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65" w:rsidRDefault="00F55E94" w:rsidP="001C1B94">
      <w:pPr>
        <w:jc w:val="center"/>
      </w:pPr>
      <w:bookmarkStart w:id="0" w:name="_GoBack"/>
      <w:bookmarkEnd w:id="0"/>
      <w:r w:rsidRPr="00F55E94">
        <w:rPr>
          <w:noProof/>
        </w:rPr>
        <w:drawing>
          <wp:inline distT="0" distB="0" distL="0" distR="0" wp14:anchorId="5F9C03EA" wp14:editId="7F4F0BA9">
            <wp:extent cx="5591100" cy="7156326"/>
            <wp:effectExtent l="19050" t="19050" r="1016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437" cy="7159317"/>
                    </a:xfrm>
                    <a:prstGeom prst="rect">
                      <a:avLst/>
                    </a:prstGeom>
                    <a:noFill/>
                    <a:ln w="3175">
                      <a:solidFill>
                        <a:schemeClr val="tx1"/>
                      </a:solidFill>
                    </a:ln>
                  </pic:spPr>
                </pic:pic>
              </a:graphicData>
            </a:graphic>
          </wp:inline>
        </w:drawing>
      </w:r>
    </w:p>
    <w:p w:rsidR="006A1CB8" w:rsidRDefault="00295765" w:rsidP="00295765">
      <w:pPr>
        <w:pStyle w:val="Caption"/>
      </w:pPr>
      <w:bookmarkStart w:id="1" w:name="_Toc315428354"/>
      <w:bookmarkStart w:id="2" w:name="OLE_LINK7"/>
      <w:r>
        <w:t xml:space="preserve">Figure </w:t>
      </w:r>
      <w:r w:rsidR="00BB5638">
        <w:fldChar w:fldCharType="begin"/>
      </w:r>
      <w:r w:rsidR="00BB5638">
        <w:instrText xml:space="preserve"> SEQ Figure \* ARABIC </w:instrText>
      </w:r>
      <w:r w:rsidR="00BB5638">
        <w:fldChar w:fldCharType="separate"/>
      </w:r>
      <w:r>
        <w:rPr>
          <w:noProof/>
        </w:rPr>
        <w:t>11</w:t>
      </w:r>
      <w:r w:rsidR="00BB5638">
        <w:rPr>
          <w:noProof/>
        </w:rPr>
        <w:fldChar w:fldCharType="end"/>
      </w:r>
      <w:r w:rsidRPr="00FB6E27">
        <w:t>.</w:t>
      </w:r>
      <w:r>
        <w:t>–</w:t>
      </w:r>
      <w:r w:rsidR="001C1B94">
        <w:t>Total r</w:t>
      </w:r>
      <w:r w:rsidRPr="00FB6E27">
        <w:t>eleases of coho salmon (excluding fry) from Southea</w:t>
      </w:r>
      <w:r>
        <w:t>st Alaska hatcheries (1979–2015)</w:t>
      </w:r>
      <w:r w:rsidRPr="00FB6E27">
        <w:t xml:space="preserve">, </w:t>
      </w:r>
      <w:r w:rsidR="00F55E94">
        <w:t>the percent of the troll harvest</w:t>
      </w:r>
      <w:r>
        <w:t xml:space="preserve"> comprised of fish of hatchery origin, and </w:t>
      </w:r>
      <w:r w:rsidRPr="00FB6E27">
        <w:t>the number of hatchery fish contributed to the Alaska</w:t>
      </w:r>
      <w:r>
        <w:t xml:space="preserve"> troll</w:t>
      </w:r>
      <w:r w:rsidR="00F55E94">
        <w:t xml:space="preserve"> coho salmon harvest</w:t>
      </w:r>
      <w:r w:rsidR="001C1B94">
        <w:t xml:space="preserve"> (</w:t>
      </w:r>
      <w:r>
        <w:t>1980–2016</w:t>
      </w:r>
      <w:r w:rsidR="001C1B94">
        <w:t>)</w:t>
      </w:r>
      <w:r w:rsidRPr="00FB6E27">
        <w:t>.</w:t>
      </w:r>
      <w:bookmarkEnd w:id="1"/>
      <w:r>
        <w:t xml:space="preserve"> </w:t>
      </w:r>
      <w:r w:rsidR="001C1B94">
        <w:t xml:space="preserve">Linear trends are shown beginning in the 1991 return year. Annual values and trends that exclude Klawock Hatchery production are also shown. </w:t>
      </w:r>
    </w:p>
    <w:bookmarkEnd w:id="2"/>
    <w:p w:rsidR="006A1CB8" w:rsidRDefault="006A1CB8">
      <w:pPr>
        <w:rPr>
          <w:rFonts w:ascii="Times New Roman" w:eastAsia="Times New Roman" w:hAnsi="Times New Roman" w:cs="Times New Roman"/>
          <w:szCs w:val="20"/>
        </w:rPr>
      </w:pPr>
      <w:r>
        <w:lastRenderedPageBreak/>
        <w:br w:type="page"/>
      </w:r>
    </w:p>
    <w:p w:rsidR="006A1CB8" w:rsidRDefault="00207580" w:rsidP="006A1CB8">
      <w:pPr>
        <w:pStyle w:val="Caption"/>
        <w:jc w:val="center"/>
      </w:pPr>
      <w:r w:rsidRPr="00207580">
        <w:rPr>
          <w:noProof/>
        </w:rPr>
        <w:lastRenderedPageBreak/>
        <w:drawing>
          <wp:inline distT="0" distB="0" distL="0" distR="0" wp14:anchorId="73FA4333" wp14:editId="62F0E2C7">
            <wp:extent cx="5943600" cy="3818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18880"/>
                    </a:xfrm>
                    <a:prstGeom prst="rect">
                      <a:avLst/>
                    </a:prstGeom>
                    <a:noFill/>
                    <a:ln>
                      <a:noFill/>
                    </a:ln>
                  </pic:spPr>
                </pic:pic>
              </a:graphicData>
            </a:graphic>
          </wp:inline>
        </w:drawing>
      </w:r>
    </w:p>
    <w:p w:rsidR="00295765" w:rsidRDefault="006A1CB8" w:rsidP="006A1CB8">
      <w:pPr>
        <w:pStyle w:val="Caption"/>
      </w:pPr>
      <w:r>
        <w:t>Figure.–Number of coho salmon smolts released from the Hidden Falls Hatchery into Kasnyku Bay, and their subsequent marine survival by adult return year (with 8 pt LOESS trend</w:t>
      </w:r>
      <w:r w:rsidR="0077408F">
        <w:t>s</w:t>
      </w:r>
      <w:r>
        <w:t>).</w:t>
      </w:r>
    </w:p>
    <w:p w:rsidR="00C17806" w:rsidRDefault="001053AC">
      <w:r>
        <w:br w:type="page"/>
      </w:r>
      <w:r w:rsidR="00E908A7" w:rsidRPr="00E908A7">
        <w:rPr>
          <w:noProof/>
        </w:rPr>
        <w:lastRenderedPageBreak/>
        <w:drawing>
          <wp:inline distT="0" distB="0" distL="0" distR="0" wp14:anchorId="52AE0712" wp14:editId="7952301A">
            <wp:extent cx="5943600" cy="6943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43163"/>
                    </a:xfrm>
                    <a:prstGeom prst="rect">
                      <a:avLst/>
                    </a:prstGeom>
                    <a:noFill/>
                    <a:ln>
                      <a:noFill/>
                    </a:ln>
                  </pic:spPr>
                </pic:pic>
              </a:graphicData>
            </a:graphic>
          </wp:inline>
        </w:drawing>
      </w:r>
    </w:p>
    <w:p w:rsidR="00C17806" w:rsidRDefault="00C17806" w:rsidP="00C17806">
      <w:pPr>
        <w:pStyle w:val="Caption"/>
      </w:pPr>
      <w:bookmarkStart w:id="3" w:name="_Toc315428358"/>
      <w:bookmarkStart w:id="4" w:name="OLE_LINK6"/>
      <w:r>
        <w:t xml:space="preserve">Figure </w:t>
      </w:r>
      <w:r w:rsidR="00BB5638">
        <w:fldChar w:fldCharType="begin"/>
      </w:r>
      <w:r w:rsidR="00BB5638">
        <w:instrText xml:space="preserve"> SEQ Figure \* ARABIC </w:instrText>
      </w:r>
      <w:r w:rsidR="00BB5638">
        <w:fldChar w:fldCharType="separate"/>
      </w:r>
      <w:r>
        <w:rPr>
          <w:noProof/>
        </w:rPr>
        <w:t>15</w:t>
      </w:r>
      <w:r w:rsidR="00BB5638">
        <w:rPr>
          <w:noProof/>
        </w:rPr>
        <w:fldChar w:fldCharType="end"/>
      </w:r>
      <w:r w:rsidRPr="00FB6E27">
        <w:t>.–Total run size, catch, escapement</w:t>
      </w:r>
      <w:r>
        <w:t>,</w:t>
      </w:r>
      <w:r w:rsidRPr="00FB6E27">
        <w:t xml:space="preserve"> and biolog</w:t>
      </w:r>
      <w:r>
        <w:t>ical escapement goal range for four</w:t>
      </w:r>
      <w:r w:rsidRPr="00FB6E27">
        <w:t xml:space="preserve"> wild Southeast Alaska co</w:t>
      </w:r>
      <w:r>
        <w:t>ho salmon indicator stocks, 1982–2016</w:t>
      </w:r>
      <w:r w:rsidR="00FF2987">
        <w:t xml:space="preserve"> (the Ford Arm Creek project was discontinued after 2015)</w:t>
      </w:r>
      <w:r w:rsidRPr="00FB6E27">
        <w:t>.</w:t>
      </w:r>
      <w:bookmarkEnd w:id="3"/>
      <w:r w:rsidRPr="00FB6E27">
        <w:t xml:space="preserve"> </w:t>
      </w:r>
      <w:r w:rsidR="00FF2987">
        <w:t>Escapement to the Berners River is represented by the unexpanded survey count</w:t>
      </w:r>
      <w:r>
        <w:t>.</w:t>
      </w:r>
    </w:p>
    <w:bookmarkEnd w:id="4"/>
    <w:p w:rsidR="00C17806" w:rsidRDefault="00C17806">
      <w:r>
        <w:br w:type="page"/>
      </w:r>
    </w:p>
    <w:p w:rsidR="00222CCB" w:rsidRDefault="00326711">
      <w:r w:rsidRPr="00326711">
        <w:rPr>
          <w:noProof/>
        </w:rPr>
        <w:lastRenderedPageBreak/>
        <w:drawing>
          <wp:inline distT="0" distB="0" distL="0" distR="0" wp14:anchorId="6E8C3294" wp14:editId="137D52E0">
            <wp:extent cx="5943600" cy="6964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64542"/>
                    </a:xfrm>
                    <a:prstGeom prst="rect">
                      <a:avLst/>
                    </a:prstGeom>
                    <a:noFill/>
                    <a:ln>
                      <a:noFill/>
                    </a:ln>
                  </pic:spPr>
                </pic:pic>
              </a:graphicData>
            </a:graphic>
          </wp:inline>
        </w:drawing>
      </w:r>
    </w:p>
    <w:p w:rsidR="00511EF0" w:rsidRDefault="001053AC" w:rsidP="001053AC">
      <w:pPr>
        <w:pStyle w:val="Caption"/>
      </w:pPr>
      <w:bookmarkStart w:id="5" w:name="_Toc315428359"/>
      <w:bookmarkStart w:id="6" w:name="OLE_LINK5"/>
      <w:r>
        <w:t xml:space="preserve">Figure </w:t>
      </w:r>
      <w:r w:rsidR="00BB5638">
        <w:fldChar w:fldCharType="begin"/>
      </w:r>
      <w:r w:rsidR="00BB5638">
        <w:instrText xml:space="preserve"> SEQ Figure \* ARABIC </w:instrText>
      </w:r>
      <w:r w:rsidR="00BB5638">
        <w:fldChar w:fldCharType="separate"/>
      </w:r>
      <w:r w:rsidR="007D150E">
        <w:rPr>
          <w:noProof/>
        </w:rPr>
        <w:t>1</w:t>
      </w:r>
      <w:r w:rsidR="00BB5638">
        <w:rPr>
          <w:noProof/>
        </w:rPr>
        <w:fldChar w:fldCharType="end"/>
      </w:r>
      <w:r w:rsidR="003367CE">
        <w:rPr>
          <w:noProof/>
        </w:rPr>
        <w:t>6</w:t>
      </w:r>
      <w:r w:rsidRPr="00FB6E27">
        <w:t>.–Total estimated run size, catch, and escapement of coho salmon bound for the Taku River (above Canyon Islan</w:t>
      </w:r>
      <w:r>
        <w:t>d) and the Chilkat and Berners rivers, 1987–2016</w:t>
      </w:r>
      <w:r w:rsidRPr="00FB6E27">
        <w:t>.</w:t>
      </w:r>
      <w:bookmarkEnd w:id="5"/>
      <w:r w:rsidRPr="001053AC">
        <w:t xml:space="preserve"> The Berners River escapement and escapement goal bounds are based on an estimated survey expansion factor of 1.241.</w:t>
      </w:r>
    </w:p>
    <w:p w:rsidR="00511EF0" w:rsidRDefault="00511EF0">
      <w:pPr>
        <w:rPr>
          <w:rFonts w:ascii="Times New Roman" w:eastAsia="Times New Roman" w:hAnsi="Times New Roman" w:cs="Times New Roman"/>
          <w:szCs w:val="20"/>
        </w:rPr>
      </w:pPr>
      <w:r>
        <w:br w:type="page"/>
      </w:r>
    </w:p>
    <w:p w:rsidR="001053AC" w:rsidRDefault="00A04304" w:rsidP="00A04304">
      <w:pPr>
        <w:pStyle w:val="Caption"/>
        <w:ind w:firstLine="0"/>
        <w:jc w:val="left"/>
      </w:pPr>
      <w:r w:rsidRPr="00A04304">
        <w:rPr>
          <w:noProof/>
        </w:rPr>
        <w:lastRenderedPageBreak/>
        <w:drawing>
          <wp:inline distT="0" distB="0" distL="0" distR="0" wp14:anchorId="3AC240F2" wp14:editId="494269AB">
            <wp:extent cx="5943600" cy="46886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88646"/>
                    </a:xfrm>
                    <a:prstGeom prst="rect">
                      <a:avLst/>
                    </a:prstGeom>
                    <a:noFill/>
                    <a:ln>
                      <a:noFill/>
                    </a:ln>
                  </pic:spPr>
                </pic:pic>
              </a:graphicData>
            </a:graphic>
          </wp:inline>
        </w:drawing>
      </w:r>
    </w:p>
    <w:p w:rsidR="00103139" w:rsidRDefault="00511EF0" w:rsidP="00511EF0">
      <w:pPr>
        <w:pStyle w:val="Caption"/>
      </w:pPr>
      <w:bookmarkStart w:id="7" w:name="_Toc315428361"/>
      <w:r>
        <w:t xml:space="preserve">Figure </w:t>
      </w:r>
      <w:r w:rsidR="00BB5638">
        <w:fldChar w:fldCharType="begin"/>
      </w:r>
      <w:r w:rsidR="00BB5638">
        <w:instrText xml:space="preserve"> SEQ Fi</w:instrText>
      </w:r>
      <w:r w:rsidR="00BB5638">
        <w:instrText xml:space="preserve">gure \* ARABIC </w:instrText>
      </w:r>
      <w:r w:rsidR="00BB5638">
        <w:fldChar w:fldCharType="separate"/>
      </w:r>
      <w:r>
        <w:rPr>
          <w:noProof/>
        </w:rPr>
        <w:t>18</w:t>
      </w:r>
      <w:r w:rsidR="00BB5638">
        <w:rPr>
          <w:noProof/>
        </w:rPr>
        <w:fldChar w:fldCharType="end"/>
      </w:r>
      <w:r w:rsidRPr="00743857">
        <w:t>.</w:t>
      </w:r>
      <w:r>
        <w:t>–</w:t>
      </w:r>
      <w:r w:rsidRPr="00743857">
        <w:t>Estimates of Southeast Alaska wild coho salmon commercial catch, total wild abundance available to the Alaska troll fishery and mean-average power troll wild CPUE in statistical weeks 28–38</w:t>
      </w:r>
      <w:r>
        <w:t>, 1982–2016</w:t>
      </w:r>
      <w:r w:rsidRPr="00743857">
        <w:t>.</w:t>
      </w:r>
      <w:bookmarkEnd w:id="7"/>
    </w:p>
    <w:p w:rsidR="00933559" w:rsidRDefault="00933559">
      <w:r>
        <w:br w:type="page"/>
      </w:r>
    </w:p>
    <w:p w:rsidR="00103139" w:rsidRDefault="00103139">
      <w:pPr>
        <w:rPr>
          <w:rFonts w:ascii="Times New Roman" w:eastAsia="Times New Roman" w:hAnsi="Times New Roman" w:cs="Times New Roman"/>
          <w:szCs w:val="20"/>
        </w:rPr>
      </w:pPr>
      <w:r>
        <w:lastRenderedPageBreak/>
        <w:br w:type="page"/>
      </w:r>
    </w:p>
    <w:p w:rsidR="00511EF0" w:rsidRDefault="00F55E94" w:rsidP="00B95531">
      <w:pPr>
        <w:pStyle w:val="Caption"/>
        <w:ind w:firstLine="0"/>
        <w:jc w:val="left"/>
      </w:pPr>
      <w:r w:rsidRPr="00F55E94">
        <w:rPr>
          <w:noProof/>
        </w:rPr>
        <w:lastRenderedPageBreak/>
        <w:drawing>
          <wp:inline distT="0" distB="0" distL="0" distR="0" wp14:anchorId="2671EDFB" wp14:editId="7BC385FB">
            <wp:extent cx="5943600" cy="40987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8758"/>
                    </a:xfrm>
                    <a:prstGeom prst="rect">
                      <a:avLst/>
                    </a:prstGeom>
                    <a:noFill/>
                    <a:ln>
                      <a:noFill/>
                    </a:ln>
                  </pic:spPr>
                </pic:pic>
              </a:graphicData>
            </a:graphic>
          </wp:inline>
        </w:drawing>
      </w:r>
    </w:p>
    <w:p w:rsidR="00103139" w:rsidRPr="00743857" w:rsidRDefault="00103139" w:rsidP="00103139">
      <w:pPr>
        <w:pStyle w:val="Caption"/>
      </w:pPr>
      <w:bookmarkStart w:id="8" w:name="_Toc315428362"/>
      <w:bookmarkStart w:id="9" w:name="OLE_LINK1"/>
      <w:r>
        <w:t xml:space="preserve">Figure </w:t>
      </w:r>
      <w:r w:rsidR="00BB5638">
        <w:fldChar w:fldCharType="begin"/>
      </w:r>
      <w:r w:rsidR="00BB5638">
        <w:instrText xml:space="preserve"> SEQ Figure \* ARAB</w:instrText>
      </w:r>
      <w:r w:rsidR="00BB5638">
        <w:instrText xml:space="preserve">IC </w:instrText>
      </w:r>
      <w:r w:rsidR="00BB5638">
        <w:fldChar w:fldCharType="separate"/>
      </w:r>
      <w:r>
        <w:rPr>
          <w:noProof/>
        </w:rPr>
        <w:t>19</w:t>
      </w:r>
      <w:r w:rsidR="00BB5638">
        <w:rPr>
          <w:noProof/>
        </w:rPr>
        <w:fldChar w:fldCharType="end"/>
      </w:r>
      <w:r>
        <w:t>.</w:t>
      </w:r>
      <w:bookmarkEnd w:id="8"/>
      <w:r>
        <w:t>–</w:t>
      </w:r>
      <w:r w:rsidRPr="00103139">
        <w:t xml:space="preserve">Ratio of </w:t>
      </w:r>
      <w:r w:rsidR="00831A9E">
        <w:t xml:space="preserve">the </w:t>
      </w:r>
      <w:r w:rsidR="00831A9E" w:rsidRPr="00103139">
        <w:t xml:space="preserve">estimated total abundance of wild coho salmon available to the Alaska troll fishery </w:t>
      </w:r>
      <w:r w:rsidR="00831A9E">
        <w:t xml:space="preserve">and </w:t>
      </w:r>
      <w:r w:rsidRPr="00103139">
        <w:t xml:space="preserve">mean-average </w:t>
      </w:r>
      <w:r w:rsidR="00831A9E">
        <w:t xml:space="preserve">power troll wild coho salmon </w:t>
      </w:r>
      <w:r w:rsidRPr="00103139">
        <w:t>CPUE (catch-per-boat-d</w:t>
      </w:r>
      <w:r w:rsidR="00831A9E">
        <w:t>ay) during statistical weeks 28–38</w:t>
      </w:r>
      <w:r w:rsidRPr="00103139">
        <w:t>.</w:t>
      </w:r>
    </w:p>
    <w:bookmarkEnd w:id="9"/>
    <w:p w:rsidR="00103139" w:rsidRPr="00103139" w:rsidRDefault="00103139" w:rsidP="00103139"/>
    <w:p w:rsidR="00511EF0" w:rsidRPr="00511EF0" w:rsidRDefault="00511EF0" w:rsidP="00511EF0"/>
    <w:p w:rsidR="00E05C86" w:rsidRDefault="00E05C86">
      <w:r>
        <w:br w:type="page"/>
      </w:r>
    </w:p>
    <w:p w:rsidR="00E75839" w:rsidRDefault="00E75839" w:rsidP="00276439">
      <w:pPr>
        <w:pStyle w:val="Caption"/>
      </w:pPr>
      <w:r w:rsidRPr="00E75839">
        <w:lastRenderedPageBreak/>
        <w:t xml:space="preserve">Table </w:t>
      </w:r>
      <w:r w:rsidR="00BB5638">
        <w:fldChar w:fldCharType="begin"/>
      </w:r>
      <w:r w:rsidR="00BB5638">
        <w:instrText xml:space="preserve"> SEQ Table \* ARABIC </w:instrText>
      </w:r>
      <w:r w:rsidR="00BB5638">
        <w:fldChar w:fldCharType="separate"/>
      </w:r>
      <w:r w:rsidRPr="00E75839">
        <w:rPr>
          <w:noProof/>
        </w:rPr>
        <w:t>9</w:t>
      </w:r>
      <w:r w:rsidR="00BB5638">
        <w:rPr>
          <w:noProof/>
        </w:rPr>
        <w:fldChar w:fldCharType="end"/>
      </w:r>
      <w:r w:rsidRPr="00E75839">
        <w:t>.–Estimated harvest by gear type, escapement, and total run of coho salmon returning to Auke Creek, 1980–</w:t>
      </w:r>
      <w:r>
        <w:t>2016</w:t>
      </w:r>
      <w:r w:rsidRPr="00E75839">
        <w:t>.</w:t>
      </w:r>
    </w:p>
    <w:tbl>
      <w:tblPr>
        <w:tblW w:w="9360" w:type="dxa"/>
        <w:tblInd w:w="93" w:type="dxa"/>
        <w:tblLook w:val="04A0" w:firstRow="1" w:lastRow="0" w:firstColumn="1" w:lastColumn="0" w:noHBand="0" w:noVBand="1"/>
      </w:tblPr>
      <w:tblGrid>
        <w:gridCol w:w="1139"/>
        <w:gridCol w:w="1040"/>
        <w:gridCol w:w="794"/>
        <w:gridCol w:w="1034"/>
        <w:gridCol w:w="984"/>
        <w:gridCol w:w="904"/>
        <w:gridCol w:w="987"/>
        <w:gridCol w:w="1508"/>
        <w:gridCol w:w="970"/>
      </w:tblGrid>
      <w:tr w:rsidR="00E75839" w:rsidRPr="00E75839" w:rsidTr="00E75839">
        <w:trPr>
          <w:trHeight w:val="315"/>
        </w:trPr>
        <w:tc>
          <w:tcPr>
            <w:tcW w:w="0" w:type="auto"/>
            <w:tcBorders>
              <w:top w:val="single" w:sz="4" w:space="0" w:color="auto"/>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p>
        </w:tc>
        <w:tc>
          <w:tcPr>
            <w:tcW w:w="0" w:type="auto"/>
            <w:tcBorders>
              <w:top w:val="single" w:sz="4" w:space="0" w:color="auto"/>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Fishery</w:t>
            </w:r>
          </w:p>
        </w:tc>
        <w:tc>
          <w:tcPr>
            <w:tcW w:w="0" w:type="auto"/>
            <w:tcBorders>
              <w:top w:val="single" w:sz="4" w:space="0" w:color="auto"/>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w:t>
            </w:r>
          </w:p>
        </w:tc>
        <w:tc>
          <w:tcPr>
            <w:tcW w:w="0" w:type="auto"/>
            <w:tcBorders>
              <w:top w:val="single" w:sz="4" w:space="0" w:color="auto"/>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w:t>
            </w:r>
          </w:p>
        </w:tc>
        <w:tc>
          <w:tcPr>
            <w:tcW w:w="0" w:type="auto"/>
            <w:tcBorders>
              <w:top w:val="single" w:sz="4" w:space="0" w:color="auto"/>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Number of Fish</w:t>
            </w:r>
          </w:p>
        </w:tc>
        <w:tc>
          <w:tcPr>
            <w:tcW w:w="0" w:type="auto"/>
            <w:tcBorders>
              <w:top w:val="single" w:sz="4" w:space="0" w:color="auto"/>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w:t>
            </w:r>
          </w:p>
        </w:tc>
        <w:tc>
          <w:tcPr>
            <w:tcW w:w="0" w:type="auto"/>
            <w:tcBorders>
              <w:top w:val="single" w:sz="4" w:space="0" w:color="auto"/>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xml:space="preserve"> </w:t>
            </w: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Sample</w:t>
            </w: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xml:space="preserve">Drift  </w:t>
            </w: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xml:space="preserve">Total </w:t>
            </w: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xml:space="preserve">Total  </w:t>
            </w:r>
          </w:p>
        </w:tc>
      </w:tr>
      <w:tr w:rsidR="00E75839" w:rsidRPr="00E75839" w:rsidTr="00E75839">
        <w:trPr>
          <w:trHeight w:val="255"/>
        </w:trPr>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xml:space="preserve">Year </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Size</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Troll</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xml:space="preserve">   Seine</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Gillnet</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Sport</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Catch</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Escapement</w:t>
            </w:r>
          </w:p>
        </w:tc>
        <w:tc>
          <w:tcPr>
            <w:tcW w:w="0" w:type="auto"/>
            <w:tcBorders>
              <w:top w:val="nil"/>
              <w:left w:val="nil"/>
              <w:bottom w:val="single" w:sz="4" w:space="0" w:color="auto"/>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Return</w:t>
            </w:r>
          </w:p>
        </w:tc>
      </w:tr>
      <w:tr w:rsidR="00E75839" w:rsidRPr="00E75839" w:rsidTr="00E75839">
        <w:trPr>
          <w:trHeight w:val="302"/>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1980</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698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868</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1981</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70</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280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330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646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976</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1982</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117</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292</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447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739</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1983</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129</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385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545</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694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1,239</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1984</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124</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372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444</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651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1,095</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1985</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177</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594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741</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942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1,683</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1986</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110</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421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520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454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974</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1987</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438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511</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668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1,179</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1988</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306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445</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756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1,201</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1989</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182</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533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604</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502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1,106</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1990</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168</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635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785</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697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1,482</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1991</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47</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371</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808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1,179</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1992</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53</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603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855</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1,020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1,875</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1993</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169</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611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730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859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1,589</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1994</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330</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1,064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224</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218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1,618</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1,437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3,055</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1995</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82</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264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360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460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820</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1996</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160</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446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133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626</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515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1,141</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1997</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43</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148</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609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757</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1998</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157</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437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551</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862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1,413</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1999</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160</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485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590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845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1,435</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2000</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103</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228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286</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683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969</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2001</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149</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435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541</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865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1,406</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2002</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288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424</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1,176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1,600</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2003</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97</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211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319</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585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904</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2004</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62</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47</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332</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416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748</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2005</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66</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240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277</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450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727</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2006</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80</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299</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581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880</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2007</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47</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134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184</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352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536</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2008</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292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377</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600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977</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2009</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233</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360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593</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2010</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86</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134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350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417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767</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2011</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79</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137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31</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93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277</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517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794</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2012</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65</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212</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240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837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1,077</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2013</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128</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406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28</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69</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530</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736</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1,266</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2014</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86</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265</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107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21</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393</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1,533</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1,926</w:t>
            </w:r>
          </w:p>
        </w:tc>
      </w:tr>
      <w:tr w:rsidR="00E75839" w:rsidRPr="00E75839" w:rsidTr="00E75839">
        <w:trPr>
          <w:trHeight w:val="255"/>
        </w:trPr>
        <w:tc>
          <w:tcPr>
            <w:tcW w:w="0" w:type="auto"/>
            <w:tcBorders>
              <w:top w:val="nil"/>
              <w:left w:val="nil"/>
              <w:bottom w:val="nil"/>
              <w:right w:val="nil"/>
            </w:tcBorders>
            <w:shd w:val="clear" w:color="auto" w:fill="auto"/>
            <w:noWrap/>
            <w:vAlign w:val="bottom"/>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2015</w:t>
            </w:r>
          </w:p>
        </w:tc>
        <w:tc>
          <w:tcPr>
            <w:tcW w:w="0" w:type="auto"/>
            <w:tcBorders>
              <w:top w:val="nil"/>
              <w:left w:val="nil"/>
              <w:bottom w:val="nil"/>
              <w:right w:val="nil"/>
            </w:tcBorders>
            <w:shd w:val="clear" w:color="auto" w:fill="auto"/>
            <w:noWrap/>
            <w:tcMar>
              <w:left w:w="0" w:type="dxa"/>
              <w:right w:w="360"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44</w:t>
            </w:r>
          </w:p>
        </w:tc>
        <w:tc>
          <w:tcPr>
            <w:tcW w:w="0" w:type="auto"/>
            <w:tcBorders>
              <w:top w:val="nil"/>
              <w:left w:val="nil"/>
              <w:bottom w:val="nil"/>
              <w:right w:val="nil"/>
            </w:tcBorders>
            <w:shd w:val="clear" w:color="auto" w:fill="auto"/>
            <w:noWrap/>
            <w:tcMar>
              <w:left w:w="0" w:type="dxa"/>
              <w:right w:w="173"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140</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w:t>
            </w:r>
          </w:p>
        </w:tc>
        <w:tc>
          <w:tcPr>
            <w:tcW w:w="0" w:type="auto"/>
            <w:tcBorders>
              <w:top w:val="nil"/>
              <w:left w:val="nil"/>
              <w:bottom w:val="nil"/>
              <w:right w:val="nil"/>
            </w:tcBorders>
            <w:shd w:val="clear" w:color="auto" w:fill="auto"/>
            <w:noWrap/>
            <w:tcMar>
              <w:left w:w="0" w:type="dxa"/>
              <w:right w:w="302"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14</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173</w:t>
            </w:r>
          </w:p>
        </w:tc>
        <w:tc>
          <w:tcPr>
            <w:tcW w:w="0" w:type="auto"/>
            <w:tcBorders>
              <w:top w:val="nil"/>
              <w:left w:val="nil"/>
              <w:bottom w:val="nil"/>
              <w:right w:val="nil"/>
            </w:tcBorders>
            <w:shd w:val="clear" w:color="auto" w:fill="auto"/>
            <w:noWrap/>
            <w:tcMar>
              <w:left w:w="0" w:type="dxa"/>
              <w:right w:w="518"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517</w:t>
            </w:r>
          </w:p>
        </w:tc>
        <w:tc>
          <w:tcPr>
            <w:tcW w:w="0" w:type="auto"/>
            <w:tcBorders>
              <w:top w:val="nil"/>
              <w:left w:val="nil"/>
              <w:bottom w:val="nil"/>
              <w:right w:val="nil"/>
            </w:tcBorders>
            <w:shd w:val="clear" w:color="auto" w:fill="auto"/>
            <w:noWrap/>
            <w:tcMar>
              <w:left w:w="0" w:type="dxa"/>
              <w:right w:w="259" w:type="dxa"/>
            </w:tcMar>
            <w:vAlign w:val="bottom"/>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690</w:t>
            </w:r>
          </w:p>
        </w:tc>
      </w:tr>
      <w:tr w:rsidR="00E75839" w:rsidRPr="00E75839" w:rsidTr="00E75839">
        <w:trPr>
          <w:trHeight w:val="302"/>
        </w:trPr>
        <w:tc>
          <w:tcPr>
            <w:tcW w:w="0" w:type="auto"/>
            <w:tcBorders>
              <w:top w:val="nil"/>
              <w:left w:val="nil"/>
              <w:bottom w:val="single" w:sz="4" w:space="0" w:color="auto"/>
              <w:right w:val="nil"/>
            </w:tcBorders>
            <w:shd w:val="clear" w:color="auto" w:fill="auto"/>
            <w:noWrap/>
            <w:vAlign w:val="center"/>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2016</w:t>
            </w:r>
          </w:p>
        </w:tc>
        <w:tc>
          <w:tcPr>
            <w:tcW w:w="0" w:type="auto"/>
            <w:tcBorders>
              <w:top w:val="nil"/>
              <w:left w:val="nil"/>
              <w:bottom w:val="single" w:sz="4" w:space="0" w:color="auto"/>
              <w:right w:val="nil"/>
            </w:tcBorders>
            <w:shd w:val="clear" w:color="auto" w:fill="auto"/>
            <w:noWrap/>
            <w:tcMar>
              <w:left w:w="0" w:type="dxa"/>
              <w:right w:w="360"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22</w:t>
            </w:r>
          </w:p>
        </w:tc>
        <w:tc>
          <w:tcPr>
            <w:tcW w:w="0" w:type="auto"/>
            <w:tcBorders>
              <w:top w:val="nil"/>
              <w:left w:val="nil"/>
              <w:bottom w:val="single" w:sz="4" w:space="0" w:color="auto"/>
              <w:right w:val="nil"/>
            </w:tcBorders>
            <w:shd w:val="clear" w:color="auto" w:fill="auto"/>
            <w:noWrap/>
            <w:tcMar>
              <w:left w:w="0" w:type="dxa"/>
              <w:right w:w="173"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single" w:sz="4" w:space="0" w:color="auto"/>
              <w:right w:val="nil"/>
            </w:tcBorders>
            <w:shd w:val="clear" w:color="auto" w:fill="auto"/>
            <w:noWrap/>
            <w:tcMar>
              <w:left w:w="0" w:type="dxa"/>
              <w:right w:w="302"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49</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0</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69</w:t>
            </w:r>
          </w:p>
        </w:tc>
        <w:tc>
          <w:tcPr>
            <w:tcW w:w="0" w:type="auto"/>
            <w:tcBorders>
              <w:top w:val="nil"/>
              <w:left w:val="nil"/>
              <w:bottom w:val="single" w:sz="4" w:space="0" w:color="auto"/>
              <w:right w:val="nil"/>
            </w:tcBorders>
            <w:shd w:val="clear" w:color="auto" w:fill="auto"/>
            <w:noWrap/>
            <w:tcMar>
              <w:left w:w="0" w:type="dxa"/>
              <w:right w:w="518"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204</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273</w:t>
            </w:r>
          </w:p>
        </w:tc>
      </w:tr>
      <w:tr w:rsidR="00E75839" w:rsidRPr="00E75839" w:rsidTr="00E75839">
        <w:trPr>
          <w:trHeight w:val="302"/>
        </w:trPr>
        <w:tc>
          <w:tcPr>
            <w:tcW w:w="0" w:type="auto"/>
            <w:tcBorders>
              <w:top w:val="nil"/>
              <w:left w:val="nil"/>
              <w:bottom w:val="single" w:sz="4" w:space="0" w:color="auto"/>
              <w:right w:val="nil"/>
            </w:tcBorders>
            <w:shd w:val="clear" w:color="auto" w:fill="auto"/>
            <w:noWrap/>
            <w:vAlign w:val="center"/>
            <w:hideMark/>
          </w:tcPr>
          <w:p w:rsidR="00E75839" w:rsidRPr="00E75839" w:rsidRDefault="00E75839" w:rsidP="00E75839">
            <w:pPr>
              <w:spacing w:after="0" w:line="240" w:lineRule="auto"/>
              <w:jc w:val="center"/>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Average</w:t>
            </w:r>
          </w:p>
        </w:tc>
        <w:tc>
          <w:tcPr>
            <w:tcW w:w="0" w:type="auto"/>
            <w:tcBorders>
              <w:top w:val="nil"/>
              <w:left w:val="nil"/>
              <w:bottom w:val="single" w:sz="4" w:space="0" w:color="auto"/>
              <w:right w:val="nil"/>
            </w:tcBorders>
            <w:shd w:val="clear" w:color="auto" w:fill="auto"/>
            <w:noWrap/>
            <w:tcMar>
              <w:left w:w="0" w:type="dxa"/>
              <w:right w:w="360" w:type="dxa"/>
            </w:tcMar>
            <w:vAlign w:val="center"/>
            <w:hideMark/>
          </w:tcPr>
          <w:p w:rsidR="00E75839" w:rsidRPr="00E75839" w:rsidRDefault="00E75839" w:rsidP="00E75839">
            <w:pPr>
              <w:spacing w:after="0" w:line="240" w:lineRule="auto"/>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 </w:t>
            </w:r>
          </w:p>
        </w:tc>
        <w:tc>
          <w:tcPr>
            <w:tcW w:w="0" w:type="auto"/>
            <w:tcBorders>
              <w:top w:val="nil"/>
              <w:left w:val="nil"/>
              <w:bottom w:val="single" w:sz="4" w:space="0" w:color="auto"/>
              <w:right w:val="nil"/>
            </w:tcBorders>
            <w:shd w:val="clear" w:color="auto" w:fill="auto"/>
            <w:noWrap/>
            <w:tcMar>
              <w:left w:w="0" w:type="dxa"/>
              <w:right w:w="173"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330</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17</w:t>
            </w:r>
          </w:p>
        </w:tc>
        <w:tc>
          <w:tcPr>
            <w:tcW w:w="0" w:type="auto"/>
            <w:tcBorders>
              <w:top w:val="nil"/>
              <w:left w:val="nil"/>
              <w:bottom w:val="single" w:sz="4" w:space="0" w:color="auto"/>
              <w:right w:val="nil"/>
            </w:tcBorders>
            <w:shd w:val="clear" w:color="auto" w:fill="auto"/>
            <w:noWrap/>
            <w:tcMar>
              <w:left w:w="0" w:type="dxa"/>
              <w:right w:w="302"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64</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36</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447</w:t>
            </w:r>
          </w:p>
        </w:tc>
        <w:tc>
          <w:tcPr>
            <w:tcW w:w="0" w:type="auto"/>
            <w:tcBorders>
              <w:top w:val="nil"/>
              <w:left w:val="nil"/>
              <w:bottom w:val="single" w:sz="4" w:space="0" w:color="auto"/>
              <w:right w:val="nil"/>
            </w:tcBorders>
            <w:shd w:val="clear" w:color="auto" w:fill="auto"/>
            <w:noWrap/>
            <w:tcMar>
              <w:left w:w="0" w:type="dxa"/>
              <w:right w:w="518"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686</w:t>
            </w:r>
          </w:p>
        </w:tc>
        <w:tc>
          <w:tcPr>
            <w:tcW w:w="0" w:type="auto"/>
            <w:tcBorders>
              <w:top w:val="nil"/>
              <w:left w:val="nil"/>
              <w:bottom w:val="single" w:sz="4" w:space="0" w:color="auto"/>
              <w:right w:val="nil"/>
            </w:tcBorders>
            <w:shd w:val="clear" w:color="auto" w:fill="auto"/>
            <w:noWrap/>
            <w:tcMar>
              <w:left w:w="0" w:type="dxa"/>
              <w:right w:w="259" w:type="dxa"/>
            </w:tcMar>
            <w:vAlign w:val="center"/>
            <w:hideMark/>
          </w:tcPr>
          <w:p w:rsidR="00E75839" w:rsidRPr="00E75839" w:rsidRDefault="00E75839" w:rsidP="00E75839">
            <w:pPr>
              <w:spacing w:after="0" w:line="240" w:lineRule="auto"/>
              <w:jc w:val="right"/>
              <w:rPr>
                <w:rFonts w:ascii="Times New Roman" w:eastAsia="Times New Roman" w:hAnsi="Times New Roman" w:cs="Times New Roman"/>
                <w:sz w:val="20"/>
                <w:szCs w:val="20"/>
              </w:rPr>
            </w:pPr>
            <w:r w:rsidRPr="00E75839">
              <w:rPr>
                <w:rFonts w:ascii="Times New Roman" w:eastAsia="Times New Roman" w:hAnsi="Times New Roman" w:cs="Times New Roman"/>
                <w:sz w:val="20"/>
                <w:szCs w:val="20"/>
              </w:rPr>
              <w:t>1,133</w:t>
            </w:r>
          </w:p>
        </w:tc>
      </w:tr>
    </w:tbl>
    <w:p w:rsidR="00E75839" w:rsidRPr="00E75839" w:rsidRDefault="00E75839" w:rsidP="00E05C86">
      <w:pPr>
        <w:rPr>
          <w:rFonts w:ascii="Times New Roman" w:hAnsi="Times New Roman" w:cs="Times New Roman"/>
        </w:rPr>
      </w:pPr>
    </w:p>
    <w:bookmarkEnd w:id="6"/>
    <w:p w:rsidR="0053162A" w:rsidRDefault="0053162A">
      <w:r>
        <w:br w:type="page"/>
      </w:r>
    </w:p>
    <w:p w:rsidR="00276439" w:rsidRPr="00276439" w:rsidRDefault="00276439" w:rsidP="00276439">
      <w:pPr>
        <w:pStyle w:val="Caption"/>
      </w:pPr>
      <w:r w:rsidRPr="00276439">
        <w:lastRenderedPageBreak/>
        <w:t>Table 10.–Estimated harvest by gear type, escapement and total run of coho salmon returning to the Berners River based on the unadjusted escapement survey count, 1974-2016</w:t>
      </w:r>
      <w:r>
        <w:t>.</w:t>
      </w:r>
    </w:p>
    <w:tbl>
      <w:tblPr>
        <w:tblW w:w="9360" w:type="dxa"/>
        <w:tblInd w:w="93" w:type="dxa"/>
        <w:tblLayout w:type="fixed"/>
        <w:tblLook w:val="04A0" w:firstRow="1" w:lastRow="0" w:firstColumn="1" w:lastColumn="0" w:noHBand="0" w:noVBand="1"/>
      </w:tblPr>
      <w:tblGrid>
        <w:gridCol w:w="685"/>
        <w:gridCol w:w="907"/>
        <w:gridCol w:w="787"/>
        <w:gridCol w:w="708"/>
        <w:gridCol w:w="858"/>
        <w:gridCol w:w="666"/>
        <w:gridCol w:w="651"/>
        <w:gridCol w:w="1057"/>
        <w:gridCol w:w="877"/>
        <w:gridCol w:w="1422"/>
        <w:gridCol w:w="742"/>
      </w:tblGrid>
      <w:tr w:rsidR="00B40544" w:rsidRPr="00276439" w:rsidTr="00B40544">
        <w:trPr>
          <w:trHeight w:val="255"/>
        </w:trPr>
        <w:tc>
          <w:tcPr>
            <w:tcW w:w="693" w:type="dxa"/>
            <w:tcBorders>
              <w:top w:val="single" w:sz="4" w:space="0" w:color="auto"/>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w:t>
            </w:r>
          </w:p>
        </w:tc>
        <w:tc>
          <w:tcPr>
            <w:tcW w:w="918" w:type="dxa"/>
            <w:tcBorders>
              <w:top w:val="single" w:sz="4" w:space="0" w:color="auto"/>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Fishery</w:t>
            </w:r>
          </w:p>
        </w:tc>
        <w:tc>
          <w:tcPr>
            <w:tcW w:w="796" w:type="dxa"/>
            <w:tcBorders>
              <w:top w:val="single" w:sz="4" w:space="0" w:color="auto"/>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w:t>
            </w:r>
          </w:p>
        </w:tc>
        <w:tc>
          <w:tcPr>
            <w:tcW w:w="715" w:type="dxa"/>
            <w:tcBorders>
              <w:top w:val="single" w:sz="4" w:space="0" w:color="auto"/>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w:t>
            </w:r>
          </w:p>
        </w:tc>
        <w:tc>
          <w:tcPr>
            <w:tcW w:w="868" w:type="dxa"/>
            <w:tcBorders>
              <w:top w:val="single" w:sz="4" w:space="0" w:color="auto"/>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w:t>
            </w:r>
          </w:p>
        </w:tc>
        <w:tc>
          <w:tcPr>
            <w:tcW w:w="2403" w:type="dxa"/>
            <w:gridSpan w:val="3"/>
            <w:tcBorders>
              <w:top w:val="single" w:sz="4" w:space="0" w:color="auto"/>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Number of Fish</w:t>
            </w:r>
          </w:p>
        </w:tc>
        <w:tc>
          <w:tcPr>
            <w:tcW w:w="886" w:type="dxa"/>
            <w:tcBorders>
              <w:top w:val="single" w:sz="4" w:space="0" w:color="auto"/>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w:t>
            </w:r>
          </w:p>
        </w:tc>
        <w:tc>
          <w:tcPr>
            <w:tcW w:w="1330" w:type="dxa"/>
            <w:tcBorders>
              <w:top w:val="single" w:sz="4" w:space="0" w:color="auto"/>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w:t>
            </w:r>
          </w:p>
        </w:tc>
        <w:tc>
          <w:tcPr>
            <w:tcW w:w="751" w:type="dxa"/>
            <w:tcBorders>
              <w:top w:val="single" w:sz="4" w:space="0" w:color="auto"/>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p>
        </w:tc>
        <w:tc>
          <w:tcPr>
            <w:tcW w:w="918"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Sample</w:t>
            </w:r>
          </w:p>
        </w:tc>
        <w:tc>
          <w:tcPr>
            <w:tcW w:w="796"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p>
        </w:tc>
        <w:tc>
          <w:tcPr>
            <w:tcW w:w="715"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p>
        </w:tc>
        <w:tc>
          <w:tcPr>
            <w:tcW w:w="868"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xml:space="preserve">Drift </w:t>
            </w:r>
          </w:p>
        </w:tc>
        <w:tc>
          <w:tcPr>
            <w:tcW w:w="675" w:type="dxa"/>
            <w:tcBorders>
              <w:top w:val="nil"/>
              <w:left w:val="nil"/>
              <w:bottom w:val="nil"/>
              <w:right w:val="nil"/>
            </w:tcBorders>
            <w:shd w:val="clear" w:color="auto" w:fill="auto"/>
            <w:noWrap/>
            <w:tcMar>
              <w:right w:w="43" w:type="dxa"/>
            </w:tcMar>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tcMar>
              <w:left w:w="115" w:type="dxa"/>
              <w:right w:w="0" w:type="dxa"/>
            </w:tcMar>
            <w:vAlign w:val="bottom"/>
            <w:hideMark/>
          </w:tcPr>
          <w:p w:rsidR="00276439" w:rsidRPr="00276439" w:rsidRDefault="00276439" w:rsidP="00CA2B62">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B.C.</w:t>
            </w:r>
          </w:p>
        </w:tc>
        <w:tc>
          <w:tcPr>
            <w:tcW w:w="1068" w:type="dxa"/>
            <w:tcBorders>
              <w:top w:val="nil"/>
              <w:left w:val="nil"/>
              <w:bottom w:val="nil"/>
              <w:right w:val="nil"/>
            </w:tcBorders>
            <w:shd w:val="clear" w:color="auto" w:fill="auto"/>
            <w:noWrap/>
            <w:tcMar>
              <w:left w:w="0" w:type="dxa"/>
              <w:right w:w="0" w:type="dxa"/>
            </w:tcMar>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Cost</w:t>
            </w:r>
          </w:p>
        </w:tc>
        <w:tc>
          <w:tcPr>
            <w:tcW w:w="886"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Total</w:t>
            </w:r>
          </w:p>
        </w:tc>
        <w:tc>
          <w:tcPr>
            <w:tcW w:w="1330"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p>
        </w:tc>
        <w:tc>
          <w:tcPr>
            <w:tcW w:w="751"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xml:space="preserve">Total </w:t>
            </w:r>
          </w:p>
        </w:tc>
      </w:tr>
      <w:tr w:rsidR="00B40544" w:rsidRPr="00276439" w:rsidTr="00B40544">
        <w:trPr>
          <w:trHeight w:val="255"/>
        </w:trPr>
        <w:tc>
          <w:tcPr>
            <w:tcW w:w="693" w:type="dxa"/>
            <w:tcBorders>
              <w:top w:val="nil"/>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Year</w:t>
            </w:r>
          </w:p>
        </w:tc>
        <w:tc>
          <w:tcPr>
            <w:tcW w:w="918" w:type="dxa"/>
            <w:tcBorders>
              <w:top w:val="nil"/>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xml:space="preserve"> Size   </w:t>
            </w:r>
          </w:p>
        </w:tc>
        <w:tc>
          <w:tcPr>
            <w:tcW w:w="796" w:type="dxa"/>
            <w:tcBorders>
              <w:top w:val="nil"/>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Troll</w:t>
            </w:r>
          </w:p>
        </w:tc>
        <w:tc>
          <w:tcPr>
            <w:tcW w:w="715" w:type="dxa"/>
            <w:tcBorders>
              <w:top w:val="nil"/>
              <w:left w:val="nil"/>
              <w:bottom w:val="single" w:sz="4" w:space="0" w:color="auto"/>
              <w:right w:val="nil"/>
            </w:tcBorders>
            <w:shd w:val="clear" w:color="auto" w:fill="auto"/>
            <w:noWrap/>
            <w:tcMar>
              <w:left w:w="0" w:type="dxa"/>
              <w:right w:w="0" w:type="dxa"/>
            </w:tcMar>
            <w:vAlign w:val="bottom"/>
            <w:hideMark/>
          </w:tcPr>
          <w:p w:rsidR="00276439" w:rsidRPr="00276439" w:rsidRDefault="00276439" w:rsidP="00CA2B62">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xml:space="preserve"> </w:t>
            </w:r>
            <w:r w:rsidR="00CA2B62">
              <w:rPr>
                <w:rFonts w:ascii="Times New Roman" w:eastAsia="Times New Roman" w:hAnsi="Times New Roman" w:cs="Times New Roman"/>
                <w:sz w:val="20"/>
                <w:szCs w:val="20"/>
              </w:rPr>
              <w:t>S</w:t>
            </w:r>
            <w:r w:rsidRPr="00276439">
              <w:rPr>
                <w:rFonts w:ascii="Times New Roman" w:eastAsia="Times New Roman" w:hAnsi="Times New Roman" w:cs="Times New Roman"/>
                <w:sz w:val="20"/>
                <w:szCs w:val="20"/>
              </w:rPr>
              <w:t>eine</w:t>
            </w:r>
          </w:p>
        </w:tc>
        <w:tc>
          <w:tcPr>
            <w:tcW w:w="868" w:type="dxa"/>
            <w:tcBorders>
              <w:top w:val="nil"/>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Gillnet</w:t>
            </w:r>
          </w:p>
        </w:tc>
        <w:tc>
          <w:tcPr>
            <w:tcW w:w="675" w:type="dxa"/>
            <w:tcBorders>
              <w:top w:val="nil"/>
              <w:left w:val="nil"/>
              <w:bottom w:val="single" w:sz="4" w:space="0" w:color="auto"/>
              <w:right w:val="nil"/>
            </w:tcBorders>
            <w:shd w:val="clear" w:color="auto" w:fill="auto"/>
            <w:noWrap/>
            <w:tcMar>
              <w:left w:w="115" w:type="dxa"/>
              <w:right w:w="14" w:type="dxa"/>
            </w:tcMar>
            <w:vAlign w:val="bottom"/>
            <w:hideMark/>
          </w:tcPr>
          <w:p w:rsidR="00276439" w:rsidRPr="00276439" w:rsidRDefault="00276439" w:rsidP="00B40544">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Sport</w:t>
            </w:r>
          </w:p>
        </w:tc>
        <w:tc>
          <w:tcPr>
            <w:tcW w:w="660" w:type="dxa"/>
            <w:tcBorders>
              <w:top w:val="nil"/>
              <w:left w:val="nil"/>
              <w:bottom w:val="single" w:sz="4" w:space="0" w:color="auto"/>
              <w:right w:val="nil"/>
            </w:tcBorders>
            <w:shd w:val="clear" w:color="auto" w:fill="auto"/>
            <w:noWrap/>
            <w:tcMar>
              <w:left w:w="115" w:type="dxa"/>
              <w:right w:w="43" w:type="dxa"/>
            </w:tcMar>
            <w:vAlign w:val="bottom"/>
            <w:hideMark/>
          </w:tcPr>
          <w:p w:rsidR="00276439" w:rsidRPr="00276439" w:rsidRDefault="00276439" w:rsidP="00CA2B62">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Net</w:t>
            </w:r>
          </w:p>
        </w:tc>
        <w:tc>
          <w:tcPr>
            <w:tcW w:w="1068" w:type="dxa"/>
            <w:tcBorders>
              <w:top w:val="nil"/>
              <w:left w:val="nil"/>
              <w:bottom w:val="single" w:sz="4" w:space="0" w:color="auto"/>
              <w:right w:val="nil"/>
            </w:tcBorders>
            <w:shd w:val="clear" w:color="auto" w:fill="auto"/>
            <w:noWrap/>
            <w:tcMar>
              <w:left w:w="0" w:type="dxa"/>
              <w:right w:w="0" w:type="dxa"/>
            </w:tcMar>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Recovery</w:t>
            </w:r>
          </w:p>
        </w:tc>
        <w:tc>
          <w:tcPr>
            <w:tcW w:w="886" w:type="dxa"/>
            <w:tcBorders>
              <w:top w:val="nil"/>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Catch</w:t>
            </w:r>
          </w:p>
        </w:tc>
        <w:tc>
          <w:tcPr>
            <w:tcW w:w="1440" w:type="dxa"/>
            <w:tcBorders>
              <w:top w:val="nil"/>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xml:space="preserve"> Escapement</w:t>
            </w:r>
          </w:p>
        </w:tc>
        <w:tc>
          <w:tcPr>
            <w:tcW w:w="751" w:type="dxa"/>
            <w:tcBorders>
              <w:top w:val="nil"/>
              <w:left w:val="nil"/>
              <w:bottom w:val="single" w:sz="4" w:space="0" w:color="auto"/>
              <w:right w:val="nil"/>
            </w:tcBorders>
            <w:shd w:val="clear" w:color="auto" w:fill="auto"/>
            <w:noWrap/>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 xml:space="preserve"> Run  </w:t>
            </w:r>
          </w:p>
        </w:tc>
      </w:tr>
      <w:tr w:rsidR="00B40544" w:rsidRPr="00276439" w:rsidTr="00B40544">
        <w:trPr>
          <w:trHeight w:val="302"/>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1974</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157</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9,161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406</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4,581</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14,148</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4,124</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18,272</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1978</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124</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7,208</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4,144</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11,352</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3,119</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14,471</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1979</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84</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4,892</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411</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1,774</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95</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7,172</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3,460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10,632</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1982</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52</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14,140</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10,965</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25,104</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7,505</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32,609</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1983</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125</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17,176</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6,977</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421</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24,574</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9,840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34,414</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1984</w:t>
            </w:r>
          </w:p>
        </w:tc>
        <w:tc>
          <w:tcPr>
            <w:tcW w:w="918" w:type="dxa"/>
            <w:tcBorders>
              <w:top w:val="nil"/>
              <w:left w:val="nil"/>
              <w:bottom w:val="nil"/>
              <w:right w:val="nil"/>
            </w:tcBorders>
            <w:shd w:val="clear" w:color="auto" w:fill="auto"/>
            <w:noWrap/>
            <w:tcMar>
              <w:left w:w="0" w:type="dxa"/>
              <w:right w:w="28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796" w:type="dxa"/>
            <w:tcBorders>
              <w:top w:val="nil"/>
              <w:left w:val="nil"/>
              <w:bottom w:val="nil"/>
              <w:right w:val="nil"/>
            </w:tcBorders>
            <w:shd w:val="clear" w:color="auto" w:fill="auto"/>
            <w:noWrap/>
            <w:tcMar>
              <w:left w:w="0" w:type="dxa"/>
              <w:right w:w="288"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715" w:type="dxa"/>
            <w:tcBorders>
              <w:top w:val="nil"/>
              <w:left w:val="nil"/>
              <w:bottom w:val="nil"/>
              <w:right w:val="nil"/>
            </w:tcBorders>
            <w:shd w:val="clear" w:color="auto" w:fill="auto"/>
            <w:noWrap/>
            <w:tcMar>
              <w:left w:w="0" w:type="dxa"/>
              <w:right w:w="288"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68" w:type="dxa"/>
            <w:tcBorders>
              <w:top w:val="nil"/>
              <w:left w:val="nil"/>
              <w:bottom w:val="nil"/>
              <w:right w:val="nil"/>
            </w:tcBorders>
            <w:shd w:val="clear" w:color="auto" w:fill="auto"/>
            <w:noWrap/>
            <w:tcMar>
              <w:left w:w="0" w:type="dxa"/>
              <w:right w:w="28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75"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660"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068" w:type="dxa"/>
            <w:tcBorders>
              <w:top w:val="nil"/>
              <w:left w:val="nil"/>
              <w:bottom w:val="nil"/>
              <w:right w:val="nil"/>
            </w:tcBorders>
            <w:shd w:val="clear" w:color="auto" w:fill="auto"/>
            <w:noWrap/>
            <w:tcMar>
              <w:left w:w="0" w:type="dxa"/>
              <w:right w:w="432" w:type="dxa"/>
            </w:tcMar>
            <w:vAlign w:val="bottom"/>
            <w:hideMark/>
          </w:tcPr>
          <w:p w:rsidR="00276439" w:rsidRPr="00276439" w:rsidRDefault="00276439" w:rsidP="00B40544">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886" w:type="dxa"/>
            <w:tcBorders>
              <w:top w:val="nil"/>
              <w:left w:val="nil"/>
              <w:bottom w:val="nil"/>
              <w:right w:val="nil"/>
            </w:tcBorders>
            <w:shd w:val="clear" w:color="auto" w:fill="auto"/>
            <w:noWrap/>
            <w:tcMar>
              <w:left w:w="0" w:type="dxa"/>
              <w:right w:w="36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2,825</w:t>
            </w:r>
          </w:p>
        </w:tc>
        <w:tc>
          <w:tcPr>
            <w:tcW w:w="751" w:type="dxa"/>
            <w:tcBorders>
              <w:top w:val="nil"/>
              <w:left w:val="nil"/>
              <w:bottom w:val="nil"/>
              <w:right w:val="nil"/>
            </w:tcBorders>
            <w:shd w:val="clear" w:color="auto" w:fill="auto"/>
            <w:noWrap/>
            <w:tcMar>
              <w:left w:w="0" w:type="dxa"/>
              <w:right w:w="0" w:type="dxa"/>
            </w:tcMar>
            <w:vAlign w:val="bottom"/>
            <w:hideMark/>
          </w:tcPr>
          <w:p w:rsidR="00276439" w:rsidRPr="00276439" w:rsidRDefault="00276439" w:rsidP="0027643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1985</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93</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10,861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290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7,016</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18,167</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6,169</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24,336</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1986</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159</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13,565</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8,804</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566</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22,935</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1,752</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24,687</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1987</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52</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7,211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3,317</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166</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10,694</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3,260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13,954</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1988</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102</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6,060</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167</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6,196</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12,424</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2,724</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15,148</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1989</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58</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10,583</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1,665</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12,247</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7,509</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19,756</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1990</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471</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15,007</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184</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7,351</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369</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22,911</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11,050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33,961</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1991</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1,025</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6,449</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285</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16,640</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84</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23,457</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11,530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34,987</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1992</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701</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15,318</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508</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14,679</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189</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30,695</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15,300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45,995</w:t>
            </w:r>
          </w:p>
        </w:tc>
      </w:tr>
      <w:tr w:rsidR="00B40544" w:rsidRPr="00276439" w:rsidTr="00B40544">
        <w:trPr>
          <w:trHeight w:val="259"/>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1993</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1,498</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19,308</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166</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14,282</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33,936</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15,670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49,606</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1994</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2,644</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27,339</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1,381</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27,909</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810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57,449</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15,920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73,369</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1995</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1,383</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8,766</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25</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14,869</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210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23,870</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4,945</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28,815</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1996</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601</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10,529</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234</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6,434</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406</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17,604</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6,050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23,654</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1997</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312</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2,453</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231</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2,254</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278</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5,234</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10,050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15,284</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1998</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613</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10,424</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395</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5,223</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293</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16,335</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6,802</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23,137</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1999</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948</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12,876</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9,572</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578</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23,225</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9,920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33,145</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2000</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692</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4,811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171</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5,330</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497</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10,815</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10,650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21,465</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2001</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747</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8,814</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178</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3,523</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347</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12,863</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19,290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32,153</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2002</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787</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8,650</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312</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12,077</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1,080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22,118</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27,700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49,818</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2003</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1,328</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6,823</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251</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11,377</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550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19,001</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10,110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29,111</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2004</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756</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10,792</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83</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7,352</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497</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18,724</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14,450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33,174</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2005</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392</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4,639</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121</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2,546</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232</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7,538</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5,220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12,758</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2006</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701</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4,082</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6,161</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10,352</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5,470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15,822</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2007</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293</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2,937</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1,668</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161</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4,807</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3,915</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8,722</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2008</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423</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3,878</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3,469</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149</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7,497</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6,870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14,367</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2009</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2,807</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63</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2,037</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180</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5,087</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4,230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9,317</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2010</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324</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6,451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tabs>
                <w:tab w:val="left" w:pos="197"/>
              </w:tabs>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7,258</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477</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14,297</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7,520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21,817</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2011</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174</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3,722</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251</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1,900</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106</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5,979</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6,050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12,029</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2012</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159</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2,071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929</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51</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3,051</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5,480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8,531</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2013</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374</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7,521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369</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6,289</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609</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14,788</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6,280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21,068</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2014</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287</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4,301</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6,241</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626</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11,168</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15,480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26,648</w:t>
            </w:r>
          </w:p>
        </w:tc>
      </w:tr>
      <w:tr w:rsidR="00B40544" w:rsidRPr="00276439" w:rsidTr="00B40544">
        <w:trPr>
          <w:trHeight w:val="255"/>
        </w:trPr>
        <w:tc>
          <w:tcPr>
            <w:tcW w:w="693" w:type="dxa"/>
            <w:tcBorders>
              <w:top w:val="nil"/>
              <w:left w:val="nil"/>
              <w:bottom w:val="nil"/>
              <w:right w:val="nil"/>
            </w:tcBorders>
            <w:shd w:val="clear" w:color="auto" w:fill="auto"/>
            <w:noWrap/>
            <w:vAlign w:val="bottom"/>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2015</w:t>
            </w:r>
          </w:p>
        </w:tc>
        <w:tc>
          <w:tcPr>
            <w:tcW w:w="918" w:type="dxa"/>
            <w:tcBorders>
              <w:top w:val="nil"/>
              <w:left w:val="nil"/>
              <w:bottom w:val="nil"/>
              <w:right w:val="nil"/>
            </w:tcBorders>
            <w:shd w:val="clear" w:color="auto" w:fill="auto"/>
            <w:noWrap/>
            <w:tcMar>
              <w:left w:w="0" w:type="dxa"/>
              <w:right w:w="230"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306</w:t>
            </w:r>
          </w:p>
        </w:tc>
        <w:tc>
          <w:tcPr>
            <w:tcW w:w="796" w:type="dxa"/>
            <w:tcBorders>
              <w:top w:val="nil"/>
              <w:left w:val="nil"/>
              <w:bottom w:val="nil"/>
              <w:right w:val="nil"/>
            </w:tcBorders>
            <w:shd w:val="clear" w:color="auto" w:fill="auto"/>
            <w:noWrap/>
            <w:tcMar>
              <w:left w:w="0" w:type="dxa"/>
              <w:right w:w="115"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3,543</w:t>
            </w:r>
          </w:p>
        </w:tc>
        <w:tc>
          <w:tcPr>
            <w:tcW w:w="715"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120</w:t>
            </w:r>
          </w:p>
        </w:tc>
        <w:tc>
          <w:tcPr>
            <w:tcW w:w="868"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1,869</w:t>
            </w:r>
          </w:p>
        </w:tc>
        <w:tc>
          <w:tcPr>
            <w:tcW w:w="675" w:type="dxa"/>
            <w:tcBorders>
              <w:top w:val="nil"/>
              <w:left w:val="nil"/>
              <w:bottom w:val="nil"/>
              <w:right w:val="nil"/>
            </w:tcBorders>
            <w:shd w:val="clear" w:color="auto" w:fill="auto"/>
            <w:noWrap/>
            <w:tcMar>
              <w:left w:w="0" w:type="dxa"/>
              <w:right w:w="4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177</w:t>
            </w:r>
          </w:p>
        </w:tc>
        <w:tc>
          <w:tcPr>
            <w:tcW w:w="660" w:type="dxa"/>
            <w:tcBorders>
              <w:top w:val="nil"/>
              <w:left w:val="nil"/>
              <w:bottom w:val="nil"/>
              <w:right w:val="nil"/>
            </w:tcBorders>
            <w:shd w:val="clear" w:color="auto" w:fill="auto"/>
            <w:noWrap/>
            <w:tcMar>
              <w:left w:w="0" w:type="dxa"/>
              <w:right w:w="86"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5,709</w:t>
            </w:r>
          </w:p>
        </w:tc>
        <w:tc>
          <w:tcPr>
            <w:tcW w:w="1440" w:type="dxa"/>
            <w:tcBorders>
              <w:top w:val="nil"/>
              <w:left w:val="nil"/>
              <w:bottom w:val="nil"/>
              <w:right w:val="nil"/>
            </w:tcBorders>
            <w:shd w:val="clear" w:color="auto" w:fill="auto"/>
            <w:noWrap/>
            <w:tcMar>
              <w:left w:w="0" w:type="dxa"/>
              <w:right w:w="389"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9,940</w:t>
            </w:r>
          </w:p>
        </w:tc>
        <w:tc>
          <w:tcPr>
            <w:tcW w:w="751" w:type="dxa"/>
            <w:tcBorders>
              <w:top w:val="nil"/>
              <w:left w:val="nil"/>
              <w:bottom w:val="nil"/>
              <w:right w:val="nil"/>
            </w:tcBorders>
            <w:shd w:val="clear" w:color="auto" w:fill="auto"/>
            <w:noWrap/>
            <w:tcMar>
              <w:left w:w="0" w:type="dxa"/>
              <w:right w:w="58" w:type="dxa"/>
            </w:tcMar>
            <w:vAlign w:val="bottom"/>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15,649</w:t>
            </w:r>
          </w:p>
        </w:tc>
      </w:tr>
      <w:tr w:rsidR="00B40544" w:rsidRPr="00276439" w:rsidTr="00B40544">
        <w:trPr>
          <w:trHeight w:val="302"/>
        </w:trPr>
        <w:tc>
          <w:tcPr>
            <w:tcW w:w="693" w:type="dxa"/>
            <w:tcBorders>
              <w:top w:val="nil"/>
              <w:left w:val="nil"/>
              <w:bottom w:val="nil"/>
              <w:right w:val="nil"/>
            </w:tcBorders>
            <w:shd w:val="clear" w:color="auto" w:fill="auto"/>
            <w:noWrap/>
            <w:vAlign w:val="center"/>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2016</w:t>
            </w:r>
          </w:p>
        </w:tc>
        <w:tc>
          <w:tcPr>
            <w:tcW w:w="918" w:type="dxa"/>
            <w:tcBorders>
              <w:top w:val="nil"/>
              <w:left w:val="nil"/>
              <w:bottom w:val="nil"/>
              <w:right w:val="nil"/>
            </w:tcBorders>
            <w:shd w:val="clear" w:color="auto" w:fill="auto"/>
            <w:noWrap/>
            <w:tcMar>
              <w:left w:w="0" w:type="dxa"/>
              <w:right w:w="230"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173</w:t>
            </w:r>
          </w:p>
        </w:tc>
        <w:tc>
          <w:tcPr>
            <w:tcW w:w="796" w:type="dxa"/>
            <w:tcBorders>
              <w:top w:val="nil"/>
              <w:left w:val="nil"/>
              <w:bottom w:val="nil"/>
              <w:right w:val="nil"/>
            </w:tcBorders>
            <w:shd w:val="clear" w:color="auto" w:fill="auto"/>
            <w:noWrap/>
            <w:tcMar>
              <w:left w:w="0" w:type="dxa"/>
              <w:right w:w="115"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919</w:t>
            </w:r>
          </w:p>
        </w:tc>
        <w:tc>
          <w:tcPr>
            <w:tcW w:w="715" w:type="dxa"/>
            <w:tcBorders>
              <w:top w:val="nil"/>
              <w:left w:val="nil"/>
              <w:bottom w:val="nil"/>
              <w:right w:val="nil"/>
            </w:tcBorders>
            <w:shd w:val="clear" w:color="auto" w:fill="auto"/>
            <w:noWrap/>
            <w:tcMar>
              <w:left w:w="0" w:type="dxa"/>
              <w:right w:w="144"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11</w:t>
            </w:r>
          </w:p>
        </w:tc>
        <w:tc>
          <w:tcPr>
            <w:tcW w:w="868" w:type="dxa"/>
            <w:tcBorders>
              <w:top w:val="nil"/>
              <w:left w:val="nil"/>
              <w:bottom w:val="nil"/>
              <w:right w:val="nil"/>
            </w:tcBorders>
            <w:shd w:val="clear" w:color="auto" w:fill="auto"/>
            <w:noWrap/>
            <w:tcMar>
              <w:left w:w="0" w:type="dxa"/>
              <w:right w:w="144"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2,198</w:t>
            </w:r>
          </w:p>
        </w:tc>
        <w:tc>
          <w:tcPr>
            <w:tcW w:w="675" w:type="dxa"/>
            <w:tcBorders>
              <w:top w:val="nil"/>
              <w:left w:val="nil"/>
              <w:bottom w:val="nil"/>
              <w:right w:val="nil"/>
            </w:tcBorders>
            <w:shd w:val="clear" w:color="auto" w:fill="auto"/>
            <w:noWrap/>
            <w:tcMar>
              <w:left w:w="0" w:type="dxa"/>
              <w:right w:w="43"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87</w:t>
            </w:r>
          </w:p>
        </w:tc>
        <w:tc>
          <w:tcPr>
            <w:tcW w:w="660" w:type="dxa"/>
            <w:tcBorders>
              <w:top w:val="nil"/>
              <w:left w:val="nil"/>
              <w:bottom w:val="nil"/>
              <w:right w:val="nil"/>
            </w:tcBorders>
            <w:shd w:val="clear" w:color="auto" w:fill="auto"/>
            <w:noWrap/>
            <w:tcMar>
              <w:left w:w="0" w:type="dxa"/>
              <w:right w:w="86"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nil"/>
              <w:left w:val="nil"/>
              <w:bottom w:val="nil"/>
              <w:right w:val="nil"/>
            </w:tcBorders>
            <w:shd w:val="clear" w:color="auto" w:fill="auto"/>
            <w:noWrap/>
            <w:tcMar>
              <w:left w:w="0" w:type="dxa"/>
              <w:right w:w="403"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886" w:type="dxa"/>
            <w:tcBorders>
              <w:top w:val="nil"/>
              <w:left w:val="nil"/>
              <w:bottom w:val="nil"/>
              <w:right w:val="nil"/>
            </w:tcBorders>
            <w:shd w:val="clear" w:color="auto" w:fill="auto"/>
            <w:noWrap/>
            <w:tcMar>
              <w:left w:w="0" w:type="dxa"/>
              <w:right w:w="144"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3,215</w:t>
            </w:r>
          </w:p>
        </w:tc>
        <w:tc>
          <w:tcPr>
            <w:tcW w:w="1440" w:type="dxa"/>
            <w:tcBorders>
              <w:top w:val="nil"/>
              <w:left w:val="nil"/>
              <w:bottom w:val="nil"/>
              <w:right w:val="nil"/>
            </w:tcBorders>
            <w:shd w:val="clear" w:color="auto" w:fill="auto"/>
            <w:noWrap/>
            <w:tcMar>
              <w:left w:w="0" w:type="dxa"/>
              <w:right w:w="389"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6,733</w:t>
            </w:r>
          </w:p>
        </w:tc>
        <w:tc>
          <w:tcPr>
            <w:tcW w:w="751" w:type="dxa"/>
            <w:tcBorders>
              <w:top w:val="nil"/>
              <w:left w:val="nil"/>
              <w:bottom w:val="nil"/>
              <w:right w:val="nil"/>
            </w:tcBorders>
            <w:shd w:val="clear" w:color="auto" w:fill="auto"/>
            <w:noWrap/>
            <w:tcMar>
              <w:left w:w="0" w:type="dxa"/>
              <w:right w:w="58"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9,948</w:t>
            </w:r>
          </w:p>
        </w:tc>
      </w:tr>
      <w:tr w:rsidR="00B40544" w:rsidRPr="00276439" w:rsidTr="00B40544">
        <w:trPr>
          <w:trHeight w:val="302"/>
        </w:trPr>
        <w:tc>
          <w:tcPr>
            <w:tcW w:w="1611" w:type="dxa"/>
            <w:gridSpan w:val="2"/>
            <w:tcBorders>
              <w:top w:val="single" w:sz="4" w:space="0" w:color="auto"/>
              <w:left w:val="nil"/>
              <w:bottom w:val="single" w:sz="4" w:space="0" w:color="auto"/>
              <w:right w:val="nil"/>
            </w:tcBorders>
            <w:shd w:val="clear" w:color="auto" w:fill="auto"/>
            <w:noWrap/>
            <w:vAlign w:val="center"/>
            <w:hideMark/>
          </w:tcPr>
          <w:p w:rsidR="00276439" w:rsidRPr="00276439" w:rsidRDefault="00276439" w:rsidP="00276439">
            <w:pPr>
              <w:spacing w:after="0" w:line="240" w:lineRule="auto"/>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Average</w:t>
            </w:r>
          </w:p>
        </w:tc>
        <w:tc>
          <w:tcPr>
            <w:tcW w:w="796" w:type="dxa"/>
            <w:tcBorders>
              <w:top w:val="single" w:sz="4" w:space="0" w:color="auto"/>
              <w:left w:val="nil"/>
              <w:bottom w:val="single" w:sz="4" w:space="0" w:color="auto"/>
              <w:right w:val="nil"/>
            </w:tcBorders>
            <w:shd w:val="clear" w:color="auto" w:fill="auto"/>
            <w:noWrap/>
            <w:tcMar>
              <w:left w:w="0" w:type="dxa"/>
              <w:right w:w="115"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8,543</w:t>
            </w:r>
          </w:p>
        </w:tc>
        <w:tc>
          <w:tcPr>
            <w:tcW w:w="715" w:type="dxa"/>
            <w:tcBorders>
              <w:top w:val="single" w:sz="4" w:space="0" w:color="auto"/>
              <w:left w:val="nil"/>
              <w:bottom w:val="single" w:sz="4" w:space="0" w:color="auto"/>
              <w:right w:val="nil"/>
            </w:tcBorders>
            <w:shd w:val="clear" w:color="auto" w:fill="auto"/>
            <w:noWrap/>
            <w:tcMar>
              <w:left w:w="0" w:type="dxa"/>
              <w:right w:w="144"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188</w:t>
            </w:r>
          </w:p>
        </w:tc>
        <w:tc>
          <w:tcPr>
            <w:tcW w:w="868" w:type="dxa"/>
            <w:tcBorders>
              <w:top w:val="single" w:sz="4" w:space="0" w:color="auto"/>
              <w:left w:val="nil"/>
              <w:bottom w:val="single" w:sz="4" w:space="0" w:color="auto"/>
              <w:right w:val="nil"/>
            </w:tcBorders>
            <w:shd w:val="clear" w:color="auto" w:fill="auto"/>
            <w:noWrap/>
            <w:tcMar>
              <w:left w:w="0" w:type="dxa"/>
              <w:right w:w="144"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6,943</w:t>
            </w:r>
          </w:p>
        </w:tc>
        <w:tc>
          <w:tcPr>
            <w:tcW w:w="675" w:type="dxa"/>
            <w:tcBorders>
              <w:top w:val="single" w:sz="4" w:space="0" w:color="auto"/>
              <w:left w:val="nil"/>
              <w:bottom w:val="single" w:sz="4" w:space="0" w:color="auto"/>
              <w:right w:val="nil"/>
            </w:tcBorders>
            <w:shd w:val="clear" w:color="auto" w:fill="auto"/>
            <w:noWrap/>
            <w:tcMar>
              <w:left w:w="0" w:type="dxa"/>
              <w:right w:w="43"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286</w:t>
            </w:r>
          </w:p>
        </w:tc>
        <w:tc>
          <w:tcPr>
            <w:tcW w:w="660" w:type="dxa"/>
            <w:tcBorders>
              <w:top w:val="single" w:sz="4" w:space="0" w:color="auto"/>
              <w:left w:val="nil"/>
              <w:bottom w:val="single" w:sz="4" w:space="0" w:color="auto"/>
              <w:right w:val="nil"/>
            </w:tcBorders>
            <w:shd w:val="clear" w:color="auto" w:fill="auto"/>
            <w:noWrap/>
            <w:tcMar>
              <w:left w:w="0" w:type="dxa"/>
              <w:right w:w="86"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0</w:t>
            </w:r>
          </w:p>
        </w:tc>
        <w:tc>
          <w:tcPr>
            <w:tcW w:w="1068" w:type="dxa"/>
            <w:tcBorders>
              <w:top w:val="single" w:sz="4" w:space="0" w:color="auto"/>
              <w:left w:val="nil"/>
              <w:bottom w:val="single" w:sz="4" w:space="0" w:color="auto"/>
              <w:right w:val="nil"/>
            </w:tcBorders>
            <w:shd w:val="clear" w:color="auto" w:fill="auto"/>
            <w:noWrap/>
            <w:tcMar>
              <w:left w:w="0" w:type="dxa"/>
              <w:right w:w="403"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w:t>
            </w:r>
          </w:p>
        </w:tc>
        <w:tc>
          <w:tcPr>
            <w:tcW w:w="886" w:type="dxa"/>
            <w:tcBorders>
              <w:top w:val="single" w:sz="4" w:space="0" w:color="auto"/>
              <w:left w:val="nil"/>
              <w:bottom w:val="single" w:sz="4" w:space="0" w:color="auto"/>
              <w:right w:val="nil"/>
            </w:tcBorders>
            <w:shd w:val="clear" w:color="auto" w:fill="auto"/>
            <w:noWrap/>
            <w:tcMar>
              <w:left w:w="0" w:type="dxa"/>
              <w:right w:w="144"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15,961</w:t>
            </w:r>
          </w:p>
        </w:tc>
        <w:tc>
          <w:tcPr>
            <w:tcW w:w="1440" w:type="dxa"/>
            <w:tcBorders>
              <w:top w:val="single" w:sz="4" w:space="0" w:color="auto"/>
              <w:left w:val="nil"/>
              <w:bottom w:val="single" w:sz="4" w:space="0" w:color="auto"/>
              <w:right w:val="nil"/>
            </w:tcBorders>
            <w:shd w:val="clear" w:color="auto" w:fill="auto"/>
            <w:noWrap/>
            <w:tcMar>
              <w:left w:w="0" w:type="dxa"/>
              <w:right w:w="389"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8,550</w:t>
            </w:r>
          </w:p>
        </w:tc>
        <w:tc>
          <w:tcPr>
            <w:tcW w:w="751" w:type="dxa"/>
            <w:tcBorders>
              <w:top w:val="single" w:sz="4" w:space="0" w:color="auto"/>
              <w:left w:val="nil"/>
              <w:bottom w:val="single" w:sz="4" w:space="0" w:color="auto"/>
              <w:right w:val="nil"/>
            </w:tcBorders>
            <w:shd w:val="clear" w:color="auto" w:fill="auto"/>
            <w:noWrap/>
            <w:tcMar>
              <w:left w:w="0" w:type="dxa"/>
              <w:right w:w="58" w:type="dxa"/>
            </w:tcMar>
            <w:vAlign w:val="center"/>
            <w:hideMark/>
          </w:tcPr>
          <w:p w:rsidR="00276439" w:rsidRPr="00276439" w:rsidRDefault="00276439" w:rsidP="00276439">
            <w:pPr>
              <w:spacing w:after="0" w:line="240" w:lineRule="auto"/>
              <w:jc w:val="right"/>
              <w:rPr>
                <w:rFonts w:ascii="Times New Roman" w:eastAsia="Times New Roman" w:hAnsi="Times New Roman" w:cs="Times New Roman"/>
                <w:sz w:val="20"/>
                <w:szCs w:val="20"/>
              </w:rPr>
            </w:pPr>
            <w:r w:rsidRPr="00276439">
              <w:rPr>
                <w:rFonts w:ascii="Times New Roman" w:eastAsia="Times New Roman" w:hAnsi="Times New Roman" w:cs="Times New Roman"/>
                <w:sz w:val="20"/>
                <w:szCs w:val="20"/>
              </w:rPr>
              <w:t>24,666</w:t>
            </w:r>
          </w:p>
        </w:tc>
      </w:tr>
    </w:tbl>
    <w:p w:rsidR="00337DE6" w:rsidRDefault="00337DE6"/>
    <w:p w:rsidR="00337DE6" w:rsidRDefault="00337DE6">
      <w:r>
        <w:br w:type="page"/>
      </w:r>
    </w:p>
    <w:p w:rsidR="00337DE6" w:rsidRPr="00337DE6" w:rsidRDefault="00337DE6" w:rsidP="00337DE6">
      <w:pPr>
        <w:pStyle w:val="Caption"/>
      </w:pPr>
      <w:r w:rsidRPr="00337DE6">
        <w:lastRenderedPageBreak/>
        <w:t>Table 10</w:t>
      </w:r>
      <w:r w:rsidR="00C03DAD">
        <w:t>b</w:t>
      </w:r>
      <w:r w:rsidRPr="00337DE6">
        <w:t>.–Estimated harvest by gear type, escapement and total run of coho salmon returning to the Berners River based on the expanded escapement survey count, 1989-2016</w:t>
      </w:r>
      <w:r>
        <w:t>.</w:t>
      </w:r>
    </w:p>
    <w:tbl>
      <w:tblPr>
        <w:tblW w:w="9483" w:type="dxa"/>
        <w:tblInd w:w="93" w:type="dxa"/>
        <w:tblLook w:val="04A0" w:firstRow="1" w:lastRow="0" w:firstColumn="1" w:lastColumn="0" w:noHBand="0" w:noVBand="1"/>
      </w:tblPr>
      <w:tblGrid>
        <w:gridCol w:w="640"/>
        <w:gridCol w:w="917"/>
        <w:gridCol w:w="797"/>
        <w:gridCol w:w="724"/>
        <w:gridCol w:w="803"/>
        <w:gridCol w:w="692"/>
        <w:gridCol w:w="773"/>
        <w:gridCol w:w="960"/>
        <w:gridCol w:w="312"/>
        <w:gridCol w:w="868"/>
        <w:gridCol w:w="1200"/>
        <w:gridCol w:w="797"/>
      </w:tblGrid>
      <w:tr w:rsidR="00B24B58" w:rsidRPr="00337DE6" w:rsidTr="00B24B58">
        <w:trPr>
          <w:trHeight w:val="255"/>
        </w:trPr>
        <w:tc>
          <w:tcPr>
            <w:tcW w:w="646" w:type="dxa"/>
            <w:tcBorders>
              <w:top w:val="single" w:sz="4" w:space="0" w:color="auto"/>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w:t>
            </w:r>
          </w:p>
        </w:tc>
        <w:tc>
          <w:tcPr>
            <w:tcW w:w="917" w:type="dxa"/>
            <w:tcBorders>
              <w:top w:val="single" w:sz="4" w:space="0" w:color="auto"/>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Fishery</w:t>
            </w:r>
          </w:p>
        </w:tc>
        <w:tc>
          <w:tcPr>
            <w:tcW w:w="804" w:type="dxa"/>
            <w:tcBorders>
              <w:top w:val="single" w:sz="4" w:space="0" w:color="auto"/>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w:t>
            </w:r>
          </w:p>
        </w:tc>
        <w:tc>
          <w:tcPr>
            <w:tcW w:w="714" w:type="dxa"/>
            <w:tcBorders>
              <w:top w:val="single" w:sz="4" w:space="0" w:color="auto"/>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w:t>
            </w:r>
          </w:p>
        </w:tc>
        <w:tc>
          <w:tcPr>
            <w:tcW w:w="810" w:type="dxa"/>
            <w:tcBorders>
              <w:top w:val="single" w:sz="4" w:space="0" w:color="auto"/>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w:t>
            </w:r>
          </w:p>
        </w:tc>
        <w:tc>
          <w:tcPr>
            <w:tcW w:w="2739" w:type="dxa"/>
            <w:gridSpan w:val="4"/>
            <w:tcBorders>
              <w:top w:val="single" w:sz="4" w:space="0" w:color="auto"/>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Number of Fish</w:t>
            </w:r>
          </w:p>
        </w:tc>
        <w:tc>
          <w:tcPr>
            <w:tcW w:w="855" w:type="dxa"/>
            <w:tcBorders>
              <w:top w:val="single" w:sz="4" w:space="0" w:color="auto"/>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w:t>
            </w:r>
          </w:p>
        </w:tc>
        <w:tc>
          <w:tcPr>
            <w:tcW w:w="1194" w:type="dxa"/>
            <w:tcBorders>
              <w:top w:val="single" w:sz="4" w:space="0" w:color="auto"/>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w:t>
            </w:r>
          </w:p>
        </w:tc>
        <w:tc>
          <w:tcPr>
            <w:tcW w:w="804" w:type="dxa"/>
            <w:tcBorders>
              <w:top w:val="single" w:sz="4" w:space="0" w:color="auto"/>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Sample</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xml:space="preserve">Drift </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p>
        </w:tc>
        <w:tc>
          <w:tcPr>
            <w:tcW w:w="772"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B.C.</w:t>
            </w:r>
          </w:p>
        </w:tc>
        <w:tc>
          <w:tcPr>
            <w:tcW w:w="952" w:type="dxa"/>
            <w:tcBorders>
              <w:top w:val="nil"/>
              <w:left w:val="nil"/>
              <w:bottom w:val="nil"/>
              <w:right w:val="nil"/>
            </w:tcBorders>
            <w:shd w:val="clear" w:color="auto" w:fill="auto"/>
            <w:noWrap/>
            <w:tcMar>
              <w:left w:w="0" w:type="dxa"/>
              <w:right w:w="0"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Cost</w:t>
            </w:r>
          </w:p>
        </w:tc>
        <w:tc>
          <w:tcPr>
            <w:tcW w:w="1172" w:type="dxa"/>
            <w:gridSpan w:val="2"/>
            <w:tcBorders>
              <w:top w:val="nil"/>
              <w:left w:val="nil"/>
              <w:bottom w:val="nil"/>
              <w:right w:val="nil"/>
            </w:tcBorders>
            <w:shd w:val="clear" w:color="auto" w:fill="auto"/>
            <w:noWrap/>
            <w:tcMar>
              <w:left w:w="0" w:type="dxa"/>
              <w:right w:w="0"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Total</w:t>
            </w:r>
          </w:p>
        </w:tc>
        <w:tc>
          <w:tcPr>
            <w:tcW w:w="1194" w:type="dxa"/>
            <w:tcBorders>
              <w:top w:val="nil"/>
              <w:left w:val="nil"/>
              <w:bottom w:val="nil"/>
              <w:right w:val="nil"/>
            </w:tcBorders>
            <w:shd w:val="clear" w:color="auto" w:fill="auto"/>
            <w:noWrap/>
            <w:tcMar>
              <w:left w:w="0" w:type="dxa"/>
              <w:right w:w="0"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xml:space="preserve">Total </w:t>
            </w:r>
          </w:p>
        </w:tc>
      </w:tr>
      <w:tr w:rsidR="00B24B58" w:rsidRPr="00337DE6" w:rsidTr="00B24B58">
        <w:trPr>
          <w:trHeight w:val="255"/>
        </w:trPr>
        <w:tc>
          <w:tcPr>
            <w:tcW w:w="646" w:type="dxa"/>
            <w:tcBorders>
              <w:top w:val="nil"/>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Year</w:t>
            </w:r>
          </w:p>
        </w:tc>
        <w:tc>
          <w:tcPr>
            <w:tcW w:w="917" w:type="dxa"/>
            <w:tcBorders>
              <w:top w:val="nil"/>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xml:space="preserve"> Size   </w:t>
            </w:r>
          </w:p>
        </w:tc>
        <w:tc>
          <w:tcPr>
            <w:tcW w:w="804" w:type="dxa"/>
            <w:tcBorders>
              <w:top w:val="nil"/>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Troll</w:t>
            </w:r>
          </w:p>
        </w:tc>
        <w:tc>
          <w:tcPr>
            <w:tcW w:w="714" w:type="dxa"/>
            <w:tcBorders>
              <w:top w:val="nil"/>
              <w:left w:val="nil"/>
              <w:bottom w:val="single" w:sz="4" w:space="0" w:color="auto"/>
              <w:right w:val="nil"/>
            </w:tcBorders>
            <w:shd w:val="clear" w:color="auto" w:fill="auto"/>
            <w:noWrap/>
            <w:tcMar>
              <w:left w:w="0" w:type="dxa"/>
              <w:right w:w="0"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xml:space="preserve"> Seine</w:t>
            </w:r>
          </w:p>
        </w:tc>
        <w:tc>
          <w:tcPr>
            <w:tcW w:w="810" w:type="dxa"/>
            <w:tcBorders>
              <w:top w:val="nil"/>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Gillnet</w:t>
            </w:r>
          </w:p>
        </w:tc>
        <w:tc>
          <w:tcPr>
            <w:tcW w:w="698" w:type="dxa"/>
            <w:tcBorders>
              <w:top w:val="nil"/>
              <w:left w:val="nil"/>
              <w:bottom w:val="single" w:sz="4" w:space="0" w:color="auto"/>
              <w:right w:val="nil"/>
            </w:tcBorders>
            <w:shd w:val="clear" w:color="auto" w:fill="auto"/>
            <w:noWrap/>
            <w:tcMar>
              <w:left w:w="115" w:type="dxa"/>
              <w:right w:w="58"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Sport</w:t>
            </w:r>
          </w:p>
        </w:tc>
        <w:tc>
          <w:tcPr>
            <w:tcW w:w="772" w:type="dxa"/>
            <w:tcBorders>
              <w:top w:val="nil"/>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Net</w:t>
            </w:r>
          </w:p>
        </w:tc>
        <w:tc>
          <w:tcPr>
            <w:tcW w:w="952" w:type="dxa"/>
            <w:tcBorders>
              <w:top w:val="nil"/>
              <w:left w:val="nil"/>
              <w:bottom w:val="single" w:sz="4" w:space="0" w:color="auto"/>
              <w:right w:val="nil"/>
            </w:tcBorders>
            <w:shd w:val="clear" w:color="auto" w:fill="auto"/>
            <w:noWrap/>
            <w:tcMar>
              <w:left w:w="0" w:type="dxa"/>
              <w:right w:w="0"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Recovery</w:t>
            </w:r>
          </w:p>
        </w:tc>
        <w:tc>
          <w:tcPr>
            <w:tcW w:w="1172" w:type="dxa"/>
            <w:gridSpan w:val="2"/>
            <w:tcBorders>
              <w:top w:val="nil"/>
              <w:left w:val="nil"/>
              <w:bottom w:val="single" w:sz="4" w:space="0" w:color="auto"/>
              <w:right w:val="nil"/>
            </w:tcBorders>
            <w:shd w:val="clear" w:color="auto" w:fill="auto"/>
            <w:noWrap/>
            <w:tcMar>
              <w:left w:w="0" w:type="dxa"/>
              <w:right w:w="0"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Catch</w:t>
            </w:r>
          </w:p>
        </w:tc>
        <w:tc>
          <w:tcPr>
            <w:tcW w:w="1194" w:type="dxa"/>
            <w:tcBorders>
              <w:top w:val="nil"/>
              <w:left w:val="nil"/>
              <w:bottom w:val="single" w:sz="4" w:space="0" w:color="auto"/>
              <w:right w:val="nil"/>
            </w:tcBorders>
            <w:shd w:val="clear" w:color="auto" w:fill="auto"/>
            <w:noWrap/>
            <w:tcMar>
              <w:left w:w="0" w:type="dxa"/>
              <w:right w:w="0" w:type="dxa"/>
            </w:tcMar>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xml:space="preserve"> Escapement</w:t>
            </w:r>
          </w:p>
        </w:tc>
        <w:tc>
          <w:tcPr>
            <w:tcW w:w="804" w:type="dxa"/>
            <w:tcBorders>
              <w:top w:val="nil"/>
              <w:left w:val="nil"/>
              <w:bottom w:val="single" w:sz="4" w:space="0" w:color="auto"/>
              <w:right w:val="nil"/>
            </w:tcBorders>
            <w:shd w:val="clear" w:color="auto" w:fill="auto"/>
            <w:noWrap/>
            <w:vAlign w:val="bottom"/>
            <w:hideMark/>
          </w:tcPr>
          <w:p w:rsidR="00337DE6" w:rsidRPr="00337DE6" w:rsidRDefault="00337DE6" w:rsidP="00337DE6">
            <w:pPr>
              <w:spacing w:after="0" w:line="240" w:lineRule="auto"/>
              <w:jc w:val="center"/>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 xml:space="preserve"> Run  </w:t>
            </w:r>
          </w:p>
        </w:tc>
      </w:tr>
      <w:tr w:rsidR="00B24B58" w:rsidRPr="00337DE6" w:rsidTr="00B24B58">
        <w:trPr>
          <w:trHeight w:val="302"/>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1989</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58</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10,583</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1,665</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12,247</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9,320</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21,567</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1990</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471</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15,007</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184</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7,351</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369</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22,911</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13,715</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36,626</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1991</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1,025</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6,449</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285</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16,640</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84</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23,457</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14,311</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37,768</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1992</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701</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15,318</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508</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14,679</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189</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30,695</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18,991</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49,686</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1993</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1,498</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19,308</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166</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14,282</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33,936</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19,450</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53,386</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1994</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2,644</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27,339</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1,381</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27,909</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810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57,449</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19,760</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77,209</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1995</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1,383</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8,766</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25</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14,869</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210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23,870</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6,138</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30,008</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1996</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601</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10,529</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234</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6,434</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406</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17,604</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7,509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25,113</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1997</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312</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2,453</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231</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2,254</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278</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5,234</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12,474</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17,708</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1998</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613</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10,424</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395</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5,223</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293</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16,335</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8,443</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24,778</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1999</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948</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12,876</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9,572</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578</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23,225</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12,313</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35,538</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2000</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692</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4,811</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171</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5,330</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497</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10,815</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13,219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24,034</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2001</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747</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8,814</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178</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3,523</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347</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12,863</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23,943</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36,806</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2002</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787</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8,650</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312</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12,077</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1,080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22,118</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34,382</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56,500</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2003</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1,328</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6,823</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251</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11,377</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550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19,001</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12,549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31,550</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2004</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756</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10,792</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83</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7,352</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497</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18,724</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17,936</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36,660</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2005</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392</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4,639</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121</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2,546</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232</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7,538</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6,479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14,017</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2006</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701</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4,082</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6,161</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110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10,352</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6,789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17,141</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2007</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293</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2,937</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1,668</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161</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4,807</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4,859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9,666</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2008</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423</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3,878</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3,469</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149</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7,497</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8,527</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16,024</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2009</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2,807</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63</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2,037</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180</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5,087</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5,250</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10,337</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2010</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324</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6,451</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110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7,258</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477</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14,297</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9,334</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23,631</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2011</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174</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3,722</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251</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1,900</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106</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5,979</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7,509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13,488</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2012</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159</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2,071</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929</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51</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3,051</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6,802</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9,853</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2013</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787</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7,521</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369</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6,289</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609</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14,788</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7,795</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22,583</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2014</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1,328</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4,301</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6,241</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626</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11,168</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19,214</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30,382</w:t>
            </w:r>
          </w:p>
        </w:tc>
      </w:tr>
      <w:tr w:rsidR="00B24B58" w:rsidRPr="00337DE6" w:rsidTr="00B24B58">
        <w:trPr>
          <w:trHeight w:val="255"/>
        </w:trPr>
        <w:tc>
          <w:tcPr>
            <w:tcW w:w="646"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2015</w:t>
            </w:r>
          </w:p>
        </w:tc>
        <w:tc>
          <w:tcPr>
            <w:tcW w:w="917" w:type="dxa"/>
            <w:tcBorders>
              <w:top w:val="nil"/>
              <w:left w:val="nil"/>
              <w:bottom w:val="nil"/>
              <w:right w:val="nil"/>
            </w:tcBorders>
            <w:shd w:val="clear" w:color="auto" w:fill="auto"/>
            <w:noWrap/>
            <w:tcMar>
              <w:left w:w="0" w:type="dxa"/>
              <w:right w:w="216"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756</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3,543</w:t>
            </w:r>
          </w:p>
        </w:tc>
        <w:tc>
          <w:tcPr>
            <w:tcW w:w="71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120</w:t>
            </w:r>
          </w:p>
        </w:tc>
        <w:tc>
          <w:tcPr>
            <w:tcW w:w="810"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1,869</w:t>
            </w:r>
          </w:p>
        </w:tc>
        <w:tc>
          <w:tcPr>
            <w:tcW w:w="698"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177</w:t>
            </w:r>
          </w:p>
        </w:tc>
        <w:tc>
          <w:tcPr>
            <w:tcW w:w="772" w:type="dxa"/>
            <w:tcBorders>
              <w:top w:val="nil"/>
              <w:left w:val="nil"/>
              <w:bottom w:val="nil"/>
              <w:right w:val="nil"/>
            </w:tcBorders>
            <w:shd w:val="clear" w:color="auto" w:fill="auto"/>
            <w:noWrap/>
            <w:tcMar>
              <w:left w:w="0" w:type="dxa"/>
              <w:right w:w="173"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5,709</w:t>
            </w:r>
          </w:p>
        </w:tc>
        <w:tc>
          <w:tcPr>
            <w:tcW w:w="1194" w:type="dxa"/>
            <w:tcBorders>
              <w:top w:val="nil"/>
              <w:left w:val="nil"/>
              <w:bottom w:val="nil"/>
              <w:right w:val="nil"/>
            </w:tcBorders>
            <w:shd w:val="clear" w:color="auto" w:fill="auto"/>
            <w:noWrap/>
            <w:tcMar>
              <w:left w:w="0" w:type="dxa"/>
              <w:right w:w="331" w:type="dxa"/>
            </w:tcMar>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12,338</w:t>
            </w:r>
          </w:p>
        </w:tc>
        <w:tc>
          <w:tcPr>
            <w:tcW w:w="804" w:type="dxa"/>
            <w:tcBorders>
              <w:top w:val="nil"/>
              <w:left w:val="nil"/>
              <w:bottom w:val="nil"/>
              <w:right w:val="nil"/>
            </w:tcBorders>
            <w:shd w:val="clear" w:color="auto" w:fill="auto"/>
            <w:noWrap/>
            <w:vAlign w:val="bottom"/>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18,047</w:t>
            </w:r>
          </w:p>
        </w:tc>
      </w:tr>
      <w:tr w:rsidR="00B24B58" w:rsidRPr="00337DE6" w:rsidTr="00B24B58">
        <w:trPr>
          <w:trHeight w:val="302"/>
        </w:trPr>
        <w:tc>
          <w:tcPr>
            <w:tcW w:w="646" w:type="dxa"/>
            <w:tcBorders>
              <w:top w:val="nil"/>
              <w:left w:val="nil"/>
              <w:bottom w:val="nil"/>
              <w:right w:val="nil"/>
            </w:tcBorders>
            <w:shd w:val="clear" w:color="auto" w:fill="auto"/>
            <w:noWrap/>
            <w:vAlign w:val="center"/>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2016</w:t>
            </w:r>
          </w:p>
        </w:tc>
        <w:tc>
          <w:tcPr>
            <w:tcW w:w="917" w:type="dxa"/>
            <w:tcBorders>
              <w:top w:val="nil"/>
              <w:left w:val="nil"/>
              <w:bottom w:val="nil"/>
              <w:right w:val="nil"/>
            </w:tcBorders>
            <w:shd w:val="clear" w:color="auto" w:fill="auto"/>
            <w:noWrap/>
            <w:tcMar>
              <w:left w:w="0" w:type="dxa"/>
              <w:right w:w="216"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392</w:t>
            </w:r>
          </w:p>
        </w:tc>
        <w:tc>
          <w:tcPr>
            <w:tcW w:w="804" w:type="dxa"/>
            <w:tcBorders>
              <w:top w:val="nil"/>
              <w:left w:val="nil"/>
              <w:bottom w:val="nil"/>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919</w:t>
            </w:r>
          </w:p>
        </w:tc>
        <w:tc>
          <w:tcPr>
            <w:tcW w:w="714" w:type="dxa"/>
            <w:tcBorders>
              <w:top w:val="nil"/>
              <w:left w:val="nil"/>
              <w:bottom w:val="nil"/>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11</w:t>
            </w:r>
          </w:p>
        </w:tc>
        <w:tc>
          <w:tcPr>
            <w:tcW w:w="810" w:type="dxa"/>
            <w:tcBorders>
              <w:top w:val="nil"/>
              <w:left w:val="nil"/>
              <w:bottom w:val="nil"/>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2,198</w:t>
            </w:r>
          </w:p>
        </w:tc>
        <w:tc>
          <w:tcPr>
            <w:tcW w:w="698" w:type="dxa"/>
            <w:tcBorders>
              <w:top w:val="nil"/>
              <w:left w:val="nil"/>
              <w:bottom w:val="nil"/>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87</w:t>
            </w:r>
          </w:p>
        </w:tc>
        <w:tc>
          <w:tcPr>
            <w:tcW w:w="772" w:type="dxa"/>
            <w:tcBorders>
              <w:top w:val="nil"/>
              <w:left w:val="nil"/>
              <w:bottom w:val="nil"/>
              <w:right w:val="nil"/>
            </w:tcBorders>
            <w:shd w:val="clear" w:color="auto" w:fill="auto"/>
            <w:noWrap/>
            <w:tcMar>
              <w:left w:w="0" w:type="dxa"/>
              <w:right w:w="173"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nil"/>
              <w:left w:val="nil"/>
              <w:bottom w:val="nil"/>
              <w:right w:val="nil"/>
            </w:tcBorders>
            <w:shd w:val="clear" w:color="auto" w:fill="auto"/>
            <w:noWrap/>
            <w:tcMar>
              <w:left w:w="0" w:type="dxa"/>
              <w:right w:w="288"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1172" w:type="dxa"/>
            <w:gridSpan w:val="2"/>
            <w:tcBorders>
              <w:top w:val="nil"/>
              <w:left w:val="nil"/>
              <w:bottom w:val="nil"/>
              <w:right w:val="nil"/>
            </w:tcBorders>
            <w:shd w:val="clear" w:color="auto" w:fill="auto"/>
            <w:noWrap/>
            <w:tcMar>
              <w:left w:w="0" w:type="dxa"/>
              <w:right w:w="302"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3,215</w:t>
            </w:r>
          </w:p>
        </w:tc>
        <w:tc>
          <w:tcPr>
            <w:tcW w:w="1194" w:type="dxa"/>
            <w:tcBorders>
              <w:top w:val="nil"/>
              <w:left w:val="nil"/>
              <w:bottom w:val="nil"/>
              <w:right w:val="nil"/>
            </w:tcBorders>
            <w:shd w:val="clear" w:color="auto" w:fill="auto"/>
            <w:noWrap/>
            <w:tcMar>
              <w:left w:w="0" w:type="dxa"/>
              <w:right w:w="331"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8,357</w:t>
            </w:r>
          </w:p>
        </w:tc>
        <w:tc>
          <w:tcPr>
            <w:tcW w:w="804" w:type="dxa"/>
            <w:tcBorders>
              <w:top w:val="nil"/>
              <w:left w:val="nil"/>
              <w:bottom w:val="nil"/>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11,572</w:t>
            </w:r>
          </w:p>
        </w:tc>
      </w:tr>
      <w:tr w:rsidR="00B24B58" w:rsidRPr="00337DE6" w:rsidTr="00B24B58">
        <w:trPr>
          <w:trHeight w:val="302"/>
        </w:trPr>
        <w:tc>
          <w:tcPr>
            <w:tcW w:w="1563" w:type="dxa"/>
            <w:gridSpan w:val="2"/>
            <w:tcBorders>
              <w:top w:val="single" w:sz="4" w:space="0" w:color="auto"/>
              <w:left w:val="nil"/>
              <w:bottom w:val="single" w:sz="4" w:space="0" w:color="auto"/>
              <w:right w:val="nil"/>
            </w:tcBorders>
            <w:shd w:val="clear" w:color="auto" w:fill="auto"/>
            <w:noWrap/>
            <w:vAlign w:val="center"/>
            <w:hideMark/>
          </w:tcPr>
          <w:p w:rsidR="00337DE6" w:rsidRPr="00337DE6" w:rsidRDefault="00337DE6" w:rsidP="00337DE6">
            <w:pPr>
              <w:spacing w:after="0" w:line="240" w:lineRule="auto"/>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Average</w:t>
            </w:r>
          </w:p>
        </w:tc>
        <w:tc>
          <w:tcPr>
            <w:tcW w:w="804" w:type="dxa"/>
            <w:tcBorders>
              <w:top w:val="single" w:sz="4" w:space="0" w:color="auto"/>
              <w:left w:val="nil"/>
              <w:bottom w:val="single" w:sz="4" w:space="0" w:color="auto"/>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8,065</w:t>
            </w:r>
          </w:p>
        </w:tc>
        <w:tc>
          <w:tcPr>
            <w:tcW w:w="714" w:type="dxa"/>
            <w:tcBorders>
              <w:top w:val="single" w:sz="4" w:space="0" w:color="auto"/>
              <w:left w:val="nil"/>
              <w:bottom w:val="single" w:sz="4" w:space="0" w:color="auto"/>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203</w:t>
            </w:r>
          </w:p>
        </w:tc>
        <w:tc>
          <w:tcPr>
            <w:tcW w:w="810" w:type="dxa"/>
            <w:tcBorders>
              <w:top w:val="single" w:sz="4" w:space="0" w:color="auto"/>
              <w:left w:val="nil"/>
              <w:bottom w:val="single" w:sz="4" w:space="0" w:color="auto"/>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7,254</w:t>
            </w:r>
          </w:p>
        </w:tc>
        <w:tc>
          <w:tcPr>
            <w:tcW w:w="698" w:type="dxa"/>
            <w:tcBorders>
              <w:top w:val="single" w:sz="4" w:space="0" w:color="auto"/>
              <w:left w:val="nil"/>
              <w:bottom w:val="single" w:sz="4" w:space="0" w:color="auto"/>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333</w:t>
            </w:r>
          </w:p>
        </w:tc>
        <w:tc>
          <w:tcPr>
            <w:tcW w:w="772" w:type="dxa"/>
            <w:tcBorders>
              <w:top w:val="single" w:sz="4" w:space="0" w:color="auto"/>
              <w:left w:val="nil"/>
              <w:bottom w:val="single" w:sz="4" w:space="0" w:color="auto"/>
              <w:right w:val="nil"/>
            </w:tcBorders>
            <w:shd w:val="clear" w:color="auto" w:fill="auto"/>
            <w:noWrap/>
            <w:tcMar>
              <w:left w:w="0" w:type="dxa"/>
              <w:right w:w="173"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0</w:t>
            </w:r>
          </w:p>
        </w:tc>
        <w:tc>
          <w:tcPr>
            <w:tcW w:w="952" w:type="dxa"/>
            <w:tcBorders>
              <w:top w:val="single" w:sz="4" w:space="0" w:color="auto"/>
              <w:left w:val="nil"/>
              <w:bottom w:val="single" w:sz="4" w:space="0" w:color="auto"/>
              <w:right w:val="nil"/>
            </w:tcBorders>
            <w:shd w:val="clear" w:color="auto" w:fill="auto"/>
            <w:noWrap/>
            <w:tcMar>
              <w:left w:w="0" w:type="dxa"/>
              <w:right w:w="288"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w:t>
            </w:r>
          </w:p>
        </w:tc>
        <w:tc>
          <w:tcPr>
            <w:tcW w:w="1172" w:type="dxa"/>
            <w:gridSpan w:val="2"/>
            <w:tcBorders>
              <w:top w:val="single" w:sz="4" w:space="0" w:color="auto"/>
              <w:left w:val="nil"/>
              <w:bottom w:val="single" w:sz="4" w:space="0" w:color="auto"/>
              <w:right w:val="nil"/>
            </w:tcBorders>
            <w:shd w:val="clear" w:color="auto" w:fill="auto"/>
            <w:noWrap/>
            <w:tcMar>
              <w:left w:w="0" w:type="dxa"/>
              <w:right w:w="302"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15,856</w:t>
            </w:r>
          </w:p>
        </w:tc>
        <w:tc>
          <w:tcPr>
            <w:tcW w:w="1194" w:type="dxa"/>
            <w:tcBorders>
              <w:top w:val="single" w:sz="4" w:space="0" w:color="auto"/>
              <w:left w:val="nil"/>
              <w:bottom w:val="single" w:sz="4" w:space="0" w:color="auto"/>
              <w:right w:val="nil"/>
            </w:tcBorders>
            <w:shd w:val="clear" w:color="auto" w:fill="auto"/>
            <w:noWrap/>
            <w:tcMar>
              <w:left w:w="0" w:type="dxa"/>
              <w:right w:w="331" w:type="dxa"/>
            </w:tcMar>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12,418</w:t>
            </w:r>
          </w:p>
        </w:tc>
        <w:tc>
          <w:tcPr>
            <w:tcW w:w="804" w:type="dxa"/>
            <w:tcBorders>
              <w:top w:val="single" w:sz="4" w:space="0" w:color="auto"/>
              <w:left w:val="nil"/>
              <w:bottom w:val="single" w:sz="4" w:space="0" w:color="auto"/>
              <w:right w:val="nil"/>
            </w:tcBorders>
            <w:shd w:val="clear" w:color="auto" w:fill="auto"/>
            <w:noWrap/>
            <w:vAlign w:val="center"/>
            <w:hideMark/>
          </w:tcPr>
          <w:p w:rsidR="00337DE6" w:rsidRPr="00337DE6" w:rsidRDefault="00337DE6" w:rsidP="00337DE6">
            <w:pPr>
              <w:spacing w:after="0" w:line="240" w:lineRule="auto"/>
              <w:jc w:val="right"/>
              <w:rPr>
                <w:rFonts w:ascii="Times New Roman" w:eastAsia="Times New Roman" w:hAnsi="Times New Roman" w:cs="Times New Roman"/>
                <w:sz w:val="20"/>
                <w:szCs w:val="20"/>
              </w:rPr>
            </w:pPr>
            <w:r w:rsidRPr="00337DE6">
              <w:rPr>
                <w:rFonts w:ascii="Times New Roman" w:eastAsia="Times New Roman" w:hAnsi="Times New Roman" w:cs="Times New Roman"/>
                <w:sz w:val="20"/>
                <w:szCs w:val="20"/>
              </w:rPr>
              <w:t>28,274</w:t>
            </w:r>
          </w:p>
        </w:tc>
      </w:tr>
    </w:tbl>
    <w:p w:rsidR="00C03DAD" w:rsidRDefault="00C03DAD"/>
    <w:p w:rsidR="00C03DAD" w:rsidRDefault="00C03DAD">
      <w:r>
        <w:br w:type="page"/>
      </w:r>
    </w:p>
    <w:p w:rsidR="00C03DAD" w:rsidRDefault="00C03DAD" w:rsidP="00C03DAD">
      <w:pPr>
        <w:pStyle w:val="Caption"/>
      </w:pPr>
      <w:r w:rsidRPr="00C03DAD">
        <w:lastRenderedPageBreak/>
        <w:t>Table 11.–Estimated harvest by gear type, escapement, and total run of coho salmon returning to Ford Arm Creek, 1982–2016.</w:t>
      </w:r>
    </w:p>
    <w:tbl>
      <w:tblPr>
        <w:tblW w:w="9267" w:type="dxa"/>
        <w:tblInd w:w="93" w:type="dxa"/>
        <w:tblLook w:val="04A0" w:firstRow="1" w:lastRow="0" w:firstColumn="1" w:lastColumn="0" w:noHBand="0" w:noVBand="1"/>
      </w:tblPr>
      <w:tblGrid>
        <w:gridCol w:w="953"/>
        <w:gridCol w:w="107"/>
        <w:gridCol w:w="772"/>
        <w:gridCol w:w="997"/>
        <w:gridCol w:w="794"/>
        <w:gridCol w:w="929"/>
        <w:gridCol w:w="818"/>
        <w:gridCol w:w="1103"/>
        <w:gridCol w:w="801"/>
        <w:gridCol w:w="1074"/>
        <w:gridCol w:w="96"/>
        <w:gridCol w:w="823"/>
      </w:tblGrid>
      <w:tr w:rsidR="00A83BEB" w:rsidRPr="00C03DAD" w:rsidTr="00346B03">
        <w:trPr>
          <w:trHeight w:val="315"/>
        </w:trPr>
        <w:tc>
          <w:tcPr>
            <w:tcW w:w="959" w:type="dxa"/>
            <w:tcBorders>
              <w:top w:val="single" w:sz="4" w:space="0" w:color="auto"/>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t xml:space="preserve"> </w:t>
            </w:r>
          </w:p>
        </w:tc>
        <w:tc>
          <w:tcPr>
            <w:tcW w:w="839" w:type="dxa"/>
            <w:gridSpan w:val="2"/>
            <w:tcBorders>
              <w:top w:val="single" w:sz="4" w:space="0" w:color="auto"/>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Fishery</w:t>
            </w:r>
          </w:p>
        </w:tc>
        <w:tc>
          <w:tcPr>
            <w:tcW w:w="1003"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797"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931"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2731" w:type="dxa"/>
            <w:gridSpan w:val="3"/>
            <w:tcBorders>
              <w:top w:val="single" w:sz="4" w:space="0" w:color="auto"/>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Number of Fish</w:t>
            </w:r>
          </w:p>
        </w:tc>
        <w:tc>
          <w:tcPr>
            <w:tcW w:w="1083"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924"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r>
      <w:tr w:rsidR="00A83BEB" w:rsidRPr="00C03DAD" w:rsidTr="00346B03">
        <w:trPr>
          <w:trHeight w:val="315"/>
        </w:trPr>
        <w:tc>
          <w:tcPr>
            <w:tcW w:w="959"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839" w:type="dxa"/>
            <w:gridSpan w:val="2"/>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Sample</w:t>
            </w:r>
          </w:p>
        </w:tc>
        <w:tc>
          <w:tcPr>
            <w:tcW w:w="1003"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797"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931"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Drift</w:t>
            </w:r>
          </w:p>
        </w:tc>
        <w:tc>
          <w:tcPr>
            <w:tcW w:w="823"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1106"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Canadian</w:t>
            </w:r>
          </w:p>
        </w:tc>
        <w:tc>
          <w:tcPr>
            <w:tcW w:w="802"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Total</w:t>
            </w:r>
          </w:p>
        </w:tc>
        <w:tc>
          <w:tcPr>
            <w:tcW w:w="1182" w:type="dxa"/>
            <w:gridSpan w:val="2"/>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p>
        </w:tc>
        <w:tc>
          <w:tcPr>
            <w:tcW w:w="825"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Total</w:t>
            </w:r>
          </w:p>
        </w:tc>
      </w:tr>
      <w:tr w:rsidR="00A83BEB" w:rsidRPr="00C03DAD" w:rsidTr="00346B03">
        <w:trPr>
          <w:trHeight w:val="315"/>
        </w:trPr>
        <w:tc>
          <w:tcPr>
            <w:tcW w:w="959" w:type="dxa"/>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Year</w:t>
            </w:r>
          </w:p>
        </w:tc>
        <w:tc>
          <w:tcPr>
            <w:tcW w:w="839" w:type="dxa"/>
            <w:gridSpan w:val="2"/>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Size</w:t>
            </w:r>
          </w:p>
        </w:tc>
        <w:tc>
          <w:tcPr>
            <w:tcW w:w="1003" w:type="dxa"/>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Troll</w:t>
            </w:r>
          </w:p>
        </w:tc>
        <w:tc>
          <w:tcPr>
            <w:tcW w:w="797" w:type="dxa"/>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Seine</w:t>
            </w:r>
          </w:p>
        </w:tc>
        <w:tc>
          <w:tcPr>
            <w:tcW w:w="931" w:type="dxa"/>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Gillnet</w:t>
            </w:r>
          </w:p>
        </w:tc>
        <w:tc>
          <w:tcPr>
            <w:tcW w:w="823" w:type="dxa"/>
            <w:tcBorders>
              <w:top w:val="nil"/>
              <w:left w:val="nil"/>
              <w:bottom w:val="single" w:sz="4" w:space="0" w:color="auto"/>
              <w:right w:val="nil"/>
            </w:tcBorders>
            <w:shd w:val="clear" w:color="auto" w:fill="auto"/>
            <w:noWrap/>
            <w:tcMar>
              <w:left w:w="0" w:type="dxa"/>
              <w:right w:w="58" w:type="dxa"/>
            </w:tcMar>
            <w:vAlign w:val="bottom"/>
            <w:hideMark/>
          </w:tcPr>
          <w:p w:rsidR="00C03DAD" w:rsidRPr="00C03DAD" w:rsidRDefault="00C03DAD" w:rsidP="00A83BEB">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Sport</w:t>
            </w:r>
          </w:p>
        </w:tc>
        <w:tc>
          <w:tcPr>
            <w:tcW w:w="1106" w:type="dxa"/>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Troll</w:t>
            </w:r>
          </w:p>
        </w:tc>
        <w:tc>
          <w:tcPr>
            <w:tcW w:w="802" w:type="dxa"/>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Catch</w:t>
            </w:r>
          </w:p>
        </w:tc>
        <w:tc>
          <w:tcPr>
            <w:tcW w:w="1182" w:type="dxa"/>
            <w:gridSpan w:val="2"/>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Escapement</w:t>
            </w:r>
          </w:p>
        </w:tc>
        <w:tc>
          <w:tcPr>
            <w:tcW w:w="825" w:type="dxa"/>
            <w:tcBorders>
              <w:top w:val="nil"/>
              <w:left w:val="nil"/>
              <w:bottom w:val="single" w:sz="4" w:space="0" w:color="auto"/>
              <w:right w:val="nil"/>
            </w:tcBorders>
            <w:shd w:val="clear" w:color="auto" w:fill="auto"/>
            <w:noWrap/>
            <w:tcMar>
              <w:left w:w="0" w:type="dxa"/>
              <w:right w:w="0" w:type="dxa"/>
            </w:tcMar>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Run</w:t>
            </w:r>
          </w:p>
        </w:tc>
      </w:tr>
      <w:tr w:rsidR="00A83BEB" w:rsidRPr="00C03DAD" w:rsidTr="00346B03">
        <w:trPr>
          <w:trHeight w:val="302"/>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1982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38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1,927</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106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2,033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2,655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4,688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1983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93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3,344</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912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4,256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1,931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6,187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1984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1003"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802"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82" w:type="dxa"/>
            <w:gridSpan w:val="2"/>
            <w:tcBorders>
              <w:top w:val="nil"/>
              <w:left w:val="nil"/>
              <w:bottom w:val="nil"/>
              <w:right w:val="nil"/>
            </w:tcBorders>
            <w:shd w:val="clear" w:color="auto" w:fill="auto"/>
            <w:noWrap/>
            <w:tcMar>
              <w:left w:w="0" w:type="dxa"/>
              <w:right w:w="0" w:type="dxa"/>
            </w:tcMar>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825" w:type="dxa"/>
            <w:tcBorders>
              <w:top w:val="nil"/>
              <w:left w:val="nil"/>
              <w:bottom w:val="nil"/>
              <w:right w:val="nil"/>
            </w:tcBorders>
            <w:shd w:val="clear" w:color="auto" w:fill="auto"/>
            <w:noWrap/>
            <w:tcMar>
              <w:left w:w="0" w:type="dxa"/>
              <w:right w:w="0" w:type="dxa"/>
            </w:tcMar>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1985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49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2,482</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2,482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2,324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4,806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1986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87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2,483</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63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2,546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1,552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4,098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1987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71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1,458</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81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1,539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1,694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3,233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1988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151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2,816</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46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31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2,893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3,119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6,012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1989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218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3,799</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185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3,984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2,176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6,160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1990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174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2,982</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100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3,082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2,192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5,274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1991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193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3,203</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44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3,257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2,761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6,018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1992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199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5,252</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233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5,485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3,866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9,351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1993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349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7,749</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434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176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8,359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4,202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12,561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1994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236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6,856</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1,020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384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8,260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3,227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11,487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1995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82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3,582</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759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4,341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2,446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6,787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1996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64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3,083</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281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3,364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2,500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5,864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1997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242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4,702</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351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5,053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4,718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9,771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1998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320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7,835</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435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785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9,075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7,049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16,124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1999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146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5,893</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66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436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6,395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3,800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10,195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2000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193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4,604</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916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14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211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5,745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2,304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8,049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2001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131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5,821</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115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480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6,416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2,209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8,625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2002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246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5,751</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1,260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998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8,009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7,109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15,118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2003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225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4,154</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504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1,770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6,428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6,789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13,217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2004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153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7,722</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524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319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8,565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3,539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12,104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2005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81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5,134</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60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672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5,866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4,257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10,123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2006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137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3,866</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367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844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5,077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4,737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9,814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2007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188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5,673</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217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202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6,099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2,567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8,666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2008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231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4,563</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1,047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277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5,887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5,173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11,060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2009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156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4,604</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248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93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4,945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2,181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7,126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2010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96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2,149</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582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132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2,863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1,610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4,473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2011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52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2,610</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6,238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79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8,927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1,908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10,835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2012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117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2,884</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903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151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3,938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2,282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6,220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2013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122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3,426</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2,069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241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5,736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1,573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7,309 </w:t>
            </w:r>
          </w:p>
        </w:tc>
      </w:tr>
      <w:tr w:rsidR="00A83BEB" w:rsidRPr="00C03DAD" w:rsidTr="00346B03">
        <w:trPr>
          <w:trHeight w:val="259"/>
        </w:trPr>
        <w:tc>
          <w:tcPr>
            <w:tcW w:w="959"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2014 </w:t>
            </w:r>
          </w:p>
        </w:tc>
        <w:tc>
          <w:tcPr>
            <w:tcW w:w="839" w:type="dxa"/>
            <w:gridSpan w:val="2"/>
            <w:tcBorders>
              <w:top w:val="nil"/>
              <w:left w:val="nil"/>
              <w:bottom w:val="nil"/>
              <w:right w:val="nil"/>
            </w:tcBorders>
            <w:shd w:val="clear" w:color="auto" w:fill="auto"/>
            <w:noWrap/>
            <w:tcMar>
              <w:left w:w="0" w:type="dxa"/>
              <w:right w:w="27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103 </w:t>
            </w:r>
          </w:p>
        </w:tc>
        <w:tc>
          <w:tcPr>
            <w:tcW w:w="1003" w:type="dxa"/>
            <w:tcBorders>
              <w:top w:val="nil"/>
              <w:left w:val="nil"/>
              <w:bottom w:val="nil"/>
              <w:right w:val="nil"/>
            </w:tcBorders>
            <w:shd w:val="clear" w:color="auto" w:fill="auto"/>
            <w:noWrap/>
            <w:vAlign w:val="bottom"/>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4,927</w:t>
            </w:r>
          </w:p>
        </w:tc>
        <w:tc>
          <w:tcPr>
            <w:tcW w:w="797" w:type="dxa"/>
            <w:tcBorders>
              <w:top w:val="nil"/>
              <w:left w:val="nil"/>
              <w:bottom w:val="nil"/>
              <w:right w:val="nil"/>
            </w:tcBorders>
            <w:shd w:val="clear" w:color="auto" w:fill="auto"/>
            <w:noWrap/>
            <w:tcMar>
              <w:left w:w="0" w:type="dxa"/>
              <w:right w:w="144"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2,397 </w:t>
            </w:r>
          </w:p>
        </w:tc>
        <w:tc>
          <w:tcPr>
            <w:tcW w:w="931" w:type="dxa"/>
            <w:tcBorders>
              <w:top w:val="nil"/>
              <w:left w:val="nil"/>
              <w:bottom w:val="nil"/>
              <w:right w:val="nil"/>
            </w:tcBorders>
            <w:shd w:val="clear" w:color="auto" w:fill="auto"/>
            <w:noWrap/>
            <w:tcMar>
              <w:left w:w="0" w:type="dxa"/>
              <w:right w:w="288"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407 </w:t>
            </w:r>
          </w:p>
        </w:tc>
        <w:tc>
          <w:tcPr>
            <w:tcW w:w="1106" w:type="dxa"/>
            <w:tcBorders>
              <w:top w:val="nil"/>
              <w:left w:val="nil"/>
              <w:bottom w:val="nil"/>
              <w:right w:val="nil"/>
            </w:tcBorders>
            <w:shd w:val="clear" w:color="auto" w:fill="auto"/>
            <w:noWrap/>
            <w:tcMar>
              <w:left w:w="0" w:type="dxa"/>
              <w:right w:w="432"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7,731 </w:t>
            </w:r>
          </w:p>
        </w:tc>
        <w:tc>
          <w:tcPr>
            <w:tcW w:w="1182" w:type="dxa"/>
            <w:gridSpan w:val="2"/>
            <w:tcBorders>
              <w:top w:val="nil"/>
              <w:left w:val="nil"/>
              <w:bottom w:val="nil"/>
              <w:right w:val="nil"/>
            </w:tcBorders>
            <w:shd w:val="clear" w:color="auto" w:fill="auto"/>
            <w:noWrap/>
            <w:vAlign w:val="bottom"/>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3,025 </w:t>
            </w:r>
          </w:p>
        </w:tc>
        <w:tc>
          <w:tcPr>
            <w:tcW w:w="825" w:type="dxa"/>
            <w:tcBorders>
              <w:top w:val="nil"/>
              <w:left w:val="nil"/>
              <w:bottom w:val="nil"/>
              <w:right w:val="nil"/>
            </w:tcBorders>
            <w:shd w:val="clear" w:color="auto" w:fill="auto"/>
            <w:noWrap/>
            <w:tcMar>
              <w:right w:w="86" w:type="dxa"/>
            </w:tcMar>
            <w:vAlign w:val="bottom"/>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10,756 </w:t>
            </w:r>
          </w:p>
        </w:tc>
      </w:tr>
      <w:tr w:rsidR="00A83BEB" w:rsidRPr="00C03DAD" w:rsidTr="00346B03">
        <w:trPr>
          <w:trHeight w:val="315"/>
        </w:trPr>
        <w:tc>
          <w:tcPr>
            <w:tcW w:w="959" w:type="dxa"/>
            <w:tcBorders>
              <w:top w:val="nil"/>
              <w:left w:val="nil"/>
              <w:bottom w:val="nil"/>
              <w:right w:val="nil"/>
            </w:tcBorders>
            <w:shd w:val="clear" w:color="auto" w:fill="auto"/>
            <w:noWrap/>
            <w:vAlign w:val="center"/>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2015 </w:t>
            </w:r>
          </w:p>
        </w:tc>
        <w:tc>
          <w:tcPr>
            <w:tcW w:w="839" w:type="dxa"/>
            <w:gridSpan w:val="2"/>
            <w:tcBorders>
              <w:top w:val="nil"/>
              <w:left w:val="nil"/>
              <w:bottom w:val="nil"/>
              <w:right w:val="nil"/>
            </w:tcBorders>
            <w:shd w:val="clear" w:color="auto" w:fill="auto"/>
            <w:noWrap/>
            <w:tcMar>
              <w:left w:w="0" w:type="dxa"/>
              <w:right w:w="274"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71 </w:t>
            </w:r>
          </w:p>
        </w:tc>
        <w:tc>
          <w:tcPr>
            <w:tcW w:w="1003" w:type="dxa"/>
            <w:tcBorders>
              <w:top w:val="nil"/>
              <w:left w:val="nil"/>
              <w:bottom w:val="nil"/>
              <w:right w:val="nil"/>
            </w:tcBorders>
            <w:shd w:val="clear" w:color="auto" w:fill="auto"/>
            <w:noWrap/>
            <w:vAlign w:val="center"/>
            <w:hideMark/>
          </w:tcPr>
          <w:p w:rsidR="00C03DAD" w:rsidRPr="00C03DAD" w:rsidRDefault="00C03DAD" w:rsidP="006C03C8">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3,078</w:t>
            </w:r>
          </w:p>
        </w:tc>
        <w:tc>
          <w:tcPr>
            <w:tcW w:w="797" w:type="dxa"/>
            <w:tcBorders>
              <w:top w:val="nil"/>
              <w:left w:val="nil"/>
              <w:bottom w:val="nil"/>
              <w:right w:val="nil"/>
            </w:tcBorders>
            <w:shd w:val="clear" w:color="auto" w:fill="auto"/>
            <w:noWrap/>
            <w:tcMar>
              <w:left w:w="0" w:type="dxa"/>
              <w:right w:w="144"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380 </w:t>
            </w:r>
          </w:p>
        </w:tc>
        <w:tc>
          <w:tcPr>
            <w:tcW w:w="931" w:type="dxa"/>
            <w:tcBorders>
              <w:top w:val="nil"/>
              <w:left w:val="nil"/>
              <w:bottom w:val="nil"/>
              <w:right w:val="nil"/>
            </w:tcBorders>
            <w:shd w:val="clear" w:color="auto" w:fill="auto"/>
            <w:noWrap/>
            <w:tcMar>
              <w:left w:w="0" w:type="dxa"/>
              <w:right w:w="288"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23" w:type="dxa"/>
            <w:tcBorders>
              <w:top w:val="nil"/>
              <w:left w:val="nil"/>
              <w:bottom w:val="nil"/>
              <w:right w:val="nil"/>
            </w:tcBorders>
            <w:shd w:val="clear" w:color="auto" w:fill="auto"/>
            <w:noWrap/>
            <w:tcMar>
              <w:left w:w="0" w:type="dxa"/>
              <w:right w:w="86"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118 </w:t>
            </w:r>
          </w:p>
        </w:tc>
        <w:tc>
          <w:tcPr>
            <w:tcW w:w="1106" w:type="dxa"/>
            <w:tcBorders>
              <w:top w:val="nil"/>
              <w:left w:val="nil"/>
              <w:bottom w:val="nil"/>
              <w:right w:val="nil"/>
            </w:tcBorders>
            <w:shd w:val="clear" w:color="auto" w:fill="auto"/>
            <w:noWrap/>
            <w:tcMar>
              <w:left w:w="0" w:type="dxa"/>
              <w:right w:w="432"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0 </w:t>
            </w:r>
          </w:p>
        </w:tc>
        <w:tc>
          <w:tcPr>
            <w:tcW w:w="802" w:type="dxa"/>
            <w:tcBorders>
              <w:top w:val="nil"/>
              <w:left w:val="nil"/>
              <w:bottom w:val="nil"/>
              <w:right w:val="nil"/>
            </w:tcBorders>
            <w:shd w:val="clear" w:color="auto" w:fill="auto"/>
            <w:noWrap/>
            <w:vAlign w:val="center"/>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3,576 </w:t>
            </w:r>
          </w:p>
        </w:tc>
        <w:tc>
          <w:tcPr>
            <w:tcW w:w="1182" w:type="dxa"/>
            <w:gridSpan w:val="2"/>
            <w:tcBorders>
              <w:top w:val="nil"/>
              <w:left w:val="nil"/>
              <w:bottom w:val="nil"/>
              <w:right w:val="nil"/>
            </w:tcBorders>
            <w:shd w:val="clear" w:color="auto" w:fill="auto"/>
            <w:noWrap/>
            <w:vAlign w:val="center"/>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 xml:space="preserve">3,281 </w:t>
            </w:r>
          </w:p>
        </w:tc>
        <w:tc>
          <w:tcPr>
            <w:tcW w:w="825" w:type="dxa"/>
            <w:tcBorders>
              <w:top w:val="nil"/>
              <w:left w:val="nil"/>
              <w:bottom w:val="nil"/>
              <w:right w:val="nil"/>
            </w:tcBorders>
            <w:shd w:val="clear" w:color="auto" w:fill="auto"/>
            <w:noWrap/>
            <w:tcMar>
              <w:right w:w="86"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6,857 </w:t>
            </w:r>
          </w:p>
        </w:tc>
      </w:tr>
      <w:tr w:rsidR="00A83BEB" w:rsidRPr="00C03DAD" w:rsidTr="00346B03">
        <w:trPr>
          <w:trHeight w:val="315"/>
        </w:trPr>
        <w:tc>
          <w:tcPr>
            <w:tcW w:w="1077" w:type="dxa"/>
            <w:gridSpan w:val="2"/>
            <w:tcBorders>
              <w:top w:val="single" w:sz="4" w:space="0" w:color="auto"/>
              <w:left w:val="nil"/>
              <w:bottom w:val="single" w:sz="4" w:space="0" w:color="auto"/>
              <w:right w:val="nil"/>
            </w:tcBorders>
            <w:shd w:val="clear" w:color="auto" w:fill="auto"/>
            <w:noWrap/>
            <w:vAlign w:val="center"/>
            <w:hideMark/>
          </w:tcPr>
          <w:p w:rsidR="00C03DAD" w:rsidRPr="00C03DAD" w:rsidRDefault="00C03DAD" w:rsidP="00C03DAD">
            <w:pPr>
              <w:spacing w:after="0" w:line="240" w:lineRule="auto"/>
              <w:jc w:val="center"/>
              <w:rPr>
                <w:rFonts w:ascii="Times New Roman" w:eastAsia="Times New Roman" w:hAnsi="Times New Roman" w:cs="Times New Roman"/>
              </w:rPr>
            </w:pPr>
            <w:r w:rsidRPr="00C03DAD">
              <w:rPr>
                <w:rFonts w:ascii="Times New Roman" w:eastAsia="Times New Roman" w:hAnsi="Times New Roman" w:cs="Times New Roman"/>
              </w:rPr>
              <w:t>Average</w:t>
            </w:r>
          </w:p>
        </w:tc>
        <w:tc>
          <w:tcPr>
            <w:tcW w:w="721" w:type="dxa"/>
            <w:tcBorders>
              <w:top w:val="single" w:sz="4" w:space="0" w:color="auto"/>
              <w:left w:val="nil"/>
              <w:bottom w:val="single" w:sz="4" w:space="0" w:color="auto"/>
              <w:right w:val="nil"/>
            </w:tcBorders>
            <w:shd w:val="clear" w:color="auto" w:fill="auto"/>
            <w:noWrap/>
            <w:vAlign w:val="center"/>
            <w:hideMark/>
          </w:tcPr>
          <w:p w:rsidR="00C03DAD" w:rsidRPr="00C03DAD" w:rsidRDefault="00C03DAD" w:rsidP="00C03DAD">
            <w:pPr>
              <w:spacing w:after="0" w:line="240" w:lineRule="auto"/>
              <w:rPr>
                <w:rFonts w:ascii="Times New Roman" w:eastAsia="Times New Roman" w:hAnsi="Times New Roman" w:cs="Times New Roman"/>
              </w:rPr>
            </w:pPr>
            <w:r w:rsidRPr="00C03DAD">
              <w:rPr>
                <w:rFonts w:ascii="Times New Roman" w:eastAsia="Times New Roman" w:hAnsi="Times New Roman" w:cs="Times New Roman"/>
              </w:rPr>
              <w:t> </w:t>
            </w:r>
          </w:p>
        </w:tc>
        <w:tc>
          <w:tcPr>
            <w:tcW w:w="1003" w:type="dxa"/>
            <w:tcBorders>
              <w:top w:val="single" w:sz="4" w:space="0" w:color="auto"/>
              <w:left w:val="nil"/>
              <w:bottom w:val="single" w:sz="4" w:space="0" w:color="auto"/>
              <w:right w:val="nil"/>
            </w:tcBorders>
            <w:shd w:val="clear" w:color="auto" w:fill="auto"/>
            <w:noWrap/>
            <w:vAlign w:val="center"/>
            <w:hideMark/>
          </w:tcPr>
          <w:p w:rsidR="00C03DAD" w:rsidRPr="00C03DAD" w:rsidRDefault="005732A2" w:rsidP="006C03C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4,130</w:t>
            </w:r>
          </w:p>
        </w:tc>
        <w:tc>
          <w:tcPr>
            <w:tcW w:w="797" w:type="dxa"/>
            <w:tcBorders>
              <w:top w:val="single" w:sz="4" w:space="0" w:color="auto"/>
              <w:left w:val="nil"/>
              <w:bottom w:val="single" w:sz="4" w:space="0" w:color="auto"/>
              <w:right w:val="nil"/>
            </w:tcBorders>
            <w:shd w:val="clear" w:color="auto" w:fill="auto"/>
            <w:noWrap/>
            <w:tcMar>
              <w:left w:w="0" w:type="dxa"/>
              <w:right w:w="144" w:type="dxa"/>
            </w:tcMar>
            <w:vAlign w:val="center"/>
            <w:hideMark/>
          </w:tcPr>
          <w:p w:rsidR="00C03DAD" w:rsidRPr="00C03DAD" w:rsidRDefault="005732A2"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656</w:t>
            </w:r>
            <w:r w:rsidR="00C03DAD" w:rsidRPr="00C03DAD">
              <w:rPr>
                <w:rFonts w:ascii="Times New Roman" w:eastAsia="Times New Roman" w:hAnsi="Times New Roman" w:cs="Times New Roman"/>
              </w:rPr>
              <w:t xml:space="preserve"> </w:t>
            </w:r>
          </w:p>
        </w:tc>
        <w:tc>
          <w:tcPr>
            <w:tcW w:w="931" w:type="dxa"/>
            <w:tcBorders>
              <w:top w:val="single" w:sz="4" w:space="0" w:color="auto"/>
              <w:left w:val="nil"/>
              <w:bottom w:val="single" w:sz="4" w:space="0" w:color="auto"/>
              <w:right w:val="nil"/>
            </w:tcBorders>
            <w:shd w:val="clear" w:color="auto" w:fill="auto"/>
            <w:noWrap/>
            <w:tcMar>
              <w:left w:w="0" w:type="dxa"/>
              <w:right w:w="288"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2 </w:t>
            </w:r>
          </w:p>
        </w:tc>
        <w:tc>
          <w:tcPr>
            <w:tcW w:w="823" w:type="dxa"/>
            <w:tcBorders>
              <w:top w:val="single" w:sz="4" w:space="0" w:color="auto"/>
              <w:left w:val="nil"/>
              <w:bottom w:val="single" w:sz="4" w:space="0" w:color="auto"/>
              <w:right w:val="nil"/>
            </w:tcBorders>
            <w:shd w:val="clear" w:color="auto" w:fill="auto"/>
            <w:noWrap/>
            <w:tcMar>
              <w:left w:w="0" w:type="dxa"/>
              <w:right w:w="86" w:type="dxa"/>
            </w:tcMar>
            <w:vAlign w:val="center"/>
            <w:hideMark/>
          </w:tcPr>
          <w:p w:rsidR="00C03DAD" w:rsidRPr="00C03DAD" w:rsidRDefault="005732A2"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277</w:t>
            </w:r>
            <w:r w:rsidR="00C03DAD" w:rsidRPr="00C03DAD">
              <w:rPr>
                <w:rFonts w:ascii="Times New Roman" w:eastAsia="Times New Roman" w:hAnsi="Times New Roman" w:cs="Times New Roman"/>
              </w:rPr>
              <w:t xml:space="preserve"> </w:t>
            </w:r>
          </w:p>
        </w:tc>
        <w:tc>
          <w:tcPr>
            <w:tcW w:w="1106" w:type="dxa"/>
            <w:tcBorders>
              <w:top w:val="single" w:sz="4" w:space="0" w:color="auto"/>
              <w:left w:val="nil"/>
              <w:bottom w:val="single" w:sz="4" w:space="0" w:color="auto"/>
              <w:right w:val="nil"/>
            </w:tcBorders>
            <w:shd w:val="clear" w:color="auto" w:fill="auto"/>
            <w:noWrap/>
            <w:tcMar>
              <w:left w:w="0" w:type="dxa"/>
              <w:right w:w="432" w:type="dxa"/>
            </w:tcMar>
            <w:vAlign w:val="center"/>
            <w:hideMark/>
          </w:tcPr>
          <w:p w:rsidR="00C03DAD" w:rsidRPr="00C03DAD" w:rsidRDefault="00C03DAD" w:rsidP="00C03DAD">
            <w:pPr>
              <w:spacing w:after="0" w:line="240" w:lineRule="auto"/>
              <w:jc w:val="right"/>
              <w:rPr>
                <w:rFonts w:ascii="Times New Roman" w:eastAsia="Times New Roman" w:hAnsi="Times New Roman" w:cs="Times New Roman"/>
              </w:rPr>
            </w:pPr>
            <w:r w:rsidRPr="00C03DAD">
              <w:rPr>
                <w:rFonts w:ascii="Times New Roman" w:eastAsia="Times New Roman" w:hAnsi="Times New Roman" w:cs="Times New Roman"/>
              </w:rPr>
              <w:t xml:space="preserve">1 </w:t>
            </w:r>
          </w:p>
        </w:tc>
        <w:tc>
          <w:tcPr>
            <w:tcW w:w="802" w:type="dxa"/>
            <w:tcBorders>
              <w:top w:val="single" w:sz="4" w:space="0" w:color="auto"/>
              <w:left w:val="nil"/>
              <w:bottom w:val="single" w:sz="4" w:space="0" w:color="auto"/>
              <w:right w:val="nil"/>
            </w:tcBorders>
            <w:shd w:val="clear" w:color="auto" w:fill="auto"/>
            <w:noWrap/>
            <w:vAlign w:val="center"/>
            <w:hideMark/>
          </w:tcPr>
          <w:p w:rsidR="00C03DAD" w:rsidRPr="00C03DAD" w:rsidRDefault="005732A2" w:rsidP="00C03DA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5,065</w:t>
            </w:r>
            <w:r w:rsidR="00C03DAD" w:rsidRPr="00C03DAD">
              <w:rPr>
                <w:rFonts w:ascii="Times New Roman" w:eastAsia="Times New Roman" w:hAnsi="Times New Roman" w:cs="Times New Roman"/>
              </w:rPr>
              <w:t xml:space="preserve"> </w:t>
            </w:r>
          </w:p>
        </w:tc>
        <w:tc>
          <w:tcPr>
            <w:tcW w:w="1182" w:type="dxa"/>
            <w:gridSpan w:val="2"/>
            <w:tcBorders>
              <w:top w:val="single" w:sz="4" w:space="0" w:color="auto"/>
              <w:left w:val="nil"/>
              <w:bottom w:val="single" w:sz="4" w:space="0" w:color="auto"/>
              <w:right w:val="nil"/>
            </w:tcBorders>
            <w:shd w:val="clear" w:color="auto" w:fill="auto"/>
            <w:noWrap/>
            <w:vAlign w:val="center"/>
            <w:hideMark/>
          </w:tcPr>
          <w:p w:rsidR="00C03DAD" w:rsidRPr="00C03DAD" w:rsidRDefault="005732A2" w:rsidP="00C03DA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3,140</w:t>
            </w:r>
            <w:r w:rsidR="00C03DAD" w:rsidRPr="00C03DAD">
              <w:rPr>
                <w:rFonts w:ascii="Times New Roman" w:eastAsia="Times New Roman" w:hAnsi="Times New Roman" w:cs="Times New Roman"/>
              </w:rPr>
              <w:t xml:space="preserve"> </w:t>
            </w:r>
          </w:p>
        </w:tc>
        <w:tc>
          <w:tcPr>
            <w:tcW w:w="825" w:type="dxa"/>
            <w:tcBorders>
              <w:top w:val="single" w:sz="4" w:space="0" w:color="auto"/>
              <w:left w:val="nil"/>
              <w:bottom w:val="single" w:sz="4" w:space="0" w:color="auto"/>
              <w:right w:val="nil"/>
            </w:tcBorders>
            <w:shd w:val="clear" w:color="auto" w:fill="auto"/>
            <w:noWrap/>
            <w:tcMar>
              <w:right w:w="86" w:type="dxa"/>
            </w:tcMar>
            <w:vAlign w:val="center"/>
            <w:hideMark/>
          </w:tcPr>
          <w:p w:rsidR="00C03DAD" w:rsidRPr="00C03DAD" w:rsidRDefault="005732A2" w:rsidP="00C03DAD">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8,205</w:t>
            </w:r>
            <w:r w:rsidR="00C03DAD" w:rsidRPr="00C03DAD">
              <w:rPr>
                <w:rFonts w:ascii="Times New Roman" w:eastAsia="Times New Roman" w:hAnsi="Times New Roman" w:cs="Times New Roman"/>
              </w:rPr>
              <w:t xml:space="preserve"> </w:t>
            </w:r>
          </w:p>
        </w:tc>
      </w:tr>
    </w:tbl>
    <w:p w:rsidR="00C03DAD" w:rsidRPr="00C03DAD" w:rsidRDefault="00C03DAD" w:rsidP="00C03DAD">
      <w:pPr>
        <w:pStyle w:val="Caption"/>
        <w:ind w:firstLine="0"/>
      </w:pPr>
    </w:p>
    <w:p w:rsidR="009F1193" w:rsidRDefault="009F1193">
      <w:r>
        <w:br w:type="page"/>
      </w:r>
    </w:p>
    <w:p w:rsidR="009F1193" w:rsidRDefault="009F1193" w:rsidP="009F1193">
      <w:pPr>
        <w:pStyle w:val="Caption"/>
      </w:pPr>
      <w:r w:rsidRPr="009F1193">
        <w:lastRenderedPageBreak/>
        <w:t>Table 12.–Estimated harvest by gear type, escapement, and total run of coho salmon returning to Hugh Smith Lake, 1982–2016.</w:t>
      </w:r>
    </w:p>
    <w:tbl>
      <w:tblPr>
        <w:tblW w:w="0" w:type="auto"/>
        <w:tblInd w:w="93" w:type="dxa"/>
        <w:tblLook w:val="04A0" w:firstRow="1" w:lastRow="0" w:firstColumn="1" w:lastColumn="0" w:noHBand="0" w:noVBand="1"/>
      </w:tblPr>
      <w:tblGrid>
        <w:gridCol w:w="514"/>
        <w:gridCol w:w="702"/>
        <w:gridCol w:w="708"/>
        <w:gridCol w:w="670"/>
        <w:gridCol w:w="708"/>
        <w:gridCol w:w="658"/>
        <w:gridCol w:w="792"/>
        <w:gridCol w:w="590"/>
        <w:gridCol w:w="548"/>
        <w:gridCol w:w="657"/>
        <w:gridCol w:w="701"/>
        <w:gridCol w:w="117"/>
        <w:gridCol w:w="1124"/>
        <w:gridCol w:w="778"/>
      </w:tblGrid>
      <w:tr w:rsidR="009F1193" w:rsidRPr="009F1193" w:rsidTr="00F12FB0">
        <w:trPr>
          <w:trHeight w:val="300"/>
        </w:trPr>
        <w:tc>
          <w:tcPr>
            <w:tcW w:w="532" w:type="dxa"/>
            <w:tcBorders>
              <w:top w:val="single" w:sz="4" w:space="0" w:color="auto"/>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723" w:type="dxa"/>
            <w:tcBorders>
              <w:top w:val="single" w:sz="4" w:space="0" w:color="auto"/>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Fishery</w:t>
            </w:r>
          </w:p>
        </w:tc>
        <w:tc>
          <w:tcPr>
            <w:tcW w:w="733"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693"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733"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674"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1979" w:type="dxa"/>
            <w:gridSpan w:val="3"/>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xml:space="preserve">     Number of Fish</w:t>
            </w:r>
          </w:p>
        </w:tc>
        <w:tc>
          <w:tcPr>
            <w:tcW w:w="673"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833" w:type="dxa"/>
            <w:gridSpan w:val="2"/>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1182"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813"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r>
      <w:tr w:rsidR="009F1193" w:rsidRPr="009F1193" w:rsidTr="00F12FB0">
        <w:trPr>
          <w:trHeight w:val="300"/>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 </w:t>
            </w:r>
          </w:p>
        </w:tc>
        <w:tc>
          <w:tcPr>
            <w:tcW w:w="72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Sample</w:t>
            </w:r>
          </w:p>
        </w:tc>
        <w:tc>
          <w:tcPr>
            <w:tcW w:w="73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Alaska</w:t>
            </w:r>
          </w:p>
        </w:tc>
        <w:tc>
          <w:tcPr>
            <w:tcW w:w="69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Alaska</w:t>
            </w:r>
          </w:p>
        </w:tc>
        <w:tc>
          <w:tcPr>
            <w:tcW w:w="73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Alaska</w:t>
            </w:r>
          </w:p>
        </w:tc>
        <w:tc>
          <w:tcPr>
            <w:tcW w:w="674"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Alaska</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Alaska</w:t>
            </w:r>
          </w:p>
        </w:tc>
        <w:tc>
          <w:tcPr>
            <w:tcW w:w="605"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B.C.</w:t>
            </w:r>
          </w:p>
        </w:tc>
        <w:tc>
          <w:tcPr>
            <w:tcW w:w="561"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B.C.</w:t>
            </w:r>
          </w:p>
        </w:tc>
        <w:tc>
          <w:tcPr>
            <w:tcW w:w="67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B.C.</w:t>
            </w:r>
          </w:p>
        </w:tc>
        <w:tc>
          <w:tcPr>
            <w:tcW w:w="727"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Total</w:t>
            </w:r>
          </w:p>
        </w:tc>
        <w:tc>
          <w:tcPr>
            <w:tcW w:w="1288" w:type="dxa"/>
            <w:gridSpan w:val="2"/>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 </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Total</w:t>
            </w:r>
          </w:p>
        </w:tc>
      </w:tr>
      <w:tr w:rsidR="009F1193" w:rsidRPr="009F1193" w:rsidTr="00F12FB0">
        <w:trPr>
          <w:trHeight w:val="300"/>
        </w:trPr>
        <w:tc>
          <w:tcPr>
            <w:tcW w:w="532"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Year</w:t>
            </w:r>
          </w:p>
        </w:tc>
        <w:tc>
          <w:tcPr>
            <w:tcW w:w="723"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 xml:space="preserve"> Size</w:t>
            </w:r>
          </w:p>
        </w:tc>
        <w:tc>
          <w:tcPr>
            <w:tcW w:w="733"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Troll</w:t>
            </w:r>
          </w:p>
        </w:tc>
        <w:tc>
          <w:tcPr>
            <w:tcW w:w="693"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Seine</w:t>
            </w:r>
          </w:p>
        </w:tc>
        <w:tc>
          <w:tcPr>
            <w:tcW w:w="733"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Gillnet</w:t>
            </w:r>
          </w:p>
        </w:tc>
        <w:tc>
          <w:tcPr>
            <w:tcW w:w="674"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 xml:space="preserve">Trap </w:t>
            </w:r>
          </w:p>
        </w:tc>
        <w:tc>
          <w:tcPr>
            <w:tcW w:w="813"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Sport</w:t>
            </w:r>
          </w:p>
        </w:tc>
        <w:tc>
          <w:tcPr>
            <w:tcW w:w="605"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Troll</w:t>
            </w:r>
          </w:p>
        </w:tc>
        <w:tc>
          <w:tcPr>
            <w:tcW w:w="561"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Net</w:t>
            </w:r>
          </w:p>
        </w:tc>
        <w:tc>
          <w:tcPr>
            <w:tcW w:w="673"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Sport</w:t>
            </w:r>
          </w:p>
        </w:tc>
        <w:tc>
          <w:tcPr>
            <w:tcW w:w="727"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 xml:space="preserve"> Catch</w:t>
            </w:r>
          </w:p>
        </w:tc>
        <w:tc>
          <w:tcPr>
            <w:tcW w:w="1288" w:type="dxa"/>
            <w:gridSpan w:val="2"/>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 xml:space="preserve"> Escapement</w:t>
            </w:r>
          </w:p>
        </w:tc>
        <w:tc>
          <w:tcPr>
            <w:tcW w:w="813" w:type="dxa"/>
            <w:tcBorders>
              <w:top w:val="nil"/>
              <w:left w:val="nil"/>
              <w:bottom w:val="single" w:sz="4" w:space="0" w:color="auto"/>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Return</w:t>
            </w:r>
          </w:p>
        </w:tc>
      </w:tr>
      <w:tr w:rsidR="00F12FB0" w:rsidRPr="009F1193" w:rsidTr="00F12FB0">
        <w:trPr>
          <w:trHeight w:val="302"/>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1982</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91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2,758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628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203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316</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84</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3,988</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2,144</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6,132</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1983</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185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1,374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424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277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49</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214</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2,388</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1,487</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3,875</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1984</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151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1,266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504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471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331</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27</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2,617</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1,407</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4,024</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1985</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213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868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287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137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201</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39</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1,537</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903</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2,440</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1986</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256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1,598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493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213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16</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236</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28</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2,583</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1,782</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4,365</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1987</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99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657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82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148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28</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155</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53</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1,127</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1,117</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2,244</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1988</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41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406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207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78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242</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27</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960</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513</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1,473</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1989</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91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1,217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320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247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62</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106</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1,971</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433</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2,404</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1990</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263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1,803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566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637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23</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840</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54</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3,924</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870</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4,794</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1991</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399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2,103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190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941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38</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614</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44</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3,931</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1,836</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5,767</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1992</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497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1,854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676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600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289</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3,469</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1,426</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4,895</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1993</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155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2,227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269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666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207</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41</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3,410</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832</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4,242</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1994</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838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4,333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1,123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1,450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45</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694</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53</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13</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7,711</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1,753</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9,464</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1995</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432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2,018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947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1,588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98</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236</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28</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11</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4,927</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1,781</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6,708</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1996</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502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1,585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623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487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125</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125</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38</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14</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2,998</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950</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3,948</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1997</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480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1,321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108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397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45</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91</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1,964</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732</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2,696</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1998</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668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1,771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471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980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3,388</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983</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4,371</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1999</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623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1,757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283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726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2,975</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1,246</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4,221</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2000</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161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489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45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116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97</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746</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600</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1,346</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2001</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314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696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454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324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58</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7</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1,539</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1,580</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3,119</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2002</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434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892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451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555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91</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65</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61</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2,115</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3,291</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5,406</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2003</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335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894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354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690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106</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91</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31</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2,166</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1,510</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3,676</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2004</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244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1,017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196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243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60</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48</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69</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1,652</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840</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2,492</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2005</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256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1,163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122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532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59</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36</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8</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1,920</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1,732</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3,652</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2006</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169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703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170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7</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34</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58</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1,035</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891</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1,926</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2007</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294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1,262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175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300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74</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57</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11</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186</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2,065</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1,244</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3,309</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2008</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302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716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244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779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33</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59</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192</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2,035</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1,741</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3,776</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2009</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253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1,049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268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483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265</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19</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2,102</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2,281</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4,383</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2010</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632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1,205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287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692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36</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218</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101</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2,539</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2,878</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5,417</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2011</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376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778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148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417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25</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189</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239</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1,800</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2,137</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3,937</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2012</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542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821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348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703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41</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169</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173</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2,255</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1,908</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4,163</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2013</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552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1,754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767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793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108</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283</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32</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121</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3,858</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3,048</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6,906</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2014</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566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1,873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399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798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121</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218</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188</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3,597</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4,110</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7,707</w:t>
            </w:r>
          </w:p>
        </w:tc>
      </w:tr>
      <w:tr w:rsidR="00F12FB0" w:rsidRPr="009F1193" w:rsidTr="00F12FB0">
        <w:trPr>
          <w:trHeight w:val="274"/>
        </w:trPr>
        <w:tc>
          <w:tcPr>
            <w:tcW w:w="532"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2015</w:t>
            </w:r>
          </w:p>
        </w:tc>
        <w:tc>
          <w:tcPr>
            <w:tcW w:w="723" w:type="dxa"/>
            <w:tcBorders>
              <w:top w:val="nil"/>
              <w:left w:val="nil"/>
              <w:bottom w:val="nil"/>
              <w:right w:val="nil"/>
            </w:tcBorders>
            <w:shd w:val="clear" w:color="000000" w:fill="FFFFFF"/>
            <w:noWrap/>
            <w:tcMar>
              <w:left w:w="0" w:type="dxa"/>
              <w:right w:w="144"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203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470 </w:t>
            </w:r>
          </w:p>
        </w:tc>
        <w:tc>
          <w:tcPr>
            <w:tcW w:w="69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112 </w:t>
            </w:r>
          </w:p>
        </w:tc>
        <w:tc>
          <w:tcPr>
            <w:tcW w:w="733" w:type="dxa"/>
            <w:tcBorders>
              <w:top w:val="nil"/>
              <w:left w:val="nil"/>
              <w:bottom w:val="nil"/>
              <w:right w:val="nil"/>
            </w:tcBorders>
            <w:shd w:val="clear" w:color="000000" w:fill="FFFFFF"/>
            <w:noWrap/>
            <w:tcMar>
              <w:left w:w="0" w:type="dxa"/>
              <w:right w:w="86" w:type="dxa"/>
            </w:tcMar>
            <w:vAlign w:val="bottom"/>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272 </w:t>
            </w:r>
          </w:p>
        </w:tc>
        <w:tc>
          <w:tcPr>
            <w:tcW w:w="674"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24</w:t>
            </w:r>
          </w:p>
        </w:tc>
        <w:tc>
          <w:tcPr>
            <w:tcW w:w="605"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102</w:t>
            </w:r>
          </w:p>
        </w:tc>
        <w:tc>
          <w:tcPr>
            <w:tcW w:w="561" w:type="dxa"/>
            <w:tcBorders>
              <w:top w:val="nil"/>
              <w:left w:val="nil"/>
              <w:bottom w:val="nil"/>
              <w:right w:val="nil"/>
            </w:tcBorders>
            <w:shd w:val="clear" w:color="000000" w:fill="FFFFFF"/>
            <w:noWrap/>
            <w:tcMar>
              <w:left w:w="0" w:type="dxa"/>
              <w:right w:w="115"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6</w:t>
            </w:r>
          </w:p>
        </w:tc>
        <w:tc>
          <w:tcPr>
            <w:tcW w:w="673" w:type="dxa"/>
            <w:tcBorders>
              <w:top w:val="nil"/>
              <w:left w:val="nil"/>
              <w:bottom w:val="nil"/>
              <w:right w:val="nil"/>
            </w:tcBorders>
            <w:shd w:val="clear" w:color="000000" w:fill="FFFFFF"/>
            <w:noWrap/>
            <w:tcMar>
              <w:left w:w="0" w:type="dxa"/>
              <w:right w:w="173"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12</w:t>
            </w:r>
          </w:p>
        </w:tc>
        <w:tc>
          <w:tcPr>
            <w:tcW w:w="727" w:type="dxa"/>
            <w:tcBorders>
              <w:top w:val="nil"/>
              <w:left w:val="nil"/>
              <w:bottom w:val="nil"/>
              <w:right w:val="nil"/>
            </w:tcBorders>
            <w:shd w:val="clear" w:color="000000" w:fill="FFFFFF"/>
            <w:noWrap/>
            <w:tcMar>
              <w:left w:w="0" w:type="dxa"/>
              <w:right w:w="5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998</w:t>
            </w:r>
          </w:p>
        </w:tc>
        <w:tc>
          <w:tcPr>
            <w:tcW w:w="1288" w:type="dxa"/>
            <w:gridSpan w:val="2"/>
            <w:tcBorders>
              <w:top w:val="nil"/>
              <w:left w:val="nil"/>
              <w:bottom w:val="nil"/>
              <w:right w:val="nil"/>
            </w:tcBorders>
            <w:shd w:val="clear" w:color="000000" w:fill="FFFFFF"/>
            <w:noWrap/>
            <w:tcMar>
              <w:left w:w="0" w:type="dxa"/>
              <w:right w:w="288" w:type="dxa"/>
            </w:tcMar>
            <w:vAlign w:val="bottom"/>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956</w:t>
            </w:r>
          </w:p>
        </w:tc>
        <w:tc>
          <w:tcPr>
            <w:tcW w:w="813" w:type="dxa"/>
            <w:tcBorders>
              <w:top w:val="nil"/>
              <w:left w:val="nil"/>
              <w:bottom w:val="nil"/>
              <w:right w:val="nil"/>
            </w:tcBorders>
            <w:shd w:val="clear" w:color="000000" w:fill="FFFFFF"/>
            <w:noWrap/>
            <w:tcMar>
              <w:left w:w="0" w:type="dxa"/>
              <w:right w:w="0" w:type="dxa"/>
            </w:tcMar>
            <w:vAlign w:val="bottom"/>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1,954</w:t>
            </w:r>
          </w:p>
        </w:tc>
      </w:tr>
      <w:tr w:rsidR="00F12FB0" w:rsidRPr="009F1193" w:rsidTr="00F12FB0">
        <w:trPr>
          <w:trHeight w:val="331"/>
        </w:trPr>
        <w:tc>
          <w:tcPr>
            <w:tcW w:w="532" w:type="dxa"/>
            <w:tcBorders>
              <w:top w:val="nil"/>
              <w:left w:val="nil"/>
              <w:bottom w:val="nil"/>
              <w:right w:val="nil"/>
            </w:tcBorders>
            <w:shd w:val="clear" w:color="000000" w:fill="FFFFFF"/>
            <w:noWrap/>
            <w:tcMar>
              <w:left w:w="0" w:type="dxa"/>
              <w:right w:w="0" w:type="dxa"/>
            </w:tcMar>
            <w:vAlign w:val="center"/>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2016</w:t>
            </w:r>
          </w:p>
        </w:tc>
        <w:tc>
          <w:tcPr>
            <w:tcW w:w="723" w:type="dxa"/>
            <w:tcBorders>
              <w:top w:val="nil"/>
              <w:left w:val="nil"/>
              <w:bottom w:val="nil"/>
              <w:right w:val="nil"/>
            </w:tcBorders>
            <w:shd w:val="clear" w:color="000000" w:fill="FFFFFF"/>
            <w:noWrap/>
            <w:tcMar>
              <w:left w:w="0" w:type="dxa"/>
              <w:right w:w="144"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123 </w:t>
            </w:r>
          </w:p>
        </w:tc>
        <w:tc>
          <w:tcPr>
            <w:tcW w:w="733" w:type="dxa"/>
            <w:tcBorders>
              <w:top w:val="nil"/>
              <w:left w:val="nil"/>
              <w:bottom w:val="nil"/>
              <w:right w:val="nil"/>
            </w:tcBorders>
            <w:shd w:val="clear" w:color="000000" w:fill="FFFFFF"/>
            <w:noWrap/>
            <w:tcMar>
              <w:left w:w="0" w:type="dxa"/>
              <w:right w:w="86" w:type="dxa"/>
            </w:tcMar>
            <w:vAlign w:val="center"/>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767 </w:t>
            </w:r>
          </w:p>
        </w:tc>
        <w:tc>
          <w:tcPr>
            <w:tcW w:w="693" w:type="dxa"/>
            <w:tcBorders>
              <w:top w:val="nil"/>
              <w:left w:val="nil"/>
              <w:bottom w:val="nil"/>
              <w:right w:val="nil"/>
            </w:tcBorders>
            <w:shd w:val="clear" w:color="000000" w:fill="FFFFFF"/>
            <w:noWrap/>
            <w:tcMar>
              <w:left w:w="0" w:type="dxa"/>
              <w:right w:w="86" w:type="dxa"/>
            </w:tcMar>
            <w:vAlign w:val="center"/>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150 </w:t>
            </w:r>
          </w:p>
        </w:tc>
        <w:tc>
          <w:tcPr>
            <w:tcW w:w="733" w:type="dxa"/>
            <w:tcBorders>
              <w:top w:val="nil"/>
              <w:left w:val="nil"/>
              <w:bottom w:val="nil"/>
              <w:right w:val="nil"/>
            </w:tcBorders>
            <w:shd w:val="clear" w:color="000000" w:fill="FFFFFF"/>
            <w:noWrap/>
            <w:tcMar>
              <w:left w:w="0" w:type="dxa"/>
              <w:right w:w="86" w:type="dxa"/>
            </w:tcMar>
            <w:vAlign w:val="center"/>
            <w:hideMark/>
          </w:tcPr>
          <w:p w:rsidR="009F1193" w:rsidRPr="009F1193" w:rsidRDefault="009F1193" w:rsidP="005D3A37">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 xml:space="preserve">    429 </w:t>
            </w:r>
          </w:p>
        </w:tc>
        <w:tc>
          <w:tcPr>
            <w:tcW w:w="674" w:type="dxa"/>
            <w:tcBorders>
              <w:top w:val="nil"/>
              <w:left w:val="nil"/>
              <w:bottom w:val="nil"/>
              <w:right w:val="nil"/>
            </w:tcBorders>
            <w:shd w:val="clear" w:color="000000" w:fill="FFFFFF"/>
            <w:noWrap/>
            <w:tcMar>
              <w:left w:w="0" w:type="dxa"/>
              <w:right w:w="173"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813" w:type="dxa"/>
            <w:tcBorders>
              <w:top w:val="nil"/>
              <w:left w:val="nil"/>
              <w:bottom w:val="nil"/>
              <w:right w:val="nil"/>
            </w:tcBorders>
            <w:shd w:val="clear" w:color="000000" w:fill="FFFFFF"/>
            <w:noWrap/>
            <w:tcMar>
              <w:left w:w="0" w:type="dxa"/>
              <w:right w:w="230"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90</w:t>
            </w:r>
          </w:p>
        </w:tc>
        <w:tc>
          <w:tcPr>
            <w:tcW w:w="605" w:type="dxa"/>
            <w:tcBorders>
              <w:top w:val="nil"/>
              <w:left w:val="nil"/>
              <w:bottom w:val="nil"/>
              <w:right w:val="nil"/>
            </w:tcBorders>
            <w:shd w:val="clear" w:color="000000" w:fill="FFFFFF"/>
            <w:noWrap/>
            <w:tcMar>
              <w:left w:w="0" w:type="dxa"/>
              <w:right w:w="115"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39</w:t>
            </w:r>
          </w:p>
        </w:tc>
        <w:tc>
          <w:tcPr>
            <w:tcW w:w="561" w:type="dxa"/>
            <w:tcBorders>
              <w:top w:val="nil"/>
              <w:left w:val="nil"/>
              <w:bottom w:val="nil"/>
              <w:right w:val="nil"/>
            </w:tcBorders>
            <w:shd w:val="clear" w:color="000000" w:fill="FFFFFF"/>
            <w:noWrap/>
            <w:tcMar>
              <w:left w:w="0" w:type="dxa"/>
              <w:right w:w="115"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0</w:t>
            </w:r>
          </w:p>
        </w:tc>
        <w:tc>
          <w:tcPr>
            <w:tcW w:w="673" w:type="dxa"/>
            <w:tcBorders>
              <w:top w:val="nil"/>
              <w:left w:val="nil"/>
              <w:bottom w:val="nil"/>
              <w:right w:val="nil"/>
            </w:tcBorders>
            <w:shd w:val="clear" w:color="000000" w:fill="FFFFFF"/>
            <w:noWrap/>
            <w:tcMar>
              <w:left w:w="0" w:type="dxa"/>
              <w:right w:w="173"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43</w:t>
            </w:r>
          </w:p>
        </w:tc>
        <w:tc>
          <w:tcPr>
            <w:tcW w:w="727" w:type="dxa"/>
            <w:tcBorders>
              <w:top w:val="nil"/>
              <w:left w:val="nil"/>
              <w:bottom w:val="nil"/>
              <w:right w:val="nil"/>
            </w:tcBorders>
            <w:shd w:val="clear" w:color="000000" w:fill="FFFFFF"/>
            <w:noWrap/>
            <w:tcMar>
              <w:left w:w="0" w:type="dxa"/>
              <w:right w:w="58"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1,518</w:t>
            </w:r>
          </w:p>
        </w:tc>
        <w:tc>
          <w:tcPr>
            <w:tcW w:w="1288" w:type="dxa"/>
            <w:gridSpan w:val="2"/>
            <w:tcBorders>
              <w:top w:val="nil"/>
              <w:left w:val="nil"/>
              <w:bottom w:val="nil"/>
              <w:right w:val="nil"/>
            </w:tcBorders>
            <w:shd w:val="clear" w:color="000000" w:fill="FFFFFF"/>
            <w:noWrap/>
            <w:tcMar>
              <w:left w:w="0" w:type="dxa"/>
              <w:right w:w="288"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948</w:t>
            </w:r>
          </w:p>
        </w:tc>
        <w:tc>
          <w:tcPr>
            <w:tcW w:w="813" w:type="dxa"/>
            <w:tcBorders>
              <w:top w:val="nil"/>
              <w:left w:val="nil"/>
              <w:bottom w:val="nil"/>
              <w:right w:val="nil"/>
            </w:tcBorders>
            <w:shd w:val="clear" w:color="000000" w:fill="FFFFFF"/>
            <w:noWrap/>
            <w:tcMar>
              <w:left w:w="0" w:type="dxa"/>
              <w:right w:w="0" w:type="dxa"/>
            </w:tcMar>
            <w:vAlign w:val="center"/>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2,466</w:t>
            </w:r>
          </w:p>
        </w:tc>
      </w:tr>
      <w:tr w:rsidR="00F12FB0" w:rsidRPr="009F1193" w:rsidTr="00F12FB0">
        <w:trPr>
          <w:trHeight w:val="331"/>
        </w:trPr>
        <w:tc>
          <w:tcPr>
            <w:tcW w:w="1255" w:type="dxa"/>
            <w:gridSpan w:val="2"/>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9F1193" w:rsidRPr="009F1193" w:rsidRDefault="009F1193" w:rsidP="009F1193">
            <w:pPr>
              <w:spacing w:after="0" w:line="240" w:lineRule="auto"/>
              <w:rPr>
                <w:rFonts w:ascii="Times New Roman" w:eastAsia="Times New Roman" w:hAnsi="Times New Roman" w:cs="Times New Roman"/>
              </w:rPr>
            </w:pPr>
            <w:r w:rsidRPr="009F1193">
              <w:rPr>
                <w:rFonts w:ascii="Times New Roman" w:eastAsia="Times New Roman" w:hAnsi="Times New Roman" w:cs="Times New Roman"/>
              </w:rPr>
              <w:t>Average</w:t>
            </w:r>
          </w:p>
        </w:tc>
        <w:tc>
          <w:tcPr>
            <w:tcW w:w="733" w:type="dxa"/>
            <w:tcBorders>
              <w:top w:val="single" w:sz="4" w:space="0" w:color="auto"/>
              <w:left w:val="nil"/>
              <w:bottom w:val="single" w:sz="4" w:space="0" w:color="auto"/>
              <w:right w:val="nil"/>
            </w:tcBorders>
            <w:shd w:val="clear" w:color="000000" w:fill="FFFFFF"/>
            <w:noWrap/>
            <w:tcMar>
              <w:left w:w="0" w:type="dxa"/>
              <w:right w:w="86"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1,356</w:t>
            </w:r>
          </w:p>
        </w:tc>
        <w:tc>
          <w:tcPr>
            <w:tcW w:w="693" w:type="dxa"/>
            <w:tcBorders>
              <w:top w:val="single" w:sz="4" w:space="0" w:color="auto"/>
              <w:left w:val="nil"/>
              <w:bottom w:val="single" w:sz="4" w:space="0" w:color="auto"/>
              <w:right w:val="nil"/>
            </w:tcBorders>
            <w:shd w:val="clear" w:color="000000" w:fill="FFFFFF"/>
            <w:noWrap/>
            <w:tcMar>
              <w:left w:w="0" w:type="dxa"/>
              <w:right w:w="86"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365</w:t>
            </w:r>
          </w:p>
        </w:tc>
        <w:tc>
          <w:tcPr>
            <w:tcW w:w="733" w:type="dxa"/>
            <w:tcBorders>
              <w:top w:val="single" w:sz="4" w:space="0" w:color="auto"/>
              <w:left w:val="nil"/>
              <w:bottom w:val="single" w:sz="4" w:space="0" w:color="auto"/>
              <w:right w:val="nil"/>
            </w:tcBorders>
            <w:shd w:val="clear" w:color="000000" w:fill="FFFFFF"/>
            <w:noWrap/>
            <w:tcMar>
              <w:left w:w="0" w:type="dxa"/>
              <w:right w:w="86"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530</w:t>
            </w:r>
          </w:p>
        </w:tc>
        <w:tc>
          <w:tcPr>
            <w:tcW w:w="674" w:type="dxa"/>
            <w:tcBorders>
              <w:top w:val="single" w:sz="4" w:space="0" w:color="auto"/>
              <w:left w:val="nil"/>
              <w:bottom w:val="single" w:sz="4" w:space="0" w:color="auto"/>
              <w:right w:val="nil"/>
            </w:tcBorders>
            <w:shd w:val="clear" w:color="000000" w:fill="FFFFFF"/>
            <w:noWrap/>
            <w:tcMar>
              <w:left w:w="0" w:type="dxa"/>
              <w:right w:w="173"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3</w:t>
            </w:r>
          </w:p>
        </w:tc>
        <w:tc>
          <w:tcPr>
            <w:tcW w:w="813" w:type="dxa"/>
            <w:tcBorders>
              <w:top w:val="single" w:sz="4" w:space="0" w:color="auto"/>
              <w:left w:val="nil"/>
              <w:bottom w:val="single" w:sz="4" w:space="0" w:color="auto"/>
              <w:right w:val="nil"/>
            </w:tcBorders>
            <w:shd w:val="clear" w:color="000000" w:fill="FFFFFF"/>
            <w:noWrap/>
            <w:tcMar>
              <w:left w:w="0" w:type="dxa"/>
              <w:right w:w="230"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54</w:t>
            </w:r>
          </w:p>
        </w:tc>
        <w:tc>
          <w:tcPr>
            <w:tcW w:w="605" w:type="dxa"/>
            <w:tcBorders>
              <w:top w:val="single" w:sz="4" w:space="0" w:color="auto"/>
              <w:left w:val="nil"/>
              <w:bottom w:val="single" w:sz="4" w:space="0" w:color="auto"/>
              <w:right w:val="nil"/>
            </w:tcBorders>
            <w:shd w:val="clear" w:color="000000" w:fill="FFFFFF"/>
            <w:noWrap/>
            <w:tcMar>
              <w:left w:w="0" w:type="dxa"/>
              <w:right w:w="115"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194</w:t>
            </w:r>
          </w:p>
        </w:tc>
        <w:tc>
          <w:tcPr>
            <w:tcW w:w="561" w:type="dxa"/>
            <w:tcBorders>
              <w:top w:val="single" w:sz="4" w:space="0" w:color="auto"/>
              <w:left w:val="nil"/>
              <w:bottom w:val="single" w:sz="4" w:space="0" w:color="auto"/>
              <w:right w:val="nil"/>
            </w:tcBorders>
            <w:shd w:val="clear" w:color="000000" w:fill="FFFFFF"/>
            <w:noWrap/>
            <w:tcMar>
              <w:left w:w="0" w:type="dxa"/>
              <w:right w:w="115"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21</w:t>
            </w:r>
          </w:p>
        </w:tc>
        <w:tc>
          <w:tcPr>
            <w:tcW w:w="673" w:type="dxa"/>
            <w:tcBorders>
              <w:top w:val="single" w:sz="4" w:space="0" w:color="auto"/>
              <w:left w:val="nil"/>
              <w:bottom w:val="single" w:sz="4" w:space="0" w:color="auto"/>
              <w:right w:val="nil"/>
            </w:tcBorders>
            <w:shd w:val="clear" w:color="000000" w:fill="FFFFFF"/>
            <w:noWrap/>
            <w:tcMar>
              <w:left w:w="0" w:type="dxa"/>
              <w:right w:w="173"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44</w:t>
            </w:r>
          </w:p>
        </w:tc>
        <w:tc>
          <w:tcPr>
            <w:tcW w:w="727" w:type="dxa"/>
            <w:tcBorders>
              <w:top w:val="single" w:sz="4" w:space="0" w:color="auto"/>
              <w:left w:val="nil"/>
              <w:bottom w:val="single" w:sz="4" w:space="0" w:color="auto"/>
              <w:right w:val="nil"/>
            </w:tcBorders>
            <w:shd w:val="clear" w:color="000000" w:fill="FFFFFF"/>
            <w:noWrap/>
            <w:tcMar>
              <w:left w:w="0" w:type="dxa"/>
              <w:right w:w="58"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2,566</w:t>
            </w:r>
          </w:p>
        </w:tc>
        <w:tc>
          <w:tcPr>
            <w:tcW w:w="1288" w:type="dxa"/>
            <w:gridSpan w:val="2"/>
            <w:tcBorders>
              <w:top w:val="single" w:sz="4" w:space="0" w:color="auto"/>
              <w:left w:val="nil"/>
              <w:bottom w:val="single" w:sz="4" w:space="0" w:color="auto"/>
              <w:right w:val="nil"/>
            </w:tcBorders>
            <w:shd w:val="clear" w:color="000000" w:fill="FFFFFF"/>
            <w:noWrap/>
            <w:tcMar>
              <w:left w:w="0" w:type="dxa"/>
              <w:right w:w="288" w:type="dxa"/>
            </w:tcMar>
            <w:vAlign w:val="center"/>
            <w:hideMark/>
          </w:tcPr>
          <w:p w:rsidR="009F1193" w:rsidRPr="009F1193" w:rsidRDefault="009F1193" w:rsidP="009F1193">
            <w:pPr>
              <w:spacing w:after="0" w:line="240" w:lineRule="auto"/>
              <w:jc w:val="right"/>
              <w:rPr>
                <w:rFonts w:ascii="Times New Roman" w:eastAsia="Times New Roman" w:hAnsi="Times New Roman" w:cs="Times New Roman"/>
              </w:rPr>
            </w:pPr>
            <w:r w:rsidRPr="009F1193">
              <w:rPr>
                <w:rFonts w:ascii="Times New Roman" w:eastAsia="Times New Roman" w:hAnsi="Times New Roman" w:cs="Times New Roman"/>
              </w:rPr>
              <w:t>1,540</w:t>
            </w:r>
          </w:p>
        </w:tc>
        <w:tc>
          <w:tcPr>
            <w:tcW w:w="813" w:type="dxa"/>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9F1193" w:rsidRPr="009F1193" w:rsidRDefault="009F1193" w:rsidP="00F12FB0">
            <w:pPr>
              <w:spacing w:after="0" w:line="240" w:lineRule="auto"/>
              <w:jc w:val="center"/>
              <w:rPr>
                <w:rFonts w:ascii="Times New Roman" w:eastAsia="Times New Roman" w:hAnsi="Times New Roman" w:cs="Times New Roman"/>
              </w:rPr>
            </w:pPr>
            <w:r w:rsidRPr="009F1193">
              <w:rPr>
                <w:rFonts w:ascii="Times New Roman" w:eastAsia="Times New Roman" w:hAnsi="Times New Roman" w:cs="Times New Roman"/>
              </w:rPr>
              <w:t>4,154</w:t>
            </w:r>
          </w:p>
        </w:tc>
      </w:tr>
    </w:tbl>
    <w:p w:rsidR="00B522FC" w:rsidRDefault="00B522FC" w:rsidP="00B522FC">
      <w:pPr>
        <w:pStyle w:val="Caption"/>
        <w:ind w:firstLine="0"/>
      </w:pPr>
      <w:r>
        <w:t xml:space="preserve"> </w:t>
      </w:r>
    </w:p>
    <w:p w:rsidR="00B522FC" w:rsidRDefault="00B522FC">
      <w:pPr>
        <w:rPr>
          <w:rFonts w:ascii="Times New Roman" w:eastAsia="Times New Roman" w:hAnsi="Times New Roman" w:cs="Times New Roman"/>
          <w:szCs w:val="20"/>
        </w:rPr>
      </w:pPr>
      <w:r>
        <w:br w:type="page"/>
      </w:r>
    </w:p>
    <w:p w:rsidR="00B522FC" w:rsidRDefault="00B522FC" w:rsidP="00B522FC">
      <w:pPr>
        <w:pStyle w:val="Caption"/>
      </w:pPr>
      <w:r w:rsidRPr="00B522FC">
        <w:lastRenderedPageBreak/>
        <w:t>Table 13.–Estimated catch and escapement of coho salmon bound for the Taku River above Canyon Island, 1987–2016.</w:t>
      </w:r>
    </w:p>
    <w:tbl>
      <w:tblPr>
        <w:tblW w:w="9360" w:type="dxa"/>
        <w:tblInd w:w="108" w:type="dxa"/>
        <w:tblLook w:val="04A0" w:firstRow="1" w:lastRow="0" w:firstColumn="1" w:lastColumn="0" w:noHBand="0" w:noVBand="1"/>
      </w:tblPr>
      <w:tblGrid>
        <w:gridCol w:w="982"/>
        <w:gridCol w:w="838"/>
        <w:gridCol w:w="976"/>
        <w:gridCol w:w="1057"/>
        <w:gridCol w:w="1060"/>
        <w:gridCol w:w="1009"/>
        <w:gridCol w:w="1074"/>
        <w:gridCol w:w="1322"/>
        <w:gridCol w:w="1090"/>
      </w:tblGrid>
      <w:tr w:rsidR="00B522FC" w:rsidRPr="00B522FC" w:rsidTr="007244CF">
        <w:trPr>
          <w:trHeight w:val="331"/>
        </w:trPr>
        <w:tc>
          <w:tcPr>
            <w:tcW w:w="982" w:type="dxa"/>
            <w:tcBorders>
              <w:top w:val="single" w:sz="4" w:space="0" w:color="auto"/>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838" w:type="dxa"/>
            <w:tcBorders>
              <w:top w:val="single" w:sz="4" w:space="0" w:color="auto"/>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976" w:type="dxa"/>
            <w:tcBorders>
              <w:top w:val="single" w:sz="4" w:space="0" w:color="auto"/>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2053" w:type="dxa"/>
            <w:gridSpan w:val="2"/>
            <w:tcBorders>
              <w:top w:val="single" w:sz="4" w:space="0" w:color="auto"/>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Number of Fish</w:t>
            </w:r>
          </w:p>
        </w:tc>
        <w:tc>
          <w:tcPr>
            <w:tcW w:w="1066" w:type="dxa"/>
            <w:tcBorders>
              <w:top w:val="single" w:sz="4" w:space="0" w:color="auto"/>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314" w:type="dxa"/>
            <w:tcBorders>
              <w:top w:val="single" w:sz="4" w:space="0" w:color="auto"/>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74" w:type="dxa"/>
            <w:tcBorders>
              <w:top w:val="single" w:sz="4" w:space="0" w:color="auto"/>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r>
      <w:tr w:rsidR="00B522FC" w:rsidRPr="00B522FC" w:rsidTr="007244CF">
        <w:trPr>
          <w:trHeight w:val="331"/>
        </w:trPr>
        <w:tc>
          <w:tcPr>
            <w:tcW w:w="982"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838"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976"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57"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52"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Marine</w:t>
            </w:r>
          </w:p>
        </w:tc>
        <w:tc>
          <w:tcPr>
            <w:tcW w:w="1001"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66"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Total</w:t>
            </w:r>
          </w:p>
        </w:tc>
        <w:tc>
          <w:tcPr>
            <w:tcW w:w="1314"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74" w:type="dxa"/>
            <w:tcBorders>
              <w:top w:val="nil"/>
              <w:left w:val="nil"/>
              <w:bottom w:val="nil"/>
              <w:right w:val="nil"/>
            </w:tcBorders>
            <w:shd w:val="clear" w:color="auto" w:fill="auto"/>
            <w:noWrap/>
            <w:tcMar>
              <w:left w:w="0" w:type="dxa"/>
              <w:right w:w="0"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Total</w:t>
            </w:r>
          </w:p>
        </w:tc>
      </w:tr>
      <w:tr w:rsidR="00B522FC" w:rsidRPr="00B522FC" w:rsidTr="007244CF">
        <w:trPr>
          <w:trHeight w:val="331"/>
        </w:trPr>
        <w:tc>
          <w:tcPr>
            <w:tcW w:w="982"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Year</w:t>
            </w:r>
          </w:p>
        </w:tc>
        <w:tc>
          <w:tcPr>
            <w:tcW w:w="838"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Troll</w:t>
            </w:r>
          </w:p>
        </w:tc>
        <w:tc>
          <w:tcPr>
            <w:tcW w:w="976"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Seine</w:t>
            </w:r>
          </w:p>
        </w:tc>
        <w:tc>
          <w:tcPr>
            <w:tcW w:w="1057"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Gillnet</w:t>
            </w:r>
          </w:p>
        </w:tc>
        <w:tc>
          <w:tcPr>
            <w:tcW w:w="1052"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Sport</w:t>
            </w:r>
          </w:p>
        </w:tc>
        <w:tc>
          <w:tcPr>
            <w:tcW w:w="1001"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Inriver</w:t>
            </w:r>
          </w:p>
        </w:tc>
        <w:tc>
          <w:tcPr>
            <w:tcW w:w="1066"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Catch</w:t>
            </w:r>
          </w:p>
        </w:tc>
        <w:tc>
          <w:tcPr>
            <w:tcW w:w="1314"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Escapement</w:t>
            </w:r>
          </w:p>
        </w:tc>
        <w:tc>
          <w:tcPr>
            <w:tcW w:w="1074" w:type="dxa"/>
            <w:tcBorders>
              <w:top w:val="nil"/>
              <w:left w:val="nil"/>
              <w:bottom w:val="single" w:sz="4" w:space="0" w:color="auto"/>
              <w:right w:val="nil"/>
            </w:tcBorders>
            <w:shd w:val="clear" w:color="auto" w:fill="auto"/>
            <w:noWrap/>
            <w:tcMar>
              <w:left w:w="0" w:type="dxa"/>
              <w:right w:w="0"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Return</w:t>
            </w:r>
          </w:p>
        </w:tc>
      </w:tr>
      <w:tr w:rsidR="007244CF" w:rsidRPr="00B522FC" w:rsidTr="007244CF">
        <w:trPr>
          <w:trHeight w:val="331"/>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1987</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6,519</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55,457</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1988</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3,643</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39,450</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1989</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4,033</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56,808</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1990</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3,685</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72,196</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1991</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5,439</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127,484</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1992</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41,713</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2,283</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79,013</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431</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5,629</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129,069</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83,729</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212,710</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1993</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78,371</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3,430</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40,308</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3,222</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4,659</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129,990</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119,330</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249,295</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1994</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97,039</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26,352</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86,198</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19,018</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14,786</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243,393</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96,343</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339,643</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1995</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45,041</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1,853</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56,820</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7,857</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13,835</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125,406</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55,710</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181,019</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1996</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24,779</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220</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17,069</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2,461</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5,119</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49,648</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44,635</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94,216</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1997</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8,822</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550</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1,489</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4,963</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2,717</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18,541</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32,345</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50,859</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1998</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28,827</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742</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19,371</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4,427</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5,176</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58,543</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61,382</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119,839</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1999</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36,231</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2,881</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7,507</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4,170</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5,619</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56,408</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60,768</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117,132</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2000</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21,236</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2,132</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11,466</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4,137</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5,478</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44,449</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64,700</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109,117</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2001</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38,326</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2,065</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11,777</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3,094</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3,121</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58,383</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104,394</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162,755</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2002</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39,053</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3,456</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30,894</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6,642</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3,870</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83,915</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219,360</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303,207</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2003</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36,433</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3,646</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27,694</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10,503</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3,702</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81,978</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183,112</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265,031</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2004</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62,002</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5,335</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30,961</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14,108</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9,804</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122,210</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129,327</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251,417</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2005</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46,521</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4,325</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23,546</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4,654</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8,393</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87,439</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135,558</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222,863</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2006</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49,394</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613</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37,879</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4,621</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11,803</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104,310</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122,384</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226,560</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2007</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23,519</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6,484</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18,795</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2,124</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8,133</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59,055</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74,246</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133,241</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2008</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47,997</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0</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25,254</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1,530</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4,064</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78,845</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95,226</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173,979</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2009</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51,748</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4,749</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46,838</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6,720</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10,006</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120,061</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103,950</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223,770</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2010</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34,554</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3,988</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52,497</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14,287</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14,666</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119,992</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126,830</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246,564</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2011</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23,825</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6,383</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11,353</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4,804</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12,702</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59,067</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70,871</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129,715</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2012</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14,648</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0</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12,108</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1,212</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14,204</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42,171</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70,775</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112,815</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2013</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34,849</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2,372</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24,986</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2,472</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10,613</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75,293</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68,117</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143,172</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2014</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12,118</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773</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32,145</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3,656</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16,792</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65,484</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124,171</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189,431</w:t>
            </w:r>
          </w:p>
        </w:tc>
      </w:tr>
      <w:tr w:rsidR="007244CF" w:rsidRPr="00B522FC" w:rsidTr="007244CF">
        <w:trPr>
          <w:trHeight w:val="300"/>
        </w:trPr>
        <w:tc>
          <w:tcPr>
            <w:tcW w:w="982"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2015</w:t>
            </w:r>
          </w:p>
        </w:tc>
        <w:tc>
          <w:tcPr>
            <w:tcW w:w="838"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16,355</w:t>
            </w:r>
          </w:p>
        </w:tc>
        <w:tc>
          <w:tcPr>
            <w:tcW w:w="976"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5,634</w:t>
            </w:r>
          </w:p>
        </w:tc>
        <w:tc>
          <w:tcPr>
            <w:tcW w:w="1057" w:type="dxa"/>
            <w:tcBorders>
              <w:top w:val="nil"/>
              <w:left w:val="nil"/>
              <w:bottom w:val="nil"/>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8,737</w:t>
            </w:r>
          </w:p>
        </w:tc>
        <w:tc>
          <w:tcPr>
            <w:tcW w:w="1052" w:type="dxa"/>
            <w:tcBorders>
              <w:top w:val="nil"/>
              <w:left w:val="nil"/>
              <w:bottom w:val="nil"/>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3,063</w:t>
            </w:r>
          </w:p>
        </w:tc>
        <w:tc>
          <w:tcPr>
            <w:tcW w:w="1001" w:type="dxa"/>
            <w:tcBorders>
              <w:top w:val="nil"/>
              <w:left w:val="nil"/>
              <w:bottom w:val="nil"/>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10,434</w:t>
            </w:r>
          </w:p>
        </w:tc>
        <w:tc>
          <w:tcPr>
            <w:tcW w:w="1066"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44,223</w:t>
            </w:r>
          </w:p>
        </w:tc>
        <w:tc>
          <w:tcPr>
            <w:tcW w:w="1314" w:type="dxa"/>
            <w:tcBorders>
              <w:top w:val="nil"/>
              <w:left w:val="nil"/>
              <w:bottom w:val="nil"/>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60,178</w:t>
            </w:r>
          </w:p>
        </w:tc>
        <w:tc>
          <w:tcPr>
            <w:tcW w:w="1074" w:type="dxa"/>
            <w:tcBorders>
              <w:top w:val="nil"/>
              <w:left w:val="nil"/>
              <w:bottom w:val="nil"/>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104,088</w:t>
            </w:r>
          </w:p>
        </w:tc>
      </w:tr>
      <w:tr w:rsidR="007244CF" w:rsidRPr="00B522FC" w:rsidTr="007244CF">
        <w:trPr>
          <w:trHeight w:val="331"/>
        </w:trPr>
        <w:tc>
          <w:tcPr>
            <w:tcW w:w="982" w:type="dxa"/>
            <w:tcBorders>
              <w:top w:val="nil"/>
              <w:left w:val="nil"/>
              <w:bottom w:val="single" w:sz="4" w:space="0" w:color="auto"/>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2016</w:t>
            </w:r>
          </w:p>
        </w:tc>
        <w:tc>
          <w:tcPr>
            <w:tcW w:w="838" w:type="dxa"/>
            <w:tcBorders>
              <w:top w:val="nil"/>
              <w:left w:val="nil"/>
              <w:bottom w:val="single" w:sz="4" w:space="0" w:color="auto"/>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9,801</w:t>
            </w:r>
          </w:p>
        </w:tc>
        <w:tc>
          <w:tcPr>
            <w:tcW w:w="976" w:type="dxa"/>
            <w:tcBorders>
              <w:top w:val="nil"/>
              <w:left w:val="nil"/>
              <w:bottom w:val="single" w:sz="4" w:space="0" w:color="auto"/>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326</w:t>
            </w:r>
          </w:p>
        </w:tc>
        <w:tc>
          <w:tcPr>
            <w:tcW w:w="1057" w:type="dxa"/>
            <w:tcBorders>
              <w:top w:val="nil"/>
              <w:left w:val="nil"/>
              <w:bottom w:val="single" w:sz="4" w:space="0" w:color="auto"/>
              <w:right w:val="nil"/>
            </w:tcBorders>
            <w:shd w:val="clear" w:color="auto" w:fill="auto"/>
            <w:noWrap/>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14,757</w:t>
            </w:r>
          </w:p>
        </w:tc>
        <w:tc>
          <w:tcPr>
            <w:tcW w:w="1052" w:type="dxa"/>
            <w:tcBorders>
              <w:top w:val="nil"/>
              <w:left w:val="nil"/>
              <w:bottom w:val="single" w:sz="4" w:space="0" w:color="auto"/>
              <w:right w:val="nil"/>
            </w:tcBorders>
            <w:shd w:val="clear" w:color="auto" w:fill="auto"/>
            <w:noWrap/>
            <w:tcMar>
              <w:left w:w="0" w:type="dxa"/>
              <w:right w:w="216"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1,210</w:t>
            </w:r>
          </w:p>
        </w:tc>
        <w:tc>
          <w:tcPr>
            <w:tcW w:w="1001" w:type="dxa"/>
            <w:tcBorders>
              <w:top w:val="nil"/>
              <w:left w:val="nil"/>
              <w:bottom w:val="single" w:sz="4" w:space="0" w:color="auto"/>
              <w:right w:val="nil"/>
            </w:tcBorders>
            <w:shd w:val="clear" w:color="auto" w:fill="auto"/>
            <w:noWrap/>
            <w:tcMar>
              <w:left w:w="0" w:type="dxa"/>
              <w:right w:w="187"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11,720</w:t>
            </w:r>
          </w:p>
        </w:tc>
        <w:tc>
          <w:tcPr>
            <w:tcW w:w="1066" w:type="dxa"/>
            <w:tcBorders>
              <w:top w:val="nil"/>
              <w:left w:val="nil"/>
              <w:bottom w:val="single" w:sz="4" w:space="0" w:color="auto"/>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37,814</w:t>
            </w:r>
          </w:p>
        </w:tc>
        <w:tc>
          <w:tcPr>
            <w:tcW w:w="1314" w:type="dxa"/>
            <w:tcBorders>
              <w:top w:val="nil"/>
              <w:left w:val="nil"/>
              <w:bottom w:val="single" w:sz="4" w:space="0" w:color="auto"/>
              <w:right w:val="nil"/>
            </w:tcBorders>
            <w:shd w:val="clear" w:color="auto" w:fill="auto"/>
            <w:noWrap/>
            <w:tcMar>
              <w:left w:w="0" w:type="dxa"/>
              <w:right w:w="302" w:type="dxa"/>
            </w:tcMar>
            <w:vAlign w:val="bottom"/>
            <w:hideMark/>
          </w:tcPr>
          <w:p w:rsidR="007244CF" w:rsidRPr="007244CF" w:rsidRDefault="007244CF" w:rsidP="007244CF">
            <w:pPr>
              <w:spacing w:after="0" w:line="240" w:lineRule="auto"/>
              <w:jc w:val="center"/>
              <w:rPr>
                <w:rFonts w:ascii="Times New Roman" w:hAnsi="Times New Roman" w:cs="Times New Roman"/>
              </w:rPr>
            </w:pPr>
            <w:r w:rsidRPr="007244CF">
              <w:rPr>
                <w:rFonts w:ascii="Times New Roman" w:hAnsi="Times New Roman" w:cs="Times New Roman"/>
              </w:rPr>
              <w:t>87,704</w:t>
            </w:r>
          </w:p>
        </w:tc>
        <w:tc>
          <w:tcPr>
            <w:tcW w:w="1074" w:type="dxa"/>
            <w:tcBorders>
              <w:top w:val="nil"/>
              <w:left w:val="nil"/>
              <w:bottom w:val="single" w:sz="4" w:space="0" w:color="auto"/>
              <w:right w:val="nil"/>
            </w:tcBorders>
            <w:shd w:val="clear" w:color="auto" w:fill="auto"/>
            <w:noWrap/>
            <w:tcMar>
              <w:left w:w="0" w:type="dxa"/>
              <w:right w:w="144" w:type="dxa"/>
            </w:tcMar>
            <w:vAlign w:val="bottom"/>
            <w:hideMark/>
          </w:tcPr>
          <w:p w:rsidR="007244CF" w:rsidRPr="007244CF" w:rsidRDefault="007244CF"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125,318</w:t>
            </w:r>
          </w:p>
        </w:tc>
      </w:tr>
      <w:tr w:rsidR="00B522FC" w:rsidRPr="00B522FC" w:rsidTr="007244CF">
        <w:trPr>
          <w:trHeight w:val="331"/>
        </w:trPr>
        <w:tc>
          <w:tcPr>
            <w:tcW w:w="1820" w:type="dxa"/>
            <w:gridSpan w:val="2"/>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1992-2016</w:t>
            </w:r>
          </w:p>
        </w:tc>
        <w:tc>
          <w:tcPr>
            <w:tcW w:w="976"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57" w:type="dxa"/>
            <w:tcBorders>
              <w:top w:val="nil"/>
              <w:left w:val="nil"/>
              <w:bottom w:val="nil"/>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52" w:type="dxa"/>
            <w:tcBorders>
              <w:top w:val="nil"/>
              <w:left w:val="nil"/>
              <w:bottom w:val="nil"/>
              <w:right w:val="nil"/>
            </w:tcBorders>
            <w:shd w:val="clear" w:color="auto" w:fill="auto"/>
            <w:noWrap/>
            <w:tcMar>
              <w:left w:w="0" w:type="dxa"/>
              <w:right w:w="216"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01" w:type="dxa"/>
            <w:tcBorders>
              <w:top w:val="nil"/>
              <w:left w:val="nil"/>
              <w:bottom w:val="nil"/>
              <w:right w:val="nil"/>
            </w:tcBorders>
            <w:shd w:val="clear" w:color="auto" w:fill="auto"/>
            <w:noWrap/>
            <w:tcMar>
              <w:left w:w="0" w:type="dxa"/>
              <w:right w:w="187"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b/>
                <w:bCs/>
              </w:rPr>
            </w:pPr>
          </w:p>
        </w:tc>
        <w:tc>
          <w:tcPr>
            <w:tcW w:w="1066" w:type="dxa"/>
            <w:tcBorders>
              <w:top w:val="nil"/>
              <w:left w:val="nil"/>
              <w:bottom w:val="nil"/>
              <w:right w:val="nil"/>
            </w:tcBorders>
            <w:shd w:val="clear" w:color="auto" w:fill="auto"/>
            <w:noWrap/>
            <w:tcMar>
              <w:left w:w="0" w:type="dxa"/>
              <w:right w:w="144"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314" w:type="dxa"/>
            <w:tcBorders>
              <w:top w:val="nil"/>
              <w:left w:val="nil"/>
              <w:bottom w:val="nil"/>
              <w:right w:val="nil"/>
            </w:tcBorders>
            <w:shd w:val="clear" w:color="auto" w:fill="auto"/>
            <w:noWrap/>
            <w:tcMar>
              <w:left w:w="0" w:type="dxa"/>
              <w:right w:w="302"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c>
          <w:tcPr>
            <w:tcW w:w="1074" w:type="dxa"/>
            <w:tcBorders>
              <w:top w:val="nil"/>
              <w:left w:val="nil"/>
              <w:bottom w:val="nil"/>
              <w:right w:val="nil"/>
            </w:tcBorders>
            <w:shd w:val="clear" w:color="auto" w:fill="auto"/>
            <w:noWrap/>
            <w:tcMar>
              <w:left w:w="0" w:type="dxa"/>
              <w:right w:w="144"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p>
        </w:tc>
      </w:tr>
      <w:tr w:rsidR="00B522FC" w:rsidRPr="00B522FC" w:rsidTr="007244CF">
        <w:trPr>
          <w:trHeight w:val="331"/>
        </w:trPr>
        <w:tc>
          <w:tcPr>
            <w:tcW w:w="982"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Average</w:t>
            </w:r>
          </w:p>
        </w:tc>
        <w:tc>
          <w:tcPr>
            <w:tcW w:w="838"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36,928</w:t>
            </w:r>
          </w:p>
        </w:tc>
        <w:tc>
          <w:tcPr>
            <w:tcW w:w="976"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3,624</w:t>
            </w:r>
          </w:p>
        </w:tc>
        <w:tc>
          <w:tcPr>
            <w:tcW w:w="1057" w:type="dxa"/>
            <w:tcBorders>
              <w:top w:val="nil"/>
              <w:left w:val="nil"/>
              <w:bottom w:val="single" w:sz="4" w:space="0" w:color="auto"/>
              <w:right w:val="nil"/>
            </w:tcBorders>
            <w:shd w:val="clear" w:color="auto" w:fill="auto"/>
            <w:noWrap/>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29,178</w:t>
            </w:r>
          </w:p>
        </w:tc>
        <w:tc>
          <w:tcPr>
            <w:tcW w:w="1052" w:type="dxa"/>
            <w:tcBorders>
              <w:top w:val="nil"/>
              <w:left w:val="nil"/>
              <w:bottom w:val="single" w:sz="4" w:space="0" w:color="auto"/>
              <w:right w:val="nil"/>
            </w:tcBorders>
            <w:shd w:val="clear" w:color="auto" w:fill="auto"/>
            <w:noWrap/>
            <w:tcMar>
              <w:left w:w="0" w:type="dxa"/>
              <w:right w:w="216"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5,415</w:t>
            </w:r>
          </w:p>
        </w:tc>
        <w:tc>
          <w:tcPr>
            <w:tcW w:w="1001" w:type="dxa"/>
            <w:tcBorders>
              <w:top w:val="nil"/>
              <w:left w:val="nil"/>
              <w:bottom w:val="single" w:sz="4" w:space="0" w:color="auto"/>
              <w:right w:val="nil"/>
            </w:tcBorders>
            <w:shd w:val="clear" w:color="auto" w:fill="auto"/>
            <w:noWrap/>
            <w:tcMar>
              <w:left w:w="0" w:type="dxa"/>
              <w:right w:w="187"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8,682</w:t>
            </w:r>
          </w:p>
        </w:tc>
        <w:tc>
          <w:tcPr>
            <w:tcW w:w="1066" w:type="dxa"/>
            <w:tcBorders>
              <w:top w:val="nil"/>
              <w:left w:val="nil"/>
              <w:bottom w:val="single" w:sz="4" w:space="0" w:color="auto"/>
              <w:right w:val="nil"/>
            </w:tcBorders>
            <w:shd w:val="clear" w:color="auto" w:fill="auto"/>
            <w:noWrap/>
            <w:tcMar>
              <w:left w:w="0" w:type="dxa"/>
              <w:right w:w="144"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83,828</w:t>
            </w:r>
          </w:p>
        </w:tc>
        <w:tc>
          <w:tcPr>
            <w:tcW w:w="1314" w:type="dxa"/>
            <w:tcBorders>
              <w:top w:val="nil"/>
              <w:left w:val="nil"/>
              <w:bottom w:val="single" w:sz="4" w:space="0" w:color="auto"/>
              <w:right w:val="nil"/>
            </w:tcBorders>
            <w:shd w:val="clear" w:color="auto" w:fill="auto"/>
            <w:noWrap/>
            <w:tcMar>
              <w:left w:w="0" w:type="dxa"/>
              <w:right w:w="302"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95,683</w:t>
            </w:r>
          </w:p>
        </w:tc>
        <w:tc>
          <w:tcPr>
            <w:tcW w:w="1074" w:type="dxa"/>
            <w:tcBorders>
              <w:top w:val="nil"/>
              <w:left w:val="nil"/>
              <w:bottom w:val="single" w:sz="4" w:space="0" w:color="auto"/>
              <w:right w:val="nil"/>
            </w:tcBorders>
            <w:shd w:val="clear" w:color="auto" w:fill="auto"/>
            <w:noWrap/>
            <w:tcMar>
              <w:left w:w="0" w:type="dxa"/>
              <w:right w:w="144" w:type="dxa"/>
            </w:tcMar>
            <w:vAlign w:val="bottom"/>
            <w:hideMark/>
          </w:tcPr>
          <w:p w:rsidR="00B522FC" w:rsidRPr="007244CF" w:rsidRDefault="00B522FC" w:rsidP="007244CF">
            <w:pPr>
              <w:spacing w:after="0" w:line="240" w:lineRule="auto"/>
              <w:jc w:val="center"/>
              <w:rPr>
                <w:rFonts w:ascii="Times New Roman" w:eastAsia="Times New Roman" w:hAnsi="Times New Roman" w:cs="Times New Roman"/>
              </w:rPr>
            </w:pPr>
            <w:r w:rsidRPr="007244CF">
              <w:rPr>
                <w:rFonts w:ascii="Times New Roman" w:eastAsia="Times New Roman" w:hAnsi="Times New Roman" w:cs="Times New Roman"/>
              </w:rPr>
              <w:t>179,510</w:t>
            </w:r>
          </w:p>
        </w:tc>
      </w:tr>
    </w:tbl>
    <w:p w:rsidR="00B522FC" w:rsidRPr="00B522FC" w:rsidRDefault="00B522FC" w:rsidP="00B522FC">
      <w:pPr>
        <w:pStyle w:val="Caption"/>
        <w:ind w:firstLine="0"/>
      </w:pPr>
      <w:r w:rsidRPr="00B522FC">
        <w:t xml:space="preserve"> </w:t>
      </w:r>
    </w:p>
    <w:p w:rsidR="00AD7F70" w:rsidRDefault="00AD7F70">
      <w:pPr>
        <w:rPr>
          <w:rFonts w:ascii="Times New Roman" w:eastAsia="Times New Roman" w:hAnsi="Times New Roman" w:cs="Times New Roman"/>
          <w:szCs w:val="20"/>
        </w:rPr>
      </w:pPr>
      <w:r>
        <w:br w:type="page"/>
      </w:r>
    </w:p>
    <w:p w:rsidR="00AD7F70" w:rsidRDefault="00AD7F70" w:rsidP="00AD7F70">
      <w:pPr>
        <w:pStyle w:val="Caption"/>
      </w:pPr>
      <w:r w:rsidRPr="00AD7F70">
        <w:lastRenderedPageBreak/>
        <w:t>Table 14.–Estimated harvest by gear type, escapement, and total run of coho salmon returning to the Chilkat River, 1987–2016.</w:t>
      </w:r>
    </w:p>
    <w:tbl>
      <w:tblPr>
        <w:tblW w:w="9425" w:type="dxa"/>
        <w:tblInd w:w="108" w:type="dxa"/>
        <w:tblCellMar>
          <w:left w:w="0" w:type="dxa"/>
          <w:right w:w="173" w:type="dxa"/>
        </w:tblCellMar>
        <w:tblLook w:val="04A0" w:firstRow="1" w:lastRow="0" w:firstColumn="1" w:lastColumn="0" w:noHBand="0" w:noVBand="1"/>
      </w:tblPr>
      <w:tblGrid>
        <w:gridCol w:w="584"/>
        <w:gridCol w:w="897"/>
        <w:gridCol w:w="623"/>
        <w:gridCol w:w="713"/>
        <w:gridCol w:w="891"/>
        <w:gridCol w:w="748"/>
        <w:gridCol w:w="896"/>
        <w:gridCol w:w="1163"/>
        <w:gridCol w:w="983"/>
        <w:gridCol w:w="1059"/>
        <w:gridCol w:w="868"/>
      </w:tblGrid>
      <w:tr w:rsidR="001B6425" w:rsidRPr="00AD7F70" w:rsidTr="007244CF">
        <w:trPr>
          <w:trHeight w:val="255"/>
        </w:trPr>
        <w:tc>
          <w:tcPr>
            <w:tcW w:w="583" w:type="dxa"/>
            <w:tcBorders>
              <w:top w:val="single" w:sz="4" w:space="0" w:color="auto"/>
              <w:left w:val="nil"/>
              <w:bottom w:val="nil"/>
              <w:right w:val="nil"/>
            </w:tcBorders>
            <w:shd w:val="clear" w:color="auto" w:fill="auto"/>
            <w:noWrap/>
            <w:vAlign w:val="bottom"/>
            <w:hideMark/>
          </w:tcPr>
          <w:p w:rsidR="00E86DF9" w:rsidRPr="00AD7F70" w:rsidRDefault="00E86DF9" w:rsidP="00AD7F70">
            <w:pPr>
              <w:spacing w:after="0" w:line="240" w:lineRule="auto"/>
              <w:rPr>
                <w:rFonts w:ascii="Times New Roman" w:eastAsia="Times New Roman" w:hAnsi="Times New Roman" w:cs="Times New Roman"/>
                <w:sz w:val="20"/>
                <w:szCs w:val="20"/>
              </w:rPr>
            </w:pPr>
          </w:p>
        </w:tc>
        <w:tc>
          <w:tcPr>
            <w:tcW w:w="901" w:type="dxa"/>
            <w:tcBorders>
              <w:top w:val="single" w:sz="4" w:space="0" w:color="auto"/>
              <w:left w:val="nil"/>
              <w:bottom w:val="nil"/>
              <w:right w:val="nil"/>
            </w:tcBorders>
            <w:shd w:val="clear" w:color="auto" w:fill="auto"/>
            <w:noWrap/>
            <w:vAlign w:val="bottom"/>
            <w:hideMark/>
          </w:tcPr>
          <w:p w:rsidR="00E86DF9" w:rsidRPr="00AD7F70" w:rsidRDefault="00E86DF9" w:rsidP="00E86DF9">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Fishery</w:t>
            </w:r>
          </w:p>
        </w:tc>
        <w:tc>
          <w:tcPr>
            <w:tcW w:w="624" w:type="dxa"/>
            <w:tcBorders>
              <w:top w:val="single" w:sz="4" w:space="0" w:color="auto"/>
              <w:left w:val="nil"/>
              <w:bottom w:val="single" w:sz="4" w:space="0" w:color="auto"/>
              <w:right w:val="nil"/>
            </w:tcBorders>
            <w:shd w:val="clear" w:color="auto" w:fill="auto"/>
            <w:noWrap/>
            <w:vAlign w:val="bottom"/>
            <w:hideMark/>
          </w:tcPr>
          <w:p w:rsidR="00E86DF9" w:rsidRPr="00AD7F70" w:rsidRDefault="00E86DF9"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w:t>
            </w:r>
          </w:p>
        </w:tc>
        <w:tc>
          <w:tcPr>
            <w:tcW w:w="708" w:type="dxa"/>
            <w:tcBorders>
              <w:top w:val="single" w:sz="4" w:space="0" w:color="auto"/>
              <w:left w:val="nil"/>
              <w:bottom w:val="single" w:sz="4" w:space="0" w:color="auto"/>
              <w:right w:val="nil"/>
            </w:tcBorders>
            <w:shd w:val="clear" w:color="auto" w:fill="auto"/>
            <w:noWrap/>
            <w:vAlign w:val="bottom"/>
            <w:hideMark/>
          </w:tcPr>
          <w:p w:rsidR="00E86DF9" w:rsidRPr="00AD7F70" w:rsidRDefault="00E86DF9"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w:t>
            </w:r>
          </w:p>
        </w:tc>
        <w:tc>
          <w:tcPr>
            <w:tcW w:w="898" w:type="dxa"/>
            <w:tcBorders>
              <w:top w:val="single" w:sz="4" w:space="0" w:color="auto"/>
              <w:left w:val="nil"/>
              <w:bottom w:val="single" w:sz="4" w:space="0" w:color="auto"/>
              <w:right w:val="nil"/>
            </w:tcBorders>
            <w:shd w:val="clear" w:color="auto" w:fill="auto"/>
            <w:noWrap/>
            <w:vAlign w:val="bottom"/>
            <w:hideMark/>
          </w:tcPr>
          <w:p w:rsidR="00E86DF9" w:rsidRPr="00AD7F70" w:rsidRDefault="00E86DF9" w:rsidP="00E86DF9">
            <w:pPr>
              <w:spacing w:after="0" w:line="240" w:lineRule="auto"/>
              <w:jc w:val="center"/>
              <w:rPr>
                <w:rFonts w:ascii="Times New Roman" w:eastAsia="Times New Roman" w:hAnsi="Times New Roman" w:cs="Times New Roman"/>
                <w:sz w:val="20"/>
                <w:szCs w:val="20"/>
              </w:rPr>
            </w:pPr>
          </w:p>
        </w:tc>
        <w:tc>
          <w:tcPr>
            <w:tcW w:w="3784" w:type="dxa"/>
            <w:gridSpan w:val="4"/>
            <w:tcBorders>
              <w:top w:val="single" w:sz="4" w:space="0" w:color="auto"/>
              <w:left w:val="nil"/>
              <w:bottom w:val="single" w:sz="4" w:space="0" w:color="auto"/>
              <w:right w:val="nil"/>
            </w:tcBorders>
            <w:shd w:val="clear" w:color="auto" w:fill="auto"/>
            <w:noWrap/>
            <w:vAlign w:val="bottom"/>
            <w:hideMark/>
          </w:tcPr>
          <w:p w:rsidR="00E86DF9" w:rsidRPr="00AD7F70" w:rsidRDefault="00E86DF9" w:rsidP="00E86DF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AD7F70">
              <w:rPr>
                <w:rFonts w:ascii="Times New Roman" w:eastAsia="Times New Roman" w:hAnsi="Times New Roman" w:cs="Times New Roman"/>
                <w:sz w:val="20"/>
                <w:szCs w:val="20"/>
              </w:rPr>
              <w:t>Number of Fish</w:t>
            </w:r>
          </w:p>
        </w:tc>
        <w:tc>
          <w:tcPr>
            <w:tcW w:w="1061" w:type="dxa"/>
            <w:tcBorders>
              <w:top w:val="single" w:sz="4" w:space="0" w:color="auto"/>
              <w:left w:val="nil"/>
              <w:bottom w:val="single" w:sz="4" w:space="0" w:color="auto"/>
              <w:right w:val="nil"/>
            </w:tcBorders>
            <w:shd w:val="clear" w:color="auto" w:fill="auto"/>
            <w:noWrap/>
            <w:vAlign w:val="bottom"/>
            <w:hideMark/>
          </w:tcPr>
          <w:p w:rsidR="00E86DF9" w:rsidRPr="00AD7F70" w:rsidRDefault="00E86DF9"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w:t>
            </w:r>
          </w:p>
        </w:tc>
        <w:tc>
          <w:tcPr>
            <w:tcW w:w="866" w:type="dxa"/>
            <w:tcBorders>
              <w:top w:val="single" w:sz="4" w:space="0" w:color="auto"/>
              <w:left w:val="nil"/>
              <w:bottom w:val="single" w:sz="4" w:space="0" w:color="auto"/>
              <w:right w:val="nil"/>
            </w:tcBorders>
            <w:shd w:val="clear" w:color="auto" w:fill="auto"/>
            <w:noWrap/>
            <w:vAlign w:val="bottom"/>
            <w:hideMark/>
          </w:tcPr>
          <w:p w:rsidR="00E86DF9" w:rsidRPr="00AD7F70" w:rsidRDefault="00E86DF9"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w:t>
            </w:r>
          </w:p>
        </w:tc>
      </w:tr>
      <w:tr w:rsidR="001B6425" w:rsidRPr="00AD7F70" w:rsidTr="007244CF">
        <w:trPr>
          <w:trHeight w:val="255"/>
        </w:trPr>
        <w:tc>
          <w:tcPr>
            <w:tcW w:w="583"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p>
        </w:tc>
        <w:tc>
          <w:tcPr>
            <w:tcW w:w="901" w:type="dxa"/>
            <w:tcBorders>
              <w:top w:val="nil"/>
              <w:left w:val="nil"/>
              <w:bottom w:val="nil"/>
              <w:right w:val="nil"/>
            </w:tcBorders>
            <w:shd w:val="clear" w:color="auto" w:fill="auto"/>
            <w:noWrap/>
            <w:vAlign w:val="bottom"/>
            <w:hideMark/>
          </w:tcPr>
          <w:p w:rsidR="00AD7F70" w:rsidRPr="00AD7F70" w:rsidRDefault="00AD7F70" w:rsidP="00E86DF9">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Sample</w:t>
            </w:r>
          </w:p>
        </w:tc>
        <w:tc>
          <w:tcPr>
            <w:tcW w:w="62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xml:space="preserve">Drift  </w:t>
            </w:r>
          </w:p>
        </w:tc>
        <w:tc>
          <w:tcPr>
            <w:tcW w:w="744" w:type="dxa"/>
            <w:tcBorders>
              <w:top w:val="nil"/>
              <w:left w:val="nil"/>
              <w:bottom w:val="nil"/>
              <w:right w:val="nil"/>
            </w:tcBorders>
            <w:shd w:val="clear" w:color="auto" w:fill="auto"/>
            <w:noWrap/>
            <w:tcMar>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Marine</w:t>
            </w:r>
          </w:p>
        </w:tc>
        <w:tc>
          <w:tcPr>
            <w:tcW w:w="895" w:type="dxa"/>
            <w:tcBorders>
              <w:top w:val="nil"/>
              <w:left w:val="nil"/>
              <w:bottom w:val="nil"/>
              <w:right w:val="nil"/>
            </w:tcBorders>
            <w:shd w:val="clear" w:color="auto" w:fill="auto"/>
            <w:noWrap/>
            <w:tcMar>
              <w:left w:w="0" w:type="dxa"/>
              <w:right w:w="0" w:type="dxa"/>
            </w:tcMar>
            <w:vAlign w:val="bottom"/>
            <w:hideMark/>
          </w:tcPr>
          <w:p w:rsidR="00AD7F70" w:rsidRPr="00AD7F70" w:rsidRDefault="001B6425" w:rsidP="00AD7F7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Freshwater</w:t>
            </w:r>
          </w:p>
        </w:tc>
        <w:tc>
          <w:tcPr>
            <w:tcW w:w="1162" w:type="dxa"/>
            <w:tcBorders>
              <w:top w:val="nil"/>
              <w:left w:val="nil"/>
              <w:bottom w:val="nil"/>
              <w:right w:val="nil"/>
            </w:tcBorders>
            <w:shd w:val="clear" w:color="auto" w:fill="auto"/>
            <w:noWrap/>
            <w:vAlign w:val="bottom"/>
            <w:hideMark/>
          </w:tcPr>
          <w:p w:rsidR="00AD7F70" w:rsidRPr="00AD7F70" w:rsidRDefault="00AD7F70" w:rsidP="005C13CE">
            <w:pPr>
              <w:spacing w:after="0" w:line="240" w:lineRule="auto"/>
              <w:jc w:val="center"/>
              <w:rPr>
                <w:rFonts w:ascii="Times New Roman" w:eastAsia="Times New Roman" w:hAnsi="Times New Roman" w:cs="Times New Roman"/>
                <w:sz w:val="20"/>
                <w:szCs w:val="20"/>
              </w:rPr>
            </w:pPr>
          </w:p>
        </w:tc>
        <w:tc>
          <w:tcPr>
            <w:tcW w:w="983" w:type="dxa"/>
            <w:tcBorders>
              <w:top w:val="nil"/>
              <w:left w:val="nil"/>
              <w:bottom w:val="nil"/>
              <w:right w:val="nil"/>
            </w:tcBorders>
            <w:shd w:val="clear" w:color="auto" w:fill="auto"/>
            <w:noWrap/>
            <w:tcMar>
              <w:left w:w="0" w:type="dxa"/>
              <w:right w:w="0" w:type="dxa"/>
            </w:tcMar>
            <w:vAlign w:val="bottom"/>
            <w:hideMark/>
          </w:tcPr>
          <w:p w:rsidR="00AD7F70" w:rsidRPr="00AD7F70" w:rsidRDefault="00AD7F70" w:rsidP="005C13CE">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Total</w:t>
            </w:r>
          </w:p>
        </w:tc>
        <w:tc>
          <w:tcPr>
            <w:tcW w:w="1061" w:type="dxa"/>
            <w:tcBorders>
              <w:top w:val="nil"/>
              <w:left w:val="nil"/>
              <w:bottom w:val="nil"/>
              <w:right w:val="nil"/>
            </w:tcBorders>
            <w:shd w:val="clear" w:color="auto" w:fill="auto"/>
            <w:noWrap/>
            <w:tcMar>
              <w:left w:w="0" w:type="dxa"/>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p>
        </w:tc>
        <w:tc>
          <w:tcPr>
            <w:tcW w:w="866" w:type="dxa"/>
            <w:tcBorders>
              <w:top w:val="nil"/>
              <w:left w:val="nil"/>
              <w:bottom w:val="nil"/>
              <w:right w:val="nil"/>
            </w:tcBorders>
            <w:shd w:val="clear" w:color="auto" w:fill="auto"/>
            <w:noWrap/>
            <w:tcMar>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xml:space="preserve">Total  </w:t>
            </w:r>
          </w:p>
        </w:tc>
      </w:tr>
      <w:tr w:rsidR="001B6425" w:rsidRPr="00AD7F70" w:rsidTr="007244CF">
        <w:trPr>
          <w:trHeight w:val="255"/>
        </w:trPr>
        <w:tc>
          <w:tcPr>
            <w:tcW w:w="583" w:type="dxa"/>
            <w:tcBorders>
              <w:top w:val="nil"/>
              <w:left w:val="nil"/>
              <w:bottom w:val="single" w:sz="4" w:space="0" w:color="auto"/>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Year</w:t>
            </w:r>
          </w:p>
        </w:tc>
        <w:tc>
          <w:tcPr>
            <w:tcW w:w="901" w:type="dxa"/>
            <w:tcBorders>
              <w:top w:val="nil"/>
              <w:left w:val="nil"/>
              <w:bottom w:val="single" w:sz="4" w:space="0" w:color="auto"/>
              <w:right w:val="nil"/>
            </w:tcBorders>
            <w:shd w:val="clear" w:color="auto" w:fill="auto"/>
            <w:noWrap/>
            <w:vAlign w:val="bottom"/>
            <w:hideMark/>
          </w:tcPr>
          <w:p w:rsidR="00AD7F70" w:rsidRPr="00AD7F70" w:rsidRDefault="00AD7F70" w:rsidP="00E86DF9">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Size</w:t>
            </w:r>
          </w:p>
        </w:tc>
        <w:tc>
          <w:tcPr>
            <w:tcW w:w="624" w:type="dxa"/>
            <w:tcBorders>
              <w:top w:val="nil"/>
              <w:left w:val="nil"/>
              <w:bottom w:val="single" w:sz="4" w:space="0" w:color="auto"/>
              <w:right w:val="nil"/>
            </w:tcBorders>
            <w:shd w:val="clear" w:color="auto" w:fill="auto"/>
            <w:noWrap/>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xml:space="preserve"> Troll  </w:t>
            </w:r>
          </w:p>
        </w:tc>
        <w:tc>
          <w:tcPr>
            <w:tcW w:w="708" w:type="dxa"/>
            <w:tcBorders>
              <w:top w:val="nil"/>
              <w:left w:val="nil"/>
              <w:bottom w:val="single" w:sz="4" w:space="0" w:color="auto"/>
              <w:right w:val="nil"/>
            </w:tcBorders>
            <w:shd w:val="clear" w:color="auto" w:fill="auto"/>
            <w:noWrap/>
            <w:tcMar>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Seine</w:t>
            </w:r>
          </w:p>
        </w:tc>
        <w:tc>
          <w:tcPr>
            <w:tcW w:w="898" w:type="dxa"/>
            <w:tcBorders>
              <w:top w:val="nil"/>
              <w:left w:val="nil"/>
              <w:bottom w:val="single" w:sz="4" w:space="0" w:color="auto"/>
              <w:right w:val="nil"/>
            </w:tcBorders>
            <w:shd w:val="clear" w:color="auto" w:fill="auto"/>
            <w:noWrap/>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Gillnet</w:t>
            </w:r>
          </w:p>
        </w:tc>
        <w:tc>
          <w:tcPr>
            <w:tcW w:w="744" w:type="dxa"/>
            <w:tcBorders>
              <w:top w:val="nil"/>
              <w:left w:val="nil"/>
              <w:bottom w:val="single" w:sz="4" w:space="0" w:color="auto"/>
              <w:right w:val="nil"/>
            </w:tcBorders>
            <w:shd w:val="clear" w:color="auto" w:fill="auto"/>
            <w:noWrap/>
            <w:tcMar>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Sport</w:t>
            </w:r>
          </w:p>
        </w:tc>
        <w:tc>
          <w:tcPr>
            <w:tcW w:w="895" w:type="dxa"/>
            <w:tcBorders>
              <w:top w:val="nil"/>
              <w:left w:val="nil"/>
              <w:bottom w:val="single" w:sz="4" w:space="0" w:color="auto"/>
              <w:right w:val="nil"/>
            </w:tcBorders>
            <w:shd w:val="clear" w:color="auto" w:fill="auto"/>
            <w:noWrap/>
            <w:tcMar>
              <w:left w:w="0" w:type="dxa"/>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Sport</w:t>
            </w:r>
            <w:r w:rsidR="001B6425" w:rsidRPr="001B6425">
              <w:rPr>
                <w:rFonts w:ascii="Times New Roman" w:eastAsia="Times New Roman" w:hAnsi="Times New Roman" w:cs="Times New Roman"/>
                <w:sz w:val="20"/>
                <w:szCs w:val="20"/>
                <w:vertAlign w:val="superscript"/>
              </w:rPr>
              <w:t>a</w:t>
            </w:r>
          </w:p>
        </w:tc>
        <w:tc>
          <w:tcPr>
            <w:tcW w:w="1162" w:type="dxa"/>
            <w:tcBorders>
              <w:top w:val="nil"/>
              <w:left w:val="nil"/>
              <w:bottom w:val="single" w:sz="4" w:space="0" w:color="auto"/>
              <w:right w:val="nil"/>
            </w:tcBorders>
            <w:shd w:val="clear" w:color="auto" w:fill="auto"/>
            <w:noWrap/>
            <w:tcMar>
              <w:right w:w="0" w:type="dxa"/>
            </w:tcMar>
            <w:vAlign w:val="bottom"/>
            <w:hideMark/>
          </w:tcPr>
          <w:p w:rsidR="00AD7F70" w:rsidRPr="00AD7F70" w:rsidRDefault="00AD7F70" w:rsidP="005C13CE">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Subsistence</w:t>
            </w:r>
          </w:p>
        </w:tc>
        <w:tc>
          <w:tcPr>
            <w:tcW w:w="983" w:type="dxa"/>
            <w:tcBorders>
              <w:top w:val="nil"/>
              <w:left w:val="nil"/>
              <w:bottom w:val="single" w:sz="4" w:space="0" w:color="auto"/>
              <w:right w:val="nil"/>
            </w:tcBorders>
            <w:shd w:val="clear" w:color="auto" w:fill="auto"/>
            <w:noWrap/>
            <w:tcMar>
              <w:left w:w="0" w:type="dxa"/>
              <w:right w:w="0" w:type="dxa"/>
            </w:tcMar>
            <w:vAlign w:val="bottom"/>
            <w:hideMark/>
          </w:tcPr>
          <w:p w:rsidR="00AD7F70" w:rsidRPr="00AD7F70" w:rsidRDefault="00AD7F70" w:rsidP="005C13CE">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Catch</w:t>
            </w:r>
          </w:p>
        </w:tc>
        <w:tc>
          <w:tcPr>
            <w:tcW w:w="1061" w:type="dxa"/>
            <w:tcBorders>
              <w:top w:val="nil"/>
              <w:left w:val="nil"/>
              <w:bottom w:val="single" w:sz="4" w:space="0" w:color="auto"/>
              <w:right w:val="nil"/>
            </w:tcBorders>
            <w:shd w:val="clear" w:color="auto" w:fill="auto"/>
            <w:noWrap/>
            <w:tcMar>
              <w:left w:w="0" w:type="dxa"/>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xml:space="preserve"> Escapement</w:t>
            </w:r>
          </w:p>
        </w:tc>
        <w:tc>
          <w:tcPr>
            <w:tcW w:w="866" w:type="dxa"/>
            <w:tcBorders>
              <w:top w:val="nil"/>
              <w:left w:val="nil"/>
              <w:bottom w:val="single" w:sz="4" w:space="0" w:color="auto"/>
              <w:right w:val="nil"/>
            </w:tcBorders>
            <w:shd w:val="clear" w:color="auto" w:fill="auto"/>
            <w:noWrap/>
            <w:tcMar>
              <w:right w:w="0" w:type="dxa"/>
            </w:tcMar>
            <w:vAlign w:val="bottom"/>
            <w:hideMark/>
          </w:tcPr>
          <w:p w:rsidR="00AD7F70" w:rsidRPr="00AD7F70" w:rsidRDefault="00AD7F70" w:rsidP="00AD7F70">
            <w:pPr>
              <w:spacing w:after="0" w:line="240" w:lineRule="auto"/>
              <w:jc w:val="center"/>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 xml:space="preserve">Run   </w:t>
            </w:r>
          </w:p>
        </w:tc>
      </w:tr>
      <w:tr w:rsidR="001B6425" w:rsidRPr="00AD7F70" w:rsidTr="007244CF">
        <w:trPr>
          <w:trHeight w:val="302"/>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1987</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5C13CE">
            <w:pPr>
              <w:spacing w:after="0" w:line="240" w:lineRule="auto"/>
              <w:jc w:val="right"/>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37,432</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1988</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29,495</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1989</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48,833</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1990</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b/>
                <w:bCs/>
                <w:sz w:val="20"/>
                <w:szCs w:val="20"/>
              </w:rPr>
            </w:pPr>
            <w:r w:rsidRPr="00AD7F70">
              <w:rPr>
                <w:rFonts w:ascii="Times New Roman" w:eastAsia="Times New Roman" w:hAnsi="Times New Roman" w:cs="Times New Roman"/>
                <w:b/>
                <w:bCs/>
                <w:sz w:val="20"/>
                <w:szCs w:val="20"/>
              </w:rPr>
              <w:t>79,807</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1991</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84,517</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1992</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77,588</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1993</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58,217</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1994</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194,425</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1995</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56,737</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1996</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37,331</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1997</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43,519</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1998</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b/>
                <w:bCs/>
                <w:sz w:val="20"/>
                <w:szCs w:val="20"/>
              </w:rPr>
            </w:pPr>
            <w:r w:rsidRPr="00AD7F70">
              <w:rPr>
                <w:rFonts w:ascii="Times New Roman" w:eastAsia="Times New Roman" w:hAnsi="Times New Roman" w:cs="Times New Roman"/>
                <w:b/>
                <w:bCs/>
                <w:sz w:val="20"/>
                <w:szCs w:val="20"/>
              </w:rPr>
              <w:t>50,758</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1999</w:t>
            </w:r>
          </w:p>
        </w:tc>
        <w:tc>
          <w:tcPr>
            <w:tcW w:w="90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color w:val="3366FF"/>
                <w:sz w:val="20"/>
                <w:szCs w:val="20"/>
              </w:rPr>
            </w:pP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57,140</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color w:val="3366FF"/>
                <w:sz w:val="20"/>
                <w:szCs w:val="20"/>
              </w:rPr>
            </w:pP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2000</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265</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19,988</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876</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17,055</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1,529</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688</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40,335</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84,843</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125,178</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2001</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250</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30,465</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601</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13,436</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1,544</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1,996</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126</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48,168</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107,697</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155,865</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2002</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325</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61,724</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719</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66,541</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2,159</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3,342</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574</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135,059</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b/>
                <w:bCs/>
                <w:sz w:val="20"/>
                <w:szCs w:val="20"/>
              </w:rPr>
            </w:pPr>
            <w:r w:rsidRPr="00AD7F70">
              <w:rPr>
                <w:rFonts w:ascii="Times New Roman" w:eastAsia="Times New Roman" w:hAnsi="Times New Roman" w:cs="Times New Roman"/>
                <w:b/>
                <w:bCs/>
                <w:sz w:val="20"/>
                <w:szCs w:val="20"/>
              </w:rPr>
              <w:t>204,925</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339,984</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2003</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426</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51,629</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1,045</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26,520</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3,880</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2,433</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498</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86,005</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b/>
                <w:bCs/>
                <w:sz w:val="20"/>
                <w:szCs w:val="20"/>
              </w:rPr>
            </w:pPr>
            <w:r w:rsidRPr="00AD7F70">
              <w:rPr>
                <w:rFonts w:ascii="Times New Roman" w:eastAsia="Times New Roman" w:hAnsi="Times New Roman" w:cs="Times New Roman"/>
                <w:b/>
                <w:bCs/>
                <w:sz w:val="20"/>
                <w:szCs w:val="20"/>
              </w:rPr>
              <w:t>133,109</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219,114</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2004</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254</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82,827</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1,030</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35,895</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5,167</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2,822</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455</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128,196</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67,053</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195,249</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2005</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141</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17,409</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312</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10,597</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769</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1,203</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335</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30,625</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b/>
                <w:bCs/>
                <w:sz w:val="20"/>
                <w:szCs w:val="20"/>
              </w:rPr>
            </w:pPr>
            <w:r w:rsidRPr="00AD7F70">
              <w:rPr>
                <w:rFonts w:ascii="Times New Roman" w:eastAsia="Times New Roman" w:hAnsi="Times New Roman" w:cs="Times New Roman"/>
                <w:b/>
                <w:bCs/>
                <w:sz w:val="20"/>
                <w:szCs w:val="20"/>
              </w:rPr>
              <w:t>34,575</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65,200</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2006</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37,077</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83</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24,416</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2,523</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1,782</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353</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66,234</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79,050</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145,284</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2007</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73</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9,307</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0</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3,546</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0</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540</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107</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13,500</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24,770</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38,270</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2008</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358</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20,999</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0</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28,908</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737</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738</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390</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51,772</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56,369</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108,141</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2009</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326</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11,931</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346</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15,352</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37</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2,059</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460</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30,185</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47,911</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78,096</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2010</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427</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29,028</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379</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37,732</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1,501</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449</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344</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69,433</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84,909</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154,342</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2011</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219</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19,329</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1,201</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13,861</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747</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1,184</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299</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36,621</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61,099</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97,720</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2012</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164</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11,421</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0</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15,426</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682</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397</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210</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28,136</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36,961</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65,097</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2013</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355</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25,419</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873</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41,766</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696</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1,014</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445</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70,213</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51,324</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121,537</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2014</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88</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10,792</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0</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13,737</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245</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958</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513</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26,245</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130,200</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156,445</w:t>
            </w:r>
          </w:p>
        </w:tc>
      </w:tr>
      <w:tr w:rsidR="001B6425" w:rsidRPr="00AD7F70" w:rsidTr="007244CF">
        <w:trPr>
          <w:trHeight w:val="255"/>
        </w:trPr>
        <w:tc>
          <w:tcPr>
            <w:tcW w:w="583" w:type="dxa"/>
            <w:tcBorders>
              <w:top w:val="nil"/>
              <w:left w:val="nil"/>
              <w:bottom w:val="nil"/>
              <w:right w:val="nil"/>
            </w:tcBorders>
            <w:shd w:val="clear" w:color="auto" w:fill="auto"/>
            <w:noWrap/>
            <w:tcMar>
              <w:left w:w="58" w:type="dxa"/>
              <w:right w:w="58" w:type="dxa"/>
            </w:tcMar>
            <w:vAlign w:val="bottom"/>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2015</w:t>
            </w:r>
          </w:p>
        </w:tc>
        <w:tc>
          <w:tcPr>
            <w:tcW w:w="901" w:type="dxa"/>
            <w:tcBorders>
              <w:top w:val="nil"/>
              <w:left w:val="nil"/>
              <w:bottom w:val="nil"/>
              <w:right w:val="nil"/>
            </w:tcBorders>
            <w:shd w:val="clear" w:color="auto" w:fill="auto"/>
            <w:noWrap/>
            <w:tcMar>
              <w:right w:w="3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90</w:t>
            </w:r>
          </w:p>
        </w:tc>
        <w:tc>
          <w:tcPr>
            <w:tcW w:w="624"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10,558</w:t>
            </w:r>
          </w:p>
        </w:tc>
        <w:tc>
          <w:tcPr>
            <w:tcW w:w="708" w:type="dxa"/>
            <w:tcBorders>
              <w:top w:val="nil"/>
              <w:left w:val="nil"/>
              <w:bottom w:val="nil"/>
              <w:right w:val="nil"/>
            </w:tcBorders>
            <w:shd w:val="clear" w:color="auto" w:fill="auto"/>
            <w:noWrap/>
            <w:tcMar>
              <w:right w:w="115"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576</w:t>
            </w:r>
          </w:p>
        </w:tc>
        <w:tc>
          <w:tcPr>
            <w:tcW w:w="898"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11,552</w:t>
            </w:r>
          </w:p>
        </w:tc>
        <w:tc>
          <w:tcPr>
            <w:tcW w:w="744"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409</w:t>
            </w:r>
          </w:p>
        </w:tc>
        <w:tc>
          <w:tcPr>
            <w:tcW w:w="895" w:type="dxa"/>
            <w:tcBorders>
              <w:top w:val="nil"/>
              <w:left w:val="nil"/>
              <w:bottom w:val="nil"/>
              <w:right w:val="nil"/>
            </w:tcBorders>
            <w:shd w:val="clear" w:color="auto" w:fill="auto"/>
            <w:noWrap/>
            <w:tcMar>
              <w:right w:w="173"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988</w:t>
            </w:r>
          </w:p>
        </w:tc>
        <w:tc>
          <w:tcPr>
            <w:tcW w:w="1162" w:type="dxa"/>
            <w:tcBorders>
              <w:top w:val="nil"/>
              <w:left w:val="nil"/>
              <w:bottom w:val="nil"/>
              <w:right w:val="nil"/>
            </w:tcBorders>
            <w:shd w:val="clear" w:color="auto" w:fill="auto"/>
            <w:noWrap/>
            <w:tcMar>
              <w:right w:w="43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361</w:t>
            </w:r>
          </w:p>
        </w:tc>
        <w:tc>
          <w:tcPr>
            <w:tcW w:w="983" w:type="dxa"/>
            <w:tcBorders>
              <w:top w:val="nil"/>
              <w:left w:val="nil"/>
              <w:bottom w:val="nil"/>
              <w:right w:val="nil"/>
            </w:tcBorders>
            <w:shd w:val="clear" w:color="auto" w:fill="auto"/>
            <w:noWrap/>
            <w:tcMar>
              <w:right w:w="202"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24,444</w:t>
            </w:r>
          </w:p>
        </w:tc>
        <w:tc>
          <w:tcPr>
            <w:tcW w:w="1061" w:type="dxa"/>
            <w:tcBorders>
              <w:top w:val="nil"/>
              <w:left w:val="nil"/>
              <w:bottom w:val="nil"/>
              <w:right w:val="nil"/>
            </w:tcBorders>
            <w:shd w:val="clear" w:color="auto" w:fill="auto"/>
            <w:noWrap/>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47,372</w:t>
            </w:r>
          </w:p>
        </w:tc>
        <w:tc>
          <w:tcPr>
            <w:tcW w:w="866" w:type="dxa"/>
            <w:tcBorders>
              <w:top w:val="nil"/>
              <w:left w:val="nil"/>
              <w:bottom w:val="nil"/>
              <w:right w:val="nil"/>
            </w:tcBorders>
            <w:shd w:val="clear" w:color="auto" w:fill="auto"/>
            <w:noWrap/>
            <w:tcMar>
              <w:right w:w="58" w:type="dxa"/>
            </w:tcMar>
            <w:vAlign w:val="bottom"/>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71,816</w:t>
            </w:r>
          </w:p>
        </w:tc>
      </w:tr>
      <w:tr w:rsidR="001B6425" w:rsidRPr="00AD7F70" w:rsidTr="007244CF">
        <w:trPr>
          <w:trHeight w:val="302"/>
        </w:trPr>
        <w:tc>
          <w:tcPr>
            <w:tcW w:w="583" w:type="dxa"/>
            <w:tcBorders>
              <w:top w:val="nil"/>
              <w:left w:val="nil"/>
              <w:bottom w:val="nil"/>
              <w:right w:val="nil"/>
            </w:tcBorders>
            <w:shd w:val="clear" w:color="auto" w:fill="auto"/>
            <w:noWrap/>
            <w:tcMar>
              <w:left w:w="58" w:type="dxa"/>
              <w:right w:w="58" w:type="dxa"/>
            </w:tcMar>
            <w:vAlign w:val="center"/>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2016</w:t>
            </w:r>
          </w:p>
        </w:tc>
        <w:tc>
          <w:tcPr>
            <w:tcW w:w="901" w:type="dxa"/>
            <w:tcBorders>
              <w:top w:val="nil"/>
              <w:left w:val="nil"/>
              <w:bottom w:val="nil"/>
              <w:right w:val="nil"/>
            </w:tcBorders>
            <w:shd w:val="clear" w:color="auto" w:fill="auto"/>
            <w:noWrap/>
            <w:tcMar>
              <w:right w:w="302"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56</w:t>
            </w:r>
          </w:p>
        </w:tc>
        <w:tc>
          <w:tcPr>
            <w:tcW w:w="624" w:type="dxa"/>
            <w:tcBorders>
              <w:top w:val="nil"/>
              <w:left w:val="nil"/>
              <w:bottom w:val="nil"/>
              <w:right w:val="nil"/>
            </w:tcBorders>
            <w:shd w:val="clear" w:color="auto" w:fill="auto"/>
            <w:noWrap/>
            <w:tcMar>
              <w:right w:w="58"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2,412</w:t>
            </w:r>
          </w:p>
        </w:tc>
        <w:tc>
          <w:tcPr>
            <w:tcW w:w="708" w:type="dxa"/>
            <w:tcBorders>
              <w:top w:val="nil"/>
              <w:left w:val="nil"/>
              <w:bottom w:val="nil"/>
              <w:right w:val="nil"/>
            </w:tcBorders>
            <w:shd w:val="clear" w:color="auto" w:fill="auto"/>
            <w:noWrap/>
            <w:tcMar>
              <w:right w:w="115"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0</w:t>
            </w:r>
          </w:p>
        </w:tc>
        <w:tc>
          <w:tcPr>
            <w:tcW w:w="898" w:type="dxa"/>
            <w:tcBorders>
              <w:top w:val="nil"/>
              <w:left w:val="nil"/>
              <w:bottom w:val="nil"/>
              <w:right w:val="nil"/>
            </w:tcBorders>
            <w:shd w:val="clear" w:color="auto" w:fill="auto"/>
            <w:noWrap/>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10,771</w:t>
            </w:r>
          </w:p>
        </w:tc>
        <w:tc>
          <w:tcPr>
            <w:tcW w:w="744" w:type="dxa"/>
            <w:tcBorders>
              <w:top w:val="nil"/>
              <w:left w:val="nil"/>
              <w:bottom w:val="nil"/>
              <w:right w:val="nil"/>
            </w:tcBorders>
            <w:shd w:val="clear" w:color="auto" w:fill="auto"/>
            <w:noWrap/>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237</w:t>
            </w:r>
          </w:p>
        </w:tc>
        <w:tc>
          <w:tcPr>
            <w:tcW w:w="895" w:type="dxa"/>
            <w:tcBorders>
              <w:top w:val="nil"/>
              <w:left w:val="nil"/>
              <w:bottom w:val="nil"/>
              <w:right w:val="nil"/>
            </w:tcBorders>
            <w:shd w:val="clear" w:color="000000" w:fill="D9D9D9"/>
            <w:noWrap/>
            <w:tcMar>
              <w:right w:w="173"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b/>
                <w:bCs/>
                <w:i/>
                <w:iCs/>
                <w:color w:val="000000"/>
                <w:sz w:val="20"/>
                <w:szCs w:val="20"/>
              </w:rPr>
            </w:pPr>
            <w:r w:rsidRPr="00AD7F70">
              <w:rPr>
                <w:rFonts w:ascii="Times New Roman" w:eastAsia="Times New Roman" w:hAnsi="Times New Roman" w:cs="Times New Roman"/>
                <w:b/>
                <w:bCs/>
                <w:i/>
                <w:iCs/>
                <w:color w:val="000000"/>
                <w:sz w:val="20"/>
                <w:szCs w:val="20"/>
              </w:rPr>
              <w:t>462</w:t>
            </w:r>
          </w:p>
        </w:tc>
        <w:tc>
          <w:tcPr>
            <w:tcW w:w="1162" w:type="dxa"/>
            <w:tcBorders>
              <w:top w:val="nil"/>
              <w:left w:val="nil"/>
              <w:bottom w:val="nil"/>
              <w:right w:val="nil"/>
            </w:tcBorders>
            <w:shd w:val="clear" w:color="auto" w:fill="auto"/>
            <w:noWrap/>
            <w:tcMar>
              <w:right w:w="432"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305</w:t>
            </w:r>
          </w:p>
        </w:tc>
        <w:tc>
          <w:tcPr>
            <w:tcW w:w="983" w:type="dxa"/>
            <w:tcBorders>
              <w:top w:val="nil"/>
              <w:left w:val="nil"/>
              <w:bottom w:val="nil"/>
              <w:right w:val="nil"/>
            </w:tcBorders>
            <w:shd w:val="clear" w:color="auto" w:fill="auto"/>
            <w:noWrap/>
            <w:tcMar>
              <w:right w:w="202"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14,187</w:t>
            </w:r>
          </w:p>
        </w:tc>
        <w:tc>
          <w:tcPr>
            <w:tcW w:w="1061" w:type="dxa"/>
            <w:tcBorders>
              <w:top w:val="nil"/>
              <w:left w:val="nil"/>
              <w:bottom w:val="nil"/>
              <w:right w:val="nil"/>
            </w:tcBorders>
            <w:shd w:val="clear" w:color="auto" w:fill="auto"/>
            <w:noWrap/>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25,599</w:t>
            </w:r>
          </w:p>
        </w:tc>
        <w:tc>
          <w:tcPr>
            <w:tcW w:w="866" w:type="dxa"/>
            <w:tcBorders>
              <w:top w:val="nil"/>
              <w:left w:val="nil"/>
              <w:bottom w:val="nil"/>
              <w:right w:val="nil"/>
            </w:tcBorders>
            <w:shd w:val="clear" w:color="auto" w:fill="auto"/>
            <w:noWrap/>
            <w:tcMar>
              <w:right w:w="58"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39,786</w:t>
            </w:r>
          </w:p>
        </w:tc>
      </w:tr>
      <w:tr w:rsidR="001B6425" w:rsidRPr="00AD7F70" w:rsidTr="007244CF">
        <w:trPr>
          <w:trHeight w:val="331"/>
        </w:trPr>
        <w:tc>
          <w:tcPr>
            <w:tcW w:w="1484" w:type="dxa"/>
            <w:gridSpan w:val="2"/>
            <w:tcBorders>
              <w:top w:val="single" w:sz="4" w:space="0" w:color="auto"/>
              <w:left w:val="nil"/>
              <w:bottom w:val="single" w:sz="4" w:space="0" w:color="auto"/>
              <w:right w:val="nil"/>
            </w:tcBorders>
            <w:shd w:val="clear" w:color="auto" w:fill="auto"/>
            <w:noWrap/>
            <w:tcMar>
              <w:left w:w="58" w:type="dxa"/>
              <w:right w:w="115" w:type="dxa"/>
            </w:tcMar>
            <w:vAlign w:val="center"/>
            <w:hideMark/>
          </w:tcPr>
          <w:p w:rsidR="00AD7F70" w:rsidRPr="00AD7F70" w:rsidRDefault="00AD7F70" w:rsidP="00AD7F70">
            <w:pPr>
              <w:spacing w:after="0" w:line="240" w:lineRule="auto"/>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2000-2016 Avg.</w:t>
            </w:r>
          </w:p>
        </w:tc>
        <w:tc>
          <w:tcPr>
            <w:tcW w:w="624" w:type="dxa"/>
            <w:tcBorders>
              <w:top w:val="single" w:sz="4" w:space="0" w:color="auto"/>
              <w:left w:val="nil"/>
              <w:bottom w:val="single" w:sz="4" w:space="0" w:color="auto"/>
              <w:right w:val="nil"/>
            </w:tcBorders>
            <w:shd w:val="clear" w:color="auto" w:fill="auto"/>
            <w:noWrap/>
            <w:tcMar>
              <w:right w:w="58"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26,607</w:t>
            </w:r>
          </w:p>
        </w:tc>
        <w:tc>
          <w:tcPr>
            <w:tcW w:w="708" w:type="dxa"/>
            <w:tcBorders>
              <w:top w:val="single" w:sz="4" w:space="0" w:color="auto"/>
              <w:left w:val="nil"/>
              <w:bottom w:val="single" w:sz="4" w:space="0" w:color="auto"/>
              <w:right w:val="nil"/>
            </w:tcBorders>
            <w:shd w:val="clear" w:color="auto" w:fill="auto"/>
            <w:noWrap/>
            <w:tcMar>
              <w:right w:w="115"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473</w:t>
            </w:r>
          </w:p>
        </w:tc>
        <w:tc>
          <w:tcPr>
            <w:tcW w:w="898" w:type="dxa"/>
            <w:tcBorders>
              <w:top w:val="single" w:sz="4" w:space="0" w:color="auto"/>
              <w:left w:val="nil"/>
              <w:bottom w:val="single" w:sz="4" w:space="0" w:color="auto"/>
              <w:right w:val="nil"/>
            </w:tcBorders>
            <w:shd w:val="clear" w:color="auto" w:fill="auto"/>
            <w:noWrap/>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22,771</w:t>
            </w:r>
          </w:p>
        </w:tc>
        <w:tc>
          <w:tcPr>
            <w:tcW w:w="744" w:type="dxa"/>
            <w:tcBorders>
              <w:top w:val="single" w:sz="4" w:space="0" w:color="auto"/>
              <w:left w:val="nil"/>
              <w:bottom w:val="single" w:sz="4" w:space="0" w:color="auto"/>
              <w:right w:val="nil"/>
            </w:tcBorders>
            <w:shd w:val="clear" w:color="auto" w:fill="auto"/>
            <w:noWrap/>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1,345</w:t>
            </w:r>
          </w:p>
        </w:tc>
        <w:tc>
          <w:tcPr>
            <w:tcW w:w="895" w:type="dxa"/>
            <w:tcBorders>
              <w:top w:val="single" w:sz="4" w:space="0" w:color="auto"/>
              <w:left w:val="nil"/>
              <w:bottom w:val="single" w:sz="4" w:space="0" w:color="auto"/>
              <w:right w:val="nil"/>
            </w:tcBorders>
            <w:shd w:val="clear" w:color="auto" w:fill="auto"/>
            <w:noWrap/>
            <w:tcMar>
              <w:right w:w="173"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1,356</w:t>
            </w:r>
          </w:p>
        </w:tc>
        <w:tc>
          <w:tcPr>
            <w:tcW w:w="1162" w:type="dxa"/>
            <w:tcBorders>
              <w:top w:val="single" w:sz="4" w:space="0" w:color="auto"/>
              <w:left w:val="nil"/>
              <w:bottom w:val="single" w:sz="4" w:space="0" w:color="auto"/>
              <w:right w:val="nil"/>
            </w:tcBorders>
            <w:shd w:val="clear" w:color="auto" w:fill="auto"/>
            <w:noWrap/>
            <w:tcMar>
              <w:right w:w="432"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351</w:t>
            </w:r>
          </w:p>
        </w:tc>
        <w:tc>
          <w:tcPr>
            <w:tcW w:w="983" w:type="dxa"/>
            <w:tcBorders>
              <w:top w:val="single" w:sz="4" w:space="0" w:color="auto"/>
              <w:left w:val="nil"/>
              <w:bottom w:val="single" w:sz="4" w:space="0" w:color="auto"/>
              <w:right w:val="nil"/>
            </w:tcBorders>
            <w:shd w:val="clear" w:color="auto" w:fill="auto"/>
            <w:noWrap/>
            <w:tcMar>
              <w:right w:w="202"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52,903</w:t>
            </w:r>
          </w:p>
        </w:tc>
        <w:tc>
          <w:tcPr>
            <w:tcW w:w="1061" w:type="dxa"/>
            <w:tcBorders>
              <w:top w:val="single" w:sz="4" w:space="0" w:color="auto"/>
              <w:left w:val="nil"/>
              <w:bottom w:val="single" w:sz="4" w:space="0" w:color="auto"/>
              <w:right w:val="nil"/>
            </w:tcBorders>
            <w:shd w:val="clear" w:color="auto" w:fill="auto"/>
            <w:noWrap/>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75,163</w:t>
            </w:r>
          </w:p>
        </w:tc>
        <w:tc>
          <w:tcPr>
            <w:tcW w:w="866" w:type="dxa"/>
            <w:tcBorders>
              <w:top w:val="single" w:sz="4" w:space="0" w:color="auto"/>
              <w:left w:val="nil"/>
              <w:bottom w:val="single" w:sz="4" w:space="0" w:color="auto"/>
              <w:right w:val="nil"/>
            </w:tcBorders>
            <w:shd w:val="clear" w:color="auto" w:fill="auto"/>
            <w:noWrap/>
            <w:tcMar>
              <w:right w:w="58" w:type="dxa"/>
            </w:tcMar>
            <w:vAlign w:val="center"/>
            <w:hideMark/>
          </w:tcPr>
          <w:p w:rsidR="00AD7F70" w:rsidRPr="00AD7F70" w:rsidRDefault="00AD7F70" w:rsidP="00AD7F70">
            <w:pPr>
              <w:spacing w:after="0" w:line="240" w:lineRule="auto"/>
              <w:jc w:val="right"/>
              <w:rPr>
                <w:rFonts w:ascii="Times New Roman" w:eastAsia="Times New Roman" w:hAnsi="Times New Roman" w:cs="Times New Roman"/>
                <w:sz w:val="20"/>
                <w:szCs w:val="20"/>
              </w:rPr>
            </w:pPr>
            <w:r w:rsidRPr="00AD7F70">
              <w:rPr>
                <w:rFonts w:ascii="Times New Roman" w:eastAsia="Times New Roman" w:hAnsi="Times New Roman" w:cs="Times New Roman"/>
                <w:sz w:val="20"/>
                <w:szCs w:val="20"/>
              </w:rPr>
              <w:t>128,066</w:t>
            </w:r>
          </w:p>
        </w:tc>
      </w:tr>
    </w:tbl>
    <w:p w:rsidR="00AD7F70" w:rsidRPr="001B6425" w:rsidRDefault="001B6425" w:rsidP="00AD7F70">
      <w:pPr>
        <w:rPr>
          <w:rFonts w:ascii="Times New Roman" w:hAnsi="Times New Roman" w:cs="Times New Roman"/>
        </w:rPr>
      </w:pPr>
      <w:r w:rsidRPr="00F23ABA">
        <w:rPr>
          <w:rFonts w:ascii="Times New Roman" w:hAnsi="Times New Roman" w:cs="Times New Roman"/>
          <w:sz w:val="20"/>
          <w:szCs w:val="20"/>
          <w:vertAlign w:val="superscript"/>
        </w:rPr>
        <w:t>a</w:t>
      </w:r>
      <w:r w:rsidR="00F23ABA" w:rsidRPr="00F23ABA">
        <w:rPr>
          <w:rFonts w:ascii="Times New Roman" w:hAnsi="Times New Roman" w:cs="Times New Roman"/>
          <w:sz w:val="20"/>
          <w:szCs w:val="20"/>
        </w:rPr>
        <w:t xml:space="preserve"> </w:t>
      </w:r>
      <w:r w:rsidRPr="00F23ABA">
        <w:rPr>
          <w:rFonts w:ascii="Times New Roman" w:hAnsi="Times New Roman" w:cs="Times New Roman"/>
          <w:sz w:val="20"/>
          <w:szCs w:val="20"/>
        </w:rPr>
        <w:t>The freshwater sport harvest is based on a mail-out survey; the 2016 catc</w:t>
      </w:r>
      <w:r w:rsidR="00F23ABA">
        <w:rPr>
          <w:rFonts w:ascii="Times New Roman" w:hAnsi="Times New Roman" w:cs="Times New Roman"/>
          <w:sz w:val="20"/>
          <w:szCs w:val="20"/>
        </w:rPr>
        <w:t xml:space="preserve">h was interpolated based on the </w:t>
      </w:r>
      <w:r w:rsidRPr="00F23ABA">
        <w:rPr>
          <w:rFonts w:ascii="Times New Roman" w:hAnsi="Times New Roman" w:cs="Times New Roman"/>
          <w:sz w:val="20"/>
          <w:szCs w:val="20"/>
        </w:rPr>
        <w:t>relationship between escapement and freshwater sport harvest in 2000-2015</w:t>
      </w:r>
      <w:r w:rsidRPr="001B6425">
        <w:rPr>
          <w:rFonts w:ascii="Times New Roman" w:hAnsi="Times New Roman" w:cs="Times New Roman"/>
        </w:rPr>
        <w:t>.</w:t>
      </w:r>
    </w:p>
    <w:p w:rsidR="00350DC5" w:rsidRDefault="00350DC5">
      <w:pPr>
        <w:rPr>
          <w:rFonts w:ascii="Times New Roman" w:eastAsia="Times New Roman" w:hAnsi="Times New Roman" w:cs="Times New Roman"/>
          <w:szCs w:val="20"/>
        </w:rPr>
      </w:pPr>
      <w:r>
        <w:br w:type="page"/>
      </w:r>
    </w:p>
    <w:p w:rsidR="00350DC5" w:rsidRDefault="00350DC5" w:rsidP="00350DC5">
      <w:pPr>
        <w:pStyle w:val="Caption"/>
      </w:pPr>
      <w:r w:rsidRPr="00350DC5">
        <w:lastRenderedPageBreak/>
        <w:t>Table 17.–Estimated harvest (by gear type) and escapement as a percent of the total Auke Creek coho salmon run, 1980–2016.</w:t>
      </w:r>
    </w:p>
    <w:tbl>
      <w:tblPr>
        <w:tblW w:w="9384" w:type="dxa"/>
        <w:tblInd w:w="93" w:type="dxa"/>
        <w:tblCellMar>
          <w:left w:w="0" w:type="dxa"/>
          <w:right w:w="0" w:type="dxa"/>
        </w:tblCellMar>
        <w:tblLook w:val="04A0" w:firstRow="1" w:lastRow="0" w:firstColumn="1" w:lastColumn="0" w:noHBand="0" w:noVBand="1"/>
      </w:tblPr>
      <w:tblGrid>
        <w:gridCol w:w="938"/>
        <w:gridCol w:w="826"/>
        <w:gridCol w:w="1043"/>
        <w:gridCol w:w="1032"/>
        <w:gridCol w:w="1032"/>
        <w:gridCol w:w="1020"/>
        <w:gridCol w:w="1091"/>
        <w:gridCol w:w="1398"/>
        <w:gridCol w:w="1148"/>
      </w:tblGrid>
      <w:tr w:rsidR="003939A8" w:rsidRPr="00381479" w:rsidTr="00381479">
        <w:trPr>
          <w:trHeight w:val="315"/>
        </w:trPr>
        <w:tc>
          <w:tcPr>
            <w:tcW w:w="922" w:type="dxa"/>
            <w:tcBorders>
              <w:top w:val="single" w:sz="4" w:space="0" w:color="auto"/>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w:t>
            </w:r>
          </w:p>
        </w:tc>
        <w:tc>
          <w:tcPr>
            <w:tcW w:w="810" w:type="dxa"/>
            <w:tcBorders>
              <w:top w:val="single" w:sz="4" w:space="0" w:color="auto"/>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Fishery</w:t>
            </w:r>
          </w:p>
        </w:tc>
        <w:tc>
          <w:tcPr>
            <w:tcW w:w="1027" w:type="dxa"/>
            <w:tcBorders>
              <w:top w:val="single" w:sz="4" w:space="0" w:color="auto"/>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1016" w:type="dxa"/>
            <w:tcBorders>
              <w:top w:val="single" w:sz="4" w:space="0" w:color="auto"/>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1016" w:type="dxa"/>
            <w:tcBorders>
              <w:top w:val="single" w:sz="4" w:space="0" w:color="auto"/>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2079" w:type="dxa"/>
            <w:gridSpan w:val="2"/>
            <w:tcBorders>
              <w:top w:val="single" w:sz="4" w:space="0" w:color="auto"/>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Percent of Run</w:t>
            </w:r>
          </w:p>
        </w:tc>
        <w:tc>
          <w:tcPr>
            <w:tcW w:w="1382" w:type="dxa"/>
            <w:tcBorders>
              <w:top w:val="single" w:sz="4" w:space="0" w:color="auto"/>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1132" w:type="dxa"/>
            <w:tcBorders>
              <w:top w:val="single" w:sz="4" w:space="0" w:color="auto"/>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w:t>
            </w:r>
          </w:p>
        </w:tc>
        <w:tc>
          <w:tcPr>
            <w:tcW w:w="810"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Sample</w:t>
            </w:r>
          </w:p>
        </w:tc>
        <w:tc>
          <w:tcPr>
            <w:tcW w:w="1027"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p>
        </w:tc>
        <w:tc>
          <w:tcPr>
            <w:tcW w:w="1016"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p>
        </w:tc>
        <w:tc>
          <w:tcPr>
            <w:tcW w:w="1016"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Drift  </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Total </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Total  </w:t>
            </w:r>
          </w:p>
        </w:tc>
      </w:tr>
      <w:tr w:rsidR="003939A8" w:rsidRPr="00381479" w:rsidTr="00381479">
        <w:trPr>
          <w:trHeight w:val="255"/>
        </w:trPr>
        <w:tc>
          <w:tcPr>
            <w:tcW w:w="922" w:type="dxa"/>
            <w:tcBorders>
              <w:top w:val="nil"/>
              <w:left w:val="nil"/>
              <w:bottom w:val="single" w:sz="4" w:space="0" w:color="auto"/>
              <w:right w:val="nil"/>
            </w:tcBorders>
            <w:shd w:val="clear" w:color="auto" w:fill="auto"/>
            <w:noWrap/>
            <w:vAlign w:val="bottom"/>
            <w:hideMark/>
          </w:tcPr>
          <w:p w:rsidR="00350DC5" w:rsidRPr="00381479" w:rsidRDefault="00350DC5" w:rsidP="003939A8">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xml:space="preserve">Year </w:t>
            </w:r>
          </w:p>
        </w:tc>
        <w:tc>
          <w:tcPr>
            <w:tcW w:w="810"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Size</w:t>
            </w:r>
          </w:p>
        </w:tc>
        <w:tc>
          <w:tcPr>
            <w:tcW w:w="1027"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Troll</w:t>
            </w:r>
          </w:p>
        </w:tc>
        <w:tc>
          <w:tcPr>
            <w:tcW w:w="1016"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Seine</w:t>
            </w:r>
          </w:p>
        </w:tc>
        <w:tc>
          <w:tcPr>
            <w:tcW w:w="1016"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Gillnet</w:t>
            </w:r>
          </w:p>
        </w:tc>
        <w:tc>
          <w:tcPr>
            <w:tcW w:w="1004"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Sport</w:t>
            </w:r>
          </w:p>
        </w:tc>
        <w:tc>
          <w:tcPr>
            <w:tcW w:w="1075"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Catch</w:t>
            </w:r>
          </w:p>
        </w:tc>
        <w:tc>
          <w:tcPr>
            <w:tcW w:w="1382"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Escapement</w:t>
            </w:r>
          </w:p>
        </w:tc>
        <w:tc>
          <w:tcPr>
            <w:tcW w:w="1132" w:type="dxa"/>
            <w:tcBorders>
              <w:top w:val="nil"/>
              <w:left w:val="nil"/>
              <w:bottom w:val="single" w:sz="4" w:space="0" w:color="auto"/>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Return</w:t>
            </w:r>
          </w:p>
        </w:tc>
      </w:tr>
      <w:tr w:rsidR="003939A8" w:rsidRPr="00381479" w:rsidTr="00381479">
        <w:trPr>
          <w:trHeight w:val="302"/>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1980</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13.5</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2.8</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19.6</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80.4</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1981</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70</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28.7</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33.8</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66.2</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1982</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20.2</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15.8</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0.3</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39.5</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60.5</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1983</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129</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31.1</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0.8</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9.8</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44.0</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56.0</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1984</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124</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34.0</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0.7</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4.7</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40.5</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59.5</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1985</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177</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35.3</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0.2</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4.2</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4.3</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44.0</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56.0</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1986</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110</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43.2</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0.2</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6.2</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3.8</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53.4</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46.6</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1987</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37.2</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0.2</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4.1</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2.0</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43.3</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56.7</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1988</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25.5</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6.0</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4.6</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37.1</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62.9</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1989</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182</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48.2</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0.6</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4.4</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54.6</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45.4</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1990</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168</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42.8</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3.8</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5.3</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53.0</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47.0</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1991</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47</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17.0</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0.7</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12.9</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31.5</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68.5</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1992</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53</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32.2</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0.5</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10.5</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2.5</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45.6</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54.4</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1993</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169</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38.5</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0.5</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5.8</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1.2</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45.9</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54.1</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1994</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330</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34.8</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7.3</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7.1</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3.7</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53.0</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47.0</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1995</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82</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32.2</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0.6</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7.9</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3.2</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43.9</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56.1</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1996</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160</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39.1</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11.7</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3.2</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54.9</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45.1</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1997</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43</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12.4</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0.5</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6.6</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19.6</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80.4</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1998</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157</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30.9</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3.8</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39.0</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61.0</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1999</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160</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33.8</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0.3</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4.0</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2.9</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41.1</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58.9</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2000</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103</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23.5</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0.6</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2.4</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3.0</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29.5</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70.5</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2001</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149</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30.9</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0.7</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38.5</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61.5</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2002</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18.0</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0.5</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4.8</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3.2</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26.5</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73.5</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2003</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97</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23.3</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0.4</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6.5</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5.0</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35.3</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64.7</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2004</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62</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26.6</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6.3</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9.5</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2.0</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44.4</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55.6</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2005</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66</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33.0</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0.8</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4.3</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38.1</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61.9</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2006</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80</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22.3</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8.8</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3.0</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34.0</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66.0</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2007</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47</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25.0</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1.1</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5.6</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2.6</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34.3</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65.7</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2008</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29.9</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7.8</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38.6</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61.4</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2009</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30.2</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7.8</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1.3</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39.3</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60.7</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2010</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86</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25.3</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17.5</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2.9</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45.6</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54.4</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2011</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79</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17.3</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3.9</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11.7</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2.0</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34.9</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65.1</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2012</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65</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19.7</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0.4</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0.6</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1.6</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22.3</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77.7</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2013</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128</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32.1</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5.5</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2.1</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41.9</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58.1</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2014</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86</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13.8</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5.6</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1.1</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20.4</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79.6</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255"/>
        </w:trPr>
        <w:tc>
          <w:tcPr>
            <w:tcW w:w="92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2015</w:t>
            </w:r>
          </w:p>
        </w:tc>
        <w:tc>
          <w:tcPr>
            <w:tcW w:w="810"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44</w:t>
            </w:r>
          </w:p>
        </w:tc>
        <w:tc>
          <w:tcPr>
            <w:tcW w:w="1027" w:type="dxa"/>
            <w:tcBorders>
              <w:top w:val="nil"/>
              <w:left w:val="nil"/>
              <w:bottom w:val="nil"/>
              <w:right w:val="nil"/>
            </w:tcBorders>
            <w:shd w:val="clear" w:color="auto" w:fill="auto"/>
            <w:noWrap/>
            <w:tcMar>
              <w:left w:w="0" w:type="dxa"/>
              <w:right w:w="302"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20.3</w:t>
            </w:r>
          </w:p>
        </w:tc>
        <w:tc>
          <w:tcPr>
            <w:tcW w:w="1016" w:type="dxa"/>
            <w:tcBorders>
              <w:top w:val="nil"/>
              <w:left w:val="nil"/>
              <w:bottom w:val="nil"/>
              <w:right w:val="nil"/>
            </w:tcBorders>
            <w:shd w:val="clear" w:color="auto" w:fill="auto"/>
            <w:noWrap/>
            <w:tcMar>
              <w:left w:w="0" w:type="dxa"/>
              <w:right w:w="259"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0.3</w:t>
            </w:r>
          </w:p>
        </w:tc>
        <w:tc>
          <w:tcPr>
            <w:tcW w:w="1016" w:type="dxa"/>
            <w:tcBorders>
              <w:top w:val="nil"/>
              <w:left w:val="nil"/>
              <w:bottom w:val="nil"/>
              <w:right w:val="nil"/>
            </w:tcBorders>
            <w:shd w:val="clear" w:color="auto" w:fill="auto"/>
            <w:noWrap/>
            <w:tcMar>
              <w:left w:w="0" w:type="dxa"/>
              <w:right w:w="331" w:type="dxa"/>
            </w:tcMar>
            <w:vAlign w:val="bottom"/>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w:t>
            </w:r>
          </w:p>
        </w:tc>
        <w:tc>
          <w:tcPr>
            <w:tcW w:w="1004"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2.5</w:t>
            </w:r>
          </w:p>
        </w:tc>
        <w:tc>
          <w:tcPr>
            <w:tcW w:w="1075"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25.1</w:t>
            </w:r>
          </w:p>
        </w:tc>
        <w:tc>
          <w:tcPr>
            <w:tcW w:w="138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74.9</w:t>
            </w:r>
          </w:p>
        </w:tc>
        <w:tc>
          <w:tcPr>
            <w:tcW w:w="1132" w:type="dxa"/>
            <w:tcBorders>
              <w:top w:val="nil"/>
              <w:left w:val="nil"/>
              <w:bottom w:val="nil"/>
              <w:right w:val="nil"/>
            </w:tcBorders>
            <w:shd w:val="clear" w:color="auto" w:fill="auto"/>
            <w:noWrap/>
            <w:vAlign w:val="bottom"/>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302"/>
        </w:trPr>
        <w:tc>
          <w:tcPr>
            <w:tcW w:w="922" w:type="dxa"/>
            <w:tcBorders>
              <w:top w:val="nil"/>
              <w:left w:val="nil"/>
              <w:bottom w:val="nil"/>
              <w:right w:val="nil"/>
            </w:tcBorders>
            <w:shd w:val="clear" w:color="auto" w:fill="auto"/>
            <w:noWrap/>
            <w:vAlign w:val="center"/>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2016</w:t>
            </w:r>
          </w:p>
        </w:tc>
        <w:tc>
          <w:tcPr>
            <w:tcW w:w="810" w:type="dxa"/>
            <w:tcBorders>
              <w:top w:val="nil"/>
              <w:left w:val="nil"/>
              <w:bottom w:val="nil"/>
              <w:right w:val="nil"/>
            </w:tcBorders>
            <w:shd w:val="clear" w:color="auto" w:fill="auto"/>
            <w:noWrap/>
            <w:tcMar>
              <w:left w:w="0" w:type="dxa"/>
              <w:right w:w="302" w:type="dxa"/>
            </w:tcMar>
            <w:vAlign w:val="center"/>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w:t>
            </w:r>
          </w:p>
        </w:tc>
        <w:tc>
          <w:tcPr>
            <w:tcW w:w="1027" w:type="dxa"/>
            <w:tcBorders>
              <w:top w:val="nil"/>
              <w:left w:val="nil"/>
              <w:bottom w:val="nil"/>
              <w:right w:val="nil"/>
            </w:tcBorders>
            <w:shd w:val="clear" w:color="auto" w:fill="auto"/>
            <w:noWrap/>
            <w:tcMar>
              <w:left w:w="0" w:type="dxa"/>
              <w:right w:w="302" w:type="dxa"/>
            </w:tcMar>
            <w:vAlign w:val="center"/>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7.3</w:t>
            </w:r>
          </w:p>
        </w:tc>
        <w:tc>
          <w:tcPr>
            <w:tcW w:w="1016" w:type="dxa"/>
            <w:tcBorders>
              <w:top w:val="nil"/>
              <w:left w:val="nil"/>
              <w:bottom w:val="nil"/>
              <w:right w:val="nil"/>
            </w:tcBorders>
            <w:shd w:val="clear" w:color="auto" w:fill="auto"/>
            <w:noWrap/>
            <w:tcMar>
              <w:left w:w="0" w:type="dxa"/>
              <w:right w:w="259" w:type="dxa"/>
            </w:tcMar>
            <w:vAlign w:val="center"/>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0.0</w:t>
            </w:r>
          </w:p>
        </w:tc>
        <w:tc>
          <w:tcPr>
            <w:tcW w:w="1016" w:type="dxa"/>
            <w:tcBorders>
              <w:top w:val="nil"/>
              <w:left w:val="nil"/>
              <w:bottom w:val="nil"/>
              <w:right w:val="nil"/>
            </w:tcBorders>
            <w:shd w:val="clear" w:color="auto" w:fill="auto"/>
            <w:noWrap/>
            <w:tcMar>
              <w:left w:w="0" w:type="dxa"/>
              <w:right w:w="331" w:type="dxa"/>
            </w:tcMar>
            <w:vAlign w:val="center"/>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17.9</w:t>
            </w:r>
          </w:p>
        </w:tc>
        <w:tc>
          <w:tcPr>
            <w:tcW w:w="1004" w:type="dxa"/>
            <w:tcBorders>
              <w:top w:val="nil"/>
              <w:left w:val="nil"/>
              <w:bottom w:val="nil"/>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75" w:type="dxa"/>
            <w:tcBorders>
              <w:top w:val="nil"/>
              <w:left w:val="nil"/>
              <w:bottom w:val="nil"/>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25.3</w:t>
            </w:r>
          </w:p>
        </w:tc>
        <w:tc>
          <w:tcPr>
            <w:tcW w:w="1382" w:type="dxa"/>
            <w:tcBorders>
              <w:top w:val="nil"/>
              <w:left w:val="nil"/>
              <w:bottom w:val="nil"/>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74.7</w:t>
            </w:r>
          </w:p>
        </w:tc>
        <w:tc>
          <w:tcPr>
            <w:tcW w:w="1132" w:type="dxa"/>
            <w:tcBorders>
              <w:top w:val="nil"/>
              <w:left w:val="nil"/>
              <w:bottom w:val="nil"/>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939A8" w:rsidRPr="00381479" w:rsidTr="00381479">
        <w:trPr>
          <w:trHeight w:val="331"/>
        </w:trPr>
        <w:tc>
          <w:tcPr>
            <w:tcW w:w="922" w:type="dxa"/>
            <w:tcBorders>
              <w:top w:val="single" w:sz="4" w:space="0" w:color="auto"/>
              <w:left w:val="nil"/>
              <w:bottom w:val="single" w:sz="4" w:space="0" w:color="auto"/>
              <w:right w:val="nil"/>
            </w:tcBorders>
            <w:shd w:val="clear" w:color="auto" w:fill="auto"/>
            <w:noWrap/>
            <w:vAlign w:val="center"/>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Average</w:t>
            </w:r>
          </w:p>
        </w:tc>
        <w:tc>
          <w:tcPr>
            <w:tcW w:w="810" w:type="dxa"/>
            <w:tcBorders>
              <w:top w:val="single" w:sz="4" w:space="0" w:color="auto"/>
              <w:left w:val="nil"/>
              <w:bottom w:val="single" w:sz="4" w:space="0" w:color="auto"/>
              <w:right w:val="nil"/>
            </w:tcBorders>
            <w:shd w:val="clear" w:color="auto" w:fill="auto"/>
            <w:noWrap/>
            <w:vAlign w:val="center"/>
            <w:hideMark/>
          </w:tcPr>
          <w:p w:rsidR="00350DC5" w:rsidRPr="00381479" w:rsidRDefault="00350DC5" w:rsidP="00350DC5">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1027" w:type="dxa"/>
            <w:tcBorders>
              <w:top w:val="single" w:sz="4" w:space="0" w:color="auto"/>
              <w:left w:val="nil"/>
              <w:bottom w:val="single" w:sz="4" w:space="0" w:color="auto"/>
              <w:right w:val="nil"/>
            </w:tcBorders>
            <w:shd w:val="clear" w:color="auto" w:fill="auto"/>
            <w:noWrap/>
            <w:tcMar>
              <w:left w:w="0" w:type="dxa"/>
              <w:right w:w="302" w:type="dxa"/>
            </w:tcMar>
            <w:vAlign w:val="center"/>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27.8</w:t>
            </w:r>
          </w:p>
        </w:tc>
        <w:tc>
          <w:tcPr>
            <w:tcW w:w="1016" w:type="dxa"/>
            <w:tcBorders>
              <w:top w:val="single" w:sz="4" w:space="0" w:color="auto"/>
              <w:left w:val="nil"/>
              <w:bottom w:val="single" w:sz="4" w:space="0" w:color="auto"/>
              <w:right w:val="nil"/>
            </w:tcBorders>
            <w:shd w:val="clear" w:color="auto" w:fill="auto"/>
            <w:noWrap/>
            <w:tcMar>
              <w:left w:w="0" w:type="dxa"/>
              <w:right w:w="259" w:type="dxa"/>
            </w:tcMar>
            <w:vAlign w:val="center"/>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w:t>
            </w:r>
          </w:p>
        </w:tc>
        <w:tc>
          <w:tcPr>
            <w:tcW w:w="1016" w:type="dxa"/>
            <w:tcBorders>
              <w:top w:val="single" w:sz="4" w:space="0" w:color="auto"/>
              <w:left w:val="nil"/>
              <w:bottom w:val="single" w:sz="4" w:space="0" w:color="auto"/>
              <w:right w:val="nil"/>
            </w:tcBorders>
            <w:shd w:val="clear" w:color="auto" w:fill="auto"/>
            <w:noWrap/>
            <w:tcMar>
              <w:left w:w="0" w:type="dxa"/>
              <w:right w:w="331" w:type="dxa"/>
            </w:tcMar>
            <w:vAlign w:val="center"/>
            <w:hideMark/>
          </w:tcPr>
          <w:p w:rsidR="00350DC5" w:rsidRPr="00381479" w:rsidRDefault="00350DC5" w:rsidP="00350DC5">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5.9</w:t>
            </w:r>
          </w:p>
        </w:tc>
        <w:tc>
          <w:tcPr>
            <w:tcW w:w="1004" w:type="dxa"/>
            <w:tcBorders>
              <w:top w:val="single" w:sz="4" w:space="0" w:color="auto"/>
              <w:left w:val="nil"/>
              <w:bottom w:val="single" w:sz="4" w:space="0" w:color="auto"/>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3.1</w:t>
            </w:r>
          </w:p>
        </w:tc>
        <w:tc>
          <w:tcPr>
            <w:tcW w:w="1075" w:type="dxa"/>
            <w:tcBorders>
              <w:top w:val="single" w:sz="4" w:space="0" w:color="auto"/>
              <w:left w:val="nil"/>
              <w:bottom w:val="single" w:sz="4" w:space="0" w:color="auto"/>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38.1</w:t>
            </w:r>
          </w:p>
        </w:tc>
        <w:tc>
          <w:tcPr>
            <w:tcW w:w="1382" w:type="dxa"/>
            <w:tcBorders>
              <w:top w:val="single" w:sz="4" w:space="0" w:color="auto"/>
              <w:left w:val="nil"/>
              <w:bottom w:val="single" w:sz="4" w:space="0" w:color="auto"/>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61.9</w:t>
            </w:r>
          </w:p>
        </w:tc>
        <w:tc>
          <w:tcPr>
            <w:tcW w:w="1132" w:type="dxa"/>
            <w:tcBorders>
              <w:top w:val="single" w:sz="4" w:space="0" w:color="auto"/>
              <w:left w:val="nil"/>
              <w:bottom w:val="single" w:sz="4" w:space="0" w:color="auto"/>
              <w:right w:val="nil"/>
            </w:tcBorders>
            <w:shd w:val="clear" w:color="auto" w:fill="auto"/>
            <w:noWrap/>
            <w:vAlign w:val="center"/>
            <w:hideMark/>
          </w:tcPr>
          <w:p w:rsidR="00350DC5" w:rsidRPr="00381479" w:rsidRDefault="00350DC5" w:rsidP="00350DC5">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bl>
    <w:p w:rsidR="00350DC5" w:rsidRPr="00350DC5" w:rsidRDefault="00350DC5" w:rsidP="00350DC5"/>
    <w:p w:rsidR="00D11B6D" w:rsidRDefault="00D11B6D">
      <w:pPr>
        <w:rPr>
          <w:rFonts w:ascii="Times New Roman" w:eastAsia="Times New Roman" w:hAnsi="Times New Roman" w:cs="Times New Roman"/>
          <w:szCs w:val="20"/>
        </w:rPr>
      </w:pPr>
      <w:r>
        <w:br w:type="page"/>
      </w:r>
    </w:p>
    <w:p w:rsidR="00D11B6D" w:rsidRDefault="00D11B6D" w:rsidP="00D11B6D">
      <w:pPr>
        <w:pStyle w:val="Caption"/>
      </w:pPr>
      <w:r w:rsidRPr="00D11B6D">
        <w:lastRenderedPageBreak/>
        <w:t>Table 18.–Estimated harvest (by gear type) and escapement as a percent of the total Berners River coho salmon run based on the unadjusted escapement survey count, 1982–2016.</w:t>
      </w:r>
    </w:p>
    <w:tbl>
      <w:tblPr>
        <w:tblW w:w="9360" w:type="dxa"/>
        <w:tblInd w:w="93" w:type="dxa"/>
        <w:tblLook w:val="04A0" w:firstRow="1" w:lastRow="0" w:firstColumn="1" w:lastColumn="0" w:noHBand="0" w:noVBand="1"/>
      </w:tblPr>
      <w:tblGrid>
        <w:gridCol w:w="633"/>
        <w:gridCol w:w="822"/>
        <w:gridCol w:w="844"/>
        <w:gridCol w:w="750"/>
        <w:gridCol w:w="915"/>
        <w:gridCol w:w="719"/>
        <w:gridCol w:w="618"/>
        <w:gridCol w:w="1223"/>
        <w:gridCol w:w="770"/>
        <w:gridCol w:w="1269"/>
        <w:gridCol w:w="797"/>
      </w:tblGrid>
      <w:tr w:rsidR="00D11B6D" w:rsidRPr="00381479" w:rsidTr="00D11B6D">
        <w:trPr>
          <w:trHeight w:val="255"/>
        </w:trPr>
        <w:tc>
          <w:tcPr>
            <w:tcW w:w="520" w:type="dxa"/>
            <w:tcBorders>
              <w:top w:val="single" w:sz="4" w:space="0" w:color="auto"/>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660" w:type="dxa"/>
            <w:tcBorders>
              <w:top w:val="single" w:sz="4" w:space="0" w:color="auto"/>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Fishery</w:t>
            </w:r>
          </w:p>
        </w:tc>
        <w:tc>
          <w:tcPr>
            <w:tcW w:w="70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62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7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2760" w:type="dxa"/>
            <w:gridSpan w:val="4"/>
            <w:tcBorders>
              <w:top w:val="single" w:sz="4" w:space="0" w:color="auto"/>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xml:space="preserve">       Percent of Total Run</w:t>
            </w:r>
          </w:p>
        </w:tc>
        <w:tc>
          <w:tcPr>
            <w:tcW w:w="10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6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r>
      <w:tr w:rsidR="00D11B6D" w:rsidRPr="00381479" w:rsidTr="00D11B6D">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Sample</w:t>
            </w:r>
          </w:p>
        </w:tc>
        <w:tc>
          <w:tcPr>
            <w:tcW w:w="70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p>
        </w:tc>
        <w:tc>
          <w:tcPr>
            <w:tcW w:w="6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p>
        </w:tc>
        <w:tc>
          <w:tcPr>
            <w:tcW w:w="7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Drift </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B.C.</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Cost</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Total</w:t>
            </w:r>
          </w:p>
        </w:tc>
        <w:tc>
          <w:tcPr>
            <w:tcW w:w="10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Total </w:t>
            </w:r>
          </w:p>
        </w:tc>
      </w:tr>
      <w:tr w:rsidR="00D11B6D" w:rsidRPr="00381479" w:rsidTr="00D11B6D">
        <w:trPr>
          <w:trHeight w:val="255"/>
        </w:trPr>
        <w:tc>
          <w:tcPr>
            <w:tcW w:w="520"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Year</w:t>
            </w:r>
          </w:p>
        </w:tc>
        <w:tc>
          <w:tcPr>
            <w:tcW w:w="660"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Size   </w:t>
            </w:r>
          </w:p>
        </w:tc>
        <w:tc>
          <w:tcPr>
            <w:tcW w:w="700"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Troll</w:t>
            </w:r>
          </w:p>
        </w:tc>
        <w:tc>
          <w:tcPr>
            <w:tcW w:w="620"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Seine</w:t>
            </w:r>
          </w:p>
        </w:tc>
        <w:tc>
          <w:tcPr>
            <w:tcW w:w="760"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Gillnet</w:t>
            </w:r>
          </w:p>
        </w:tc>
        <w:tc>
          <w:tcPr>
            <w:tcW w:w="594"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Sport</w:t>
            </w:r>
          </w:p>
        </w:tc>
        <w:tc>
          <w:tcPr>
            <w:tcW w:w="508"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Net</w:t>
            </w:r>
          </w:p>
        </w:tc>
        <w:tc>
          <w:tcPr>
            <w:tcW w:w="1021"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Recovery</w:t>
            </w:r>
          </w:p>
        </w:tc>
        <w:tc>
          <w:tcPr>
            <w:tcW w:w="637"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Catch</w:t>
            </w:r>
          </w:p>
        </w:tc>
        <w:tc>
          <w:tcPr>
            <w:tcW w:w="1060"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Escapement</w:t>
            </w:r>
          </w:p>
        </w:tc>
        <w:tc>
          <w:tcPr>
            <w:tcW w:w="660" w:type="dxa"/>
            <w:tcBorders>
              <w:top w:val="nil"/>
              <w:left w:val="nil"/>
              <w:bottom w:val="single" w:sz="4" w:space="0" w:color="auto"/>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Run  </w:t>
            </w:r>
          </w:p>
        </w:tc>
      </w:tr>
      <w:tr w:rsidR="00D11B6D" w:rsidRPr="00381479" w:rsidTr="00381479">
        <w:trPr>
          <w:trHeight w:val="331"/>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1974</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157</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50.1</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2.2</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25.1</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77.4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1978</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124</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49.8</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28.6</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78.4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1979</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84</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46.0</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16.7</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67.5</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32.5</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1982</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52</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43.4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33.6</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77.0</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23.0</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1983</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125</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49.9</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20.3</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1.2</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71.4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28.6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1984</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6C5BC3">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70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7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10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1985</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93</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44.6</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1.2</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28.8</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74.7</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25.3</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1986</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159</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54.9</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35.7</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2.3</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92.9</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7.1</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1987</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52</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51.7</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23.8</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1.2</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76.6</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23.4</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1988</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102</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40.0</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1.1</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40.9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82.0</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18.0</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1989</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58</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53.6</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8.4</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62.0</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38.0</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1990</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471</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44.2</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0.5</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21.6</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1.1</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67.5</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32.5</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1991</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1,025</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18.4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47.6</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0.2</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67.0</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33.0</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1992</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701</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33.3</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1.1</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31.9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0.4</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66.7</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33.3</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1993</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1,498</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38.9</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0.3</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28.8</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0.4</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68.4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31.6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1994</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2,644</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37.3</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38.0</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1.1</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78.3</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21.7</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1995</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1,383</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0.1</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51.6</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0.7</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82.8</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17.2</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1996</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601</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44.5</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27.2</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1.7</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74.4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1997</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312</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16.0</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1.5</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14.7</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1.8</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0.1</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34.2</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65.8</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1998</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613</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45.1</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1.7</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22.6</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1.3</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70.6</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29.4</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1999</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948</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38.8</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28.9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1.7</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70.1</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29.9</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2000</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692</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24.8</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2.3</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50.4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49.6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2001</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747</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11.0</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1.1</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40.0</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60.0</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2002</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787</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24.2</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2.2</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44.4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55.6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2003</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1,328</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39.1</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65.3</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34.7</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2004</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756</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32.5</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0.3</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22.2</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1.5</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56.4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43.6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2005</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392</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36.4</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20.0</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1.8</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59.1</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40.9</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2006</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701</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25.8</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38.9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0.7</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65.4</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34.6</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2007</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293</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33.7</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0.5</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19.1</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1.8</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55.1</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44.9</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2008</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423</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27.0</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24.1</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52.2</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47.8</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2009</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201</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30.1</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0.7</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54.6</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45.4</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2010</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324</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29.6</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0.5</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33.3</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2.2</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65.5</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34.5</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2011</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174</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30.9</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2.1</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15.8</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49.7</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50.3</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2012</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159</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24.3</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35.8</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64.2</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2013</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374</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35.7</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1.8</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2.9</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70.2</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29.8</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2014</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287</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16.1</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23.4</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2.3</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41.9</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58.1</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6C5BC3">
        <w:trPr>
          <w:trHeight w:val="255"/>
        </w:trPr>
        <w:tc>
          <w:tcPr>
            <w:tcW w:w="52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2015</w:t>
            </w:r>
          </w:p>
        </w:tc>
        <w:tc>
          <w:tcPr>
            <w:tcW w:w="660" w:type="dxa"/>
            <w:tcBorders>
              <w:top w:val="nil"/>
              <w:left w:val="nil"/>
              <w:bottom w:val="nil"/>
              <w:right w:val="nil"/>
            </w:tcBorders>
            <w:shd w:val="clear" w:color="auto" w:fill="auto"/>
            <w:noWrap/>
            <w:tcMar>
              <w:left w:w="0" w:type="dxa"/>
              <w:right w:w="20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306</w:t>
            </w:r>
          </w:p>
        </w:tc>
        <w:tc>
          <w:tcPr>
            <w:tcW w:w="700" w:type="dxa"/>
            <w:tcBorders>
              <w:top w:val="nil"/>
              <w:left w:val="nil"/>
              <w:bottom w:val="nil"/>
              <w:right w:val="nil"/>
            </w:tcBorders>
            <w:shd w:val="clear" w:color="auto" w:fill="auto"/>
            <w:noWrap/>
            <w:tcMar>
              <w:left w:w="0" w:type="dxa"/>
              <w:right w:w="230"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22.6</w:t>
            </w:r>
          </w:p>
        </w:tc>
        <w:tc>
          <w:tcPr>
            <w:tcW w:w="620" w:type="dxa"/>
            <w:tcBorders>
              <w:top w:val="nil"/>
              <w:left w:val="nil"/>
              <w:bottom w:val="nil"/>
              <w:right w:val="nil"/>
            </w:tcBorders>
            <w:shd w:val="clear" w:color="auto" w:fill="auto"/>
            <w:noWrap/>
            <w:tcMar>
              <w:left w:w="43"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760" w:type="dxa"/>
            <w:tcBorders>
              <w:top w:val="nil"/>
              <w:left w:val="nil"/>
              <w:bottom w:val="nil"/>
              <w:right w:val="nil"/>
            </w:tcBorders>
            <w:shd w:val="clear" w:color="auto" w:fill="auto"/>
            <w:noWrap/>
            <w:tcMar>
              <w:left w:w="0" w:type="dxa"/>
              <w:right w:w="259"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11.9</w:t>
            </w:r>
          </w:p>
        </w:tc>
        <w:tc>
          <w:tcPr>
            <w:tcW w:w="594"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1.1</w:t>
            </w:r>
          </w:p>
        </w:tc>
        <w:tc>
          <w:tcPr>
            <w:tcW w:w="508"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36.5</w:t>
            </w:r>
          </w:p>
        </w:tc>
        <w:tc>
          <w:tcPr>
            <w:tcW w:w="1060" w:type="dxa"/>
            <w:tcBorders>
              <w:top w:val="nil"/>
              <w:left w:val="nil"/>
              <w:bottom w:val="nil"/>
              <w:right w:val="nil"/>
            </w:tcBorders>
            <w:shd w:val="clear" w:color="auto" w:fill="auto"/>
            <w:noWrap/>
            <w:tcMar>
              <w:left w:w="0" w:type="dxa"/>
              <w:right w:w="432" w:type="dxa"/>
            </w:tcMar>
            <w:vAlign w:val="bottom"/>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63.5</w:t>
            </w:r>
          </w:p>
        </w:tc>
        <w:tc>
          <w:tcPr>
            <w:tcW w:w="660" w:type="dxa"/>
            <w:tcBorders>
              <w:top w:val="nil"/>
              <w:left w:val="nil"/>
              <w:bottom w:val="nil"/>
              <w:right w:val="nil"/>
            </w:tcBorders>
            <w:shd w:val="clear" w:color="auto" w:fill="auto"/>
            <w:noWrap/>
            <w:tcMar>
              <w:left w:w="0" w:type="dxa"/>
              <w:right w:w="0" w:type="dxa"/>
            </w:tcMar>
            <w:vAlign w:val="bottom"/>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381479">
        <w:trPr>
          <w:trHeight w:val="331"/>
        </w:trPr>
        <w:tc>
          <w:tcPr>
            <w:tcW w:w="520" w:type="dxa"/>
            <w:tcBorders>
              <w:top w:val="nil"/>
              <w:left w:val="nil"/>
              <w:bottom w:val="nil"/>
              <w:right w:val="nil"/>
            </w:tcBorders>
            <w:shd w:val="clear" w:color="auto" w:fill="auto"/>
            <w:noWrap/>
            <w:tcMar>
              <w:left w:w="0" w:type="dxa"/>
              <w:right w:w="0" w:type="dxa"/>
            </w:tcMar>
            <w:vAlign w:val="center"/>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2016</w:t>
            </w:r>
          </w:p>
        </w:tc>
        <w:tc>
          <w:tcPr>
            <w:tcW w:w="660" w:type="dxa"/>
            <w:tcBorders>
              <w:top w:val="nil"/>
              <w:left w:val="nil"/>
              <w:bottom w:val="nil"/>
              <w:right w:val="nil"/>
            </w:tcBorders>
            <w:shd w:val="clear" w:color="auto" w:fill="auto"/>
            <w:noWrap/>
            <w:tcMar>
              <w:left w:w="0" w:type="dxa"/>
              <w:right w:w="202" w:type="dxa"/>
            </w:tcMar>
            <w:vAlign w:val="center"/>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173</w:t>
            </w:r>
          </w:p>
        </w:tc>
        <w:tc>
          <w:tcPr>
            <w:tcW w:w="700" w:type="dxa"/>
            <w:tcBorders>
              <w:top w:val="nil"/>
              <w:left w:val="nil"/>
              <w:bottom w:val="nil"/>
              <w:right w:val="nil"/>
            </w:tcBorders>
            <w:shd w:val="clear" w:color="auto" w:fill="auto"/>
            <w:noWrap/>
            <w:tcMar>
              <w:left w:w="0" w:type="dxa"/>
              <w:right w:w="230" w:type="dxa"/>
            </w:tcMar>
            <w:vAlign w:val="center"/>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9.2</w:t>
            </w:r>
          </w:p>
        </w:tc>
        <w:tc>
          <w:tcPr>
            <w:tcW w:w="620" w:type="dxa"/>
            <w:tcBorders>
              <w:top w:val="nil"/>
              <w:left w:val="nil"/>
              <w:bottom w:val="nil"/>
              <w:right w:val="nil"/>
            </w:tcBorders>
            <w:shd w:val="clear" w:color="auto" w:fill="auto"/>
            <w:noWrap/>
            <w:tcMar>
              <w:left w:w="43"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0.1</w:t>
            </w:r>
          </w:p>
        </w:tc>
        <w:tc>
          <w:tcPr>
            <w:tcW w:w="760" w:type="dxa"/>
            <w:tcBorders>
              <w:top w:val="nil"/>
              <w:left w:val="nil"/>
              <w:bottom w:val="nil"/>
              <w:right w:val="nil"/>
            </w:tcBorders>
            <w:shd w:val="clear" w:color="auto" w:fill="auto"/>
            <w:noWrap/>
            <w:tcMar>
              <w:left w:w="0" w:type="dxa"/>
              <w:right w:w="259" w:type="dxa"/>
            </w:tcMar>
            <w:vAlign w:val="center"/>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22.1</w:t>
            </w:r>
          </w:p>
        </w:tc>
        <w:tc>
          <w:tcPr>
            <w:tcW w:w="594" w:type="dxa"/>
            <w:tcBorders>
              <w:top w:val="nil"/>
              <w:left w:val="nil"/>
              <w:bottom w:val="nil"/>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508" w:type="dxa"/>
            <w:tcBorders>
              <w:top w:val="nil"/>
              <w:left w:val="nil"/>
              <w:bottom w:val="nil"/>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nil"/>
              <w:left w:val="nil"/>
              <w:bottom w:val="nil"/>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32.3</w:t>
            </w:r>
          </w:p>
        </w:tc>
        <w:tc>
          <w:tcPr>
            <w:tcW w:w="1060" w:type="dxa"/>
            <w:tcBorders>
              <w:top w:val="nil"/>
              <w:left w:val="nil"/>
              <w:bottom w:val="nil"/>
              <w:right w:val="nil"/>
            </w:tcBorders>
            <w:shd w:val="clear" w:color="auto" w:fill="auto"/>
            <w:noWrap/>
            <w:tcMar>
              <w:left w:w="0" w:type="dxa"/>
              <w:right w:w="432" w:type="dxa"/>
            </w:tcMar>
            <w:vAlign w:val="center"/>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67.7</w:t>
            </w:r>
          </w:p>
        </w:tc>
        <w:tc>
          <w:tcPr>
            <w:tcW w:w="660" w:type="dxa"/>
            <w:tcBorders>
              <w:top w:val="nil"/>
              <w:left w:val="nil"/>
              <w:bottom w:val="nil"/>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D11B6D" w:rsidRPr="00381479" w:rsidTr="00381479">
        <w:trPr>
          <w:trHeight w:val="331"/>
        </w:trPr>
        <w:tc>
          <w:tcPr>
            <w:tcW w:w="1180" w:type="dxa"/>
            <w:gridSpan w:val="2"/>
            <w:tcBorders>
              <w:top w:val="single" w:sz="4" w:space="0" w:color="auto"/>
              <w:left w:val="nil"/>
              <w:bottom w:val="single" w:sz="4" w:space="0" w:color="auto"/>
              <w:right w:val="nil"/>
            </w:tcBorders>
            <w:shd w:val="clear" w:color="auto" w:fill="auto"/>
            <w:noWrap/>
            <w:tcMar>
              <w:left w:w="0" w:type="dxa"/>
              <w:right w:w="0" w:type="dxa"/>
            </w:tcMar>
            <w:vAlign w:val="center"/>
            <w:hideMark/>
          </w:tcPr>
          <w:p w:rsidR="00D11B6D" w:rsidRPr="00381479" w:rsidRDefault="00D11B6D" w:rsidP="00D11B6D">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Average</w:t>
            </w:r>
          </w:p>
        </w:tc>
        <w:tc>
          <w:tcPr>
            <w:tcW w:w="700" w:type="dxa"/>
            <w:tcBorders>
              <w:top w:val="single" w:sz="4" w:space="0" w:color="auto"/>
              <w:left w:val="nil"/>
              <w:bottom w:val="single" w:sz="4" w:space="0" w:color="auto"/>
              <w:right w:val="nil"/>
            </w:tcBorders>
            <w:shd w:val="clear" w:color="auto" w:fill="auto"/>
            <w:noWrap/>
            <w:tcMar>
              <w:left w:w="0" w:type="dxa"/>
              <w:right w:w="230" w:type="dxa"/>
            </w:tcMar>
            <w:vAlign w:val="center"/>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34.5</w:t>
            </w:r>
          </w:p>
        </w:tc>
        <w:tc>
          <w:tcPr>
            <w:tcW w:w="620" w:type="dxa"/>
            <w:tcBorders>
              <w:top w:val="single" w:sz="4" w:space="0" w:color="auto"/>
              <w:left w:val="nil"/>
              <w:bottom w:val="single" w:sz="4" w:space="0" w:color="auto"/>
              <w:right w:val="nil"/>
            </w:tcBorders>
            <w:shd w:val="clear" w:color="auto" w:fill="auto"/>
            <w:noWrap/>
            <w:tcMar>
              <w:left w:w="43"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760" w:type="dxa"/>
            <w:tcBorders>
              <w:top w:val="single" w:sz="4" w:space="0" w:color="auto"/>
              <w:left w:val="nil"/>
              <w:bottom w:val="single" w:sz="4" w:space="0" w:color="auto"/>
              <w:right w:val="nil"/>
            </w:tcBorders>
            <w:shd w:val="clear" w:color="auto" w:fill="auto"/>
            <w:noWrap/>
            <w:tcMar>
              <w:left w:w="0" w:type="dxa"/>
              <w:right w:w="259" w:type="dxa"/>
            </w:tcMar>
            <w:vAlign w:val="center"/>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26.1</w:t>
            </w:r>
          </w:p>
        </w:tc>
        <w:tc>
          <w:tcPr>
            <w:tcW w:w="594"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1.2</w:t>
            </w:r>
          </w:p>
        </w:tc>
        <w:tc>
          <w:tcPr>
            <w:tcW w:w="508"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1"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62.6</w:t>
            </w:r>
          </w:p>
        </w:tc>
        <w:tc>
          <w:tcPr>
            <w:tcW w:w="1060" w:type="dxa"/>
            <w:tcBorders>
              <w:top w:val="single" w:sz="4" w:space="0" w:color="auto"/>
              <w:left w:val="nil"/>
              <w:bottom w:val="single" w:sz="4" w:space="0" w:color="auto"/>
              <w:right w:val="nil"/>
            </w:tcBorders>
            <w:shd w:val="clear" w:color="auto" w:fill="auto"/>
            <w:noWrap/>
            <w:tcMar>
              <w:left w:w="0" w:type="dxa"/>
              <w:right w:w="432" w:type="dxa"/>
            </w:tcMar>
            <w:vAlign w:val="center"/>
            <w:hideMark/>
          </w:tcPr>
          <w:p w:rsidR="00D11B6D" w:rsidRPr="00381479" w:rsidRDefault="00D11B6D" w:rsidP="00D11B6D">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37.4</w:t>
            </w:r>
          </w:p>
        </w:tc>
        <w:tc>
          <w:tcPr>
            <w:tcW w:w="66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D11B6D" w:rsidRPr="00381479" w:rsidRDefault="00D11B6D" w:rsidP="00D11B6D">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bl>
    <w:p w:rsidR="00D11B6D" w:rsidRPr="00D11B6D" w:rsidRDefault="00D11B6D" w:rsidP="00D11B6D"/>
    <w:p w:rsidR="00381479" w:rsidRDefault="00381479">
      <w:pPr>
        <w:rPr>
          <w:rFonts w:ascii="Times New Roman" w:eastAsia="Times New Roman" w:hAnsi="Times New Roman" w:cs="Times New Roman"/>
          <w:szCs w:val="20"/>
        </w:rPr>
      </w:pPr>
      <w:r>
        <w:br w:type="page"/>
      </w:r>
    </w:p>
    <w:p w:rsidR="00381479" w:rsidRPr="00381479" w:rsidRDefault="00381479" w:rsidP="00381479">
      <w:pPr>
        <w:pStyle w:val="Caption"/>
      </w:pPr>
      <w:r w:rsidRPr="00381479">
        <w:lastRenderedPageBreak/>
        <w:t>Table 18</w:t>
      </w:r>
      <w:r>
        <w:t>b</w:t>
      </w:r>
      <w:r w:rsidRPr="00381479">
        <w:t xml:space="preserve">.–Estimated harvest (by gear type) and escapement as a percent of the total Berners River coho salmon run based on the expanded escapement survey count, 1989–2016. </w:t>
      </w:r>
    </w:p>
    <w:tbl>
      <w:tblPr>
        <w:tblW w:w="9360" w:type="dxa"/>
        <w:tblInd w:w="93" w:type="dxa"/>
        <w:tblLook w:val="04A0" w:firstRow="1" w:lastRow="0" w:firstColumn="1" w:lastColumn="0" w:noHBand="0" w:noVBand="1"/>
      </w:tblPr>
      <w:tblGrid>
        <w:gridCol w:w="624"/>
        <w:gridCol w:w="823"/>
        <w:gridCol w:w="834"/>
        <w:gridCol w:w="741"/>
        <w:gridCol w:w="904"/>
        <w:gridCol w:w="710"/>
        <w:gridCol w:w="610"/>
        <w:gridCol w:w="1209"/>
        <w:gridCol w:w="761"/>
        <w:gridCol w:w="1356"/>
        <w:gridCol w:w="788"/>
      </w:tblGrid>
      <w:tr w:rsidR="00381479" w:rsidRPr="00381479" w:rsidTr="00381479">
        <w:trPr>
          <w:trHeight w:val="331"/>
        </w:trPr>
        <w:tc>
          <w:tcPr>
            <w:tcW w:w="520" w:type="dxa"/>
            <w:tcBorders>
              <w:top w:val="single" w:sz="4" w:space="0" w:color="auto"/>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690" w:type="dxa"/>
            <w:tcBorders>
              <w:top w:val="single" w:sz="4" w:space="0" w:color="auto"/>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Fishery</w:t>
            </w:r>
          </w:p>
        </w:tc>
        <w:tc>
          <w:tcPr>
            <w:tcW w:w="70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62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7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2760" w:type="dxa"/>
            <w:gridSpan w:val="4"/>
            <w:tcBorders>
              <w:top w:val="single" w:sz="4" w:space="0" w:color="auto"/>
              <w:left w:val="nil"/>
              <w:bottom w:val="single" w:sz="4" w:space="0" w:color="auto"/>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xml:space="preserve">       Percent of Total Run</w:t>
            </w:r>
          </w:p>
        </w:tc>
        <w:tc>
          <w:tcPr>
            <w:tcW w:w="1148"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c>
          <w:tcPr>
            <w:tcW w:w="6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 </w:t>
            </w:r>
          </w:p>
        </w:tc>
      </w:tr>
      <w:tr w:rsidR="00381479" w:rsidRPr="00381479" w:rsidTr="00381479">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p>
        </w:tc>
        <w:tc>
          <w:tcPr>
            <w:tcW w:w="69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Sample</w:t>
            </w:r>
          </w:p>
        </w:tc>
        <w:tc>
          <w:tcPr>
            <w:tcW w:w="70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p>
        </w:tc>
        <w:tc>
          <w:tcPr>
            <w:tcW w:w="7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Drift </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B.C.</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Cost</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Total</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Total </w:t>
            </w:r>
          </w:p>
        </w:tc>
      </w:tr>
      <w:tr w:rsidR="00381479" w:rsidRPr="00381479" w:rsidTr="00381479">
        <w:trPr>
          <w:trHeight w:val="331"/>
        </w:trPr>
        <w:tc>
          <w:tcPr>
            <w:tcW w:w="520"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Year</w:t>
            </w:r>
          </w:p>
        </w:tc>
        <w:tc>
          <w:tcPr>
            <w:tcW w:w="690"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Size   </w:t>
            </w:r>
          </w:p>
        </w:tc>
        <w:tc>
          <w:tcPr>
            <w:tcW w:w="700"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Troll</w:t>
            </w:r>
          </w:p>
        </w:tc>
        <w:tc>
          <w:tcPr>
            <w:tcW w:w="620"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Seine</w:t>
            </w:r>
          </w:p>
        </w:tc>
        <w:tc>
          <w:tcPr>
            <w:tcW w:w="760"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Gillnet</w:t>
            </w:r>
          </w:p>
        </w:tc>
        <w:tc>
          <w:tcPr>
            <w:tcW w:w="593"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Sport</w:t>
            </w:r>
          </w:p>
        </w:tc>
        <w:tc>
          <w:tcPr>
            <w:tcW w:w="508"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Net</w:t>
            </w:r>
          </w:p>
        </w:tc>
        <w:tc>
          <w:tcPr>
            <w:tcW w:w="1022"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Recovery</w:t>
            </w:r>
          </w:p>
        </w:tc>
        <w:tc>
          <w:tcPr>
            <w:tcW w:w="637"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Catch</w:t>
            </w:r>
          </w:p>
        </w:tc>
        <w:tc>
          <w:tcPr>
            <w:tcW w:w="1148"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Escapement</w:t>
            </w:r>
          </w:p>
        </w:tc>
        <w:tc>
          <w:tcPr>
            <w:tcW w:w="660" w:type="dxa"/>
            <w:tcBorders>
              <w:top w:val="nil"/>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 xml:space="preserve"> Run  </w:t>
            </w:r>
          </w:p>
        </w:tc>
      </w:tr>
      <w:tr w:rsidR="00381479" w:rsidRPr="00381479" w:rsidTr="00920C76">
        <w:trPr>
          <w:trHeight w:val="331"/>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1989</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58</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49.1</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7.7</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56.8</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43.2</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1990</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471</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41.0</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0.5</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20.1</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62.6</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37.4</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1991</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1,025</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17.1</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44.1</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0.2</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62.1</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37.9</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1992</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701</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30.8</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29.5</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0.4</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61.8</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38.2</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1993</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1,498</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36.2</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0.3</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26.8</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0.3</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63.6</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36.4</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1994</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2,644</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35.4</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1.8</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36.1</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74.4</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25.6</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1995</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1,383</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29.2</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0.1</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49.6</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0.7</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79.5</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20.5</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1996</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601</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41.9</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25.6</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1.6</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70.1</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29.9</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1997</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312</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13.9</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1.3</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12.7</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1.6</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0.1</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29.6</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70.4</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1998</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613</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42.1</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1.6</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21.1</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1.2</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65.9</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34.1</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1999</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948</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36.2</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26.9</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1.6</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65.4</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34.6</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2000</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692</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20.0</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0.7</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22.2</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2.1</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45.0</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55.0</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2001</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747</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23.9</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0.5</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9.6</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34.9</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65.1</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2002</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787</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15.3</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21.4</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39.1</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60.9</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2003</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1,328</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21.6</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36.1</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1.7</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60.2</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39.8</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2004</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756</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29.4</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0.2</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20.1</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1.4</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51.1</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48.9</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2005</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392</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33.1</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18.2</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1.7</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53.8</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46.2</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2006</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701</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23.8</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35.9</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60.4</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39.6</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2007</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293</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30.4</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0.4</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17.3</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1.7</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49.7</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50.3</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2008</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423</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24.2</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21.7</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0.9</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46.8</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53.2</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2009</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201</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27.2</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0.6</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19.7</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1.7</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49.2</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50.8</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2010</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324</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27.3</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0.5</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30.7</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2.0</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60.5</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39.5</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2011</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174</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27.6</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1.9</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14.1</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44.3</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55.7</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2012</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159</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21.0</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9.4</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0.5</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31.0</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69.0</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2013</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787</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33.3</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1.6</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27.8</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2.7</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65.5</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34.5</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2014</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1,328</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14.2</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20.5</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2.1</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36.8</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63.2</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00"/>
        </w:trPr>
        <w:tc>
          <w:tcPr>
            <w:tcW w:w="5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2015</w:t>
            </w:r>
          </w:p>
        </w:tc>
        <w:tc>
          <w:tcPr>
            <w:tcW w:w="690" w:type="dxa"/>
            <w:tcBorders>
              <w:top w:val="nil"/>
              <w:left w:val="nil"/>
              <w:bottom w:val="nil"/>
              <w:right w:val="nil"/>
            </w:tcBorders>
            <w:shd w:val="clear" w:color="auto" w:fill="auto"/>
            <w:noWrap/>
            <w:tcMar>
              <w:left w:w="0" w:type="dxa"/>
              <w:right w:w="144"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756</w:t>
            </w:r>
          </w:p>
        </w:tc>
        <w:tc>
          <w:tcPr>
            <w:tcW w:w="700" w:type="dxa"/>
            <w:tcBorders>
              <w:top w:val="nil"/>
              <w:left w:val="nil"/>
              <w:bottom w:val="nil"/>
              <w:right w:val="nil"/>
            </w:tcBorders>
            <w:shd w:val="clear" w:color="auto" w:fill="auto"/>
            <w:noWrap/>
            <w:tcMar>
              <w:left w:w="0" w:type="dxa"/>
              <w:right w:w="202"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19.6</w:t>
            </w:r>
          </w:p>
        </w:tc>
        <w:tc>
          <w:tcPr>
            <w:tcW w:w="62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0.7</w:t>
            </w:r>
          </w:p>
        </w:tc>
        <w:tc>
          <w:tcPr>
            <w:tcW w:w="760" w:type="dxa"/>
            <w:tcBorders>
              <w:top w:val="nil"/>
              <w:left w:val="nil"/>
              <w:bottom w:val="nil"/>
              <w:right w:val="nil"/>
            </w:tcBorders>
            <w:shd w:val="clear" w:color="auto" w:fill="auto"/>
            <w:noWrap/>
            <w:tcMar>
              <w:left w:w="0" w:type="dxa"/>
              <w:right w:w="230" w:type="dxa"/>
            </w:tcMar>
            <w:vAlign w:val="bottom"/>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10.4</w:t>
            </w:r>
          </w:p>
        </w:tc>
        <w:tc>
          <w:tcPr>
            <w:tcW w:w="593"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w:t>
            </w:r>
          </w:p>
        </w:tc>
        <w:tc>
          <w:tcPr>
            <w:tcW w:w="50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31.6</w:t>
            </w:r>
          </w:p>
        </w:tc>
        <w:tc>
          <w:tcPr>
            <w:tcW w:w="1148"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68.4</w:t>
            </w:r>
          </w:p>
        </w:tc>
        <w:tc>
          <w:tcPr>
            <w:tcW w:w="660" w:type="dxa"/>
            <w:tcBorders>
              <w:top w:val="nil"/>
              <w:left w:val="nil"/>
              <w:bottom w:val="nil"/>
              <w:right w:val="nil"/>
            </w:tcBorders>
            <w:shd w:val="clear" w:color="auto" w:fill="auto"/>
            <w:noWrap/>
            <w:tcMar>
              <w:left w:w="0" w:type="dxa"/>
              <w:right w:w="0" w:type="dxa"/>
            </w:tcMar>
            <w:vAlign w:val="bottom"/>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31"/>
        </w:trPr>
        <w:tc>
          <w:tcPr>
            <w:tcW w:w="520"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2016</w:t>
            </w:r>
          </w:p>
        </w:tc>
        <w:tc>
          <w:tcPr>
            <w:tcW w:w="690" w:type="dxa"/>
            <w:tcBorders>
              <w:top w:val="nil"/>
              <w:left w:val="nil"/>
              <w:bottom w:val="nil"/>
              <w:right w:val="nil"/>
            </w:tcBorders>
            <w:shd w:val="clear" w:color="auto" w:fill="auto"/>
            <w:noWrap/>
            <w:tcMar>
              <w:left w:w="0" w:type="dxa"/>
              <w:right w:w="144" w:type="dxa"/>
            </w:tcMar>
            <w:vAlign w:val="center"/>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392</w:t>
            </w:r>
          </w:p>
        </w:tc>
        <w:tc>
          <w:tcPr>
            <w:tcW w:w="700" w:type="dxa"/>
            <w:tcBorders>
              <w:top w:val="nil"/>
              <w:left w:val="nil"/>
              <w:bottom w:val="nil"/>
              <w:right w:val="nil"/>
            </w:tcBorders>
            <w:shd w:val="clear" w:color="auto" w:fill="auto"/>
            <w:noWrap/>
            <w:tcMar>
              <w:left w:w="0" w:type="dxa"/>
              <w:right w:w="202" w:type="dxa"/>
            </w:tcMar>
            <w:vAlign w:val="center"/>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7.9</w:t>
            </w:r>
          </w:p>
        </w:tc>
        <w:tc>
          <w:tcPr>
            <w:tcW w:w="620"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0.1</w:t>
            </w:r>
          </w:p>
        </w:tc>
        <w:tc>
          <w:tcPr>
            <w:tcW w:w="760" w:type="dxa"/>
            <w:tcBorders>
              <w:top w:val="nil"/>
              <w:left w:val="nil"/>
              <w:bottom w:val="nil"/>
              <w:right w:val="nil"/>
            </w:tcBorders>
            <w:shd w:val="clear" w:color="auto" w:fill="auto"/>
            <w:noWrap/>
            <w:tcMar>
              <w:left w:w="0" w:type="dxa"/>
              <w:right w:w="230" w:type="dxa"/>
            </w:tcMar>
            <w:vAlign w:val="center"/>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19.0</w:t>
            </w:r>
          </w:p>
        </w:tc>
        <w:tc>
          <w:tcPr>
            <w:tcW w:w="593"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0.8</w:t>
            </w:r>
          </w:p>
        </w:tc>
        <w:tc>
          <w:tcPr>
            <w:tcW w:w="508"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27.8</w:t>
            </w:r>
          </w:p>
        </w:tc>
        <w:tc>
          <w:tcPr>
            <w:tcW w:w="1148"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72.2</w:t>
            </w:r>
          </w:p>
        </w:tc>
        <w:tc>
          <w:tcPr>
            <w:tcW w:w="660" w:type="dxa"/>
            <w:tcBorders>
              <w:top w:val="nil"/>
              <w:left w:val="nil"/>
              <w:bottom w:val="nil"/>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r w:rsidR="00381479" w:rsidRPr="00381479" w:rsidTr="00920C76">
        <w:trPr>
          <w:trHeight w:val="331"/>
        </w:trPr>
        <w:tc>
          <w:tcPr>
            <w:tcW w:w="1210" w:type="dxa"/>
            <w:gridSpan w:val="2"/>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rPr>
                <w:rFonts w:ascii="Times New Roman" w:eastAsia="Times New Roman" w:hAnsi="Times New Roman" w:cs="Times New Roman"/>
              </w:rPr>
            </w:pPr>
            <w:r w:rsidRPr="00381479">
              <w:rPr>
                <w:rFonts w:ascii="Times New Roman" w:eastAsia="Times New Roman" w:hAnsi="Times New Roman" w:cs="Times New Roman"/>
              </w:rPr>
              <w:t>Average</w:t>
            </w:r>
          </w:p>
        </w:tc>
        <w:tc>
          <w:tcPr>
            <w:tcW w:w="700" w:type="dxa"/>
            <w:tcBorders>
              <w:top w:val="single" w:sz="4" w:space="0" w:color="auto"/>
              <w:left w:val="nil"/>
              <w:bottom w:val="single" w:sz="4" w:space="0" w:color="auto"/>
              <w:right w:val="nil"/>
            </w:tcBorders>
            <w:shd w:val="clear" w:color="auto" w:fill="auto"/>
            <w:noWrap/>
            <w:tcMar>
              <w:left w:w="0" w:type="dxa"/>
              <w:right w:w="202" w:type="dxa"/>
            </w:tcMar>
            <w:vAlign w:val="center"/>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27.6</w:t>
            </w:r>
          </w:p>
        </w:tc>
        <w:tc>
          <w:tcPr>
            <w:tcW w:w="62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920C76">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0.7</w:t>
            </w:r>
          </w:p>
        </w:tc>
        <w:tc>
          <w:tcPr>
            <w:tcW w:w="760" w:type="dxa"/>
            <w:tcBorders>
              <w:top w:val="single" w:sz="4" w:space="0" w:color="auto"/>
              <w:left w:val="nil"/>
              <w:bottom w:val="single" w:sz="4" w:space="0" w:color="auto"/>
              <w:right w:val="nil"/>
            </w:tcBorders>
            <w:shd w:val="clear" w:color="auto" w:fill="auto"/>
            <w:noWrap/>
            <w:tcMar>
              <w:left w:w="0" w:type="dxa"/>
              <w:right w:w="230" w:type="dxa"/>
            </w:tcMar>
            <w:vAlign w:val="center"/>
            <w:hideMark/>
          </w:tcPr>
          <w:p w:rsidR="00381479" w:rsidRPr="00381479" w:rsidRDefault="00381479" w:rsidP="00381479">
            <w:pPr>
              <w:spacing w:after="0" w:line="240" w:lineRule="auto"/>
              <w:jc w:val="right"/>
              <w:rPr>
                <w:rFonts w:ascii="Times New Roman" w:eastAsia="Times New Roman" w:hAnsi="Times New Roman" w:cs="Times New Roman"/>
              </w:rPr>
            </w:pPr>
            <w:r w:rsidRPr="00381479">
              <w:rPr>
                <w:rFonts w:ascii="Times New Roman" w:eastAsia="Times New Roman" w:hAnsi="Times New Roman" w:cs="Times New Roman"/>
              </w:rPr>
              <w:t>23.4</w:t>
            </w:r>
          </w:p>
        </w:tc>
        <w:tc>
          <w:tcPr>
            <w:tcW w:w="593"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1.2</w:t>
            </w:r>
          </w:p>
        </w:tc>
        <w:tc>
          <w:tcPr>
            <w:tcW w:w="508"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1022"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0.0</w:t>
            </w:r>
          </w:p>
        </w:tc>
        <w:tc>
          <w:tcPr>
            <w:tcW w:w="637"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52.8</w:t>
            </w:r>
          </w:p>
        </w:tc>
        <w:tc>
          <w:tcPr>
            <w:tcW w:w="1148"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47.2</w:t>
            </w:r>
          </w:p>
        </w:tc>
        <w:tc>
          <w:tcPr>
            <w:tcW w:w="66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381479" w:rsidRPr="00381479" w:rsidRDefault="00381479" w:rsidP="00381479">
            <w:pPr>
              <w:spacing w:after="0" w:line="240" w:lineRule="auto"/>
              <w:jc w:val="center"/>
              <w:rPr>
                <w:rFonts w:ascii="Times New Roman" w:eastAsia="Times New Roman" w:hAnsi="Times New Roman" w:cs="Times New Roman"/>
              </w:rPr>
            </w:pPr>
            <w:r w:rsidRPr="00381479">
              <w:rPr>
                <w:rFonts w:ascii="Times New Roman" w:eastAsia="Times New Roman" w:hAnsi="Times New Roman" w:cs="Times New Roman"/>
              </w:rPr>
              <w:t>100.0</w:t>
            </w:r>
          </w:p>
        </w:tc>
      </w:tr>
    </w:tbl>
    <w:p w:rsidR="00E476AC" w:rsidRDefault="00E476AC" w:rsidP="00B522FC">
      <w:pPr>
        <w:pStyle w:val="Caption"/>
        <w:ind w:firstLine="0"/>
      </w:pPr>
    </w:p>
    <w:p w:rsidR="00E476AC" w:rsidRDefault="00E476AC">
      <w:pPr>
        <w:rPr>
          <w:rFonts w:ascii="Times New Roman" w:eastAsia="Times New Roman" w:hAnsi="Times New Roman" w:cs="Times New Roman"/>
          <w:szCs w:val="20"/>
        </w:rPr>
      </w:pPr>
      <w:r>
        <w:br w:type="page"/>
      </w:r>
    </w:p>
    <w:p w:rsidR="00E476AC" w:rsidRDefault="00E476AC" w:rsidP="00E476AC">
      <w:pPr>
        <w:pStyle w:val="Caption"/>
      </w:pPr>
      <w:r w:rsidRPr="00E476AC">
        <w:lastRenderedPageBreak/>
        <w:t>Table 19.–Estimated harvest (by gear type) and escapement as a percent of the total Ford Arm Creek coho salmon run, 1982–2015.</w:t>
      </w:r>
    </w:p>
    <w:tbl>
      <w:tblPr>
        <w:tblW w:w="8668" w:type="dxa"/>
        <w:tblInd w:w="93" w:type="dxa"/>
        <w:tblLook w:val="04A0" w:firstRow="1" w:lastRow="0" w:firstColumn="1" w:lastColumn="0" w:noHBand="0" w:noVBand="1"/>
      </w:tblPr>
      <w:tblGrid>
        <w:gridCol w:w="816"/>
        <w:gridCol w:w="776"/>
        <w:gridCol w:w="976"/>
        <w:gridCol w:w="756"/>
        <w:gridCol w:w="876"/>
        <w:gridCol w:w="550"/>
        <w:gridCol w:w="922"/>
        <w:gridCol w:w="1076"/>
        <w:gridCol w:w="1164"/>
        <w:gridCol w:w="916"/>
      </w:tblGrid>
      <w:tr w:rsidR="00E476AC" w:rsidRPr="00E476AC" w:rsidTr="00E476AC">
        <w:trPr>
          <w:trHeight w:val="263"/>
        </w:trPr>
        <w:tc>
          <w:tcPr>
            <w:tcW w:w="800" w:type="dxa"/>
            <w:tcBorders>
              <w:top w:val="single" w:sz="4" w:space="0" w:color="auto"/>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 </w:t>
            </w:r>
          </w:p>
        </w:tc>
        <w:tc>
          <w:tcPr>
            <w:tcW w:w="760" w:type="dxa"/>
            <w:tcBorders>
              <w:top w:val="single" w:sz="4" w:space="0" w:color="auto"/>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Fishery</w:t>
            </w:r>
          </w:p>
        </w:tc>
        <w:tc>
          <w:tcPr>
            <w:tcW w:w="9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rPr>
                <w:rFonts w:ascii="Times New Roman" w:eastAsia="Times New Roman" w:hAnsi="Times New Roman" w:cs="Times New Roman"/>
              </w:rPr>
            </w:pPr>
            <w:r w:rsidRPr="00E476AC">
              <w:rPr>
                <w:rFonts w:ascii="Times New Roman" w:eastAsia="Times New Roman" w:hAnsi="Times New Roman" w:cs="Times New Roman"/>
              </w:rPr>
              <w:t> </w:t>
            </w:r>
          </w:p>
        </w:tc>
        <w:tc>
          <w:tcPr>
            <w:tcW w:w="74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rPr>
                <w:rFonts w:ascii="Times New Roman" w:eastAsia="Times New Roman" w:hAnsi="Times New Roman" w:cs="Times New Roman"/>
              </w:rPr>
            </w:pPr>
            <w:r w:rsidRPr="00E476AC">
              <w:rPr>
                <w:rFonts w:ascii="Times New Roman" w:eastAsia="Times New Roman" w:hAnsi="Times New Roman" w:cs="Times New Roman"/>
              </w:rPr>
              <w:t> </w:t>
            </w:r>
          </w:p>
        </w:tc>
        <w:tc>
          <w:tcPr>
            <w:tcW w:w="8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rPr>
                <w:rFonts w:ascii="Times New Roman" w:eastAsia="Times New Roman" w:hAnsi="Times New Roman" w:cs="Times New Roman"/>
              </w:rPr>
            </w:pPr>
            <w:r w:rsidRPr="00E476AC">
              <w:rPr>
                <w:rFonts w:ascii="Times New Roman" w:eastAsia="Times New Roman" w:hAnsi="Times New Roman" w:cs="Times New Roman"/>
              </w:rPr>
              <w:t> </w:t>
            </w:r>
          </w:p>
        </w:tc>
        <w:tc>
          <w:tcPr>
            <w:tcW w:w="144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rPr>
                <w:rFonts w:ascii="Times New Roman" w:eastAsia="Times New Roman" w:hAnsi="Times New Roman" w:cs="Times New Roman"/>
              </w:rPr>
            </w:pPr>
            <w:r w:rsidRPr="00E476AC">
              <w:rPr>
                <w:rFonts w:ascii="Times New Roman" w:eastAsia="Times New Roman" w:hAnsi="Times New Roman" w:cs="Times New Roman"/>
              </w:rPr>
              <w:t>Percent of Run</w:t>
            </w:r>
          </w:p>
        </w:tc>
        <w:tc>
          <w:tcPr>
            <w:tcW w:w="106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rPr>
                <w:rFonts w:ascii="Times New Roman" w:eastAsia="Times New Roman" w:hAnsi="Times New Roman" w:cs="Times New Roman"/>
                <w:u w:val="single"/>
              </w:rPr>
            </w:pPr>
            <w:r w:rsidRPr="00E476AC">
              <w:rPr>
                <w:rFonts w:ascii="Times New Roman" w:eastAsia="Times New Roman" w:hAnsi="Times New Roman" w:cs="Times New Roman"/>
                <w:u w:val="single"/>
              </w:rPr>
              <w:t> </w:t>
            </w:r>
          </w:p>
        </w:tc>
        <w:tc>
          <w:tcPr>
            <w:tcW w:w="1148"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rPr>
                <w:rFonts w:ascii="Times New Roman" w:eastAsia="Times New Roman" w:hAnsi="Times New Roman" w:cs="Times New Roman"/>
              </w:rPr>
            </w:pPr>
            <w:r w:rsidRPr="00E476AC">
              <w:rPr>
                <w:rFonts w:ascii="Times New Roman" w:eastAsia="Times New Roman" w:hAnsi="Times New Roman" w:cs="Times New Roman"/>
              </w:rPr>
              <w:t> </w:t>
            </w:r>
          </w:p>
        </w:tc>
        <w:tc>
          <w:tcPr>
            <w:tcW w:w="900" w:type="dxa"/>
            <w:tcBorders>
              <w:top w:val="single" w:sz="4" w:space="0" w:color="auto"/>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rPr>
                <w:rFonts w:ascii="Times New Roman" w:eastAsia="Times New Roman" w:hAnsi="Times New Roman" w:cs="Times New Roman"/>
              </w:rPr>
            </w:pPr>
            <w:r w:rsidRPr="00E476AC">
              <w:rPr>
                <w:rFonts w:ascii="Times New Roman" w:eastAsia="Times New Roman" w:hAnsi="Times New Roman" w:cs="Times New Roman"/>
              </w:rPr>
              <w:t> </w:t>
            </w:r>
          </w:p>
        </w:tc>
      </w:tr>
      <w:tr w:rsidR="00E476AC" w:rsidRPr="00E476AC" w:rsidTr="00E476AC">
        <w:trPr>
          <w:trHeight w:val="263"/>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p>
        </w:tc>
        <w:tc>
          <w:tcPr>
            <w:tcW w:w="7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Sample</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p>
        </w:tc>
        <w:tc>
          <w:tcPr>
            <w:tcW w:w="74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 xml:space="preserve">Drift </w:t>
            </w:r>
          </w:p>
        </w:tc>
        <w:tc>
          <w:tcPr>
            <w:tcW w:w="534"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Canadian</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Total</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 xml:space="preserve">Total </w:t>
            </w:r>
          </w:p>
        </w:tc>
      </w:tr>
      <w:tr w:rsidR="00E476AC" w:rsidRPr="00E476AC" w:rsidTr="00E476AC">
        <w:trPr>
          <w:trHeight w:val="263"/>
        </w:trPr>
        <w:tc>
          <w:tcPr>
            <w:tcW w:w="800"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Year</w:t>
            </w:r>
          </w:p>
        </w:tc>
        <w:tc>
          <w:tcPr>
            <w:tcW w:w="760"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 xml:space="preserve"> Size   </w:t>
            </w:r>
          </w:p>
        </w:tc>
        <w:tc>
          <w:tcPr>
            <w:tcW w:w="960"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Troll</w:t>
            </w:r>
          </w:p>
        </w:tc>
        <w:tc>
          <w:tcPr>
            <w:tcW w:w="740"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 xml:space="preserve"> Seine</w:t>
            </w:r>
          </w:p>
        </w:tc>
        <w:tc>
          <w:tcPr>
            <w:tcW w:w="860"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Gillnet</w:t>
            </w:r>
          </w:p>
        </w:tc>
        <w:tc>
          <w:tcPr>
            <w:tcW w:w="534"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Sport</w:t>
            </w:r>
          </w:p>
        </w:tc>
        <w:tc>
          <w:tcPr>
            <w:tcW w:w="906"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Troll</w:t>
            </w:r>
          </w:p>
        </w:tc>
        <w:tc>
          <w:tcPr>
            <w:tcW w:w="1060"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Catch</w:t>
            </w:r>
          </w:p>
        </w:tc>
        <w:tc>
          <w:tcPr>
            <w:tcW w:w="1148"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 xml:space="preserve"> Escapement</w:t>
            </w:r>
          </w:p>
        </w:tc>
        <w:tc>
          <w:tcPr>
            <w:tcW w:w="900" w:type="dxa"/>
            <w:tcBorders>
              <w:top w:val="nil"/>
              <w:left w:val="nil"/>
              <w:bottom w:val="single" w:sz="4" w:space="0" w:color="auto"/>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 xml:space="preserve"> Run  </w:t>
            </w:r>
          </w:p>
        </w:tc>
      </w:tr>
      <w:tr w:rsidR="00E476AC" w:rsidRPr="00E476AC" w:rsidTr="002C280C">
        <w:trPr>
          <w:trHeight w:val="346"/>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1982</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38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41.1</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2.3</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43.4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56.6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1983</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93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54.0</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14.7</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68.8</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31.2</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1984</w:t>
            </w:r>
          </w:p>
        </w:tc>
        <w:tc>
          <w:tcPr>
            <w:tcW w:w="760" w:type="dxa"/>
            <w:tcBorders>
              <w:top w:val="nil"/>
              <w:left w:val="nil"/>
              <w:bottom w:val="nil"/>
              <w:right w:val="nil"/>
            </w:tcBorders>
            <w:shd w:val="clear" w:color="auto" w:fill="auto"/>
            <w:noWrap/>
            <w:tcMar>
              <w:left w:w="0" w:type="dxa"/>
              <w:right w:w="288"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740" w:type="dxa"/>
            <w:tcBorders>
              <w:top w:val="nil"/>
              <w:left w:val="nil"/>
              <w:bottom w:val="nil"/>
              <w:right w:val="nil"/>
            </w:tcBorders>
            <w:shd w:val="clear" w:color="auto" w:fill="auto"/>
            <w:noWrap/>
            <w:tcMar>
              <w:left w:w="0" w:type="dxa"/>
              <w:right w:w="288"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534" w:type="dxa"/>
            <w:tcBorders>
              <w:top w:val="nil"/>
              <w:left w:val="nil"/>
              <w:bottom w:val="nil"/>
              <w:right w:val="nil"/>
            </w:tcBorders>
            <w:shd w:val="clear" w:color="auto" w:fill="auto"/>
            <w:noWrap/>
            <w:tcMar>
              <w:left w:w="0" w:type="dxa"/>
              <w:right w:w="21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1985</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49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51.6</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51.6</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48.4</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1986</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87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60.6</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62.1</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37.9</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1987</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71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45.1</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47.6</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52.4</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1988</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151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46.8</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0.8</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0.5</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48.1</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51.9</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1989</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221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61.7</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3.0</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64.7</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35.3</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1990</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174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56.5</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1.9</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58.4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41.6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1991</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193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53.2</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0.7</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0.2</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54.1</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45.9</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1992</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199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56.2</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58.7</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41.3</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1993</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349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61.7</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1.4</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66.5</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33.5</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1994</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236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59.7</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8.9</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3.3</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71.9</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28.1</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1995</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91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52.8</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11.2</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64.0</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36.0</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1996</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64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52.6</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4.8</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57.4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42.6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1997</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241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48.1</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0.0</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3.6</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51.7</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48.3</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1998</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315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48.6</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2.7</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0.1</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4.9</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56.3</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43.7</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1999</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145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57.8</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0.6</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4.3</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62.7</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37.3</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2000</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193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57.2</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11.4</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0.2</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2.6</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71.4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28.6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2001</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131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67.5</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1.3</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5.6</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74.4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25.6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2002</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246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38.0</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8.3</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6.6</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53.0</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47.0</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2003</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225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31.4</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3.8</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13.4</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48.6</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51.4</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2004</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153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63.8</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4.3</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2.6</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70.8</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29.2</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2005</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81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50.7</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0.6</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6.6</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57.9</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42.1</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2006</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137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39.4</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3.7</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8.6</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51.7</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48.3</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2007</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188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65.5</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0.1</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2.3</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70.4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29.6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2008</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231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41.3</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9.5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2.5</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53.2</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46.8</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2009</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156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64.6</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1.3</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69.4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30.6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2010</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96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48.0</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13.0</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3.0</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64.0</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36.0</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2011</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52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24.1</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57.6</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0.7</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82.4</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17.6</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2012</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117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46.4</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14.5</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2.4</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63.3</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36.7</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2013</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122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46.9</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28.3</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3.3</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78.5</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21.5</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288"/>
        </w:trPr>
        <w:tc>
          <w:tcPr>
            <w:tcW w:w="8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2014</w:t>
            </w:r>
          </w:p>
        </w:tc>
        <w:tc>
          <w:tcPr>
            <w:tcW w:w="760" w:type="dxa"/>
            <w:tcBorders>
              <w:top w:val="nil"/>
              <w:left w:val="nil"/>
              <w:bottom w:val="nil"/>
              <w:right w:val="nil"/>
            </w:tcBorders>
            <w:shd w:val="clear" w:color="auto" w:fill="auto"/>
            <w:noWrap/>
            <w:tcMar>
              <w:left w:w="0" w:type="dxa"/>
              <w:right w:w="202"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103 </w:t>
            </w:r>
          </w:p>
        </w:tc>
        <w:tc>
          <w:tcPr>
            <w:tcW w:w="9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45.8</w:t>
            </w:r>
          </w:p>
        </w:tc>
        <w:tc>
          <w:tcPr>
            <w:tcW w:w="740" w:type="dxa"/>
            <w:tcBorders>
              <w:top w:val="nil"/>
              <w:left w:val="nil"/>
              <w:bottom w:val="nil"/>
              <w:right w:val="nil"/>
            </w:tcBorders>
            <w:shd w:val="clear" w:color="auto" w:fill="auto"/>
            <w:noWrap/>
            <w:tcMar>
              <w:left w:w="0" w:type="dxa"/>
              <w:right w:w="144"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22.3</w:t>
            </w:r>
          </w:p>
        </w:tc>
        <w:tc>
          <w:tcPr>
            <w:tcW w:w="8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bottom"/>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3.8</w:t>
            </w:r>
          </w:p>
        </w:tc>
        <w:tc>
          <w:tcPr>
            <w:tcW w:w="906"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71.9</w:t>
            </w:r>
          </w:p>
        </w:tc>
        <w:tc>
          <w:tcPr>
            <w:tcW w:w="1148"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28.1</w:t>
            </w:r>
          </w:p>
        </w:tc>
        <w:tc>
          <w:tcPr>
            <w:tcW w:w="900" w:type="dxa"/>
            <w:tcBorders>
              <w:top w:val="nil"/>
              <w:left w:val="nil"/>
              <w:bottom w:val="nil"/>
              <w:right w:val="nil"/>
            </w:tcBorders>
            <w:shd w:val="clear" w:color="auto" w:fill="auto"/>
            <w:noWrap/>
            <w:tcMar>
              <w:left w:w="0" w:type="dxa"/>
              <w:right w:w="0" w:type="dxa"/>
            </w:tcMar>
            <w:vAlign w:val="bottom"/>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346"/>
        </w:trPr>
        <w:tc>
          <w:tcPr>
            <w:tcW w:w="800" w:type="dxa"/>
            <w:tcBorders>
              <w:top w:val="nil"/>
              <w:left w:val="nil"/>
              <w:bottom w:val="nil"/>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2015</w:t>
            </w:r>
          </w:p>
        </w:tc>
        <w:tc>
          <w:tcPr>
            <w:tcW w:w="760" w:type="dxa"/>
            <w:tcBorders>
              <w:top w:val="nil"/>
              <w:left w:val="nil"/>
              <w:bottom w:val="nil"/>
              <w:right w:val="nil"/>
            </w:tcBorders>
            <w:shd w:val="clear" w:color="auto" w:fill="auto"/>
            <w:noWrap/>
            <w:tcMar>
              <w:left w:w="0" w:type="dxa"/>
              <w:right w:w="202" w:type="dxa"/>
            </w:tcMar>
            <w:vAlign w:val="center"/>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 xml:space="preserve">71 </w:t>
            </w:r>
          </w:p>
        </w:tc>
        <w:tc>
          <w:tcPr>
            <w:tcW w:w="960" w:type="dxa"/>
            <w:tcBorders>
              <w:top w:val="nil"/>
              <w:left w:val="nil"/>
              <w:bottom w:val="nil"/>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44.9</w:t>
            </w:r>
          </w:p>
        </w:tc>
        <w:tc>
          <w:tcPr>
            <w:tcW w:w="740" w:type="dxa"/>
            <w:tcBorders>
              <w:top w:val="nil"/>
              <w:left w:val="nil"/>
              <w:bottom w:val="nil"/>
              <w:right w:val="nil"/>
            </w:tcBorders>
            <w:shd w:val="clear" w:color="auto" w:fill="auto"/>
            <w:noWrap/>
            <w:tcMar>
              <w:left w:w="0" w:type="dxa"/>
              <w:right w:w="144" w:type="dxa"/>
            </w:tcMar>
            <w:vAlign w:val="center"/>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5.5</w:t>
            </w:r>
          </w:p>
        </w:tc>
        <w:tc>
          <w:tcPr>
            <w:tcW w:w="860" w:type="dxa"/>
            <w:tcBorders>
              <w:top w:val="nil"/>
              <w:left w:val="nil"/>
              <w:bottom w:val="nil"/>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nil"/>
              <w:left w:val="nil"/>
              <w:bottom w:val="nil"/>
              <w:right w:val="nil"/>
            </w:tcBorders>
            <w:shd w:val="clear" w:color="auto" w:fill="auto"/>
            <w:noWrap/>
            <w:tcMar>
              <w:left w:w="0" w:type="dxa"/>
              <w:right w:w="86" w:type="dxa"/>
            </w:tcMar>
            <w:vAlign w:val="center"/>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1.7</w:t>
            </w:r>
          </w:p>
        </w:tc>
        <w:tc>
          <w:tcPr>
            <w:tcW w:w="906" w:type="dxa"/>
            <w:tcBorders>
              <w:top w:val="nil"/>
              <w:left w:val="nil"/>
              <w:bottom w:val="nil"/>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nil"/>
              <w:left w:val="nil"/>
              <w:bottom w:val="nil"/>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52.2</w:t>
            </w:r>
          </w:p>
        </w:tc>
        <w:tc>
          <w:tcPr>
            <w:tcW w:w="1148" w:type="dxa"/>
            <w:tcBorders>
              <w:top w:val="nil"/>
              <w:left w:val="nil"/>
              <w:bottom w:val="nil"/>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47.8</w:t>
            </w:r>
          </w:p>
        </w:tc>
        <w:tc>
          <w:tcPr>
            <w:tcW w:w="900" w:type="dxa"/>
            <w:tcBorders>
              <w:top w:val="nil"/>
              <w:left w:val="nil"/>
              <w:bottom w:val="nil"/>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r w:rsidR="00E476AC" w:rsidRPr="00E476AC" w:rsidTr="002C280C">
        <w:trPr>
          <w:trHeight w:val="346"/>
        </w:trPr>
        <w:tc>
          <w:tcPr>
            <w:tcW w:w="80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Average</w:t>
            </w:r>
          </w:p>
        </w:tc>
        <w:tc>
          <w:tcPr>
            <w:tcW w:w="76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rPr>
                <w:rFonts w:ascii="Times New Roman" w:eastAsia="Times New Roman" w:hAnsi="Times New Roman" w:cs="Times New Roman"/>
              </w:rPr>
            </w:pPr>
            <w:r w:rsidRPr="00E476AC">
              <w:rPr>
                <w:rFonts w:ascii="Times New Roman" w:eastAsia="Times New Roman" w:hAnsi="Times New Roman" w:cs="Times New Roman"/>
              </w:rPr>
              <w:t> </w:t>
            </w:r>
          </w:p>
        </w:tc>
        <w:tc>
          <w:tcPr>
            <w:tcW w:w="96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51.0</w:t>
            </w:r>
          </w:p>
        </w:tc>
        <w:tc>
          <w:tcPr>
            <w:tcW w:w="740" w:type="dxa"/>
            <w:tcBorders>
              <w:top w:val="single" w:sz="4" w:space="0" w:color="auto"/>
              <w:left w:val="nil"/>
              <w:bottom w:val="single" w:sz="4" w:space="0" w:color="auto"/>
              <w:right w:val="nil"/>
            </w:tcBorders>
            <w:shd w:val="clear" w:color="auto" w:fill="auto"/>
            <w:noWrap/>
            <w:tcMar>
              <w:left w:w="0" w:type="dxa"/>
              <w:right w:w="144" w:type="dxa"/>
            </w:tcMar>
            <w:vAlign w:val="center"/>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7.5</w:t>
            </w:r>
          </w:p>
        </w:tc>
        <w:tc>
          <w:tcPr>
            <w:tcW w:w="86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534" w:type="dxa"/>
            <w:tcBorders>
              <w:top w:val="single" w:sz="4" w:space="0" w:color="auto"/>
              <w:left w:val="nil"/>
              <w:bottom w:val="single" w:sz="4" w:space="0" w:color="auto"/>
              <w:right w:val="nil"/>
            </w:tcBorders>
            <w:shd w:val="clear" w:color="auto" w:fill="auto"/>
            <w:noWrap/>
            <w:tcMar>
              <w:left w:w="0" w:type="dxa"/>
              <w:right w:w="86" w:type="dxa"/>
            </w:tcMar>
            <w:vAlign w:val="center"/>
            <w:hideMark/>
          </w:tcPr>
          <w:p w:rsidR="00E476AC" w:rsidRPr="00E476AC" w:rsidRDefault="00E476AC" w:rsidP="00E476AC">
            <w:pPr>
              <w:spacing w:after="0" w:line="240" w:lineRule="auto"/>
              <w:jc w:val="right"/>
              <w:rPr>
                <w:rFonts w:ascii="Times New Roman" w:eastAsia="Times New Roman" w:hAnsi="Times New Roman" w:cs="Times New Roman"/>
              </w:rPr>
            </w:pPr>
            <w:r w:rsidRPr="00E476AC">
              <w:rPr>
                <w:rFonts w:ascii="Times New Roman" w:eastAsia="Times New Roman" w:hAnsi="Times New Roman" w:cs="Times New Roman"/>
              </w:rPr>
              <w:t>2.7</w:t>
            </w:r>
          </w:p>
        </w:tc>
        <w:tc>
          <w:tcPr>
            <w:tcW w:w="906"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0.0</w:t>
            </w:r>
          </w:p>
        </w:tc>
        <w:tc>
          <w:tcPr>
            <w:tcW w:w="106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61.2</w:t>
            </w:r>
          </w:p>
        </w:tc>
        <w:tc>
          <w:tcPr>
            <w:tcW w:w="1148"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38.8</w:t>
            </w:r>
          </w:p>
        </w:tc>
        <w:tc>
          <w:tcPr>
            <w:tcW w:w="900"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E476AC" w:rsidRPr="00E476AC" w:rsidRDefault="00E476AC" w:rsidP="00E476AC">
            <w:pPr>
              <w:spacing w:after="0" w:line="240" w:lineRule="auto"/>
              <w:jc w:val="center"/>
              <w:rPr>
                <w:rFonts w:ascii="Times New Roman" w:eastAsia="Times New Roman" w:hAnsi="Times New Roman" w:cs="Times New Roman"/>
              </w:rPr>
            </w:pPr>
            <w:r w:rsidRPr="00E476AC">
              <w:rPr>
                <w:rFonts w:ascii="Times New Roman" w:eastAsia="Times New Roman" w:hAnsi="Times New Roman" w:cs="Times New Roman"/>
              </w:rPr>
              <w:t>100.0</w:t>
            </w:r>
          </w:p>
        </w:tc>
      </w:tr>
    </w:tbl>
    <w:p w:rsidR="00E476AC" w:rsidRPr="00E476AC" w:rsidRDefault="00E476AC" w:rsidP="00E476AC"/>
    <w:p w:rsidR="002F3415" w:rsidRPr="002F3415" w:rsidRDefault="002C280C" w:rsidP="002F3415">
      <w:pPr>
        <w:pStyle w:val="Caption"/>
      </w:pPr>
      <w:r>
        <w:br w:type="page"/>
      </w:r>
      <w:r w:rsidR="002F3415" w:rsidRPr="002F3415">
        <w:lastRenderedPageBreak/>
        <w:t>Table 20.–Estimated harvest (by gear type) and escapement as a percent of the total Hugh Smith Lake coho salmon run, 1982–2016.</w:t>
      </w:r>
    </w:p>
    <w:tbl>
      <w:tblPr>
        <w:tblW w:w="9267" w:type="dxa"/>
        <w:tblInd w:w="93" w:type="dxa"/>
        <w:tblLook w:val="04A0" w:firstRow="1" w:lastRow="0" w:firstColumn="1" w:lastColumn="0" w:noHBand="0" w:noVBand="1"/>
      </w:tblPr>
      <w:tblGrid>
        <w:gridCol w:w="532"/>
        <w:gridCol w:w="716"/>
        <w:gridCol w:w="731"/>
        <w:gridCol w:w="704"/>
        <w:gridCol w:w="731"/>
        <w:gridCol w:w="655"/>
        <w:gridCol w:w="664"/>
        <w:gridCol w:w="692"/>
        <w:gridCol w:w="548"/>
        <w:gridCol w:w="700"/>
        <w:gridCol w:w="599"/>
        <w:gridCol w:w="1125"/>
        <w:gridCol w:w="19"/>
        <w:gridCol w:w="851"/>
      </w:tblGrid>
      <w:tr w:rsidR="005F389F" w:rsidRPr="002F3415" w:rsidTr="005F389F">
        <w:trPr>
          <w:trHeight w:val="360"/>
        </w:trPr>
        <w:tc>
          <w:tcPr>
            <w:tcW w:w="530" w:type="dxa"/>
            <w:tcBorders>
              <w:top w:val="single" w:sz="4" w:space="0" w:color="auto"/>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714" w:type="dxa"/>
            <w:tcBorders>
              <w:top w:val="single" w:sz="4" w:space="0" w:color="auto"/>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Fishery</w:t>
            </w:r>
          </w:p>
        </w:tc>
        <w:tc>
          <w:tcPr>
            <w:tcW w:w="733"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702"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729"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655"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1901" w:type="dxa"/>
            <w:gridSpan w:val="3"/>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Percent of Run</w:t>
            </w:r>
          </w:p>
        </w:tc>
        <w:tc>
          <w:tcPr>
            <w:tcW w:w="701"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598"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1137" w:type="dxa"/>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867" w:type="dxa"/>
            <w:gridSpan w:val="2"/>
            <w:tcBorders>
              <w:top w:val="single" w:sz="4" w:space="0" w:color="auto"/>
              <w:left w:val="nil"/>
              <w:bottom w:val="single" w:sz="4" w:space="0" w:color="auto"/>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 </w:t>
            </w:r>
          </w:p>
        </w:tc>
        <w:tc>
          <w:tcPr>
            <w:tcW w:w="714"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Sample</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Alaska</w:t>
            </w:r>
          </w:p>
        </w:tc>
        <w:tc>
          <w:tcPr>
            <w:tcW w:w="702"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Alaska</w:t>
            </w:r>
          </w:p>
        </w:tc>
        <w:tc>
          <w:tcPr>
            <w:tcW w:w="729"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Alaska</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D3B0F">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Alaska</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D3B0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Alaska</w:t>
            </w:r>
          </w:p>
        </w:tc>
        <w:tc>
          <w:tcPr>
            <w:tcW w:w="69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B.C.</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B.C.</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B.C.</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Total</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 </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Total</w:t>
            </w:r>
          </w:p>
        </w:tc>
      </w:tr>
      <w:tr w:rsidR="005F389F" w:rsidRPr="002F3415" w:rsidTr="005F389F">
        <w:trPr>
          <w:trHeight w:val="360"/>
        </w:trPr>
        <w:tc>
          <w:tcPr>
            <w:tcW w:w="530"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Year</w:t>
            </w:r>
          </w:p>
        </w:tc>
        <w:tc>
          <w:tcPr>
            <w:tcW w:w="714"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 xml:space="preserve"> Size</w:t>
            </w:r>
          </w:p>
        </w:tc>
        <w:tc>
          <w:tcPr>
            <w:tcW w:w="733"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Troll</w:t>
            </w:r>
          </w:p>
        </w:tc>
        <w:tc>
          <w:tcPr>
            <w:tcW w:w="702"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Seine</w:t>
            </w:r>
          </w:p>
        </w:tc>
        <w:tc>
          <w:tcPr>
            <w:tcW w:w="729"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Gillnet</w:t>
            </w:r>
          </w:p>
        </w:tc>
        <w:tc>
          <w:tcPr>
            <w:tcW w:w="655"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 xml:space="preserve">Trap </w:t>
            </w:r>
          </w:p>
        </w:tc>
        <w:tc>
          <w:tcPr>
            <w:tcW w:w="665"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Sport</w:t>
            </w:r>
          </w:p>
        </w:tc>
        <w:tc>
          <w:tcPr>
            <w:tcW w:w="690"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Troll</w:t>
            </w:r>
          </w:p>
        </w:tc>
        <w:tc>
          <w:tcPr>
            <w:tcW w:w="546"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Net</w:t>
            </w:r>
          </w:p>
        </w:tc>
        <w:tc>
          <w:tcPr>
            <w:tcW w:w="701"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Sport</w:t>
            </w:r>
          </w:p>
        </w:tc>
        <w:tc>
          <w:tcPr>
            <w:tcW w:w="598" w:type="dxa"/>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 xml:space="preserve"> Catch</w:t>
            </w:r>
          </w:p>
        </w:tc>
        <w:tc>
          <w:tcPr>
            <w:tcW w:w="1156" w:type="dxa"/>
            <w:gridSpan w:val="2"/>
            <w:tcBorders>
              <w:top w:val="nil"/>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 xml:space="preserve"> Escapement</w:t>
            </w:r>
          </w:p>
        </w:tc>
        <w:tc>
          <w:tcPr>
            <w:tcW w:w="848" w:type="dxa"/>
            <w:tcBorders>
              <w:top w:val="nil"/>
              <w:left w:val="nil"/>
              <w:bottom w:val="single" w:sz="4" w:space="0" w:color="auto"/>
              <w:right w:val="nil"/>
            </w:tcBorders>
            <w:shd w:val="clear" w:color="000000" w:fill="FFFFFF"/>
            <w:noWrap/>
            <w:tcMar>
              <w:left w:w="29" w:type="dxa"/>
              <w:right w:w="0" w:type="dxa"/>
            </w:tcMar>
            <w:vAlign w:val="center"/>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Return</w:t>
            </w:r>
          </w:p>
        </w:tc>
      </w:tr>
      <w:tr w:rsidR="005F389F" w:rsidRPr="002F3415" w:rsidTr="005F389F">
        <w:trPr>
          <w:trHeight w:val="36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1982</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91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45.0</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10.2</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5.2</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1.4</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65.0</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35.0</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1983</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185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35.5</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10.9</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7.1</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1.3</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5.5</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1.3</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61.6</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38.4</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1984</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151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31.5</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12.5</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11.7</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0.5</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8.2</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0.7</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65.0</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35.0</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1985</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213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35.6</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11.8</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5.6</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0.2</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8.2</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1.6</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63.0</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37.0</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1986</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256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36.6</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4.9</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0.4</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5.4</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0.7</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59.2</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40.8</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1987</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99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29.3</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3.6</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6.6</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0.2</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1.3</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6.9</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2.4</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50.2</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49.8</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1988</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41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27.6</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14.0</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16.4</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1.8</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65.2</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34.8</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1989</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91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50.6</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13.3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2.6</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4.4</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0.8</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82.0</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18.0</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1990</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263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37.6</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11.8</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13.3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0.5</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17.5</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1.1</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81.9</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18.1</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1991</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399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36.5</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16.3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0.7</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10.6</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0.8</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68.2</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31.8</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1992</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497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37.9</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13.8</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12.3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0.8</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5.9</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0.2</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70.9</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29.1</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1993</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155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52.5</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15.7</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4.9</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80.4</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19.6</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1994</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838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45.8</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11.9</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15.3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0.5</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7.3</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0.6</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0.1</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81.5</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18.5</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1995</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432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30.1</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14.1</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23.7</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1.5</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3.5</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0.4</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0.2</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73.5</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26.5</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1996</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502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40.2</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15.8</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12.3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3.2</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3.2</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0.4</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75.9</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24.1</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1997</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480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49.0</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4.0</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14.7</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1.7</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3.4</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72.8</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27.2</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1998</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668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40.5</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10.8</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22.4</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3.4</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0.0</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0.3</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77.5</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22.5</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1999</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623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41.6</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6.7</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17.2</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4.3</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0.0</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0.7</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70.5</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29.5</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2000</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161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36.3</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3.4</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8.6</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7.2</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0.0</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55.4</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44.6</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2001</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314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22.3</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14.6</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10.4</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1.9</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0.2</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49.3</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50.7</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2002</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434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16.5</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8.3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10.3</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1.7</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1.2</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1.1</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39.1</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60.9</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2003</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335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24.3</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9.6</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18.8</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2.9</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2.5</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0.8</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58.9</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41.1</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2004</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244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40.8</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7.9</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9.7</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2.4</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1.9</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0.8</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2.8</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66.3</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33.7</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2005</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256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31.8</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3.4</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14.6</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1.6</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0.2</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52.6</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47.4</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2006</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169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36.5</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8.8</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0.4</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1.8</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3.0</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53.7</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46.3</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2007</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294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38.1</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9.1</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2.2</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1.7</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0.3</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5.6</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62.4</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37.6</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2008</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302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19.0</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6.5</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20.6</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0.9</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1.6</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0.3</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5.1</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53.9</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46.1</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2009</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253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23.9</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6.1</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11.0</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0.4</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6.0</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0.4</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48.0</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52.0</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2010</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632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22.2</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5.3</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12.8</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0.7</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4.0</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1.9</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46.9</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53.1</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2011</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376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19.8</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3.8</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10.6</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0.6</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4.8</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0.1</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6.1</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45.7</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54.3</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2012</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542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19.7</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8.4</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16.9</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4.1</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4.2</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54.2</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45.8</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2013</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552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25.4</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11.1</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11.5</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1.6</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4.1</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0.5</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1.8</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55.9</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44.1</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2014</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566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24.3</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5.2</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10.4</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1.6</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2.8</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2.4</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46.7</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53.3</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00"/>
        </w:trPr>
        <w:tc>
          <w:tcPr>
            <w:tcW w:w="530"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2015</w:t>
            </w:r>
          </w:p>
        </w:tc>
        <w:tc>
          <w:tcPr>
            <w:tcW w:w="714" w:type="dxa"/>
            <w:tcBorders>
              <w:top w:val="nil"/>
              <w:left w:val="nil"/>
              <w:bottom w:val="nil"/>
              <w:right w:val="nil"/>
            </w:tcBorders>
            <w:shd w:val="clear" w:color="000000" w:fill="FFFFFF"/>
            <w:noWrap/>
            <w:tcMar>
              <w:left w:w="0" w:type="dxa"/>
              <w:right w:w="173"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203 </w:t>
            </w:r>
          </w:p>
        </w:tc>
        <w:tc>
          <w:tcPr>
            <w:tcW w:w="733"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24.1</w:t>
            </w:r>
          </w:p>
        </w:tc>
        <w:tc>
          <w:tcPr>
            <w:tcW w:w="702" w:type="dxa"/>
            <w:tcBorders>
              <w:top w:val="nil"/>
              <w:left w:val="nil"/>
              <w:bottom w:val="nil"/>
              <w:right w:val="nil"/>
            </w:tcBorders>
            <w:shd w:val="clear" w:color="000000" w:fill="FFFFFF"/>
            <w:noWrap/>
            <w:tcMar>
              <w:left w:w="0" w:type="dxa"/>
              <w:right w:w="144"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5.7</w:t>
            </w:r>
          </w:p>
        </w:tc>
        <w:tc>
          <w:tcPr>
            <w:tcW w:w="729" w:type="dxa"/>
            <w:tcBorders>
              <w:top w:val="nil"/>
              <w:left w:val="nil"/>
              <w:bottom w:val="nil"/>
              <w:right w:val="nil"/>
            </w:tcBorders>
            <w:shd w:val="clear" w:color="000000" w:fill="FFFFFF"/>
            <w:noWrap/>
            <w:tcMar>
              <w:left w:w="0" w:type="dxa"/>
              <w:right w:w="158" w:type="dxa"/>
            </w:tcMar>
            <w:vAlign w:val="bottom"/>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13.9</w:t>
            </w:r>
          </w:p>
        </w:tc>
        <w:tc>
          <w:tcPr>
            <w:tcW w:w="65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1.2</w:t>
            </w:r>
          </w:p>
        </w:tc>
        <w:tc>
          <w:tcPr>
            <w:tcW w:w="690" w:type="dxa"/>
            <w:tcBorders>
              <w:top w:val="nil"/>
              <w:left w:val="nil"/>
              <w:bottom w:val="nil"/>
              <w:right w:val="nil"/>
            </w:tcBorders>
            <w:shd w:val="clear" w:color="000000" w:fill="FFFFFF"/>
            <w:noWrap/>
            <w:tcMar>
              <w:left w:w="0" w:type="dxa"/>
              <w:right w:w="130" w:type="dxa"/>
            </w:tcMar>
            <w:vAlign w:val="bottom"/>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5.2</w:t>
            </w:r>
          </w:p>
        </w:tc>
        <w:tc>
          <w:tcPr>
            <w:tcW w:w="546"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0.3</w:t>
            </w:r>
          </w:p>
        </w:tc>
        <w:tc>
          <w:tcPr>
            <w:tcW w:w="701"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0.6</w:t>
            </w:r>
          </w:p>
        </w:tc>
        <w:tc>
          <w:tcPr>
            <w:tcW w:w="598" w:type="dxa"/>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51.1</w:t>
            </w:r>
          </w:p>
        </w:tc>
        <w:tc>
          <w:tcPr>
            <w:tcW w:w="1156" w:type="dxa"/>
            <w:gridSpan w:val="2"/>
            <w:tcBorders>
              <w:top w:val="nil"/>
              <w:left w:val="nil"/>
              <w:bottom w:val="nil"/>
              <w:right w:val="nil"/>
            </w:tcBorders>
            <w:shd w:val="clear" w:color="000000" w:fill="FFFFFF"/>
            <w:noWrap/>
            <w:tcMar>
              <w:left w:w="0"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48.9</w:t>
            </w:r>
          </w:p>
        </w:tc>
        <w:tc>
          <w:tcPr>
            <w:tcW w:w="848" w:type="dxa"/>
            <w:tcBorders>
              <w:top w:val="nil"/>
              <w:left w:val="nil"/>
              <w:bottom w:val="nil"/>
              <w:right w:val="nil"/>
            </w:tcBorders>
            <w:shd w:val="clear" w:color="000000" w:fill="FFFFFF"/>
            <w:noWrap/>
            <w:tcMar>
              <w:left w:w="29" w:type="dxa"/>
              <w:right w:w="0" w:type="dxa"/>
            </w:tcMar>
            <w:vAlign w:val="bottom"/>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46"/>
        </w:trPr>
        <w:tc>
          <w:tcPr>
            <w:tcW w:w="530" w:type="dxa"/>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2016</w:t>
            </w:r>
          </w:p>
        </w:tc>
        <w:tc>
          <w:tcPr>
            <w:tcW w:w="714" w:type="dxa"/>
            <w:tcBorders>
              <w:top w:val="nil"/>
              <w:left w:val="nil"/>
              <w:bottom w:val="nil"/>
              <w:right w:val="nil"/>
            </w:tcBorders>
            <w:shd w:val="clear" w:color="000000" w:fill="FFFFFF"/>
            <w:noWrap/>
            <w:tcMar>
              <w:left w:w="0" w:type="dxa"/>
              <w:right w:w="173" w:type="dxa"/>
            </w:tcMar>
            <w:vAlign w:val="center"/>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 xml:space="preserve">123 </w:t>
            </w:r>
          </w:p>
        </w:tc>
        <w:tc>
          <w:tcPr>
            <w:tcW w:w="733" w:type="dxa"/>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31.1</w:t>
            </w:r>
          </w:p>
        </w:tc>
        <w:tc>
          <w:tcPr>
            <w:tcW w:w="702" w:type="dxa"/>
            <w:tcBorders>
              <w:top w:val="nil"/>
              <w:left w:val="nil"/>
              <w:bottom w:val="nil"/>
              <w:right w:val="nil"/>
            </w:tcBorders>
            <w:shd w:val="clear" w:color="000000" w:fill="FFFFFF"/>
            <w:noWrap/>
            <w:tcMar>
              <w:left w:w="0" w:type="dxa"/>
              <w:right w:w="144" w:type="dxa"/>
            </w:tcMar>
            <w:vAlign w:val="center"/>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6.1</w:t>
            </w:r>
          </w:p>
        </w:tc>
        <w:tc>
          <w:tcPr>
            <w:tcW w:w="729" w:type="dxa"/>
            <w:tcBorders>
              <w:top w:val="nil"/>
              <w:left w:val="nil"/>
              <w:bottom w:val="nil"/>
              <w:right w:val="nil"/>
            </w:tcBorders>
            <w:shd w:val="clear" w:color="000000" w:fill="FFFFFF"/>
            <w:noWrap/>
            <w:tcMar>
              <w:left w:w="0" w:type="dxa"/>
              <w:right w:w="158" w:type="dxa"/>
            </w:tcMar>
            <w:vAlign w:val="center"/>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17.4</w:t>
            </w:r>
          </w:p>
        </w:tc>
        <w:tc>
          <w:tcPr>
            <w:tcW w:w="655" w:type="dxa"/>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665" w:type="dxa"/>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3.6</w:t>
            </w:r>
          </w:p>
        </w:tc>
        <w:tc>
          <w:tcPr>
            <w:tcW w:w="690" w:type="dxa"/>
            <w:tcBorders>
              <w:top w:val="nil"/>
              <w:left w:val="nil"/>
              <w:bottom w:val="nil"/>
              <w:right w:val="nil"/>
            </w:tcBorders>
            <w:shd w:val="clear" w:color="000000" w:fill="FFFFFF"/>
            <w:noWrap/>
            <w:tcMar>
              <w:left w:w="0" w:type="dxa"/>
              <w:right w:w="130" w:type="dxa"/>
            </w:tcMar>
            <w:vAlign w:val="center"/>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1.6</w:t>
            </w:r>
          </w:p>
        </w:tc>
        <w:tc>
          <w:tcPr>
            <w:tcW w:w="546" w:type="dxa"/>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0.0</w:t>
            </w:r>
          </w:p>
        </w:tc>
        <w:tc>
          <w:tcPr>
            <w:tcW w:w="701" w:type="dxa"/>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1.7</w:t>
            </w:r>
          </w:p>
        </w:tc>
        <w:tc>
          <w:tcPr>
            <w:tcW w:w="598" w:type="dxa"/>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61.6</w:t>
            </w:r>
          </w:p>
        </w:tc>
        <w:tc>
          <w:tcPr>
            <w:tcW w:w="1156" w:type="dxa"/>
            <w:gridSpan w:val="2"/>
            <w:tcBorders>
              <w:top w:val="nil"/>
              <w:left w:val="nil"/>
              <w:bottom w:val="nil"/>
              <w:right w:val="nil"/>
            </w:tcBorders>
            <w:shd w:val="clear" w:color="000000" w:fill="FFFFFF"/>
            <w:noWrap/>
            <w:tcMar>
              <w:left w:w="0" w:type="dxa"/>
              <w:right w:w="0" w:type="dxa"/>
            </w:tcMar>
            <w:vAlign w:val="center"/>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38.4</w:t>
            </w:r>
          </w:p>
        </w:tc>
        <w:tc>
          <w:tcPr>
            <w:tcW w:w="848" w:type="dxa"/>
            <w:tcBorders>
              <w:top w:val="nil"/>
              <w:left w:val="nil"/>
              <w:bottom w:val="nil"/>
              <w:right w:val="nil"/>
            </w:tcBorders>
            <w:shd w:val="clear" w:color="000000" w:fill="FFFFFF"/>
            <w:noWrap/>
            <w:tcMar>
              <w:left w:w="29" w:type="dxa"/>
              <w:right w:w="0" w:type="dxa"/>
            </w:tcMar>
            <w:vAlign w:val="center"/>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r w:rsidR="005F389F" w:rsidRPr="002F3415" w:rsidTr="005F389F">
        <w:trPr>
          <w:trHeight w:val="346"/>
        </w:trPr>
        <w:tc>
          <w:tcPr>
            <w:tcW w:w="1244" w:type="dxa"/>
            <w:gridSpan w:val="2"/>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rPr>
                <w:rFonts w:ascii="Times New Roman" w:eastAsia="Times New Roman" w:hAnsi="Times New Roman" w:cs="Times New Roman"/>
              </w:rPr>
            </w:pPr>
            <w:r w:rsidRPr="002F3415">
              <w:rPr>
                <w:rFonts w:ascii="Times New Roman" w:eastAsia="Times New Roman" w:hAnsi="Times New Roman" w:cs="Times New Roman"/>
              </w:rPr>
              <w:t>Average</w:t>
            </w:r>
          </w:p>
        </w:tc>
        <w:tc>
          <w:tcPr>
            <w:tcW w:w="733" w:type="dxa"/>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33.1</w:t>
            </w:r>
          </w:p>
        </w:tc>
        <w:tc>
          <w:tcPr>
            <w:tcW w:w="702" w:type="dxa"/>
            <w:tcBorders>
              <w:top w:val="single" w:sz="4" w:space="0" w:color="auto"/>
              <w:left w:val="nil"/>
              <w:bottom w:val="single" w:sz="4" w:space="0" w:color="auto"/>
              <w:right w:val="nil"/>
            </w:tcBorders>
            <w:shd w:val="clear" w:color="000000" w:fill="FFFFFF"/>
            <w:noWrap/>
            <w:tcMar>
              <w:left w:w="0" w:type="dxa"/>
              <w:right w:w="144" w:type="dxa"/>
            </w:tcMar>
            <w:vAlign w:val="center"/>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8.6</w:t>
            </w:r>
          </w:p>
        </w:tc>
        <w:tc>
          <w:tcPr>
            <w:tcW w:w="729" w:type="dxa"/>
            <w:tcBorders>
              <w:top w:val="single" w:sz="4" w:space="0" w:color="auto"/>
              <w:left w:val="nil"/>
              <w:bottom w:val="single" w:sz="4" w:space="0" w:color="auto"/>
              <w:right w:val="nil"/>
            </w:tcBorders>
            <w:shd w:val="clear" w:color="000000" w:fill="FFFFFF"/>
            <w:noWrap/>
            <w:tcMar>
              <w:left w:w="0" w:type="dxa"/>
              <w:right w:w="158" w:type="dxa"/>
            </w:tcMar>
            <w:vAlign w:val="center"/>
            <w:hideMark/>
          </w:tcPr>
          <w:p w:rsidR="002F3415" w:rsidRPr="002F3415" w:rsidRDefault="002F3415" w:rsidP="002F3415">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12.4</w:t>
            </w:r>
          </w:p>
        </w:tc>
        <w:tc>
          <w:tcPr>
            <w:tcW w:w="655" w:type="dxa"/>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0.1</w:t>
            </w:r>
          </w:p>
        </w:tc>
        <w:tc>
          <w:tcPr>
            <w:tcW w:w="665" w:type="dxa"/>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1.5</w:t>
            </w:r>
          </w:p>
        </w:tc>
        <w:tc>
          <w:tcPr>
            <w:tcW w:w="690" w:type="dxa"/>
            <w:tcBorders>
              <w:top w:val="single" w:sz="4" w:space="0" w:color="auto"/>
              <w:left w:val="nil"/>
              <w:bottom w:val="single" w:sz="4" w:space="0" w:color="auto"/>
              <w:right w:val="nil"/>
            </w:tcBorders>
            <w:shd w:val="clear" w:color="000000" w:fill="FFFFFF"/>
            <w:noWrap/>
            <w:tcMar>
              <w:left w:w="0" w:type="dxa"/>
              <w:right w:w="130" w:type="dxa"/>
            </w:tcMar>
            <w:vAlign w:val="center"/>
            <w:hideMark/>
          </w:tcPr>
          <w:p w:rsidR="002F3415" w:rsidRPr="002F3415" w:rsidRDefault="002F3415" w:rsidP="005F389F">
            <w:pPr>
              <w:spacing w:after="0" w:line="240" w:lineRule="auto"/>
              <w:jc w:val="right"/>
              <w:rPr>
                <w:rFonts w:ascii="Times New Roman" w:eastAsia="Times New Roman" w:hAnsi="Times New Roman" w:cs="Times New Roman"/>
              </w:rPr>
            </w:pPr>
            <w:r w:rsidRPr="002F3415">
              <w:rPr>
                <w:rFonts w:ascii="Times New Roman" w:eastAsia="Times New Roman" w:hAnsi="Times New Roman" w:cs="Times New Roman"/>
              </w:rPr>
              <w:t>4.6</w:t>
            </w:r>
          </w:p>
        </w:tc>
        <w:tc>
          <w:tcPr>
            <w:tcW w:w="546" w:type="dxa"/>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0.5</w:t>
            </w:r>
          </w:p>
        </w:tc>
        <w:tc>
          <w:tcPr>
            <w:tcW w:w="701" w:type="dxa"/>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1.1</w:t>
            </w:r>
          </w:p>
        </w:tc>
        <w:tc>
          <w:tcPr>
            <w:tcW w:w="598" w:type="dxa"/>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2F3415">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61.9</w:t>
            </w:r>
          </w:p>
        </w:tc>
        <w:tc>
          <w:tcPr>
            <w:tcW w:w="1156" w:type="dxa"/>
            <w:gridSpan w:val="2"/>
            <w:tcBorders>
              <w:top w:val="single" w:sz="4" w:space="0" w:color="auto"/>
              <w:left w:val="nil"/>
              <w:bottom w:val="single" w:sz="4" w:space="0" w:color="auto"/>
              <w:right w:val="nil"/>
            </w:tcBorders>
            <w:shd w:val="clear" w:color="000000" w:fill="FFFFFF"/>
            <w:noWrap/>
            <w:tcMar>
              <w:left w:w="0" w:type="dxa"/>
              <w:right w:w="0" w:type="dxa"/>
            </w:tcMar>
            <w:vAlign w:val="center"/>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38.1</w:t>
            </w:r>
          </w:p>
        </w:tc>
        <w:tc>
          <w:tcPr>
            <w:tcW w:w="848" w:type="dxa"/>
            <w:tcBorders>
              <w:top w:val="single" w:sz="4" w:space="0" w:color="auto"/>
              <w:left w:val="nil"/>
              <w:bottom w:val="single" w:sz="4" w:space="0" w:color="auto"/>
              <w:right w:val="nil"/>
            </w:tcBorders>
            <w:shd w:val="clear" w:color="000000" w:fill="FFFFFF"/>
            <w:noWrap/>
            <w:tcMar>
              <w:left w:w="29" w:type="dxa"/>
              <w:right w:w="0" w:type="dxa"/>
            </w:tcMar>
            <w:vAlign w:val="center"/>
            <w:hideMark/>
          </w:tcPr>
          <w:p w:rsidR="002F3415" w:rsidRPr="002F3415" w:rsidRDefault="002F3415" w:rsidP="005F389F">
            <w:pPr>
              <w:spacing w:after="0" w:line="240" w:lineRule="auto"/>
              <w:jc w:val="center"/>
              <w:rPr>
                <w:rFonts w:ascii="Times New Roman" w:eastAsia="Times New Roman" w:hAnsi="Times New Roman" w:cs="Times New Roman"/>
              </w:rPr>
            </w:pPr>
            <w:r w:rsidRPr="002F3415">
              <w:rPr>
                <w:rFonts w:ascii="Times New Roman" w:eastAsia="Times New Roman" w:hAnsi="Times New Roman" w:cs="Times New Roman"/>
              </w:rPr>
              <w:t>100.0</w:t>
            </w:r>
          </w:p>
        </w:tc>
      </w:tr>
    </w:tbl>
    <w:p w:rsidR="002D3B0F" w:rsidRDefault="002D3B0F">
      <w:pPr>
        <w:rPr>
          <w:rFonts w:ascii="Times New Roman" w:eastAsia="Times New Roman" w:hAnsi="Times New Roman" w:cs="Times New Roman"/>
          <w:szCs w:val="20"/>
        </w:rPr>
      </w:pPr>
      <w:r>
        <w:rPr>
          <w:rFonts w:ascii="Times New Roman" w:eastAsia="Times New Roman" w:hAnsi="Times New Roman" w:cs="Times New Roman"/>
          <w:szCs w:val="20"/>
        </w:rPr>
        <w:br w:type="page"/>
      </w:r>
    </w:p>
    <w:p w:rsidR="002D3B0F" w:rsidRPr="002D3B0F" w:rsidRDefault="002D3B0F" w:rsidP="002D3B0F">
      <w:pPr>
        <w:keepLines/>
        <w:tabs>
          <w:tab w:val="right" w:pos="9360"/>
        </w:tabs>
        <w:suppressAutoHyphens/>
        <w:spacing w:after="120" w:line="240" w:lineRule="auto"/>
        <w:ind w:firstLine="288"/>
        <w:jc w:val="both"/>
        <w:rPr>
          <w:rFonts w:ascii="Times New Roman" w:eastAsia="Times New Roman" w:hAnsi="Times New Roman" w:cs="Times New Roman"/>
          <w:szCs w:val="20"/>
        </w:rPr>
      </w:pPr>
    </w:p>
    <w:p w:rsidR="002D3B0F" w:rsidRPr="002D3B0F" w:rsidRDefault="002D3B0F" w:rsidP="002D3B0F">
      <w:r w:rsidRPr="002D3B0F">
        <w:rPr>
          <w:noProof/>
        </w:rPr>
        <w:drawing>
          <wp:inline distT="0" distB="0" distL="0" distR="0" wp14:anchorId="20777376" wp14:editId="21953ED9">
            <wp:extent cx="5943600" cy="5233019"/>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33019"/>
                    </a:xfrm>
                    <a:prstGeom prst="rect">
                      <a:avLst/>
                    </a:prstGeom>
                    <a:noFill/>
                    <a:ln w="3175">
                      <a:solidFill>
                        <a:sysClr val="windowText" lastClr="000000"/>
                      </a:solidFill>
                    </a:ln>
                  </pic:spPr>
                </pic:pic>
              </a:graphicData>
            </a:graphic>
          </wp:inline>
        </w:drawing>
      </w:r>
    </w:p>
    <w:p w:rsidR="002D3B0F" w:rsidRPr="002D3B0F" w:rsidRDefault="002D3B0F" w:rsidP="002D3B0F">
      <w:pPr>
        <w:keepLines/>
        <w:tabs>
          <w:tab w:val="right" w:pos="9360"/>
        </w:tabs>
        <w:suppressAutoHyphens/>
        <w:spacing w:after="120" w:line="240" w:lineRule="auto"/>
        <w:ind w:firstLine="288"/>
        <w:jc w:val="both"/>
        <w:rPr>
          <w:rFonts w:ascii="Times New Roman" w:eastAsia="Times New Roman" w:hAnsi="Times New Roman" w:cs="Times New Roman"/>
          <w:szCs w:val="20"/>
        </w:rPr>
      </w:pPr>
      <w:bookmarkStart w:id="10" w:name="_Toc315428363"/>
      <w:r w:rsidRPr="002D3B0F">
        <w:rPr>
          <w:rFonts w:ascii="Times New Roman" w:eastAsia="Times New Roman" w:hAnsi="Times New Roman" w:cs="Times New Roman"/>
          <w:szCs w:val="20"/>
        </w:rPr>
        <w:t xml:space="preserve">Figure </w:t>
      </w:r>
      <w:r w:rsidRPr="002D3B0F">
        <w:rPr>
          <w:rFonts w:ascii="Times New Roman" w:eastAsia="Times New Roman" w:hAnsi="Times New Roman" w:cs="Times New Roman"/>
          <w:szCs w:val="20"/>
        </w:rPr>
        <w:fldChar w:fldCharType="begin"/>
      </w:r>
      <w:r w:rsidRPr="002D3B0F">
        <w:rPr>
          <w:rFonts w:ascii="Times New Roman" w:eastAsia="Times New Roman" w:hAnsi="Times New Roman" w:cs="Times New Roman"/>
          <w:szCs w:val="20"/>
        </w:rPr>
        <w:instrText xml:space="preserve"> SEQ Figure \* ARABIC </w:instrText>
      </w:r>
      <w:r w:rsidRPr="002D3B0F">
        <w:rPr>
          <w:rFonts w:ascii="Times New Roman" w:eastAsia="Times New Roman" w:hAnsi="Times New Roman" w:cs="Times New Roman"/>
          <w:szCs w:val="20"/>
        </w:rPr>
        <w:fldChar w:fldCharType="separate"/>
      </w:r>
      <w:r w:rsidRPr="002D3B0F">
        <w:rPr>
          <w:rFonts w:ascii="Times New Roman" w:eastAsia="Times New Roman" w:hAnsi="Times New Roman" w:cs="Times New Roman"/>
          <w:noProof/>
          <w:szCs w:val="20"/>
        </w:rPr>
        <w:t>20</w:t>
      </w:r>
      <w:r w:rsidRPr="002D3B0F">
        <w:rPr>
          <w:rFonts w:ascii="Times New Roman" w:eastAsia="Times New Roman" w:hAnsi="Times New Roman" w:cs="Times New Roman"/>
          <w:noProof/>
          <w:szCs w:val="20"/>
        </w:rPr>
        <w:fldChar w:fldCharType="end"/>
      </w:r>
      <w:r w:rsidRPr="002D3B0F">
        <w:rPr>
          <w:rFonts w:ascii="Times New Roman" w:eastAsia="Times New Roman" w:hAnsi="Times New Roman" w:cs="Times New Roman"/>
          <w:szCs w:val="20"/>
        </w:rPr>
        <w:t>.–Estimated exploitation rates by the Alaska troll fishery for four coded-wire-tagged Southeast Alaska coho salmon stocks, 1982–2016.</w:t>
      </w:r>
      <w:bookmarkEnd w:id="10"/>
      <w:r w:rsidRPr="002D3B0F">
        <w:rPr>
          <w:rFonts w:ascii="Times New Roman" w:eastAsia="Times New Roman" w:hAnsi="Times New Roman" w:cs="Times New Roman"/>
          <w:szCs w:val="20"/>
        </w:rPr>
        <w:t xml:space="preserve"> Weightings given to individual stocks in the index are 40% each for Auke Creek and Hugh Smith Lake, and 20% for Ford Arm Creek.</w:t>
      </w:r>
    </w:p>
    <w:p w:rsidR="002D3B0F" w:rsidRPr="002D3B0F" w:rsidRDefault="002D3B0F" w:rsidP="002D3B0F">
      <w:r w:rsidRPr="002D3B0F">
        <w:rPr>
          <w:noProof/>
        </w:rPr>
        <w:lastRenderedPageBreak/>
        <w:drawing>
          <wp:inline distT="0" distB="0" distL="0" distR="0" wp14:anchorId="7598E185" wp14:editId="0510B198">
            <wp:extent cx="5943600" cy="5232400"/>
            <wp:effectExtent l="19050" t="19050" r="1905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w="3175">
                      <a:solidFill>
                        <a:sysClr val="windowText" lastClr="000000"/>
                      </a:solidFill>
                    </a:ln>
                  </pic:spPr>
                </pic:pic>
              </a:graphicData>
            </a:graphic>
          </wp:inline>
        </w:drawing>
      </w:r>
    </w:p>
    <w:p w:rsidR="002D3B0F" w:rsidRDefault="002D3B0F" w:rsidP="002D3B0F">
      <w:pPr>
        <w:keepLines/>
        <w:tabs>
          <w:tab w:val="right" w:pos="9360"/>
        </w:tabs>
        <w:suppressAutoHyphens/>
        <w:spacing w:after="120" w:line="240" w:lineRule="auto"/>
        <w:ind w:firstLine="288"/>
        <w:jc w:val="both"/>
        <w:rPr>
          <w:rFonts w:ascii="Times New Roman" w:eastAsia="Times New Roman" w:hAnsi="Times New Roman" w:cs="Times New Roman"/>
          <w:szCs w:val="20"/>
        </w:rPr>
      </w:pPr>
      <w:bookmarkStart w:id="11" w:name="_Toc315428364"/>
      <w:r w:rsidRPr="002D3B0F">
        <w:rPr>
          <w:rFonts w:ascii="Times New Roman" w:eastAsia="Times New Roman" w:hAnsi="Times New Roman" w:cs="Times New Roman"/>
          <w:szCs w:val="20"/>
        </w:rPr>
        <w:t xml:space="preserve">Figure </w:t>
      </w:r>
      <w:r w:rsidRPr="002D3B0F">
        <w:rPr>
          <w:rFonts w:ascii="Times New Roman" w:eastAsia="Times New Roman" w:hAnsi="Times New Roman" w:cs="Times New Roman"/>
          <w:szCs w:val="20"/>
        </w:rPr>
        <w:fldChar w:fldCharType="begin"/>
      </w:r>
      <w:r w:rsidRPr="002D3B0F">
        <w:rPr>
          <w:rFonts w:ascii="Times New Roman" w:eastAsia="Times New Roman" w:hAnsi="Times New Roman" w:cs="Times New Roman"/>
          <w:szCs w:val="20"/>
        </w:rPr>
        <w:instrText xml:space="preserve"> SEQ Figure \* ARABIC </w:instrText>
      </w:r>
      <w:r w:rsidRPr="002D3B0F">
        <w:rPr>
          <w:rFonts w:ascii="Times New Roman" w:eastAsia="Times New Roman" w:hAnsi="Times New Roman" w:cs="Times New Roman"/>
          <w:szCs w:val="20"/>
        </w:rPr>
        <w:fldChar w:fldCharType="separate"/>
      </w:r>
      <w:r w:rsidRPr="002D3B0F">
        <w:rPr>
          <w:rFonts w:ascii="Times New Roman" w:eastAsia="Times New Roman" w:hAnsi="Times New Roman" w:cs="Times New Roman"/>
          <w:noProof/>
          <w:szCs w:val="20"/>
        </w:rPr>
        <w:t>21</w:t>
      </w:r>
      <w:r w:rsidRPr="002D3B0F">
        <w:rPr>
          <w:rFonts w:ascii="Times New Roman" w:eastAsia="Times New Roman" w:hAnsi="Times New Roman" w:cs="Times New Roman"/>
          <w:noProof/>
          <w:szCs w:val="20"/>
        </w:rPr>
        <w:fldChar w:fldCharType="end"/>
      </w:r>
      <w:r w:rsidRPr="002D3B0F">
        <w:rPr>
          <w:rFonts w:ascii="Times New Roman" w:eastAsia="Times New Roman" w:hAnsi="Times New Roman" w:cs="Times New Roman"/>
          <w:szCs w:val="20"/>
        </w:rPr>
        <w:t>.–Estimated total exploitation rates by all fisheries for 4 coded-wire-tagged Southeast Alaska coho salmon stocks, 1982–2016.</w:t>
      </w:r>
      <w:bookmarkEnd w:id="11"/>
      <w:r w:rsidR="00D33D59">
        <w:rPr>
          <w:rFonts w:ascii="Times New Roman" w:eastAsia="Times New Roman" w:hAnsi="Times New Roman" w:cs="Times New Roman"/>
          <w:szCs w:val="20"/>
        </w:rPr>
        <w:t xml:space="preserve"> </w:t>
      </w:r>
      <w:r w:rsidR="00D33D59" w:rsidRPr="00D33D59">
        <w:rPr>
          <w:rFonts w:ascii="Times New Roman" w:eastAsia="Times New Roman" w:hAnsi="Times New Roman" w:cs="Times New Roman"/>
          <w:szCs w:val="20"/>
        </w:rPr>
        <w:t>Estimates are unavailabl</w:t>
      </w:r>
      <w:r w:rsidR="00D33D59">
        <w:rPr>
          <w:rFonts w:ascii="Times New Roman" w:eastAsia="Times New Roman" w:hAnsi="Times New Roman" w:cs="Times New Roman"/>
          <w:szCs w:val="20"/>
        </w:rPr>
        <w:t>e for the Berners River in 1982–</w:t>
      </w:r>
      <w:r w:rsidR="00D33D59" w:rsidRPr="00D33D59">
        <w:rPr>
          <w:rFonts w:ascii="Times New Roman" w:eastAsia="Times New Roman" w:hAnsi="Times New Roman" w:cs="Times New Roman"/>
          <w:szCs w:val="20"/>
        </w:rPr>
        <w:t>1988 and for Ford Arm Creek in 1984 and 2016. Berners River estimates are based on expanded escapement survey counts.</w:t>
      </w:r>
    </w:p>
    <w:p w:rsidR="002D3B0F" w:rsidRDefault="002D3B0F">
      <w:pPr>
        <w:rPr>
          <w:rFonts w:ascii="Times New Roman" w:eastAsia="Times New Roman" w:hAnsi="Times New Roman" w:cs="Times New Roman"/>
          <w:szCs w:val="20"/>
        </w:rPr>
      </w:pPr>
      <w:r>
        <w:rPr>
          <w:rFonts w:ascii="Times New Roman" w:eastAsia="Times New Roman" w:hAnsi="Times New Roman" w:cs="Times New Roman"/>
          <w:szCs w:val="20"/>
        </w:rPr>
        <w:br w:type="page"/>
      </w:r>
    </w:p>
    <w:p w:rsidR="00FA1EB2" w:rsidRPr="00B4798A" w:rsidRDefault="00FA1EB2" w:rsidP="00FA1EB2">
      <w:pPr>
        <w:pStyle w:val="Caption"/>
      </w:pPr>
      <w:bookmarkStart w:id="12" w:name="_Toc115830989"/>
      <w:bookmarkStart w:id="13" w:name="_Toc219528650"/>
      <w:bookmarkStart w:id="14" w:name="_Toc314230020"/>
      <w:r>
        <w:lastRenderedPageBreak/>
        <w:t xml:space="preserve">Table </w:t>
      </w:r>
      <w:r w:rsidR="00BB5638">
        <w:fldChar w:fldCharType="begin"/>
      </w:r>
      <w:r w:rsidR="00BB5638">
        <w:instrText xml:space="preserve"> SEQ Table \* ARABIC </w:instrText>
      </w:r>
      <w:r w:rsidR="00BB5638">
        <w:fldChar w:fldCharType="separate"/>
      </w:r>
      <w:r>
        <w:rPr>
          <w:noProof/>
        </w:rPr>
        <w:t>7</w:t>
      </w:r>
      <w:r w:rsidR="00BB5638">
        <w:rPr>
          <w:noProof/>
        </w:rPr>
        <w:fldChar w:fldCharType="end"/>
      </w:r>
      <w:r>
        <w:t>.–</w:t>
      </w:r>
      <w:r w:rsidRPr="00B4798A">
        <w:t xml:space="preserve">Total coho smolt and </w:t>
      </w:r>
      <w:r>
        <w:t>presmolt production estimates for six</w:t>
      </w:r>
      <w:r w:rsidRPr="00B4798A">
        <w:t xml:space="preserve"> wild coho salmon-producing systems in Southeast Alaska by age-</w:t>
      </w:r>
      <w:r>
        <w:t>.1 return year, 1980–2016</w:t>
      </w:r>
      <w:r w:rsidR="005F0969">
        <w:t>, with preliminary estimates for 2017</w:t>
      </w:r>
      <w:r w:rsidRPr="00B4798A">
        <w:t>.</w:t>
      </w:r>
      <w:bookmarkEnd w:id="12"/>
      <w:bookmarkEnd w:id="13"/>
      <w:bookmarkEnd w:id="14"/>
    </w:p>
    <w:tbl>
      <w:tblPr>
        <w:tblW w:w="9360" w:type="dxa"/>
        <w:tblInd w:w="108" w:type="dxa"/>
        <w:tblLook w:val="04A0" w:firstRow="1" w:lastRow="0" w:firstColumn="1" w:lastColumn="0" w:noHBand="0" w:noVBand="1"/>
      </w:tblPr>
      <w:tblGrid>
        <w:gridCol w:w="1167"/>
        <w:gridCol w:w="1185"/>
        <w:gridCol w:w="1353"/>
        <w:gridCol w:w="1490"/>
        <w:gridCol w:w="1586"/>
        <w:gridCol w:w="1329"/>
        <w:gridCol w:w="1322"/>
      </w:tblGrid>
      <w:tr w:rsidR="00FA1EB2" w:rsidRPr="00FA1EB2" w:rsidTr="005F0969">
        <w:trPr>
          <w:trHeight w:val="300"/>
        </w:trPr>
        <w:tc>
          <w:tcPr>
            <w:tcW w:w="1167" w:type="dxa"/>
            <w:tcBorders>
              <w:top w:val="single" w:sz="4" w:space="0" w:color="auto"/>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w:t>
            </w:r>
          </w:p>
        </w:tc>
        <w:tc>
          <w:tcPr>
            <w:tcW w:w="1177" w:type="dxa"/>
            <w:tcBorders>
              <w:top w:val="single" w:sz="4" w:space="0" w:color="auto"/>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xml:space="preserve">Auke </w:t>
            </w:r>
          </w:p>
        </w:tc>
        <w:tc>
          <w:tcPr>
            <w:tcW w:w="1345" w:type="dxa"/>
            <w:tcBorders>
              <w:top w:val="single" w:sz="4" w:space="0" w:color="auto"/>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Berners</w:t>
            </w:r>
          </w:p>
        </w:tc>
        <w:tc>
          <w:tcPr>
            <w:tcW w:w="1474" w:type="dxa"/>
            <w:tcBorders>
              <w:top w:val="single" w:sz="4" w:space="0" w:color="auto"/>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Chilkat</w:t>
            </w:r>
          </w:p>
        </w:tc>
        <w:tc>
          <w:tcPr>
            <w:tcW w:w="1570" w:type="dxa"/>
            <w:tcBorders>
              <w:top w:val="single" w:sz="4" w:space="0" w:color="auto"/>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xml:space="preserve"> Taku   </w:t>
            </w:r>
          </w:p>
        </w:tc>
        <w:tc>
          <w:tcPr>
            <w:tcW w:w="1321" w:type="dxa"/>
            <w:tcBorders>
              <w:top w:val="single" w:sz="4" w:space="0" w:color="auto"/>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Hugh Smith</w:t>
            </w:r>
          </w:p>
        </w:tc>
        <w:tc>
          <w:tcPr>
            <w:tcW w:w="1306" w:type="dxa"/>
            <w:tcBorders>
              <w:top w:val="single" w:sz="4" w:space="0" w:color="auto"/>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xml:space="preserve">Ford Arm </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Return</w:t>
            </w:r>
          </w:p>
        </w:tc>
        <w:tc>
          <w:tcPr>
            <w:tcW w:w="117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Creek</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River</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xml:space="preserve"> River</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xml:space="preserve"> River  </w:t>
            </w:r>
          </w:p>
        </w:tc>
        <w:tc>
          <w:tcPr>
            <w:tcW w:w="1321"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xml:space="preserve">Lake </w:t>
            </w:r>
          </w:p>
        </w:tc>
        <w:tc>
          <w:tcPr>
            <w:tcW w:w="1306"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Creek</w:t>
            </w:r>
          </w:p>
        </w:tc>
      </w:tr>
      <w:tr w:rsidR="00FA1EB2" w:rsidRPr="00FA1EB2" w:rsidTr="005F0969">
        <w:trPr>
          <w:trHeight w:val="300"/>
        </w:trPr>
        <w:tc>
          <w:tcPr>
            <w:tcW w:w="1167" w:type="dxa"/>
            <w:tcBorders>
              <w:top w:val="nil"/>
              <w:left w:val="nil"/>
              <w:bottom w:val="single" w:sz="4" w:space="0" w:color="auto"/>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Year</w:t>
            </w:r>
          </w:p>
        </w:tc>
        <w:tc>
          <w:tcPr>
            <w:tcW w:w="1177" w:type="dxa"/>
            <w:tcBorders>
              <w:top w:val="nil"/>
              <w:left w:val="nil"/>
              <w:bottom w:val="single" w:sz="4" w:space="0" w:color="auto"/>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Smolts</w:t>
            </w:r>
          </w:p>
        </w:tc>
        <w:tc>
          <w:tcPr>
            <w:tcW w:w="1345" w:type="dxa"/>
            <w:tcBorders>
              <w:top w:val="nil"/>
              <w:left w:val="nil"/>
              <w:bottom w:val="single" w:sz="4" w:space="0" w:color="auto"/>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Smolts</w:t>
            </w:r>
          </w:p>
        </w:tc>
        <w:tc>
          <w:tcPr>
            <w:tcW w:w="1474" w:type="dxa"/>
            <w:tcBorders>
              <w:top w:val="nil"/>
              <w:left w:val="nil"/>
              <w:bottom w:val="single" w:sz="4" w:space="0" w:color="auto"/>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Smolts</w:t>
            </w:r>
          </w:p>
        </w:tc>
        <w:tc>
          <w:tcPr>
            <w:tcW w:w="1570" w:type="dxa"/>
            <w:tcBorders>
              <w:top w:val="nil"/>
              <w:left w:val="nil"/>
              <w:bottom w:val="single" w:sz="4" w:space="0" w:color="auto"/>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 xml:space="preserve">Smolts </w:t>
            </w:r>
          </w:p>
        </w:tc>
        <w:tc>
          <w:tcPr>
            <w:tcW w:w="1321" w:type="dxa"/>
            <w:tcBorders>
              <w:top w:val="nil"/>
              <w:left w:val="nil"/>
              <w:bottom w:val="single" w:sz="4" w:space="0" w:color="auto"/>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Smolts</w:t>
            </w:r>
          </w:p>
        </w:tc>
        <w:tc>
          <w:tcPr>
            <w:tcW w:w="1306" w:type="dxa"/>
            <w:tcBorders>
              <w:top w:val="nil"/>
              <w:left w:val="nil"/>
              <w:bottom w:val="single" w:sz="4" w:space="0" w:color="auto"/>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Pre-smolts</w:t>
            </w:r>
          </w:p>
        </w:tc>
      </w:tr>
      <w:tr w:rsidR="00FA1EB2" w:rsidRPr="00FA1EB2" w:rsidTr="005F0969">
        <w:trPr>
          <w:trHeight w:val="331"/>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1980</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8,789</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06"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1981</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10,714</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06"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1982</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6,967</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79,059</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1983</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6,849</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29,117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63,686</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1984</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6,901</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53,227</w:t>
            </w:r>
          </w:p>
        </w:tc>
        <w:tc>
          <w:tcPr>
            <w:tcW w:w="1306" w:type="dxa"/>
            <w:tcBorders>
              <w:top w:val="nil"/>
              <w:left w:val="nil"/>
              <w:bottom w:val="nil"/>
              <w:right w:val="nil"/>
            </w:tcBorders>
            <w:shd w:val="clear" w:color="auto" w:fill="auto"/>
            <w:noWrap/>
            <w:tcMar>
              <w:left w:w="0" w:type="dxa"/>
              <w:right w:w="0" w:type="dxa"/>
            </w:tcMar>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1985</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6,838</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32,283</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38,509</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1986</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5,852</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23,572</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45,748</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1987</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5,617</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21,878</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70,322</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1988</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7,014</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36,218</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88,983</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1989</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7,685</w:t>
            </w:r>
          </w:p>
        </w:tc>
        <w:tc>
          <w:tcPr>
            <w:tcW w:w="1345"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27,904</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51,658</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1990</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7,011</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163,998</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26,620</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54,851</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1991</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5,137</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141,291</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33,101</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56,284</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1992</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5,690</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187,688</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1,080,551</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23,373</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61,728</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1993</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6,596</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326,312</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1,510,032</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32,657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57,401</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1994</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8,647</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255,519</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1,475,874</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48,434</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82,893</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1995</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7,495</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181,503</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1,525,330</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49,516</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134,640</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1996</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4,884</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194,019</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986,489</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22,267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91,605</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1997</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3,934</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133,629</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759,763</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32,294</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66,772</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1998</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6,111</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139,959</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853,662</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37,436</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80,517</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1999</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7,420</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252,168</w:t>
            </w:r>
          </w:p>
        </w:tc>
        <w:tc>
          <w:tcPr>
            <w:tcW w:w="1474"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1,184,195</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29,875</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132,655</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2000</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5,233</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183,023</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1,237,056</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1,691,411</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19,902</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62,444</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2001</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4,969</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268,777</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1,185,804</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1,811,038</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23,327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102,610</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2002</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5,980</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264,599</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2,970,458</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2,741,593</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36,487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102,918</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2003</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3,616</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148,513</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1,696,212</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2,737,851</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26,841</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77,081</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2004</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3,695</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185,125</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1,938,322</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2,961,344</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22,997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101,579</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2005</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4,549</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144,778</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776,934</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3,755,274</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39,924</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120,632</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2006</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4,287</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124,070</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1,807,837</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2,149,673</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28,184</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98,470</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2007</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4,515</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114,648</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875,478</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3,035,547</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37,267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84,017</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2008</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4,053</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89,169</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893,032</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2,021,243</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28,793</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72,315</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2009</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3,815</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102,318</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716,689</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2,803,021</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24,006</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96,180</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2010</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4,667</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160,627</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872,829</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2,270,500</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25,813</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64,349</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2011</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6,053</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130,727</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1,026,314</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1,526,065</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37,742</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85,428</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2012</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10,333</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112,305</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1,229,468</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1,463,444</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32,482</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86,174</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2013</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6,143</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151,016</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788,387</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1,338,435</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41,093</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99,144</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2014</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9,575</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232,019</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875,312</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1,155,192</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47,247</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151,913</w:t>
            </w:r>
          </w:p>
        </w:tc>
      </w:tr>
      <w:tr w:rsidR="005F0969"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2015</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5,793</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172,588</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639,750</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670,139</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33,860</w:t>
            </w:r>
          </w:p>
        </w:tc>
        <w:tc>
          <w:tcPr>
            <w:tcW w:w="1306" w:type="dxa"/>
            <w:tcBorders>
              <w:top w:val="nil"/>
              <w:left w:val="nil"/>
              <w:bottom w:val="nil"/>
              <w:right w:val="nil"/>
            </w:tcBorders>
            <w:shd w:val="clear" w:color="auto" w:fill="auto"/>
            <w:noWrap/>
            <w:tcMar>
              <w:left w:w="0" w:type="dxa"/>
              <w:right w:w="259"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104,490</w:t>
            </w:r>
          </w:p>
        </w:tc>
      </w:tr>
      <w:tr w:rsidR="00FA1EB2" w:rsidRPr="00FA1EB2" w:rsidTr="005F0969">
        <w:trPr>
          <w:trHeight w:val="274"/>
        </w:trPr>
        <w:tc>
          <w:tcPr>
            <w:tcW w:w="1167"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2016</w:t>
            </w:r>
          </w:p>
        </w:tc>
        <w:tc>
          <w:tcPr>
            <w:tcW w:w="1177"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6,418</w:t>
            </w:r>
          </w:p>
        </w:tc>
        <w:tc>
          <w:tcPr>
            <w:tcW w:w="1345" w:type="dxa"/>
            <w:tcBorders>
              <w:top w:val="nil"/>
              <w:left w:val="nil"/>
              <w:bottom w:val="nil"/>
              <w:right w:val="nil"/>
            </w:tcBorders>
            <w:shd w:val="clear" w:color="auto" w:fill="auto"/>
            <w:noWrap/>
            <w:tcMar>
              <w:left w:w="0" w:type="dxa"/>
              <w:right w:w="288"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181,735</w:t>
            </w:r>
          </w:p>
        </w:tc>
        <w:tc>
          <w:tcPr>
            <w:tcW w:w="1474"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688,274</w:t>
            </w:r>
          </w:p>
        </w:tc>
        <w:tc>
          <w:tcPr>
            <w:tcW w:w="1570" w:type="dxa"/>
            <w:tcBorders>
              <w:top w:val="nil"/>
              <w:left w:val="nil"/>
              <w:bottom w:val="nil"/>
              <w:right w:val="nil"/>
            </w:tcBorders>
            <w:shd w:val="clear" w:color="auto" w:fill="auto"/>
            <w:noWrap/>
            <w:tcMar>
              <w:left w:w="0" w:type="dxa"/>
              <w:right w:w="274"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1,874,546</w:t>
            </w:r>
          </w:p>
        </w:tc>
        <w:tc>
          <w:tcPr>
            <w:tcW w:w="1321" w:type="dxa"/>
            <w:tcBorders>
              <w:top w:val="nil"/>
              <w:left w:val="nil"/>
              <w:bottom w:val="nil"/>
              <w:right w:val="nil"/>
            </w:tcBorders>
            <w:shd w:val="clear" w:color="auto" w:fill="auto"/>
            <w:noWrap/>
            <w:tcMar>
              <w:left w:w="0" w:type="dxa"/>
              <w:right w:w="302" w:type="dxa"/>
            </w:tcMar>
            <w:vAlign w:val="bottom"/>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38,808</w:t>
            </w:r>
          </w:p>
        </w:tc>
        <w:tc>
          <w:tcPr>
            <w:tcW w:w="1306" w:type="dxa"/>
            <w:tcBorders>
              <w:top w:val="nil"/>
              <w:left w:val="nil"/>
              <w:bottom w:val="nil"/>
              <w:right w:val="nil"/>
            </w:tcBorders>
            <w:shd w:val="clear" w:color="auto" w:fill="auto"/>
            <w:noWrap/>
            <w:vAlign w:val="bottom"/>
            <w:hideMark/>
          </w:tcPr>
          <w:p w:rsidR="00FA1EB2" w:rsidRPr="00FA1EB2" w:rsidRDefault="00FA1EB2" w:rsidP="00FA1EB2">
            <w:pPr>
              <w:spacing w:after="0" w:line="240" w:lineRule="auto"/>
              <w:jc w:val="center"/>
              <w:rPr>
                <w:rFonts w:ascii="Times New Roman" w:eastAsia="Times New Roman" w:hAnsi="Times New Roman" w:cs="Times New Roman"/>
              </w:rPr>
            </w:pPr>
            <w:r w:rsidRPr="00FA1EB2">
              <w:rPr>
                <w:rFonts w:ascii="Times New Roman" w:eastAsia="Times New Roman" w:hAnsi="Times New Roman" w:cs="Times New Roman"/>
              </w:rPr>
              <w:t>-</w:t>
            </w:r>
          </w:p>
        </w:tc>
      </w:tr>
      <w:tr w:rsidR="005F0969" w:rsidRPr="00FA1EB2" w:rsidTr="005F0969">
        <w:trPr>
          <w:trHeight w:val="331"/>
        </w:trPr>
        <w:tc>
          <w:tcPr>
            <w:tcW w:w="1167" w:type="dxa"/>
            <w:tcBorders>
              <w:top w:val="nil"/>
              <w:left w:val="nil"/>
              <w:bottom w:val="nil"/>
              <w:right w:val="nil"/>
            </w:tcBorders>
            <w:shd w:val="clear" w:color="auto" w:fill="auto"/>
            <w:noWrap/>
            <w:vAlign w:val="center"/>
          </w:tcPr>
          <w:p w:rsidR="005F0969" w:rsidRPr="00FA1EB2" w:rsidRDefault="005F0969" w:rsidP="00FA1E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2017</w:t>
            </w:r>
          </w:p>
        </w:tc>
        <w:tc>
          <w:tcPr>
            <w:tcW w:w="1177" w:type="dxa"/>
            <w:tcBorders>
              <w:top w:val="nil"/>
              <w:left w:val="nil"/>
              <w:bottom w:val="nil"/>
              <w:right w:val="nil"/>
            </w:tcBorders>
            <w:shd w:val="clear" w:color="auto" w:fill="auto"/>
            <w:noWrap/>
            <w:tcMar>
              <w:left w:w="0" w:type="dxa"/>
              <w:right w:w="274" w:type="dxa"/>
            </w:tcMar>
            <w:vAlign w:val="center"/>
          </w:tcPr>
          <w:p w:rsidR="005F0969" w:rsidRPr="00FA1EB2" w:rsidRDefault="005F0969" w:rsidP="00FA1EB2">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9,320</w:t>
            </w:r>
          </w:p>
        </w:tc>
        <w:tc>
          <w:tcPr>
            <w:tcW w:w="1345" w:type="dxa"/>
            <w:tcBorders>
              <w:top w:val="nil"/>
              <w:left w:val="nil"/>
              <w:bottom w:val="nil"/>
              <w:right w:val="nil"/>
            </w:tcBorders>
            <w:shd w:val="clear" w:color="auto" w:fill="auto"/>
            <w:noWrap/>
            <w:tcMar>
              <w:left w:w="0" w:type="dxa"/>
              <w:right w:w="216" w:type="dxa"/>
            </w:tcMar>
            <w:vAlign w:val="center"/>
          </w:tcPr>
          <w:p w:rsidR="005F0969" w:rsidRPr="00FA1EB2" w:rsidRDefault="005F0969" w:rsidP="00FA1EB2">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308,612</w:t>
            </w:r>
            <w:r w:rsidRPr="005F0969">
              <w:rPr>
                <w:rFonts w:ascii="Times New Roman" w:eastAsia="Times New Roman" w:hAnsi="Times New Roman" w:cs="Times New Roman"/>
                <w:vertAlign w:val="superscript"/>
              </w:rPr>
              <w:t>a</w:t>
            </w:r>
          </w:p>
        </w:tc>
        <w:tc>
          <w:tcPr>
            <w:tcW w:w="1474" w:type="dxa"/>
            <w:tcBorders>
              <w:top w:val="nil"/>
              <w:left w:val="nil"/>
              <w:bottom w:val="nil"/>
              <w:right w:val="nil"/>
            </w:tcBorders>
            <w:shd w:val="clear" w:color="auto" w:fill="auto"/>
            <w:noWrap/>
            <w:tcMar>
              <w:left w:w="0" w:type="dxa"/>
              <w:right w:w="0" w:type="dxa"/>
            </w:tcMar>
            <w:vAlign w:val="center"/>
          </w:tcPr>
          <w:p w:rsidR="005F0969" w:rsidRPr="00FA1EB2" w:rsidRDefault="005F0969" w:rsidP="005F096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70" w:type="dxa"/>
            <w:tcBorders>
              <w:top w:val="nil"/>
              <w:left w:val="nil"/>
              <w:bottom w:val="nil"/>
              <w:right w:val="nil"/>
            </w:tcBorders>
            <w:shd w:val="clear" w:color="auto" w:fill="auto"/>
            <w:noWrap/>
            <w:tcMar>
              <w:left w:w="0" w:type="dxa"/>
              <w:right w:w="0" w:type="dxa"/>
            </w:tcMar>
            <w:vAlign w:val="center"/>
          </w:tcPr>
          <w:p w:rsidR="005F0969" w:rsidRPr="00FA1EB2" w:rsidRDefault="005F0969" w:rsidP="005F096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321" w:type="dxa"/>
            <w:tcBorders>
              <w:top w:val="nil"/>
              <w:left w:val="nil"/>
              <w:bottom w:val="nil"/>
              <w:right w:val="nil"/>
            </w:tcBorders>
            <w:shd w:val="clear" w:color="auto" w:fill="auto"/>
            <w:noWrap/>
            <w:tcMar>
              <w:left w:w="0" w:type="dxa"/>
              <w:right w:w="216" w:type="dxa"/>
            </w:tcMar>
            <w:vAlign w:val="center"/>
          </w:tcPr>
          <w:p w:rsidR="005F0969" w:rsidRPr="00FA1EB2" w:rsidRDefault="005F0969" w:rsidP="00FA1EB2">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33,756</w:t>
            </w:r>
            <w:r w:rsidRPr="005F0969">
              <w:rPr>
                <w:rFonts w:ascii="Times New Roman" w:eastAsia="Times New Roman" w:hAnsi="Times New Roman" w:cs="Times New Roman"/>
                <w:vertAlign w:val="superscript"/>
              </w:rPr>
              <w:t>a</w:t>
            </w:r>
          </w:p>
        </w:tc>
        <w:tc>
          <w:tcPr>
            <w:tcW w:w="1306" w:type="dxa"/>
            <w:tcBorders>
              <w:top w:val="nil"/>
              <w:left w:val="nil"/>
              <w:bottom w:val="nil"/>
              <w:right w:val="nil"/>
            </w:tcBorders>
            <w:shd w:val="clear" w:color="auto" w:fill="auto"/>
            <w:noWrap/>
            <w:vAlign w:val="center"/>
          </w:tcPr>
          <w:p w:rsidR="005F0969" w:rsidRPr="00FA1EB2" w:rsidRDefault="005F0969" w:rsidP="00FA1EB2">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5F0969" w:rsidRPr="00FA1EB2" w:rsidTr="005F0969">
        <w:trPr>
          <w:trHeight w:val="331"/>
        </w:trPr>
        <w:tc>
          <w:tcPr>
            <w:tcW w:w="1167" w:type="dxa"/>
            <w:tcBorders>
              <w:top w:val="single" w:sz="4" w:space="0" w:color="auto"/>
              <w:left w:val="nil"/>
              <w:bottom w:val="single" w:sz="4" w:space="0" w:color="auto"/>
              <w:right w:val="nil"/>
            </w:tcBorders>
            <w:shd w:val="clear" w:color="auto" w:fill="auto"/>
            <w:noWrap/>
            <w:vAlign w:val="center"/>
            <w:hideMark/>
          </w:tcPr>
          <w:p w:rsidR="00FA1EB2" w:rsidRPr="00FA1EB2" w:rsidRDefault="00FA1EB2" w:rsidP="00FA1EB2">
            <w:pPr>
              <w:spacing w:after="0" w:line="240" w:lineRule="auto"/>
              <w:rPr>
                <w:rFonts w:ascii="Times New Roman" w:eastAsia="Times New Roman" w:hAnsi="Times New Roman" w:cs="Times New Roman"/>
              </w:rPr>
            </w:pPr>
            <w:r w:rsidRPr="00FA1EB2">
              <w:rPr>
                <w:rFonts w:ascii="Times New Roman" w:eastAsia="Times New Roman" w:hAnsi="Times New Roman" w:cs="Times New Roman"/>
              </w:rPr>
              <w:t>Average</w:t>
            </w:r>
          </w:p>
        </w:tc>
        <w:tc>
          <w:tcPr>
            <w:tcW w:w="1177" w:type="dxa"/>
            <w:tcBorders>
              <w:top w:val="single" w:sz="4" w:space="0" w:color="auto"/>
              <w:left w:val="nil"/>
              <w:bottom w:val="single" w:sz="4" w:space="0" w:color="auto"/>
              <w:right w:val="nil"/>
            </w:tcBorders>
            <w:shd w:val="clear" w:color="auto" w:fill="auto"/>
            <w:noWrap/>
            <w:tcMar>
              <w:left w:w="0" w:type="dxa"/>
              <w:right w:w="274" w:type="dxa"/>
            </w:tcMar>
            <w:vAlign w:val="center"/>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6,212</w:t>
            </w:r>
          </w:p>
        </w:tc>
        <w:tc>
          <w:tcPr>
            <w:tcW w:w="1345" w:type="dxa"/>
            <w:tcBorders>
              <w:top w:val="single" w:sz="4" w:space="0" w:color="auto"/>
              <w:left w:val="nil"/>
              <w:bottom w:val="single" w:sz="4" w:space="0" w:color="auto"/>
              <w:right w:val="nil"/>
            </w:tcBorders>
            <w:shd w:val="clear" w:color="auto" w:fill="auto"/>
            <w:noWrap/>
            <w:tcMar>
              <w:left w:w="0" w:type="dxa"/>
              <w:right w:w="288" w:type="dxa"/>
            </w:tcMar>
            <w:vAlign w:val="center"/>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175,634</w:t>
            </w:r>
          </w:p>
        </w:tc>
        <w:tc>
          <w:tcPr>
            <w:tcW w:w="1474" w:type="dxa"/>
            <w:tcBorders>
              <w:top w:val="single" w:sz="4" w:space="0" w:color="auto"/>
              <w:left w:val="nil"/>
              <w:bottom w:val="single" w:sz="4" w:space="0" w:color="auto"/>
              <w:right w:val="nil"/>
            </w:tcBorders>
            <w:shd w:val="clear" w:color="auto" w:fill="auto"/>
            <w:noWrap/>
            <w:tcMar>
              <w:left w:w="0" w:type="dxa"/>
              <w:right w:w="274" w:type="dxa"/>
            </w:tcMar>
            <w:vAlign w:val="center"/>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1,189,303</w:t>
            </w:r>
          </w:p>
        </w:tc>
        <w:tc>
          <w:tcPr>
            <w:tcW w:w="1570" w:type="dxa"/>
            <w:tcBorders>
              <w:top w:val="single" w:sz="4" w:space="0" w:color="auto"/>
              <w:left w:val="nil"/>
              <w:bottom w:val="single" w:sz="4" w:space="0" w:color="auto"/>
              <w:right w:val="nil"/>
            </w:tcBorders>
            <w:shd w:val="clear" w:color="auto" w:fill="auto"/>
            <w:noWrap/>
            <w:tcMar>
              <w:left w:w="0" w:type="dxa"/>
              <w:right w:w="274" w:type="dxa"/>
            </w:tcMar>
            <w:vAlign w:val="center"/>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1,815,288</w:t>
            </w:r>
          </w:p>
        </w:tc>
        <w:tc>
          <w:tcPr>
            <w:tcW w:w="1321" w:type="dxa"/>
            <w:tcBorders>
              <w:top w:val="single" w:sz="4" w:space="0" w:color="auto"/>
              <w:left w:val="nil"/>
              <w:bottom w:val="single" w:sz="4" w:space="0" w:color="auto"/>
              <w:right w:val="nil"/>
            </w:tcBorders>
            <w:shd w:val="clear" w:color="auto" w:fill="auto"/>
            <w:noWrap/>
            <w:tcMar>
              <w:left w:w="0" w:type="dxa"/>
              <w:right w:w="302" w:type="dxa"/>
            </w:tcMar>
            <w:vAlign w:val="center"/>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32,487</w:t>
            </w:r>
          </w:p>
        </w:tc>
        <w:tc>
          <w:tcPr>
            <w:tcW w:w="1306" w:type="dxa"/>
            <w:tcBorders>
              <w:top w:val="single" w:sz="4" w:space="0" w:color="auto"/>
              <w:left w:val="nil"/>
              <w:bottom w:val="single" w:sz="4" w:space="0" w:color="auto"/>
              <w:right w:val="nil"/>
            </w:tcBorders>
            <w:shd w:val="clear" w:color="auto" w:fill="auto"/>
            <w:noWrap/>
            <w:tcMar>
              <w:left w:w="0" w:type="dxa"/>
              <w:right w:w="259" w:type="dxa"/>
            </w:tcMar>
            <w:vAlign w:val="center"/>
            <w:hideMark/>
          </w:tcPr>
          <w:p w:rsidR="00FA1EB2" w:rsidRPr="00FA1EB2" w:rsidRDefault="00FA1EB2" w:rsidP="00FA1EB2">
            <w:pPr>
              <w:spacing w:after="0" w:line="240" w:lineRule="auto"/>
              <w:jc w:val="right"/>
              <w:rPr>
                <w:rFonts w:ascii="Times New Roman" w:eastAsia="Times New Roman" w:hAnsi="Times New Roman" w:cs="Times New Roman"/>
              </w:rPr>
            </w:pPr>
            <w:r w:rsidRPr="00FA1EB2">
              <w:rPr>
                <w:rFonts w:ascii="Times New Roman" w:eastAsia="Times New Roman" w:hAnsi="Times New Roman" w:cs="Times New Roman"/>
              </w:rPr>
              <w:t>83,850</w:t>
            </w:r>
          </w:p>
        </w:tc>
      </w:tr>
    </w:tbl>
    <w:p w:rsidR="0005363F" w:rsidRDefault="005F0969" w:rsidP="005F0969">
      <w:pPr>
        <w:ind w:left="180" w:hanging="180"/>
        <w:rPr>
          <w:rFonts w:ascii="Times New Roman" w:eastAsia="Times New Roman" w:hAnsi="Times New Roman" w:cs="Times New Roman"/>
          <w:szCs w:val="20"/>
        </w:rPr>
      </w:pPr>
      <w:r w:rsidRPr="005F0969">
        <w:rPr>
          <w:rFonts w:ascii="Times New Roman" w:eastAsia="Times New Roman" w:hAnsi="Times New Roman" w:cs="Times New Roman"/>
          <w:szCs w:val="20"/>
          <w:vertAlign w:val="superscript"/>
        </w:rPr>
        <w:t>a</w:t>
      </w:r>
      <w:r>
        <w:rPr>
          <w:rFonts w:ascii="Times New Roman" w:eastAsia="Times New Roman" w:hAnsi="Times New Roman" w:cs="Times New Roman"/>
          <w:szCs w:val="20"/>
          <w:vertAlign w:val="superscript"/>
        </w:rPr>
        <w:t xml:space="preserve"> </w:t>
      </w:r>
      <w:r w:rsidRPr="005F0969">
        <w:rPr>
          <w:rFonts w:ascii="Times New Roman" w:eastAsia="Times New Roman" w:hAnsi="Times New Roman" w:cs="Times New Roman"/>
          <w:szCs w:val="20"/>
        </w:rPr>
        <w:t xml:space="preserve"> 2017 estimates for the Berners River and Hugh Smi</w:t>
      </w:r>
      <w:r>
        <w:rPr>
          <w:rFonts w:ascii="Times New Roman" w:eastAsia="Times New Roman" w:hAnsi="Times New Roman" w:cs="Times New Roman"/>
          <w:szCs w:val="20"/>
        </w:rPr>
        <w:t>th Lake are preliminary predict</w:t>
      </w:r>
      <w:r w:rsidRPr="005F0969">
        <w:rPr>
          <w:rFonts w:ascii="Times New Roman" w:eastAsia="Times New Roman" w:hAnsi="Times New Roman" w:cs="Times New Roman"/>
          <w:szCs w:val="20"/>
        </w:rPr>
        <w:t>ions based on mark-recovery samples from downstream smolt traps and jack returns, respectively.</w:t>
      </w:r>
    </w:p>
    <w:p w:rsidR="00E12402" w:rsidRDefault="00E12402">
      <w:pPr>
        <w:rPr>
          <w:rFonts w:ascii="Times New Roman" w:eastAsia="Times New Roman" w:hAnsi="Times New Roman" w:cs="Times New Roman"/>
          <w:szCs w:val="20"/>
        </w:rPr>
      </w:pPr>
      <w:r w:rsidRPr="00E12402">
        <w:rPr>
          <w:noProof/>
        </w:rPr>
        <w:lastRenderedPageBreak/>
        <w:drawing>
          <wp:inline distT="0" distB="0" distL="0" distR="0">
            <wp:extent cx="5924550" cy="449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4495800"/>
                    </a:xfrm>
                    <a:prstGeom prst="rect">
                      <a:avLst/>
                    </a:prstGeom>
                    <a:noFill/>
                    <a:ln>
                      <a:noFill/>
                    </a:ln>
                  </pic:spPr>
                </pic:pic>
              </a:graphicData>
            </a:graphic>
          </wp:inline>
        </w:drawing>
      </w:r>
    </w:p>
    <w:p w:rsidR="00E12402" w:rsidRPr="00E12402" w:rsidRDefault="00E12402" w:rsidP="00E12402">
      <w:pPr>
        <w:pStyle w:val="Caption"/>
      </w:pPr>
      <w:r w:rsidRPr="00E12402">
        <w:t>Figure  .–Auke Creek coho salmon smolt production by sea-entry year, with 9 pt LOESS trend, showing timing of constuction of a handy-capped accessible trail around the perimeter of Auke Lake.</w:t>
      </w:r>
    </w:p>
    <w:p w:rsidR="0005363F" w:rsidRDefault="0005363F">
      <w:pPr>
        <w:rPr>
          <w:rFonts w:ascii="Times New Roman" w:eastAsia="Times New Roman" w:hAnsi="Times New Roman" w:cs="Times New Roman"/>
          <w:szCs w:val="20"/>
        </w:rPr>
      </w:pPr>
      <w:r>
        <w:rPr>
          <w:rFonts w:ascii="Times New Roman" w:eastAsia="Times New Roman" w:hAnsi="Times New Roman" w:cs="Times New Roman"/>
          <w:szCs w:val="20"/>
        </w:rPr>
        <w:br w:type="page"/>
      </w:r>
    </w:p>
    <w:p w:rsidR="0005363F" w:rsidRPr="0005363F" w:rsidRDefault="0005363F" w:rsidP="0005363F">
      <w:r w:rsidRPr="0005363F">
        <w:rPr>
          <w:noProof/>
        </w:rPr>
        <w:lastRenderedPageBreak/>
        <w:drawing>
          <wp:inline distT="0" distB="0" distL="0" distR="0" wp14:anchorId="5B5A9D59" wp14:editId="3E534709">
            <wp:extent cx="5943600" cy="38711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71172"/>
                    </a:xfrm>
                    <a:prstGeom prst="rect">
                      <a:avLst/>
                    </a:prstGeom>
                    <a:noFill/>
                    <a:ln>
                      <a:noFill/>
                    </a:ln>
                  </pic:spPr>
                </pic:pic>
              </a:graphicData>
            </a:graphic>
          </wp:inline>
        </w:drawing>
      </w:r>
    </w:p>
    <w:p w:rsidR="0005363F" w:rsidRPr="0005363F" w:rsidRDefault="0005363F" w:rsidP="0005363F">
      <w:pPr>
        <w:keepLines/>
        <w:tabs>
          <w:tab w:val="right" w:pos="9360"/>
        </w:tabs>
        <w:suppressAutoHyphens/>
        <w:spacing w:after="120" w:line="240" w:lineRule="auto"/>
        <w:ind w:firstLine="288"/>
        <w:jc w:val="both"/>
        <w:rPr>
          <w:rFonts w:ascii="Times New Roman" w:eastAsia="Times New Roman" w:hAnsi="Times New Roman" w:cs="Times New Roman"/>
          <w:szCs w:val="20"/>
        </w:rPr>
      </w:pPr>
      <w:bookmarkStart w:id="15" w:name="_Toc315428351"/>
      <w:bookmarkStart w:id="16" w:name="OLE_LINK9"/>
      <w:r w:rsidRPr="0005363F">
        <w:rPr>
          <w:rFonts w:ascii="Times New Roman" w:eastAsia="Times New Roman" w:hAnsi="Times New Roman" w:cs="Times New Roman"/>
          <w:szCs w:val="20"/>
        </w:rPr>
        <w:t xml:space="preserve">Figure </w:t>
      </w:r>
      <w:r w:rsidRPr="0005363F">
        <w:rPr>
          <w:rFonts w:ascii="Times New Roman" w:eastAsia="Times New Roman" w:hAnsi="Times New Roman" w:cs="Times New Roman"/>
          <w:szCs w:val="20"/>
        </w:rPr>
        <w:fldChar w:fldCharType="begin"/>
      </w:r>
      <w:r w:rsidRPr="0005363F">
        <w:rPr>
          <w:rFonts w:ascii="Times New Roman" w:eastAsia="Times New Roman" w:hAnsi="Times New Roman" w:cs="Times New Roman"/>
          <w:szCs w:val="20"/>
        </w:rPr>
        <w:instrText xml:space="preserve"> SEQ Figure \* ARABIC </w:instrText>
      </w:r>
      <w:r w:rsidRPr="0005363F">
        <w:rPr>
          <w:rFonts w:ascii="Times New Roman" w:eastAsia="Times New Roman" w:hAnsi="Times New Roman" w:cs="Times New Roman"/>
          <w:szCs w:val="20"/>
        </w:rPr>
        <w:fldChar w:fldCharType="separate"/>
      </w:r>
      <w:r w:rsidRPr="0005363F">
        <w:rPr>
          <w:rFonts w:ascii="Times New Roman" w:eastAsia="Times New Roman" w:hAnsi="Times New Roman" w:cs="Times New Roman"/>
          <w:noProof/>
          <w:szCs w:val="20"/>
        </w:rPr>
        <w:t>8</w:t>
      </w:r>
      <w:r w:rsidRPr="0005363F">
        <w:rPr>
          <w:rFonts w:ascii="Times New Roman" w:eastAsia="Times New Roman" w:hAnsi="Times New Roman" w:cs="Times New Roman"/>
          <w:noProof/>
          <w:szCs w:val="20"/>
        </w:rPr>
        <w:fldChar w:fldCharType="end"/>
      </w:r>
      <w:r w:rsidRPr="0005363F">
        <w:rPr>
          <w:rFonts w:ascii="Times New Roman" w:eastAsia="Times New Roman" w:hAnsi="Times New Roman" w:cs="Times New Roman"/>
          <w:szCs w:val="20"/>
        </w:rPr>
        <w:t>.–Berners River coho salmon smolt estimates (with 95% confidence bounds) and total July-November precipitation at the Juneau Airport in the prior year, 1989–201</w:t>
      </w:r>
      <w:bookmarkEnd w:id="15"/>
      <w:r w:rsidRPr="0005363F">
        <w:rPr>
          <w:rFonts w:ascii="Times New Roman" w:eastAsia="Times New Roman" w:hAnsi="Times New Roman" w:cs="Times New Roman"/>
          <w:szCs w:val="20"/>
        </w:rPr>
        <w:t>6. The 2016 estimate is a preliminary projection based on a downstream recapture sample.</w:t>
      </w:r>
    </w:p>
    <w:bookmarkEnd w:id="16"/>
    <w:p w:rsidR="00FA1EB2" w:rsidRDefault="00FA1EB2" w:rsidP="005F0969">
      <w:pPr>
        <w:ind w:left="180" w:hanging="180"/>
        <w:rPr>
          <w:rFonts w:ascii="Times New Roman" w:eastAsia="Times New Roman" w:hAnsi="Times New Roman" w:cs="Times New Roman"/>
          <w:szCs w:val="20"/>
        </w:rPr>
      </w:pPr>
      <w:r>
        <w:rPr>
          <w:rFonts w:ascii="Times New Roman" w:eastAsia="Times New Roman" w:hAnsi="Times New Roman" w:cs="Times New Roman"/>
          <w:szCs w:val="20"/>
        </w:rPr>
        <w:br w:type="page"/>
      </w:r>
    </w:p>
    <w:p w:rsidR="00E73AEB" w:rsidRDefault="00E73AEB" w:rsidP="00E73AEB">
      <w:pPr>
        <w:pStyle w:val="Caption"/>
      </w:pPr>
      <w:bookmarkStart w:id="17" w:name="_Toc115830990"/>
      <w:bookmarkStart w:id="18" w:name="_Toc219528651"/>
      <w:bookmarkStart w:id="19" w:name="_Toc314230021"/>
      <w:r>
        <w:lastRenderedPageBreak/>
        <w:t xml:space="preserve">Table </w:t>
      </w:r>
      <w:r w:rsidR="00BB5638">
        <w:fldChar w:fldCharType="begin"/>
      </w:r>
      <w:r w:rsidR="00BB5638">
        <w:instrText xml:space="preserve"> SEQ Table \* ARABIC </w:instrText>
      </w:r>
      <w:r w:rsidR="00BB5638">
        <w:fldChar w:fldCharType="separate"/>
      </w:r>
      <w:r>
        <w:rPr>
          <w:noProof/>
        </w:rPr>
        <w:t>8</w:t>
      </w:r>
      <w:r w:rsidR="00BB5638">
        <w:rPr>
          <w:noProof/>
        </w:rPr>
        <w:fldChar w:fldCharType="end"/>
      </w:r>
      <w:r>
        <w:t>.–</w:t>
      </w:r>
      <w:r w:rsidRPr="00B4798A">
        <w:t xml:space="preserve">Estimated survival rate (percent) of coho salmon smolts and </w:t>
      </w:r>
      <w:r>
        <w:t>presmolts from six</w:t>
      </w:r>
      <w:r w:rsidRPr="00B4798A">
        <w:t xml:space="preserve"> wild Southeast Alaska indicator stocks from the time of tagging until return to the fisheries</w:t>
      </w:r>
      <w:r>
        <w:t>, 1980–2016</w:t>
      </w:r>
      <w:r w:rsidRPr="00B4798A">
        <w:t>.</w:t>
      </w:r>
      <w:bookmarkEnd w:id="17"/>
      <w:bookmarkEnd w:id="18"/>
      <w:bookmarkEnd w:id="19"/>
      <w:r w:rsidRPr="00B4798A">
        <w:t xml:space="preserve"> </w:t>
      </w:r>
    </w:p>
    <w:tbl>
      <w:tblPr>
        <w:tblW w:w="9360" w:type="dxa"/>
        <w:tblInd w:w="108" w:type="dxa"/>
        <w:tblLook w:val="04A0" w:firstRow="1" w:lastRow="0" w:firstColumn="1" w:lastColumn="0" w:noHBand="0" w:noVBand="1"/>
      </w:tblPr>
      <w:tblGrid>
        <w:gridCol w:w="995"/>
        <w:gridCol w:w="1392"/>
        <w:gridCol w:w="1393"/>
        <w:gridCol w:w="1393"/>
        <w:gridCol w:w="1393"/>
        <w:gridCol w:w="1393"/>
        <w:gridCol w:w="1401"/>
      </w:tblGrid>
      <w:tr w:rsidR="00E73AEB" w:rsidRPr="00E73AEB" w:rsidTr="00E73AEB">
        <w:trPr>
          <w:trHeight w:val="300"/>
        </w:trPr>
        <w:tc>
          <w:tcPr>
            <w:tcW w:w="976" w:type="dxa"/>
            <w:tcBorders>
              <w:top w:val="single" w:sz="4" w:space="0" w:color="auto"/>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w:t>
            </w:r>
          </w:p>
        </w:tc>
        <w:tc>
          <w:tcPr>
            <w:tcW w:w="1356" w:type="dxa"/>
            <w:tcBorders>
              <w:top w:val="single" w:sz="4" w:space="0" w:color="auto"/>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xml:space="preserve">Auke </w:t>
            </w:r>
          </w:p>
        </w:tc>
        <w:tc>
          <w:tcPr>
            <w:tcW w:w="1356" w:type="dxa"/>
            <w:tcBorders>
              <w:top w:val="single" w:sz="4" w:space="0" w:color="auto"/>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Berners</w:t>
            </w:r>
          </w:p>
        </w:tc>
        <w:tc>
          <w:tcPr>
            <w:tcW w:w="1356" w:type="dxa"/>
            <w:tcBorders>
              <w:top w:val="single" w:sz="4" w:space="0" w:color="auto"/>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Chilkat</w:t>
            </w:r>
          </w:p>
        </w:tc>
        <w:tc>
          <w:tcPr>
            <w:tcW w:w="1356" w:type="dxa"/>
            <w:tcBorders>
              <w:top w:val="single" w:sz="4" w:space="0" w:color="auto"/>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xml:space="preserve"> Taku   </w:t>
            </w:r>
          </w:p>
        </w:tc>
        <w:tc>
          <w:tcPr>
            <w:tcW w:w="1356" w:type="dxa"/>
            <w:tcBorders>
              <w:top w:val="single" w:sz="4" w:space="0" w:color="auto"/>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Hugh Smith</w:t>
            </w:r>
          </w:p>
        </w:tc>
        <w:tc>
          <w:tcPr>
            <w:tcW w:w="1356" w:type="dxa"/>
            <w:tcBorders>
              <w:top w:val="single" w:sz="4" w:space="0" w:color="auto"/>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xml:space="preserve">Ford Arm </w:t>
            </w:r>
          </w:p>
        </w:tc>
      </w:tr>
      <w:tr w:rsidR="00E73AEB" w:rsidRPr="00E73AEB" w:rsidTr="00E73AEB">
        <w:trPr>
          <w:trHeight w:val="300"/>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Return</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Creek</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River</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xml:space="preserve"> River</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xml:space="preserve"> River  </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xml:space="preserve">Lake </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Creek</w:t>
            </w:r>
          </w:p>
        </w:tc>
      </w:tr>
      <w:tr w:rsidR="00E73AEB" w:rsidRPr="00E73AEB" w:rsidTr="00E73AEB">
        <w:trPr>
          <w:trHeight w:val="300"/>
        </w:trPr>
        <w:tc>
          <w:tcPr>
            <w:tcW w:w="976" w:type="dxa"/>
            <w:tcBorders>
              <w:top w:val="nil"/>
              <w:left w:val="nil"/>
              <w:bottom w:val="single" w:sz="4" w:space="0" w:color="auto"/>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Year</w:t>
            </w:r>
          </w:p>
        </w:tc>
        <w:tc>
          <w:tcPr>
            <w:tcW w:w="1356" w:type="dxa"/>
            <w:tcBorders>
              <w:top w:val="nil"/>
              <w:left w:val="nil"/>
              <w:bottom w:val="single" w:sz="4" w:space="0" w:color="auto"/>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Smolts</w:t>
            </w:r>
          </w:p>
        </w:tc>
        <w:tc>
          <w:tcPr>
            <w:tcW w:w="1356" w:type="dxa"/>
            <w:tcBorders>
              <w:top w:val="nil"/>
              <w:left w:val="nil"/>
              <w:bottom w:val="single" w:sz="4" w:space="0" w:color="auto"/>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Smolts</w:t>
            </w:r>
          </w:p>
        </w:tc>
        <w:tc>
          <w:tcPr>
            <w:tcW w:w="1356" w:type="dxa"/>
            <w:tcBorders>
              <w:top w:val="nil"/>
              <w:left w:val="nil"/>
              <w:bottom w:val="single" w:sz="4" w:space="0" w:color="auto"/>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Smolts</w:t>
            </w:r>
          </w:p>
        </w:tc>
        <w:tc>
          <w:tcPr>
            <w:tcW w:w="1356" w:type="dxa"/>
            <w:tcBorders>
              <w:top w:val="nil"/>
              <w:left w:val="nil"/>
              <w:bottom w:val="single" w:sz="4" w:space="0" w:color="auto"/>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 xml:space="preserve">Smolts </w:t>
            </w:r>
          </w:p>
        </w:tc>
        <w:tc>
          <w:tcPr>
            <w:tcW w:w="1356" w:type="dxa"/>
            <w:tcBorders>
              <w:top w:val="nil"/>
              <w:left w:val="nil"/>
              <w:bottom w:val="single" w:sz="4" w:space="0" w:color="auto"/>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Smolts</w:t>
            </w:r>
          </w:p>
        </w:tc>
        <w:tc>
          <w:tcPr>
            <w:tcW w:w="1356" w:type="dxa"/>
            <w:tcBorders>
              <w:top w:val="nil"/>
              <w:left w:val="nil"/>
              <w:bottom w:val="single" w:sz="4" w:space="0" w:color="auto"/>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Pre-smolts</w:t>
            </w:r>
          </w:p>
        </w:tc>
      </w:tr>
      <w:tr w:rsidR="00E73AEB" w:rsidRPr="00E73AEB" w:rsidTr="00E73AEB">
        <w:trPr>
          <w:trHeight w:val="302"/>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1980</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9.9</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1981</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9.1</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1982</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10.6</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5.9</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1983</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18.1</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13.3</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9.7</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1984</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15.9</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7.6</w:t>
            </w:r>
          </w:p>
        </w:tc>
        <w:tc>
          <w:tcPr>
            <w:tcW w:w="1356" w:type="dxa"/>
            <w:tcBorders>
              <w:top w:val="nil"/>
              <w:left w:val="nil"/>
              <w:bottom w:val="nil"/>
              <w:right w:val="nil"/>
            </w:tcBorders>
            <w:shd w:val="clear" w:color="auto" w:fill="auto"/>
            <w:noWrap/>
            <w:tcMar>
              <w:left w:w="0" w:type="dxa"/>
              <w:right w:w="0" w:type="dxa"/>
            </w:tcMar>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1985</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24.6</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7.6</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12.5</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1986</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16.6</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18.5</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9.0</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1987</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21.0</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10.3</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4.6</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1988</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17.1</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4.1</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6.8</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1989</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14.4</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8.6</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11.9</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1990</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21.1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22.3</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18.0</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9.6</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1991</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23.0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26.7</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17.4</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10.7</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1992</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33.0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26.5</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19.7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20.9</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15.1</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1993</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24.1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16.4</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13.0</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21.9</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1994</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35.3</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30.2</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23.0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19.5</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13.9</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1995</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16.5</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13.5</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5.0</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1996</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23.4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12.9</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9.6</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17.7</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6.4</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1997</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19.2</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13.3</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8.3</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14.6</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1998</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23.1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17.7</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11.7</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20.0</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1999</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19.3</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14.1</w:t>
            </w:r>
          </w:p>
        </w:tc>
        <w:tc>
          <w:tcPr>
            <w:tcW w:w="135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14.1</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7.7</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2000</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18.5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6.8</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12.9</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2001</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28.3</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13.4</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8.4</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2002</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26.8</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21.4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14.8</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14.7</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2003</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25.0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21.2</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13.7</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17.1</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2004</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20.2</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19.8</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10.8</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11.9</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2005</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5.9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9.1</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8.4</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2006</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20.5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13.8</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6.8</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10.0</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2007</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4.4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4.4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8.9</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10.3</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2008</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24.1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18.0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8.6</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13.1</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15.3</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2009</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18.3</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7.4</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2010</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14.7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17.7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21.0</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7.0</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2011</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13.1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10.3</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9.5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10.4</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12.7</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2012</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10.3</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8.8</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5.3</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12.8</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7.2</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2013</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20.8</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10.7</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16.7</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7.4</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2014</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20.1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10.1</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17.9</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16.4</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16.3</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7.1</w:t>
            </w:r>
          </w:p>
        </w:tc>
      </w:tr>
      <w:tr w:rsidR="00E73AEB" w:rsidRPr="00E73AEB" w:rsidTr="00E73AEB">
        <w:trPr>
          <w:trHeight w:val="274"/>
        </w:trPr>
        <w:tc>
          <w:tcPr>
            <w:tcW w:w="976" w:type="dxa"/>
            <w:tcBorders>
              <w:top w:val="nil"/>
              <w:left w:val="nil"/>
              <w:bottom w:val="nil"/>
              <w:right w:val="nil"/>
            </w:tcBorders>
            <w:shd w:val="clear" w:color="auto" w:fill="auto"/>
            <w:noWrap/>
            <w:vAlign w:val="bottom"/>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2015</w:t>
            </w:r>
          </w:p>
        </w:tc>
        <w:tc>
          <w:tcPr>
            <w:tcW w:w="1356" w:type="dxa"/>
            <w:tcBorders>
              <w:top w:val="nil"/>
              <w:left w:val="nil"/>
              <w:bottom w:val="nil"/>
              <w:right w:val="nil"/>
            </w:tcBorders>
            <w:shd w:val="clear" w:color="auto" w:fill="auto"/>
            <w:noWrap/>
            <w:tcMar>
              <w:left w:w="0" w:type="dxa"/>
              <w:right w:w="504"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12.0</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8.2</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11.2</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15.5</w:t>
            </w:r>
          </w:p>
        </w:tc>
        <w:tc>
          <w:tcPr>
            <w:tcW w:w="1356" w:type="dxa"/>
            <w:tcBorders>
              <w:top w:val="nil"/>
              <w:left w:val="nil"/>
              <w:bottom w:val="nil"/>
              <w:right w:val="nil"/>
            </w:tcBorders>
            <w:shd w:val="clear" w:color="auto" w:fill="auto"/>
            <w:noWrap/>
            <w:tcMar>
              <w:left w:w="0" w:type="dxa"/>
              <w:right w:w="490"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5.7</w:t>
            </w:r>
          </w:p>
        </w:tc>
        <w:tc>
          <w:tcPr>
            <w:tcW w:w="1356" w:type="dxa"/>
            <w:tcBorders>
              <w:top w:val="nil"/>
              <w:left w:val="nil"/>
              <w:bottom w:val="nil"/>
              <w:right w:val="nil"/>
            </w:tcBorders>
            <w:shd w:val="clear" w:color="auto" w:fill="auto"/>
            <w:noWrap/>
            <w:tcMar>
              <w:left w:w="0" w:type="dxa"/>
              <w:right w:w="518" w:type="dxa"/>
            </w:tcMar>
            <w:vAlign w:val="bottom"/>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6.6</w:t>
            </w:r>
          </w:p>
        </w:tc>
      </w:tr>
      <w:tr w:rsidR="00E73AEB" w:rsidRPr="00E73AEB" w:rsidTr="00E73AEB">
        <w:trPr>
          <w:trHeight w:val="331"/>
        </w:trPr>
        <w:tc>
          <w:tcPr>
            <w:tcW w:w="976" w:type="dxa"/>
            <w:tcBorders>
              <w:top w:val="nil"/>
              <w:left w:val="nil"/>
              <w:bottom w:val="nil"/>
              <w:right w:val="nil"/>
            </w:tcBorders>
            <w:shd w:val="clear" w:color="auto" w:fill="auto"/>
            <w:noWrap/>
            <w:vAlign w:val="center"/>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2016</w:t>
            </w:r>
          </w:p>
        </w:tc>
        <w:tc>
          <w:tcPr>
            <w:tcW w:w="1356" w:type="dxa"/>
            <w:tcBorders>
              <w:top w:val="nil"/>
              <w:left w:val="nil"/>
              <w:bottom w:val="nil"/>
              <w:right w:val="nil"/>
            </w:tcBorders>
            <w:shd w:val="clear" w:color="auto" w:fill="auto"/>
            <w:noWrap/>
            <w:tcMar>
              <w:left w:w="0" w:type="dxa"/>
              <w:right w:w="504"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4.1</w:t>
            </w:r>
          </w:p>
        </w:tc>
        <w:tc>
          <w:tcPr>
            <w:tcW w:w="1356" w:type="dxa"/>
            <w:tcBorders>
              <w:top w:val="nil"/>
              <w:left w:val="nil"/>
              <w:bottom w:val="nil"/>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6.4</w:t>
            </w:r>
          </w:p>
        </w:tc>
        <w:tc>
          <w:tcPr>
            <w:tcW w:w="1356" w:type="dxa"/>
            <w:tcBorders>
              <w:top w:val="nil"/>
              <w:left w:val="nil"/>
              <w:bottom w:val="nil"/>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5.8</w:t>
            </w:r>
          </w:p>
        </w:tc>
        <w:tc>
          <w:tcPr>
            <w:tcW w:w="1356" w:type="dxa"/>
            <w:tcBorders>
              <w:top w:val="nil"/>
              <w:left w:val="nil"/>
              <w:bottom w:val="nil"/>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6.7</w:t>
            </w:r>
          </w:p>
        </w:tc>
        <w:tc>
          <w:tcPr>
            <w:tcW w:w="1356" w:type="dxa"/>
            <w:tcBorders>
              <w:top w:val="nil"/>
              <w:left w:val="nil"/>
              <w:bottom w:val="nil"/>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6.4</w:t>
            </w:r>
          </w:p>
        </w:tc>
        <w:tc>
          <w:tcPr>
            <w:tcW w:w="1356" w:type="dxa"/>
            <w:tcBorders>
              <w:top w:val="nil"/>
              <w:left w:val="nil"/>
              <w:bottom w:val="nil"/>
              <w:right w:val="nil"/>
            </w:tcBorders>
            <w:shd w:val="clear" w:color="auto" w:fill="auto"/>
            <w:noWrap/>
            <w:tcMar>
              <w:left w:w="0" w:type="dxa"/>
              <w:right w:w="0" w:type="dxa"/>
            </w:tcMar>
            <w:vAlign w:val="center"/>
            <w:hideMark/>
          </w:tcPr>
          <w:p w:rsidR="00E73AEB" w:rsidRPr="00E73AEB" w:rsidRDefault="00E73AEB" w:rsidP="00E73AEB">
            <w:pPr>
              <w:spacing w:after="0" w:line="240" w:lineRule="auto"/>
              <w:jc w:val="center"/>
              <w:rPr>
                <w:rFonts w:ascii="Times New Roman" w:eastAsia="Times New Roman" w:hAnsi="Times New Roman" w:cs="Times New Roman"/>
              </w:rPr>
            </w:pPr>
            <w:r w:rsidRPr="00E73AEB">
              <w:rPr>
                <w:rFonts w:ascii="Times New Roman" w:eastAsia="Times New Roman" w:hAnsi="Times New Roman" w:cs="Times New Roman"/>
              </w:rPr>
              <w:t>-</w:t>
            </w:r>
          </w:p>
        </w:tc>
      </w:tr>
      <w:tr w:rsidR="00E73AEB" w:rsidRPr="00E73AEB" w:rsidTr="00E73AEB">
        <w:trPr>
          <w:trHeight w:val="331"/>
        </w:trPr>
        <w:tc>
          <w:tcPr>
            <w:tcW w:w="976" w:type="dxa"/>
            <w:tcBorders>
              <w:top w:val="single" w:sz="4" w:space="0" w:color="auto"/>
              <w:left w:val="nil"/>
              <w:bottom w:val="single" w:sz="4" w:space="0" w:color="auto"/>
              <w:right w:val="nil"/>
            </w:tcBorders>
            <w:shd w:val="clear" w:color="auto" w:fill="auto"/>
            <w:noWrap/>
            <w:vAlign w:val="center"/>
            <w:hideMark/>
          </w:tcPr>
          <w:p w:rsidR="00E73AEB" w:rsidRPr="00E73AEB" w:rsidRDefault="00E73AEB" w:rsidP="00E73AEB">
            <w:pPr>
              <w:spacing w:after="0" w:line="240" w:lineRule="auto"/>
              <w:rPr>
                <w:rFonts w:ascii="Times New Roman" w:eastAsia="Times New Roman" w:hAnsi="Times New Roman" w:cs="Times New Roman"/>
              </w:rPr>
            </w:pPr>
            <w:r w:rsidRPr="00E73AEB">
              <w:rPr>
                <w:rFonts w:ascii="Times New Roman" w:eastAsia="Times New Roman" w:hAnsi="Times New Roman" w:cs="Times New Roman"/>
              </w:rPr>
              <w:t>Average</w:t>
            </w:r>
          </w:p>
        </w:tc>
        <w:tc>
          <w:tcPr>
            <w:tcW w:w="1356" w:type="dxa"/>
            <w:tcBorders>
              <w:top w:val="single" w:sz="4" w:space="0" w:color="auto"/>
              <w:left w:val="nil"/>
              <w:bottom w:val="single" w:sz="4" w:space="0" w:color="auto"/>
              <w:right w:val="nil"/>
            </w:tcBorders>
            <w:shd w:val="clear" w:color="auto" w:fill="auto"/>
            <w:noWrap/>
            <w:tcMar>
              <w:left w:w="0" w:type="dxa"/>
              <w:right w:w="504"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18.7</w:t>
            </w:r>
          </w:p>
        </w:tc>
        <w:tc>
          <w:tcPr>
            <w:tcW w:w="1356" w:type="dxa"/>
            <w:tcBorders>
              <w:top w:val="single" w:sz="4" w:space="0" w:color="auto"/>
              <w:left w:val="nil"/>
              <w:bottom w:val="single" w:sz="4" w:space="0" w:color="auto"/>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15.5</w:t>
            </w:r>
          </w:p>
        </w:tc>
        <w:tc>
          <w:tcPr>
            <w:tcW w:w="1356" w:type="dxa"/>
            <w:tcBorders>
              <w:top w:val="single" w:sz="4" w:space="0" w:color="auto"/>
              <w:left w:val="nil"/>
              <w:bottom w:val="single" w:sz="4" w:space="0" w:color="auto"/>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10.8</w:t>
            </w:r>
          </w:p>
        </w:tc>
        <w:tc>
          <w:tcPr>
            <w:tcW w:w="1356" w:type="dxa"/>
            <w:tcBorders>
              <w:top w:val="single" w:sz="4" w:space="0" w:color="auto"/>
              <w:left w:val="nil"/>
              <w:bottom w:val="single" w:sz="4" w:space="0" w:color="auto"/>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10.8</w:t>
            </w:r>
          </w:p>
        </w:tc>
        <w:tc>
          <w:tcPr>
            <w:tcW w:w="1356" w:type="dxa"/>
            <w:tcBorders>
              <w:top w:val="single" w:sz="4" w:space="0" w:color="auto"/>
              <w:left w:val="nil"/>
              <w:bottom w:val="single" w:sz="4" w:space="0" w:color="auto"/>
              <w:right w:val="nil"/>
            </w:tcBorders>
            <w:shd w:val="clear" w:color="auto" w:fill="auto"/>
            <w:noWrap/>
            <w:tcMar>
              <w:left w:w="0" w:type="dxa"/>
              <w:right w:w="490"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12.6</w:t>
            </w:r>
          </w:p>
        </w:tc>
        <w:tc>
          <w:tcPr>
            <w:tcW w:w="1356" w:type="dxa"/>
            <w:tcBorders>
              <w:top w:val="single" w:sz="4" w:space="0" w:color="auto"/>
              <w:left w:val="nil"/>
              <w:bottom w:val="single" w:sz="4" w:space="0" w:color="auto"/>
              <w:right w:val="nil"/>
            </w:tcBorders>
            <w:shd w:val="clear" w:color="auto" w:fill="auto"/>
            <w:noWrap/>
            <w:tcMar>
              <w:left w:w="0" w:type="dxa"/>
              <w:right w:w="504" w:type="dxa"/>
            </w:tcMar>
            <w:vAlign w:val="center"/>
            <w:hideMark/>
          </w:tcPr>
          <w:p w:rsidR="00E73AEB" w:rsidRPr="00E73AEB" w:rsidRDefault="00E73AEB" w:rsidP="00E73AEB">
            <w:pPr>
              <w:spacing w:after="0" w:line="240" w:lineRule="auto"/>
              <w:jc w:val="right"/>
              <w:rPr>
                <w:rFonts w:ascii="Times New Roman" w:eastAsia="Times New Roman" w:hAnsi="Times New Roman" w:cs="Times New Roman"/>
              </w:rPr>
            </w:pPr>
            <w:r w:rsidRPr="00E73AEB">
              <w:rPr>
                <w:rFonts w:ascii="Times New Roman" w:eastAsia="Times New Roman" w:hAnsi="Times New Roman" w:cs="Times New Roman"/>
              </w:rPr>
              <w:t>10.6</w:t>
            </w:r>
          </w:p>
        </w:tc>
      </w:tr>
    </w:tbl>
    <w:p w:rsidR="00E73AEB" w:rsidRPr="00E73AEB" w:rsidRDefault="00E73AEB" w:rsidP="00E73AEB"/>
    <w:p w:rsidR="007F0F7B" w:rsidRDefault="007F0F7B">
      <w:pPr>
        <w:rPr>
          <w:rFonts w:ascii="Times New Roman" w:eastAsia="Times New Roman" w:hAnsi="Times New Roman" w:cs="Times New Roman"/>
          <w:szCs w:val="20"/>
        </w:rPr>
      </w:pPr>
      <w:r>
        <w:rPr>
          <w:rFonts w:ascii="Times New Roman" w:eastAsia="Times New Roman" w:hAnsi="Times New Roman" w:cs="Times New Roman"/>
          <w:szCs w:val="20"/>
        </w:rPr>
        <w:br w:type="page"/>
      </w:r>
    </w:p>
    <w:p w:rsidR="007F0F7B" w:rsidRPr="007F0F7B" w:rsidRDefault="007F0F7B" w:rsidP="007F0F7B">
      <w:r w:rsidRPr="007F0F7B">
        <w:rPr>
          <w:noProof/>
        </w:rPr>
        <w:lastRenderedPageBreak/>
        <w:drawing>
          <wp:inline distT="0" distB="0" distL="0" distR="0" wp14:anchorId="4600A396" wp14:editId="2190851D">
            <wp:extent cx="5943600" cy="38198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19811"/>
                    </a:xfrm>
                    <a:prstGeom prst="rect">
                      <a:avLst/>
                    </a:prstGeom>
                    <a:noFill/>
                    <a:ln>
                      <a:noFill/>
                    </a:ln>
                  </pic:spPr>
                </pic:pic>
              </a:graphicData>
            </a:graphic>
          </wp:inline>
        </w:drawing>
      </w:r>
    </w:p>
    <w:p w:rsidR="007F0F7B" w:rsidRPr="007F0F7B" w:rsidRDefault="007F0F7B" w:rsidP="007F0F7B">
      <w:pPr>
        <w:keepLines/>
        <w:tabs>
          <w:tab w:val="right" w:pos="9360"/>
        </w:tabs>
        <w:suppressAutoHyphens/>
        <w:spacing w:after="120" w:line="240" w:lineRule="auto"/>
        <w:ind w:firstLine="288"/>
        <w:jc w:val="both"/>
        <w:rPr>
          <w:rFonts w:ascii="Times New Roman" w:eastAsia="Times New Roman" w:hAnsi="Times New Roman" w:cs="Times New Roman"/>
          <w:szCs w:val="20"/>
        </w:rPr>
      </w:pPr>
      <w:r w:rsidRPr="007F0F7B">
        <w:rPr>
          <w:rFonts w:ascii="Times New Roman" w:eastAsia="Times New Roman" w:hAnsi="Times New Roman" w:cs="Times New Roman"/>
          <w:szCs w:val="20"/>
        </w:rPr>
        <w:t>Figure.–Average smolt-adult survival of Auke Creek and Berners River coho salmon and average fork length on July 24 of juvenile coho salmon caught in NOAA trawl surveys in northern Southeast Alaska, by sea-entry year (average length data provided by Emily Fergusson, National Marine Fisheries Service, Juneau). The marine Survival for the 2016 sea-entry year is a preliminary estimate based on the return rate of Auke Creek smolts as jacks, and average length of returning jacks.</w:t>
      </w:r>
    </w:p>
    <w:p w:rsidR="00E73AEB" w:rsidRDefault="00E73AEB">
      <w:pPr>
        <w:rPr>
          <w:rFonts w:ascii="Times New Roman" w:eastAsia="Times New Roman" w:hAnsi="Times New Roman" w:cs="Times New Roman"/>
          <w:szCs w:val="20"/>
        </w:rPr>
      </w:pPr>
      <w:r>
        <w:rPr>
          <w:rFonts w:ascii="Times New Roman" w:eastAsia="Times New Roman" w:hAnsi="Times New Roman" w:cs="Times New Roman"/>
          <w:szCs w:val="20"/>
        </w:rPr>
        <w:br w:type="page"/>
      </w:r>
    </w:p>
    <w:p w:rsidR="002C280C" w:rsidRDefault="00D31431" w:rsidP="00D31431">
      <w:pPr>
        <w:pStyle w:val="Caption"/>
      </w:pPr>
      <w:r w:rsidRPr="00D31431">
        <w:lastRenderedPageBreak/>
        <w:t>Table 16.–Estimates of wild and hatchery commercial catch and troll catch, troll exploitation rate index, mean-average power troll wild coho CPUE, total troll effort, and total wild coho salmon abundance available in the Alaska troll fishery, in millions o</w:t>
      </w:r>
      <w:r>
        <w:t>f fish, 1982–2016</w:t>
      </w:r>
      <w:r w:rsidRPr="00D31431">
        <w:t>.</w:t>
      </w:r>
    </w:p>
    <w:tbl>
      <w:tblPr>
        <w:tblW w:w="9360" w:type="dxa"/>
        <w:tblInd w:w="93" w:type="dxa"/>
        <w:tblLook w:val="04A0" w:firstRow="1" w:lastRow="0" w:firstColumn="1" w:lastColumn="0" w:noHBand="0" w:noVBand="1"/>
      </w:tblPr>
      <w:tblGrid>
        <w:gridCol w:w="605"/>
        <w:gridCol w:w="687"/>
        <w:gridCol w:w="850"/>
        <w:gridCol w:w="748"/>
        <w:gridCol w:w="993"/>
        <w:gridCol w:w="891"/>
        <w:gridCol w:w="993"/>
        <w:gridCol w:w="993"/>
        <w:gridCol w:w="932"/>
        <w:gridCol w:w="973"/>
        <w:gridCol w:w="871"/>
      </w:tblGrid>
      <w:tr w:rsidR="00D31431" w:rsidRPr="00D31431" w:rsidTr="00D31431">
        <w:trPr>
          <w:trHeight w:val="285"/>
        </w:trPr>
        <w:tc>
          <w:tcPr>
            <w:tcW w:w="589"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 </w:t>
            </w:r>
          </w:p>
        </w:tc>
        <w:tc>
          <w:tcPr>
            <w:tcW w:w="671"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Arial" w:eastAsia="Times New Roman" w:hAnsi="Arial" w:cs="Arial"/>
                <w:sz w:val="16"/>
                <w:szCs w:val="16"/>
              </w:rPr>
            </w:pPr>
            <w:r w:rsidRPr="00D31431">
              <w:rPr>
                <w:rFonts w:ascii="Arial" w:eastAsia="Times New Roman" w:hAnsi="Arial" w:cs="Arial"/>
                <w:sz w:val="16"/>
                <w:szCs w:val="16"/>
              </w:rPr>
              <w:t> </w:t>
            </w:r>
          </w:p>
        </w:tc>
        <w:tc>
          <w:tcPr>
            <w:tcW w:w="834"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 </w:t>
            </w:r>
          </w:p>
        </w:tc>
        <w:tc>
          <w:tcPr>
            <w:tcW w:w="732"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 </w:t>
            </w:r>
          </w:p>
        </w:tc>
        <w:tc>
          <w:tcPr>
            <w:tcW w:w="977"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Alaska Troll</w:t>
            </w:r>
          </w:p>
        </w:tc>
        <w:tc>
          <w:tcPr>
            <w:tcW w:w="875"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Estimated</w:t>
            </w:r>
          </w:p>
        </w:tc>
        <w:tc>
          <w:tcPr>
            <w:tcW w:w="977"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Mean-Avg.</w:t>
            </w:r>
          </w:p>
        </w:tc>
        <w:tc>
          <w:tcPr>
            <w:tcW w:w="977"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Troll Effort</w:t>
            </w:r>
          </w:p>
        </w:tc>
        <w:tc>
          <w:tcPr>
            <w:tcW w:w="916"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 </w:t>
            </w:r>
          </w:p>
        </w:tc>
        <w:tc>
          <w:tcPr>
            <w:tcW w:w="957"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 </w:t>
            </w:r>
          </w:p>
        </w:tc>
        <w:tc>
          <w:tcPr>
            <w:tcW w:w="855" w:type="dxa"/>
            <w:tcBorders>
              <w:top w:val="single" w:sz="4" w:space="0" w:color="auto"/>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 </w:t>
            </w:r>
          </w:p>
        </w:tc>
      </w:tr>
      <w:tr w:rsidR="00D31431" w:rsidRPr="00D31431" w:rsidTr="00D31431">
        <w:trPr>
          <w:trHeight w:val="270"/>
        </w:trPr>
        <w:tc>
          <w:tcPr>
            <w:tcW w:w="589" w:type="dxa"/>
            <w:tcBorders>
              <w:top w:val="nil"/>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p>
        </w:tc>
        <w:tc>
          <w:tcPr>
            <w:tcW w:w="2237" w:type="dxa"/>
            <w:gridSpan w:val="3"/>
            <w:tcBorders>
              <w:top w:val="nil"/>
              <w:left w:val="nil"/>
              <w:bottom w:val="single" w:sz="4" w:space="0" w:color="auto"/>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D31431">
              <w:rPr>
                <w:rFonts w:ascii="Times New Roman" w:eastAsia="Times New Roman" w:hAnsi="Times New Roman" w:cs="Times New Roman"/>
                <w:sz w:val="16"/>
                <w:szCs w:val="16"/>
              </w:rPr>
              <w:t>Troll Catch (Millions of Fish)</w:t>
            </w:r>
          </w:p>
        </w:tc>
        <w:tc>
          <w:tcPr>
            <w:tcW w:w="977" w:type="dxa"/>
            <w:tcBorders>
              <w:top w:val="nil"/>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Exploitation</w:t>
            </w:r>
          </w:p>
        </w:tc>
        <w:tc>
          <w:tcPr>
            <w:tcW w:w="875" w:type="dxa"/>
            <w:tcBorders>
              <w:top w:val="nil"/>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Total Wild</w:t>
            </w:r>
          </w:p>
        </w:tc>
        <w:tc>
          <w:tcPr>
            <w:tcW w:w="977" w:type="dxa"/>
            <w:tcBorders>
              <w:top w:val="nil"/>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Power Troll</w:t>
            </w:r>
          </w:p>
        </w:tc>
        <w:tc>
          <w:tcPr>
            <w:tcW w:w="977" w:type="dxa"/>
            <w:tcBorders>
              <w:top w:val="nil"/>
              <w:left w:val="nil"/>
              <w:bottom w:val="nil"/>
              <w:right w:val="nil"/>
            </w:tcBorders>
            <w:shd w:val="clear" w:color="auto" w:fill="auto"/>
            <w:noWrap/>
            <w:tcMar>
              <w:left w:w="0" w:type="dxa"/>
              <w:right w:w="0" w:type="dxa"/>
            </w:tcMar>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(Power Troll</w:t>
            </w:r>
          </w:p>
        </w:tc>
        <w:tc>
          <w:tcPr>
            <w:tcW w:w="2728" w:type="dxa"/>
            <w:gridSpan w:val="3"/>
            <w:tcBorders>
              <w:top w:val="nil"/>
              <w:left w:val="nil"/>
              <w:bottom w:val="single" w:sz="4" w:space="0" w:color="auto"/>
              <w:right w:val="nil"/>
            </w:tcBorders>
            <w:shd w:val="clear" w:color="auto" w:fill="auto"/>
            <w:noWrap/>
            <w:tcMar>
              <w:left w:w="0" w:type="dxa"/>
              <w:right w:w="0" w:type="dxa"/>
            </w:tcMar>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Commercial Catch (Millions of Fish)</w:t>
            </w:r>
          </w:p>
        </w:tc>
      </w:tr>
      <w:tr w:rsidR="00D31431" w:rsidRPr="00D31431" w:rsidTr="00186CC3">
        <w:trPr>
          <w:trHeight w:val="302"/>
        </w:trPr>
        <w:tc>
          <w:tcPr>
            <w:tcW w:w="589"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Year</w:t>
            </w:r>
          </w:p>
        </w:tc>
        <w:tc>
          <w:tcPr>
            <w:tcW w:w="671"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Total</w:t>
            </w:r>
          </w:p>
        </w:tc>
        <w:tc>
          <w:tcPr>
            <w:tcW w:w="834"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Hatchery</w:t>
            </w:r>
          </w:p>
        </w:tc>
        <w:tc>
          <w:tcPr>
            <w:tcW w:w="732"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Wild</w:t>
            </w:r>
          </w:p>
        </w:tc>
        <w:tc>
          <w:tcPr>
            <w:tcW w:w="977"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Rate Index</w:t>
            </w:r>
            <w:r>
              <w:rPr>
                <w:rFonts w:ascii="Times New Roman" w:eastAsia="Times New Roman" w:hAnsi="Times New Roman" w:cs="Times New Roman"/>
                <w:sz w:val="16"/>
                <w:szCs w:val="16"/>
                <w:vertAlign w:val="superscript"/>
              </w:rPr>
              <w:t>a</w:t>
            </w:r>
          </w:p>
        </w:tc>
        <w:tc>
          <w:tcPr>
            <w:tcW w:w="875"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Abundance</w:t>
            </w:r>
          </w:p>
        </w:tc>
        <w:tc>
          <w:tcPr>
            <w:tcW w:w="977"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Wild CPUE</w:t>
            </w:r>
            <w:r>
              <w:rPr>
                <w:rFonts w:ascii="Times New Roman" w:eastAsia="Times New Roman" w:hAnsi="Times New Roman" w:cs="Times New Roman"/>
                <w:sz w:val="16"/>
                <w:szCs w:val="16"/>
                <w:vertAlign w:val="superscript"/>
              </w:rPr>
              <w:t>b</w:t>
            </w:r>
          </w:p>
        </w:tc>
        <w:tc>
          <w:tcPr>
            <w:tcW w:w="977"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Boat-Days)</w:t>
            </w:r>
            <w:r>
              <w:rPr>
                <w:rFonts w:ascii="Times New Roman" w:eastAsia="Times New Roman" w:hAnsi="Times New Roman" w:cs="Times New Roman"/>
                <w:sz w:val="16"/>
                <w:szCs w:val="16"/>
                <w:vertAlign w:val="superscript"/>
              </w:rPr>
              <w:t>c</w:t>
            </w:r>
          </w:p>
        </w:tc>
        <w:tc>
          <w:tcPr>
            <w:tcW w:w="916"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Total</w:t>
            </w:r>
          </w:p>
        </w:tc>
        <w:tc>
          <w:tcPr>
            <w:tcW w:w="957"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Hatchery</w:t>
            </w:r>
          </w:p>
        </w:tc>
        <w:tc>
          <w:tcPr>
            <w:tcW w:w="855" w:type="dxa"/>
            <w:tcBorders>
              <w:top w:val="nil"/>
              <w:left w:val="nil"/>
              <w:bottom w:val="single" w:sz="4" w:space="0" w:color="auto"/>
              <w:right w:val="nil"/>
            </w:tcBorders>
            <w:shd w:val="clear" w:color="auto" w:fill="auto"/>
            <w:noWrap/>
            <w:tcMar>
              <w:left w:w="0" w:type="dxa"/>
              <w:right w:w="0" w:type="dxa"/>
            </w:tcMar>
            <w:vAlign w:val="center"/>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Wild</w:t>
            </w:r>
          </w:p>
        </w:tc>
      </w:tr>
      <w:tr w:rsidR="00D31431" w:rsidRPr="00D31431" w:rsidTr="00186CC3">
        <w:trPr>
          <w:trHeight w:val="302"/>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1982</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1.322</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0.036</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1.286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34.3%</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3.752</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47.4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67,039</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2.103</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0.062</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2.041</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1983</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1.280</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0.053</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1.227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37.4%</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3.280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44.1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50,376</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1.943</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0.075</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1.868</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1984</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1.134</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0.071</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1.062</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37.0%</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2.868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50,502</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1.881</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0.121</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1.760</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1985</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1.606</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0.107</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1.500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38.7%</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3.878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42.4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54,905</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2.562</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0.177</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2.385</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1986</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2.130</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0.280</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1.850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44.0%</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4.200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47.7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61,356</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3.259</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0.394</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2.865</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1987</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1.042</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0.091</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0.951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35.6%</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2.671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52,908</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1.487</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0.112</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1.374</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1988</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0.500</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0.028</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0.472</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30.6%</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1.544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21.5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38,866</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1.036</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0.049</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0.987</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1989</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1.370</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0.122</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1.248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51.9%</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2.408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54.3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48,228</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2.182</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0.175</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2.007</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1990</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1.851</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0.292</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1.560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43.5%</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3.586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43.9</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48,291</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2.740</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0.413</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2.327</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1991</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1.721</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0.384</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1.337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32.0%</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4.175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48.7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42,598</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2.897</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0.608</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2.289</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1992</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1.929</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0.420</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1.509</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39.3%</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3.845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51.1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45,478</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3.424</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0.739</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2.685</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1993</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2.408</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0.394</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48.7%</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4.134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64.5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46,527</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3.556</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0.544</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3.012</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1994</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3.462</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0.515</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2.947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44.2%</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6.669</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89.1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51,912</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5.520</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0.732</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4.788</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1995</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1.750</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0.336</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1.414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35.5%</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3.987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54.0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32,193</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3.130</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0.583</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2.547</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1996</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1.907</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0.449</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1.458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42.2%</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3.453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57.0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29,779</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2.986</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0.626</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2.360</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1997</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1.170</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0.242</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0.928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34.2%</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2.714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39.9</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24,974</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1.839</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0.327</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1.512</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1998</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1.636</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0.329</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1.307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38.3%</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3.413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57.8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26,150</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2.751</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0.547</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2.204</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1999</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2.273</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0.514</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1.758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41.7%</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4.214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69.0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31,894</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3.277</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0.724</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2.552</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2000</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1.125</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0.249</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0.876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35.4%</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2.476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43.8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22,557</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1.688</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0.354</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1.334</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2001</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1.845</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0.365</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1.481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34.8%</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4.254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73.4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23,806</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2.945</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0.554</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2.391</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2002</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1.315</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0.335</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0.980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21.4%</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4.578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63.7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20,394</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2.487</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0.605</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1.882</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2003</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1.223</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0.287</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0.936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25.4%</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3.693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55.4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21,549</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2.166</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0.501</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1.665</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2004</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1.917</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0.312</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1.605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39.7%</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4.040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76.7</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26,776</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2.858</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0.451</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2.407</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2005</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2.038</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0.333</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1.705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36.1%</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4.725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76.3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27,065</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2.767</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0.450</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2.317</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2006</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1.363</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0.217</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1.146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31.4%</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3.653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55.6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25,862</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1.841</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0.266</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1.575</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2007</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1.378</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0.309</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1.069</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38.4%</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2.788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48.8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26,033</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1.911</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0.393</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1.519</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2008</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1.293</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0.274</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1.019</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27.8%</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3.668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49.0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24,799</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2.040</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0.396</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1.644</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2009</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1.592</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0.247</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1.344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34.6%</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3.888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67.1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27,021</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2.375</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0.384</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1.991</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2010</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1.343</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0.285</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1.058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28.6%</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3.695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50.3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31,157</w:t>
            </w: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2.286</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0.470</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1.815</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2011</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1.312</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0.342</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0.970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19.6%</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4.938</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51.3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2.077</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0.536</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1.541</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2012</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1.201</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0.310</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0.891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25.3%</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3.526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45.6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1.883</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0.443</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1.440</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2013</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2.394</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0.733</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1.661</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32.2%</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5.159</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89.0</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3.588</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1.018</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2.570</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2014</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2.245</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0.620</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1.625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24.3%</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6.692</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79.5</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3.361</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0.912</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2.449</w:t>
            </w:r>
          </w:p>
        </w:tc>
      </w:tr>
      <w:tr w:rsidR="00D31431" w:rsidRPr="00D31431" w:rsidTr="00D31431">
        <w:trPr>
          <w:trHeight w:val="255"/>
        </w:trPr>
        <w:tc>
          <w:tcPr>
            <w:tcW w:w="589"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2015</w:t>
            </w:r>
          </w:p>
        </w:tc>
        <w:tc>
          <w:tcPr>
            <w:tcW w:w="671"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1.241</w:t>
            </w:r>
          </w:p>
        </w:tc>
        <w:tc>
          <w:tcPr>
            <w:tcW w:w="834"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0.369</w:t>
            </w:r>
          </w:p>
        </w:tc>
        <w:tc>
          <w:tcPr>
            <w:tcW w:w="732"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0.873</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26.7%</w:t>
            </w:r>
          </w:p>
        </w:tc>
        <w:tc>
          <w:tcPr>
            <w:tcW w:w="87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3.266</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61.4</w:t>
            </w:r>
          </w:p>
        </w:tc>
        <w:tc>
          <w:tcPr>
            <w:tcW w:w="97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p>
        </w:tc>
        <w:tc>
          <w:tcPr>
            <w:tcW w:w="916"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1.940</w:t>
            </w:r>
          </w:p>
        </w:tc>
        <w:tc>
          <w:tcPr>
            <w:tcW w:w="957"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0.518</w:t>
            </w:r>
          </w:p>
        </w:tc>
        <w:tc>
          <w:tcPr>
            <w:tcW w:w="855" w:type="dxa"/>
            <w:tcBorders>
              <w:top w:val="nil"/>
              <w:left w:val="nil"/>
              <w:bottom w:val="nil"/>
              <w:right w:val="nil"/>
            </w:tcBorders>
            <w:shd w:val="clear" w:color="auto" w:fill="auto"/>
            <w:noWrap/>
            <w:vAlign w:val="bottom"/>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1.421</w:t>
            </w:r>
          </w:p>
        </w:tc>
      </w:tr>
      <w:tr w:rsidR="00D31431" w:rsidRPr="00D31431" w:rsidTr="00186CC3">
        <w:trPr>
          <w:trHeight w:val="302"/>
        </w:trPr>
        <w:tc>
          <w:tcPr>
            <w:tcW w:w="589"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2016</w:t>
            </w:r>
          </w:p>
        </w:tc>
        <w:tc>
          <w:tcPr>
            <w:tcW w:w="671"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1.387</w:t>
            </w:r>
          </w:p>
        </w:tc>
        <w:tc>
          <w:tcPr>
            <w:tcW w:w="834"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0.338</w:t>
            </w:r>
          </w:p>
        </w:tc>
        <w:tc>
          <w:tcPr>
            <w:tcW w:w="732"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1.049</w:t>
            </w:r>
          </w:p>
        </w:tc>
        <w:tc>
          <w:tcPr>
            <w:tcW w:w="977"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22.8%</w:t>
            </w:r>
          </w:p>
        </w:tc>
        <w:tc>
          <w:tcPr>
            <w:tcW w:w="875"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4.606</w:t>
            </w:r>
          </w:p>
        </w:tc>
        <w:tc>
          <w:tcPr>
            <w:tcW w:w="977"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52.9</w:t>
            </w:r>
          </w:p>
        </w:tc>
        <w:tc>
          <w:tcPr>
            <w:tcW w:w="977"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p>
        </w:tc>
        <w:tc>
          <w:tcPr>
            <w:tcW w:w="916"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2.098</w:t>
            </w:r>
          </w:p>
        </w:tc>
        <w:tc>
          <w:tcPr>
            <w:tcW w:w="957"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0.449</w:t>
            </w:r>
          </w:p>
        </w:tc>
        <w:tc>
          <w:tcPr>
            <w:tcW w:w="855" w:type="dxa"/>
            <w:tcBorders>
              <w:top w:val="nil"/>
              <w:left w:val="nil"/>
              <w:bottom w:val="nil"/>
              <w:right w:val="nil"/>
            </w:tcBorders>
            <w:shd w:val="clear" w:color="auto" w:fill="auto"/>
            <w:noWrap/>
            <w:vAlign w:val="center"/>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1.649</w:t>
            </w:r>
          </w:p>
        </w:tc>
      </w:tr>
      <w:tr w:rsidR="00D31431" w:rsidRPr="00D31431" w:rsidTr="00186CC3">
        <w:trPr>
          <w:trHeight w:val="302"/>
        </w:trPr>
        <w:tc>
          <w:tcPr>
            <w:tcW w:w="589"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Total</w:t>
            </w:r>
          </w:p>
        </w:tc>
        <w:tc>
          <w:tcPr>
            <w:tcW w:w="671"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1.620</w:t>
            </w:r>
          </w:p>
        </w:tc>
        <w:tc>
          <w:tcPr>
            <w:tcW w:w="834"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0.303</w:t>
            </w:r>
          </w:p>
        </w:tc>
        <w:tc>
          <w:tcPr>
            <w:tcW w:w="732"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1.318</w:t>
            </w:r>
          </w:p>
        </w:tc>
        <w:tc>
          <w:tcPr>
            <w:tcW w:w="977"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34.7%</w:t>
            </w:r>
          </w:p>
        </w:tc>
        <w:tc>
          <w:tcPr>
            <w:tcW w:w="875"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3.841</w:t>
            </w:r>
          </w:p>
        </w:tc>
        <w:tc>
          <w:tcPr>
            <w:tcW w:w="977"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55.3</w:t>
            </w:r>
          </w:p>
        </w:tc>
        <w:tc>
          <w:tcPr>
            <w:tcW w:w="977"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37,276</w:t>
            </w:r>
          </w:p>
        </w:tc>
        <w:tc>
          <w:tcPr>
            <w:tcW w:w="916"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2.540</w:t>
            </w:r>
          </w:p>
        </w:tc>
        <w:tc>
          <w:tcPr>
            <w:tcW w:w="957"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center"/>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0.449</w:t>
            </w:r>
          </w:p>
        </w:tc>
        <w:tc>
          <w:tcPr>
            <w:tcW w:w="855" w:type="dxa"/>
            <w:tcBorders>
              <w:top w:val="single" w:sz="4" w:space="0" w:color="auto"/>
              <w:left w:val="nil"/>
              <w:bottom w:val="single" w:sz="4" w:space="0" w:color="auto"/>
              <w:right w:val="nil"/>
            </w:tcBorders>
            <w:shd w:val="clear" w:color="auto" w:fill="auto"/>
            <w:noWrap/>
            <w:vAlign w:val="center"/>
            <w:hideMark/>
          </w:tcPr>
          <w:p w:rsidR="00D31431" w:rsidRPr="00D31431" w:rsidRDefault="00D31431" w:rsidP="00D31431">
            <w:pPr>
              <w:spacing w:after="0" w:line="240" w:lineRule="auto"/>
              <w:jc w:val="right"/>
              <w:rPr>
                <w:rFonts w:ascii="Times New Roman" w:eastAsia="Times New Roman" w:hAnsi="Times New Roman" w:cs="Times New Roman"/>
                <w:sz w:val="16"/>
                <w:szCs w:val="16"/>
              </w:rPr>
            </w:pPr>
            <w:r w:rsidRPr="00D31431">
              <w:rPr>
                <w:rFonts w:ascii="Times New Roman" w:eastAsia="Times New Roman" w:hAnsi="Times New Roman" w:cs="Times New Roman"/>
                <w:sz w:val="16"/>
                <w:szCs w:val="16"/>
              </w:rPr>
              <w:t>2.091</w:t>
            </w:r>
          </w:p>
        </w:tc>
      </w:tr>
    </w:tbl>
    <w:p w:rsidR="00D31431" w:rsidRPr="00056A24" w:rsidRDefault="00D31431" w:rsidP="00D31431">
      <w:pPr>
        <w:pStyle w:val="FootnoteReference1"/>
        <w:rPr>
          <w:sz w:val="18"/>
          <w:vertAlign w:val="baseline"/>
        </w:rPr>
      </w:pPr>
      <w:r w:rsidRPr="00056A24">
        <w:rPr>
          <w:sz w:val="18"/>
        </w:rPr>
        <w:t>a</w:t>
      </w:r>
      <w:r w:rsidRPr="00056A24">
        <w:rPr>
          <w:sz w:val="18"/>
          <w:vertAlign w:val="baseline"/>
        </w:rPr>
        <w:t xml:space="preserve"> </w:t>
      </w:r>
      <w:r>
        <w:rPr>
          <w:sz w:val="18"/>
          <w:vertAlign w:val="baseline"/>
        </w:rPr>
        <w:tab/>
      </w:r>
      <w:r w:rsidRPr="00056A24">
        <w:rPr>
          <w:sz w:val="18"/>
          <w:vertAlign w:val="baseline"/>
        </w:rPr>
        <w:t>Index of the exploitation rate on available wild coho salmon stocks by the Alaska troll fishery based on the following weightings: Auke Creek (40%), Hugh Smith Lake (40%), and Ford Arm Creek (20%).</w:t>
      </w:r>
    </w:p>
    <w:p w:rsidR="00D31431" w:rsidRPr="00056A24" w:rsidRDefault="00D31431" w:rsidP="00D31431">
      <w:pPr>
        <w:pStyle w:val="FootnoteReference1"/>
        <w:rPr>
          <w:sz w:val="18"/>
          <w:vertAlign w:val="baseline"/>
        </w:rPr>
      </w:pPr>
      <w:r w:rsidRPr="00056A24">
        <w:rPr>
          <w:sz w:val="18"/>
        </w:rPr>
        <w:t>b</w:t>
      </w:r>
      <w:r w:rsidRPr="00056A24">
        <w:rPr>
          <w:sz w:val="18"/>
          <w:vertAlign w:val="baseline"/>
        </w:rPr>
        <w:t xml:space="preserve"> </w:t>
      </w:r>
      <w:r>
        <w:rPr>
          <w:sz w:val="18"/>
          <w:vertAlign w:val="baseline"/>
        </w:rPr>
        <w:tab/>
      </w:r>
      <w:r w:rsidRPr="00056A24">
        <w:rPr>
          <w:sz w:val="18"/>
          <w:vertAlign w:val="baseline"/>
        </w:rPr>
        <w:t>Average of estimates of wild coho salmon CPUE by power trollers during statistical weeks 28–38.</w:t>
      </w:r>
    </w:p>
    <w:p w:rsidR="00D31431" w:rsidRPr="00056A24" w:rsidRDefault="00D31431" w:rsidP="00D31431">
      <w:pPr>
        <w:pStyle w:val="FootnoteReference1"/>
        <w:rPr>
          <w:sz w:val="18"/>
          <w:vertAlign w:val="baseline"/>
        </w:rPr>
      </w:pPr>
      <w:r w:rsidRPr="00056A24">
        <w:rPr>
          <w:sz w:val="18"/>
        </w:rPr>
        <w:t>c</w:t>
      </w:r>
      <w:r w:rsidRPr="00056A24">
        <w:rPr>
          <w:sz w:val="18"/>
          <w:vertAlign w:val="baseline"/>
        </w:rPr>
        <w:t xml:space="preserve">  </w:t>
      </w:r>
      <w:r>
        <w:rPr>
          <w:sz w:val="18"/>
          <w:vertAlign w:val="baseline"/>
        </w:rPr>
        <w:tab/>
      </w:r>
      <w:r w:rsidRPr="00056A24">
        <w:rPr>
          <w:sz w:val="18"/>
          <w:vertAlign w:val="baseline"/>
        </w:rPr>
        <w:t>Total troll effort in boat-days during statistical weeks 28-40, with hand troll effort converted to power troll equivalents.</w:t>
      </w:r>
    </w:p>
    <w:p w:rsidR="00933559" w:rsidRDefault="00933559">
      <w:r>
        <w:br w:type="page"/>
      </w:r>
    </w:p>
    <w:p w:rsidR="00933559" w:rsidRPr="00933559" w:rsidRDefault="00933559" w:rsidP="00933559">
      <w:pPr>
        <w:pStyle w:val="Caption"/>
      </w:pPr>
      <w:bookmarkStart w:id="20" w:name="_Toc314230077"/>
      <w:r w:rsidRPr="00933559">
        <w:lastRenderedPageBreak/>
        <w:t>Appendix A2.–Average and coefficient of variation (CV) of mid-eye to fork length ofmale and female adult age-.1 coho salmon returning to Auke Creek and the Berners River, 1980–2016.</w:t>
      </w:r>
      <w:bookmarkEnd w:id="20"/>
    </w:p>
    <w:tbl>
      <w:tblPr>
        <w:tblW w:w="9037" w:type="dxa"/>
        <w:tblInd w:w="93" w:type="dxa"/>
        <w:tblLook w:val="04A0" w:firstRow="1" w:lastRow="0" w:firstColumn="1" w:lastColumn="0" w:noHBand="0" w:noVBand="1"/>
      </w:tblPr>
      <w:tblGrid>
        <w:gridCol w:w="913"/>
        <w:gridCol w:w="1296"/>
        <w:gridCol w:w="696"/>
        <w:gridCol w:w="116"/>
        <w:gridCol w:w="1296"/>
        <w:gridCol w:w="696"/>
        <w:gridCol w:w="116"/>
        <w:gridCol w:w="1296"/>
        <w:gridCol w:w="696"/>
        <w:gridCol w:w="116"/>
        <w:gridCol w:w="1296"/>
        <w:gridCol w:w="696"/>
      </w:tblGrid>
      <w:tr w:rsidR="00933559" w:rsidRPr="00933559" w:rsidTr="00DE7255">
        <w:trPr>
          <w:trHeight w:val="300"/>
        </w:trPr>
        <w:tc>
          <w:tcPr>
            <w:tcW w:w="897"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96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Auke Creek (Males)</w:t>
            </w:r>
          </w:p>
        </w:tc>
        <w:tc>
          <w:tcPr>
            <w:tcW w:w="100"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96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Auke Creek (Females)</w:t>
            </w:r>
          </w:p>
        </w:tc>
        <w:tc>
          <w:tcPr>
            <w:tcW w:w="100"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96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Berners River (Males)</w:t>
            </w:r>
          </w:p>
        </w:tc>
        <w:tc>
          <w:tcPr>
            <w:tcW w:w="100"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96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Berners River (Females)</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r>
      <w:tr w:rsidR="00933559" w:rsidRPr="00933559" w:rsidTr="00DE7255">
        <w:trPr>
          <w:trHeight w:val="259"/>
        </w:trPr>
        <w:tc>
          <w:tcPr>
            <w:tcW w:w="897"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Year</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r>
      <w:tr w:rsidR="00933559" w:rsidRPr="00933559" w:rsidTr="00DE7255">
        <w:trPr>
          <w:trHeight w:val="302"/>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1980</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0.0888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0.0627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1981</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0.0746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1982</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0.0901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0.0459</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1983</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0.0838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0.1058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0.0533</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1984</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0.0712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0.0548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1985</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0.0631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0.0499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670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0.0539</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1986</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0.0932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0.0768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0.1298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0.0539</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1987</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0.0436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0.0896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0.0641</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1988</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0.0757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0.0656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0.1016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0.0563</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1989</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0.0866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0.0912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0.0503</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1990</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0.0848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0.0565</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0.1060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0.0592</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1991</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0.0772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0.0551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0.1090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0.0526</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1992</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0.0889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0.0634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0.1142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0.0590</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1993</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0.0852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0.1134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0.0603</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1994</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0.0811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0.0484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0.1044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0.0593</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1995</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0.0688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0.0671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585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0.1176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0.0678</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1996</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0.0682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0.0631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578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0.1421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0.0690</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1997</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0.0819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0.0654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0.0903</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0.0548</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1998</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0.0839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0.0496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0.0465</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1999</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581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0.0946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588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0.1017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0.0515</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2000</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0.0880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0.0692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0.1008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0.0547</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2001</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0.0973</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0.1118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0.0725</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2002</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0.0922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0.0776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0.1084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0.0649</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2003</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0.0580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0.1093</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0.0568</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2004</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0.0732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0.0579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0.1105</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0.0594</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2005</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0.0723</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579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0.1073</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0.0603</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2006</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0.0740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0.0949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0.0545</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2007</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0.0943</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0.0781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551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0.1260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0.0742</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2008</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0.0711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0.0502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0.1189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0.0573</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2009</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0.0966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0.0825</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574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0.1203</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0.0769</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2010</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0.0964</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0.1069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0.0509</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2011</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589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0.0725</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0.0625</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564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0.1180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0.0630</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2012</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0.0710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575</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0.1149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0.0618</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2013</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0.0887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578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0.1192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0.0669</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2014</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0.0769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0.0660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0.1066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0.0618</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2015</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0.0620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0.0861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0.0553</w:t>
            </w:r>
          </w:p>
        </w:tc>
      </w:tr>
      <w:tr w:rsidR="00933559" w:rsidRPr="00933559" w:rsidTr="00DE7255">
        <w:trPr>
          <w:trHeight w:val="302"/>
        </w:trPr>
        <w:tc>
          <w:tcPr>
            <w:tcW w:w="897"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2016</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604</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0.0795</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609</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0.0490</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622</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0.0900</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0.0435</w:t>
            </w:r>
          </w:p>
        </w:tc>
      </w:tr>
      <w:tr w:rsidR="00933559" w:rsidRPr="00933559" w:rsidTr="00DE7255">
        <w:trPr>
          <w:trHeight w:val="259"/>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u w:val="single"/>
              </w:rPr>
            </w:pPr>
            <w:r w:rsidRPr="00933559">
              <w:rPr>
                <w:rFonts w:ascii="Times New Roman" w:eastAsia="Times New Roman" w:hAnsi="Times New Roman" w:cs="Times New Roman"/>
                <w:sz w:val="20"/>
                <w:szCs w:val="20"/>
                <w:u w:val="single"/>
              </w:rPr>
              <w:t>Average</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r>
      <w:tr w:rsidR="00933559" w:rsidRPr="00933559" w:rsidTr="00DE7255">
        <w:trPr>
          <w:trHeight w:val="300"/>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1982-1989</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629</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0.0759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633</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0.1009</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0.0539</w:t>
            </w:r>
          </w:p>
        </w:tc>
      </w:tr>
      <w:tr w:rsidR="00933559" w:rsidRPr="00933559" w:rsidTr="00DE7255">
        <w:trPr>
          <w:trHeight w:val="300"/>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1990-1999</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0.0815</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0.0592</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611</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0.1097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644</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0.0580</w:t>
            </w:r>
          </w:p>
        </w:tc>
      </w:tr>
      <w:tr w:rsidR="00933559" w:rsidRPr="00933559" w:rsidTr="00DE7255">
        <w:trPr>
          <w:trHeight w:val="300"/>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2000-2009</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0.0857</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0.0675</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0.1108</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0.0632</w:t>
            </w:r>
          </w:p>
        </w:tc>
      </w:tr>
      <w:tr w:rsidR="00933559" w:rsidRPr="00933559" w:rsidTr="00DE7255">
        <w:trPr>
          <w:trHeight w:val="300"/>
        </w:trPr>
        <w:tc>
          <w:tcPr>
            <w:tcW w:w="897"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2010-2016</w:t>
            </w: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600</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0.0781</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608</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0.0586</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592</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0.1060</w:t>
            </w:r>
          </w:p>
        </w:tc>
        <w:tc>
          <w:tcPr>
            <w:tcW w:w="10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627</w:t>
            </w:r>
          </w:p>
        </w:tc>
        <w:tc>
          <w:tcPr>
            <w:tcW w:w="680"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0.0576</w:t>
            </w:r>
          </w:p>
        </w:tc>
      </w:tr>
      <w:tr w:rsidR="00933559" w:rsidRPr="00933559" w:rsidTr="00DE7255">
        <w:trPr>
          <w:trHeight w:val="331"/>
        </w:trPr>
        <w:tc>
          <w:tcPr>
            <w:tcW w:w="897"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All Years</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611</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0.0808</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621</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0.0613</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610</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0.1074</w:t>
            </w:r>
          </w:p>
        </w:tc>
        <w:tc>
          <w:tcPr>
            <w:tcW w:w="10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2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642</w:t>
            </w:r>
          </w:p>
        </w:tc>
        <w:tc>
          <w:tcPr>
            <w:tcW w:w="680"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0.0586</w:t>
            </w:r>
          </w:p>
        </w:tc>
      </w:tr>
    </w:tbl>
    <w:p w:rsidR="00933559" w:rsidRPr="00933559" w:rsidRDefault="00933559" w:rsidP="00933559">
      <w:pPr>
        <w:pStyle w:val="Caption"/>
      </w:pPr>
      <w:bookmarkStart w:id="21" w:name="_Toc314230078"/>
      <w:r w:rsidRPr="00933559">
        <w:br w:type="page"/>
      </w:r>
      <w:r w:rsidRPr="00933559">
        <w:lastRenderedPageBreak/>
        <w:t>Appendix A3.–Average and coefficient of variation (CV) of mid-eye to fork length ofmale and female adult age-.1 coho salmon returning to Ford Arm Creek and Hugh Smith Lake, 1982–2016.</w:t>
      </w:r>
      <w:bookmarkEnd w:id="21"/>
    </w:p>
    <w:tbl>
      <w:tblPr>
        <w:tblW w:w="9360" w:type="dxa"/>
        <w:tblInd w:w="93" w:type="dxa"/>
        <w:tblLook w:val="04A0" w:firstRow="1" w:lastRow="0" w:firstColumn="1" w:lastColumn="0" w:noHBand="0" w:noVBand="1"/>
      </w:tblPr>
      <w:tblGrid>
        <w:gridCol w:w="942"/>
        <w:gridCol w:w="1330"/>
        <w:gridCol w:w="722"/>
        <w:gridCol w:w="134"/>
        <w:gridCol w:w="1330"/>
        <w:gridCol w:w="722"/>
        <w:gridCol w:w="134"/>
        <w:gridCol w:w="1330"/>
        <w:gridCol w:w="550"/>
        <w:gridCol w:w="339"/>
        <w:gridCol w:w="1330"/>
        <w:gridCol w:w="722"/>
      </w:tblGrid>
      <w:tr w:rsidR="00933559" w:rsidRPr="00933559" w:rsidTr="00DE7255">
        <w:trPr>
          <w:trHeight w:val="300"/>
        </w:trPr>
        <w:tc>
          <w:tcPr>
            <w:tcW w:w="926"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202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xml:space="preserve">   Ford Arm Cr. (Males)</w:t>
            </w:r>
          </w:p>
        </w:tc>
        <w:tc>
          <w:tcPr>
            <w:tcW w:w="118"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202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xml:space="preserve"> Ford Arm Cr. (Females)</w:t>
            </w:r>
          </w:p>
        </w:tc>
        <w:tc>
          <w:tcPr>
            <w:tcW w:w="118"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815"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Hugh Smith L. (Males)</w:t>
            </w:r>
          </w:p>
        </w:tc>
        <w:tc>
          <w:tcPr>
            <w:tcW w:w="323" w:type="dxa"/>
            <w:tcBorders>
              <w:top w:val="single" w:sz="4" w:space="0" w:color="auto"/>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2020"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Hugh Smith L. (Females)</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Average</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p>
        </w:tc>
      </w:tr>
      <w:tr w:rsidR="00933559" w:rsidRPr="00933559" w:rsidTr="00DE7255">
        <w:trPr>
          <w:trHeight w:val="259"/>
        </w:trPr>
        <w:tc>
          <w:tcPr>
            <w:tcW w:w="92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Year</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c>
          <w:tcPr>
            <w:tcW w:w="118"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c>
          <w:tcPr>
            <w:tcW w:w="118"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501"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c>
          <w:tcPr>
            <w:tcW w:w="323"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Length (mm)</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CV</w:t>
            </w:r>
          </w:p>
        </w:tc>
      </w:tr>
      <w:tr w:rsidR="00933559" w:rsidRPr="00933559" w:rsidTr="00DE7255">
        <w:trPr>
          <w:trHeight w:val="302"/>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1982</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0.0814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0.0608</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648</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0.0862</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0.0533</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1983</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0.0901</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0.0689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595</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0.1069</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0.0759</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1984</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655</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0.0920</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670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0.0609</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1985</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0.0680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0.0678</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660</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0.0910</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0.0814</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1986</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0.0968</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0.0771</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678</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0.0973</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675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0.0582</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1987</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630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0.0903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0.0547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645</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0.0820</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658</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0.0716</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1988</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656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0.0862</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668</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0.0624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636</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0.1030</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0.0752</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1989</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0.1193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0.0707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613</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0.0964</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0.0641</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1990</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0.1116</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0.0674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650</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0.1072</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0.0620</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1991</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0.0950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0.0516</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612</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0.1026</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0.0707</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1992</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0.0944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0.0586</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642</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0.0927</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0.0648</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1993</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DE72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0.1021</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0.0565</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612</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0.1173</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0.0603</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1994</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0.1007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0.0576</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624</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0.1202</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0.0952</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1995</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0.0869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0.0454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628</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0.1022</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0.0630</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1996</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0.1127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0.0580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613</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0.1131</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0.0720</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1997</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0.1000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0.0503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616</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0.1061</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0.0674</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1998</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0.0492</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652</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0.1075</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663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0.0682</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1999</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0.1160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0.0800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573</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0.1231</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0.0761</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2000</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0.0518</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598</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0.1215</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0.0726</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2001</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0.1242</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0.0739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611</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0.1235</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0.0827</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2002</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0.1199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0.0719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594</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0.1412</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0.0765</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2003</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0.1007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0.0552</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592</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0.1296</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0.0691</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2004</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0.1122</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0.0521</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625</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0.0963</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638</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0.0734</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2005</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0.1160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618</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604</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0.1119</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0.0685</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2006</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597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0.0942</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628</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606</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0.1251</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0.0831</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2007</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0.1167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0.0657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581</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0.1144</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0.0764</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2008</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0.1034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0.0538</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613</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0.1131</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0.0796</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2009</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0.1110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577</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0.1214</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0.0946</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2010</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588</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0.1061</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0.0599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641</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0.1090</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0.0731</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2011</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563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0.0905</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587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0.0770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601</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0.0973</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0.0754</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2012</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0.1150</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611</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595</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0.1124</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0.0710</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2013</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554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0.1254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594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0.0923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587</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0.1220</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0.0860</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2014</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0.1093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0.0779</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619</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0.1197</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0.0851</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2015</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0.0741</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629</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0.0527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606</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0.0967</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0.0606</w:t>
            </w:r>
          </w:p>
        </w:tc>
      </w:tr>
      <w:tr w:rsidR="00933559" w:rsidRPr="00933559" w:rsidTr="00DE7255">
        <w:trPr>
          <w:trHeight w:val="302"/>
        </w:trPr>
        <w:tc>
          <w:tcPr>
            <w:tcW w:w="92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2016</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118"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w:t>
            </w:r>
          </w:p>
        </w:tc>
        <w:tc>
          <w:tcPr>
            <w:tcW w:w="118"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617</w:t>
            </w:r>
          </w:p>
        </w:tc>
        <w:tc>
          <w:tcPr>
            <w:tcW w:w="501"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0.1043</w:t>
            </w:r>
          </w:p>
        </w:tc>
        <w:tc>
          <w:tcPr>
            <w:tcW w:w="323"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646</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0.0652</w:t>
            </w:r>
          </w:p>
        </w:tc>
      </w:tr>
      <w:tr w:rsidR="00933559" w:rsidRPr="00933559" w:rsidTr="00DE7255">
        <w:trPr>
          <w:trHeight w:val="259"/>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u w:val="single"/>
              </w:rPr>
            </w:pPr>
            <w:r w:rsidRPr="00933559">
              <w:rPr>
                <w:rFonts w:ascii="Times New Roman" w:eastAsia="Times New Roman" w:hAnsi="Times New Roman" w:cs="Times New Roman"/>
                <w:sz w:val="20"/>
                <w:szCs w:val="20"/>
                <w:u w:val="single"/>
              </w:rPr>
              <w:t>Average</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r>
      <w:tr w:rsidR="00933559" w:rsidRPr="00933559" w:rsidTr="00DE7255">
        <w:trPr>
          <w:trHeight w:val="300"/>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1982-1989</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642</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0.0903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656</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0.0661</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641</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0.0943</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653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0.0676</w:t>
            </w:r>
          </w:p>
        </w:tc>
      </w:tr>
      <w:tr w:rsidR="00933559" w:rsidRPr="00933559" w:rsidTr="00DE7255">
        <w:trPr>
          <w:trHeight w:val="300"/>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1990-1999</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613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0.1017</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644</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0.0575</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622</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0.1092</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643</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0.0700</w:t>
            </w:r>
          </w:p>
        </w:tc>
      </w:tr>
      <w:tr w:rsidR="00933559" w:rsidRPr="00933559" w:rsidTr="00DE7255">
        <w:trPr>
          <w:trHeight w:val="300"/>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2000-2009</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0.1096</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0.0615</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600</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0.1198</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0.0776</w:t>
            </w:r>
          </w:p>
        </w:tc>
      </w:tr>
      <w:tr w:rsidR="00933559" w:rsidRPr="00933559" w:rsidTr="00DE7255">
        <w:trPr>
          <w:trHeight w:val="300"/>
        </w:trPr>
        <w:tc>
          <w:tcPr>
            <w:tcW w:w="92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2010-2016</w:t>
            </w: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578</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0.1034</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615</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0.0703</w:t>
            </w:r>
          </w:p>
        </w:tc>
        <w:tc>
          <w:tcPr>
            <w:tcW w:w="118"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609</w:t>
            </w:r>
          </w:p>
        </w:tc>
        <w:tc>
          <w:tcPr>
            <w:tcW w:w="501"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0.1088</w:t>
            </w:r>
          </w:p>
        </w:tc>
        <w:tc>
          <w:tcPr>
            <w:tcW w:w="323"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630</w:t>
            </w:r>
          </w:p>
        </w:tc>
        <w:tc>
          <w:tcPr>
            <w:tcW w:w="706" w:type="dxa"/>
            <w:tcBorders>
              <w:top w:val="nil"/>
              <w:left w:val="nil"/>
              <w:bottom w:val="nil"/>
              <w:right w:val="nil"/>
            </w:tcBorders>
            <w:shd w:val="clear" w:color="auto" w:fill="auto"/>
            <w:noWrap/>
            <w:tcMar>
              <w:left w:w="0" w:type="dxa"/>
              <w:right w:w="0" w:type="dxa"/>
            </w:tcMar>
            <w:vAlign w:val="bottom"/>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0.0738</w:t>
            </w:r>
          </w:p>
        </w:tc>
      </w:tr>
      <w:tr w:rsidR="00933559" w:rsidRPr="00933559" w:rsidTr="00DE7255">
        <w:trPr>
          <w:trHeight w:val="331"/>
        </w:trPr>
        <w:tc>
          <w:tcPr>
            <w:tcW w:w="92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All Years</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A85455" w:rsidP="0093355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604</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0.1020</w:t>
            </w:r>
          </w:p>
        </w:tc>
        <w:tc>
          <w:tcPr>
            <w:tcW w:w="118"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637</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0.0629</w:t>
            </w:r>
          </w:p>
        </w:tc>
        <w:tc>
          <w:tcPr>
            <w:tcW w:w="118"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618</w:t>
            </w:r>
          </w:p>
        </w:tc>
        <w:tc>
          <w:tcPr>
            <w:tcW w:w="501"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0.1087</w:t>
            </w:r>
          </w:p>
        </w:tc>
        <w:tc>
          <w:tcPr>
            <w:tcW w:w="323"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 </w:t>
            </w:r>
          </w:p>
        </w:tc>
        <w:tc>
          <w:tcPr>
            <w:tcW w:w="1314"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639</w:t>
            </w:r>
          </w:p>
        </w:tc>
        <w:tc>
          <w:tcPr>
            <w:tcW w:w="706" w:type="dxa"/>
            <w:tcBorders>
              <w:top w:val="nil"/>
              <w:left w:val="nil"/>
              <w:bottom w:val="single" w:sz="4" w:space="0" w:color="auto"/>
              <w:right w:val="nil"/>
            </w:tcBorders>
            <w:shd w:val="clear" w:color="auto" w:fill="auto"/>
            <w:noWrap/>
            <w:tcMar>
              <w:left w:w="0" w:type="dxa"/>
              <w:right w:w="0" w:type="dxa"/>
            </w:tcMar>
            <w:vAlign w:val="center"/>
            <w:hideMark/>
          </w:tcPr>
          <w:p w:rsidR="00933559" w:rsidRPr="00933559" w:rsidRDefault="00933559" w:rsidP="00933559">
            <w:pPr>
              <w:spacing w:after="0" w:line="240" w:lineRule="auto"/>
              <w:jc w:val="center"/>
              <w:rPr>
                <w:rFonts w:ascii="Times New Roman" w:eastAsia="Times New Roman" w:hAnsi="Times New Roman" w:cs="Times New Roman"/>
                <w:sz w:val="20"/>
                <w:szCs w:val="20"/>
              </w:rPr>
            </w:pPr>
            <w:r w:rsidRPr="00933559">
              <w:rPr>
                <w:rFonts w:ascii="Times New Roman" w:eastAsia="Times New Roman" w:hAnsi="Times New Roman" w:cs="Times New Roman"/>
                <w:sz w:val="20"/>
                <w:szCs w:val="20"/>
              </w:rPr>
              <w:t>0.0724</w:t>
            </w:r>
          </w:p>
        </w:tc>
      </w:tr>
    </w:tbl>
    <w:p w:rsidR="00933559" w:rsidRPr="00933559" w:rsidRDefault="00933559" w:rsidP="00933559"/>
    <w:p w:rsidR="00933559" w:rsidRPr="00933559" w:rsidRDefault="005C4BC0" w:rsidP="00933559">
      <w:pPr>
        <w:keepLines/>
        <w:tabs>
          <w:tab w:val="right" w:pos="9360"/>
        </w:tabs>
        <w:suppressAutoHyphens/>
        <w:spacing w:after="120" w:line="240" w:lineRule="auto"/>
        <w:ind w:firstLine="288"/>
        <w:jc w:val="both"/>
        <w:rPr>
          <w:rFonts w:ascii="Times New Roman" w:eastAsia="Times New Roman" w:hAnsi="Times New Roman" w:cs="Times New Roman"/>
          <w:szCs w:val="20"/>
        </w:rPr>
      </w:pPr>
      <w:bookmarkStart w:id="22" w:name="_Toc315428369"/>
      <w:r w:rsidRPr="005C4BC0">
        <w:rPr>
          <w:noProof/>
        </w:rPr>
        <w:lastRenderedPageBreak/>
        <w:drawing>
          <wp:inline distT="0" distB="0" distL="0" distR="0" wp14:anchorId="4E3D1305" wp14:editId="180F7472">
            <wp:extent cx="5943600" cy="6314495"/>
            <wp:effectExtent l="19050" t="19050" r="1905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14495"/>
                    </a:xfrm>
                    <a:prstGeom prst="rect">
                      <a:avLst/>
                    </a:prstGeom>
                    <a:noFill/>
                    <a:ln w="3175">
                      <a:solidFill>
                        <a:schemeClr val="tx1"/>
                      </a:solidFill>
                    </a:ln>
                  </pic:spPr>
                </pic:pic>
              </a:graphicData>
            </a:graphic>
          </wp:inline>
        </w:drawing>
      </w:r>
    </w:p>
    <w:p w:rsidR="00933559" w:rsidRPr="00933559" w:rsidRDefault="00933559" w:rsidP="00933559">
      <w:pPr>
        <w:keepLines/>
        <w:tabs>
          <w:tab w:val="right" w:pos="9360"/>
        </w:tabs>
        <w:suppressAutoHyphens/>
        <w:spacing w:after="120" w:line="240" w:lineRule="auto"/>
        <w:ind w:firstLine="288"/>
        <w:jc w:val="both"/>
        <w:rPr>
          <w:rFonts w:ascii="Times New Roman" w:eastAsia="Times New Roman" w:hAnsi="Times New Roman" w:cs="Times New Roman"/>
          <w:szCs w:val="20"/>
        </w:rPr>
      </w:pPr>
      <w:r w:rsidRPr="00933559">
        <w:rPr>
          <w:rFonts w:ascii="Times New Roman" w:eastAsia="Times New Roman" w:hAnsi="Times New Roman" w:cs="Times New Roman"/>
          <w:szCs w:val="20"/>
        </w:rPr>
        <w:t xml:space="preserve">Figure </w:t>
      </w:r>
      <w:r>
        <w:rPr>
          <w:rFonts w:ascii="Times New Roman" w:eastAsia="Times New Roman" w:hAnsi="Times New Roman" w:cs="Times New Roman"/>
          <w:szCs w:val="20"/>
        </w:rPr>
        <w:t>26</w:t>
      </w:r>
      <w:r w:rsidRPr="00933559">
        <w:rPr>
          <w:rFonts w:ascii="Times New Roman" w:eastAsia="Times New Roman" w:hAnsi="Times New Roman" w:cs="Times New Roman"/>
          <w:szCs w:val="20"/>
        </w:rPr>
        <w:t>.–Annual average mid-eye to fork length for age-.1 male and female coho salmon sampled in Auke Creek, Berners River, Ford Arm Creek, and Hugh Smith Lake, 1982–2016.</w:t>
      </w:r>
      <w:bookmarkEnd w:id="22"/>
    </w:p>
    <w:p w:rsidR="00933559" w:rsidRPr="00933559" w:rsidRDefault="00933559" w:rsidP="00933559">
      <w:r w:rsidRPr="00933559">
        <w:rPr>
          <w:noProof/>
        </w:rPr>
        <w:lastRenderedPageBreak/>
        <w:drawing>
          <wp:inline distT="0" distB="0" distL="0" distR="0" wp14:anchorId="6BE37445" wp14:editId="0FF06B9D">
            <wp:extent cx="5943600" cy="6315036"/>
            <wp:effectExtent l="19050" t="19050" r="1905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315036"/>
                    </a:xfrm>
                    <a:prstGeom prst="rect">
                      <a:avLst/>
                    </a:prstGeom>
                    <a:noFill/>
                    <a:ln w="3175">
                      <a:solidFill>
                        <a:sysClr val="windowText" lastClr="000000"/>
                      </a:solidFill>
                    </a:ln>
                  </pic:spPr>
                </pic:pic>
              </a:graphicData>
            </a:graphic>
          </wp:inline>
        </w:drawing>
      </w:r>
    </w:p>
    <w:p w:rsidR="00933559" w:rsidRPr="00933559" w:rsidRDefault="00933559" w:rsidP="00933559">
      <w:pPr>
        <w:keepLines/>
        <w:tabs>
          <w:tab w:val="right" w:pos="9360"/>
        </w:tabs>
        <w:suppressAutoHyphens/>
        <w:spacing w:after="120" w:line="240" w:lineRule="auto"/>
        <w:ind w:firstLine="288"/>
        <w:jc w:val="both"/>
        <w:rPr>
          <w:rFonts w:ascii="Times New Roman" w:eastAsia="Times New Roman" w:hAnsi="Times New Roman" w:cs="Times New Roman"/>
          <w:szCs w:val="20"/>
        </w:rPr>
      </w:pPr>
      <w:bookmarkStart w:id="23" w:name="_Toc315428370"/>
      <w:r w:rsidRPr="00933559">
        <w:rPr>
          <w:rFonts w:ascii="Times New Roman" w:eastAsia="Times New Roman" w:hAnsi="Times New Roman" w:cs="Times New Roman"/>
          <w:szCs w:val="20"/>
        </w:rPr>
        <w:t xml:space="preserve">Figure </w:t>
      </w:r>
      <w:r w:rsidRPr="00933559">
        <w:rPr>
          <w:rFonts w:ascii="Times New Roman" w:eastAsia="Times New Roman" w:hAnsi="Times New Roman" w:cs="Times New Roman"/>
          <w:szCs w:val="20"/>
        </w:rPr>
        <w:fldChar w:fldCharType="begin"/>
      </w:r>
      <w:r w:rsidRPr="00933559">
        <w:rPr>
          <w:rFonts w:ascii="Times New Roman" w:eastAsia="Times New Roman" w:hAnsi="Times New Roman" w:cs="Times New Roman"/>
          <w:szCs w:val="20"/>
        </w:rPr>
        <w:instrText xml:space="preserve"> SEQ Figure \* ARABIC </w:instrText>
      </w:r>
      <w:r w:rsidRPr="00933559">
        <w:rPr>
          <w:rFonts w:ascii="Times New Roman" w:eastAsia="Times New Roman" w:hAnsi="Times New Roman" w:cs="Times New Roman"/>
          <w:szCs w:val="20"/>
        </w:rPr>
        <w:fldChar w:fldCharType="separate"/>
      </w:r>
      <w:r w:rsidRPr="00933559">
        <w:rPr>
          <w:rFonts w:ascii="Times New Roman" w:eastAsia="Times New Roman" w:hAnsi="Times New Roman" w:cs="Times New Roman"/>
          <w:noProof/>
          <w:szCs w:val="20"/>
        </w:rPr>
        <w:t>2</w:t>
      </w:r>
      <w:r w:rsidRPr="00933559">
        <w:rPr>
          <w:rFonts w:ascii="Times New Roman" w:eastAsia="Times New Roman" w:hAnsi="Times New Roman" w:cs="Times New Roman"/>
          <w:noProof/>
          <w:szCs w:val="20"/>
        </w:rPr>
        <w:fldChar w:fldCharType="end"/>
      </w:r>
      <w:r>
        <w:rPr>
          <w:rFonts w:ascii="Times New Roman" w:eastAsia="Times New Roman" w:hAnsi="Times New Roman" w:cs="Times New Roman"/>
          <w:noProof/>
          <w:szCs w:val="20"/>
        </w:rPr>
        <w:t>7</w:t>
      </w:r>
      <w:r w:rsidRPr="00933559">
        <w:rPr>
          <w:rFonts w:ascii="Times New Roman" w:eastAsia="Times New Roman" w:hAnsi="Times New Roman" w:cs="Times New Roman"/>
          <w:szCs w:val="20"/>
        </w:rPr>
        <w:t>.–Coefficient of variation in the mid-eye to fork length and 9 pt LOESS trend for age-.1 male and female coho salmon sampled in Auke Creek, Berners River, Ford Arm Creek, and Hugh Smith Lake, 1982–2016.</w:t>
      </w:r>
      <w:bookmarkEnd w:id="23"/>
    </w:p>
    <w:p w:rsidR="00F05362" w:rsidRDefault="00F05362">
      <w:r>
        <w:br w:type="page"/>
      </w:r>
    </w:p>
    <w:p w:rsidR="00F05362" w:rsidRDefault="00F05362" w:rsidP="00F05362">
      <w:pPr>
        <w:pStyle w:val="Caption"/>
        <w:ind w:firstLine="0"/>
        <w:jc w:val="left"/>
      </w:pPr>
      <w:r w:rsidRPr="00F05362">
        <w:rPr>
          <w:noProof/>
        </w:rPr>
        <w:lastRenderedPageBreak/>
        <w:drawing>
          <wp:inline distT="0" distB="0" distL="0" distR="0" wp14:anchorId="0F8FCED2" wp14:editId="1AFE0A29">
            <wp:extent cx="5905500" cy="3939048"/>
            <wp:effectExtent l="19050" t="19050" r="1905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8734" cy="3941205"/>
                    </a:xfrm>
                    <a:prstGeom prst="rect">
                      <a:avLst/>
                    </a:prstGeom>
                    <a:noFill/>
                    <a:ln w="3175">
                      <a:solidFill>
                        <a:schemeClr val="tx1"/>
                      </a:solidFill>
                    </a:ln>
                  </pic:spPr>
                </pic:pic>
              </a:graphicData>
            </a:graphic>
          </wp:inline>
        </w:drawing>
      </w:r>
    </w:p>
    <w:p w:rsidR="00F05362" w:rsidRPr="00F05362" w:rsidRDefault="00F05362" w:rsidP="00F05362">
      <w:pPr>
        <w:pStyle w:val="Caption"/>
      </w:pPr>
      <w:r w:rsidRPr="00F05362">
        <w:t>Figure.–Southeast Alaska troll-caught coho salmon average dressed weight compared with modeled weight (A) based on a multiple regression model with two variables: the standardized April–March PDO Index (average for lag 0, 2, and 4 years; 0.492 weighting based on the regression coefficient) and the standardized average commercial catch of pink salmon in North America (excluding the Bering Sea and Aleutian Islands) lagged by 2 and 4 years (0.508 weighting). The model residual is shown (B), as well as partial residual plots for pink salmon (C) and the PDO index (D). The model</w:t>
      </w:r>
      <w:r>
        <w:t>,</w:t>
      </w:r>
      <w:r w:rsidRPr="00F05362">
        <w:t xml:space="preserve"> developed by Shaul and Geiger (2016)</w:t>
      </w:r>
      <w:r>
        <w:t>,</w:t>
      </w:r>
      <w:r w:rsidRPr="00F05362">
        <w:t xml:space="preserve"> was fitted with 1970-2014 weight data, while residuals and partial residuals for 2015–2016 and forecasts for 2015–2018 are shown by unshaded markers.</w:t>
      </w:r>
    </w:p>
    <w:p w:rsidR="00F05362" w:rsidRDefault="00F05362">
      <w:r>
        <w:br w:type="page"/>
      </w:r>
    </w:p>
    <w:p w:rsidR="00F05362" w:rsidRPr="00F05362" w:rsidRDefault="00F05362" w:rsidP="00F05362">
      <w:pPr>
        <w:keepLines/>
        <w:tabs>
          <w:tab w:val="right" w:pos="9360"/>
        </w:tabs>
        <w:suppressAutoHyphens/>
        <w:spacing w:after="120" w:line="240" w:lineRule="auto"/>
        <w:ind w:firstLine="288"/>
        <w:jc w:val="both"/>
        <w:rPr>
          <w:rFonts w:ascii="Times New Roman" w:eastAsia="Times New Roman" w:hAnsi="Times New Roman" w:cs="Times New Roman"/>
          <w:szCs w:val="20"/>
        </w:rPr>
      </w:pPr>
      <w:r w:rsidRPr="00F05362">
        <w:rPr>
          <w:rFonts w:ascii="Times New Roman" w:eastAsia="Times New Roman" w:hAnsi="Times New Roman" w:cs="Times New Roman"/>
          <w:szCs w:val="20"/>
        </w:rPr>
        <w:lastRenderedPageBreak/>
        <w:t>Appendix . Southeast Alaska troll-caught coho salmon average dressed weight compared with modeled weight based on based on a multiple regression model with two standardized variables fitted to 1970–2014 weight data: the standardized April–March PDO Index (average for lag 0, 2, and 4 years; 0.492 weighting) and the average commercial catch of pink salmon in North America (excluding the Bering Sea and Aleutian Islands) lagged by 2 and 4 years (0.508 weighting).  Model forecasts are shown for 2015–2016 (based on a 1970–2014 fit) and for 2017–2018 (based on a 1970–2016 fit). Also shown is the mean-average length of male and female spawners from four wild indicator stocks in Southeast Alaska.</w:t>
      </w:r>
    </w:p>
    <w:tbl>
      <w:tblPr>
        <w:tblW w:w="0" w:type="auto"/>
        <w:tblInd w:w="93" w:type="dxa"/>
        <w:tblLook w:val="04A0" w:firstRow="1" w:lastRow="0" w:firstColumn="1" w:lastColumn="0" w:noHBand="0" w:noVBand="1"/>
      </w:tblPr>
      <w:tblGrid>
        <w:gridCol w:w="864"/>
        <w:gridCol w:w="1197"/>
        <w:gridCol w:w="1894"/>
        <w:gridCol w:w="1096"/>
        <w:gridCol w:w="90"/>
        <w:gridCol w:w="880"/>
        <w:gridCol w:w="917"/>
        <w:gridCol w:w="130"/>
        <w:gridCol w:w="147"/>
        <w:gridCol w:w="975"/>
        <w:gridCol w:w="74"/>
        <w:gridCol w:w="1003"/>
      </w:tblGrid>
      <w:tr w:rsidR="00F05362" w:rsidRPr="00F05362" w:rsidTr="00207580">
        <w:trPr>
          <w:trHeight w:val="274"/>
        </w:trPr>
        <w:tc>
          <w:tcPr>
            <w:tcW w:w="863"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3093"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Predictive Variables</w:t>
            </w:r>
          </w:p>
        </w:tc>
        <w:tc>
          <w:tcPr>
            <w:tcW w:w="1189" w:type="dxa"/>
            <w:gridSpan w:val="2"/>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878"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1191" w:type="dxa"/>
            <w:gridSpan w:val="3"/>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1050" w:type="dxa"/>
            <w:gridSpan w:val="2"/>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1003"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p>
        </w:tc>
        <w:tc>
          <w:tcPr>
            <w:tcW w:w="119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Calibri" w:eastAsia="Times New Roman" w:hAnsi="Calibri" w:cs="Times New Roman"/>
                <w:color w:val="000000"/>
              </w:rPr>
            </w:pPr>
          </w:p>
        </w:tc>
        <w:tc>
          <w:tcPr>
            <w:tcW w:w="1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Pink Salmon</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Modeled</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Observed</w:t>
            </w:r>
          </w:p>
        </w:tc>
        <w:tc>
          <w:tcPr>
            <w:tcW w:w="91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p>
        </w:tc>
        <w:tc>
          <w:tcPr>
            <w:tcW w:w="2334" w:type="dxa"/>
            <w:gridSpan w:val="5"/>
            <w:tcBorders>
              <w:top w:val="nil"/>
              <w:left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Mean-Average</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p>
        </w:tc>
        <w:tc>
          <w:tcPr>
            <w:tcW w:w="119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Calibri" w:eastAsia="Times New Roman" w:hAnsi="Calibri" w:cs="Times New Roman"/>
                <w:color w:val="000000"/>
              </w:rPr>
            </w:pPr>
          </w:p>
        </w:tc>
        <w:tc>
          <w:tcPr>
            <w:tcW w:w="1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Catch Biomass</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Weight</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Weight</w:t>
            </w:r>
          </w:p>
        </w:tc>
        <w:tc>
          <w:tcPr>
            <w:tcW w:w="1042"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p>
        </w:tc>
        <w:tc>
          <w:tcPr>
            <w:tcW w:w="2202" w:type="dxa"/>
            <w:gridSpan w:val="4"/>
            <w:tcBorders>
              <w:top w:val="nil"/>
              <w:left w:val="nil"/>
              <w:bottom w:val="single" w:sz="4" w:space="0" w:color="auto"/>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Spawner Length (mm)</w:t>
            </w:r>
            <w:r w:rsidRPr="00F05362">
              <w:rPr>
                <w:rFonts w:ascii="Times New Roman" w:eastAsia="Times New Roman" w:hAnsi="Times New Roman" w:cs="Times New Roman"/>
                <w:color w:val="000000"/>
                <w:vertAlign w:val="superscript"/>
              </w:rPr>
              <w:t>c</w:t>
            </w:r>
          </w:p>
        </w:tc>
      </w:tr>
      <w:tr w:rsidR="00F05362" w:rsidRPr="00F05362" w:rsidTr="00207580">
        <w:trPr>
          <w:trHeight w:val="302"/>
        </w:trPr>
        <w:tc>
          <w:tcPr>
            <w:tcW w:w="863"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Year</w:t>
            </w:r>
          </w:p>
        </w:tc>
        <w:tc>
          <w:tcPr>
            <w:tcW w:w="1195"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PDO Index</w:t>
            </w:r>
          </w:p>
        </w:tc>
        <w:tc>
          <w:tcPr>
            <w:tcW w:w="1898"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(1,000s of m-tons)</w:t>
            </w:r>
          </w:p>
        </w:tc>
        <w:tc>
          <w:tcPr>
            <w:tcW w:w="1098"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(kg)</w:t>
            </w:r>
          </w:p>
        </w:tc>
        <w:tc>
          <w:tcPr>
            <w:tcW w:w="969" w:type="dxa"/>
            <w:gridSpan w:val="2"/>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(kg)</w:t>
            </w:r>
          </w:p>
        </w:tc>
        <w:tc>
          <w:tcPr>
            <w:tcW w:w="1042" w:type="dxa"/>
            <w:gridSpan w:val="2"/>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Residual</w:t>
            </w:r>
          </w:p>
        </w:tc>
        <w:tc>
          <w:tcPr>
            <w:tcW w:w="1124" w:type="dxa"/>
            <w:gridSpan w:val="2"/>
            <w:tcBorders>
              <w:top w:val="single" w:sz="4" w:space="0" w:color="auto"/>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Males</w:t>
            </w:r>
          </w:p>
        </w:tc>
        <w:tc>
          <w:tcPr>
            <w:tcW w:w="1078" w:type="dxa"/>
            <w:gridSpan w:val="2"/>
            <w:tcBorders>
              <w:top w:val="single" w:sz="4" w:space="0" w:color="auto"/>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Females</w:t>
            </w:r>
          </w:p>
        </w:tc>
      </w:tr>
      <w:tr w:rsidR="00F05362" w:rsidRPr="00F05362" w:rsidTr="00207580">
        <w:trPr>
          <w:trHeight w:val="331"/>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1970</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-0.24</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98.92</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3.12</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3.23</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-0.11</w:t>
            </w:r>
          </w:p>
        </w:tc>
        <w:tc>
          <w:tcPr>
            <w:tcW w:w="975" w:type="dxa"/>
            <w:tcBorders>
              <w:top w:val="nil"/>
              <w:left w:val="nil"/>
              <w:bottom w:val="nil"/>
              <w:right w:val="nil"/>
            </w:tcBorders>
            <w:shd w:val="clear" w:color="auto" w:fill="auto"/>
            <w:noWrap/>
            <w:tcMar>
              <w:left w:w="14" w:type="dxa"/>
              <w:right w:w="14" w:type="dxa"/>
            </w:tcMar>
            <w:vAlign w:val="bottom"/>
          </w:tcPr>
          <w:p w:rsidR="00F05362" w:rsidRPr="00F05362" w:rsidRDefault="00F05362" w:rsidP="00F05362">
            <w:pPr>
              <w:spacing w:after="0" w:line="240" w:lineRule="auto"/>
              <w:jc w:val="center"/>
              <w:rPr>
                <w:rFonts w:ascii="Times New Roman" w:eastAsia="Times New Roman" w:hAnsi="Times New Roman" w:cs="Times New Roman"/>
                <w:b/>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1971</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-0.65</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53.32</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3.16</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3.16</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-0.01</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1972</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-0.59</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84.40</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3.06</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2.85</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0.21</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14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1973</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-0.70</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61.04</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3.11</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3.28</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-0.17</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1974</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-0.67</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60.55</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3.12</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3.16</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-0.03</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1975</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-0.60</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50.51</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3.18</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2.95</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0.23</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1976</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-1.20</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36.16</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3.05</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3.14</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-0.10</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1977</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-0.04</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37.80</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3.41</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3.64</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-0.23</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1978</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-0.68</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46.01</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3.17</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2.96</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0.21</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1979</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0.09</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65.22</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3.35</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3.15</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0.20</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1980</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-0.13</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77.26</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3.23</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3.19</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0.04</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1981</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0.38</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106.30</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3.29</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3.38</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-0.09</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1982</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0.53</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98.33</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3.37</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3.28</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0.08</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641</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649</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1983</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0.29</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140.93</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3.14</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3.18</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-0.04</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621</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640</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1984</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1.03</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102.13</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3.51</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3.75</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-0.24</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652</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667</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1985</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0.58</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147.83</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3.20</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3.46</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-0.26</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654</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664</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1986</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1.02</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114.13</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3.46</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3.46</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0.01</w:t>
            </w:r>
          </w:p>
        </w:tc>
        <w:tc>
          <w:tcPr>
            <w:tcW w:w="975" w:type="dxa"/>
            <w:tcBorders>
              <w:top w:val="nil"/>
              <w:left w:val="nil"/>
              <w:bottom w:val="nil"/>
              <w:right w:val="nil"/>
            </w:tcBorders>
            <w:shd w:val="clear" w:color="auto" w:fill="auto"/>
            <w:noWrap/>
            <w:tcMar>
              <w:left w:w="14" w:type="dxa"/>
              <w:right w:w="14"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643</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653</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1987</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0.79</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161.92</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3.22</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3.08</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0.13</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634</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646</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1988</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1.32</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139.13</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3.47</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3.44</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0.03</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639</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653</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1989</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0.67</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148.67</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3.23</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3.02</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0.21</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615</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636</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1990</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0.73</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131.25</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3.31</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3.10</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0.21</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634</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651</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1991</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0.25</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149.62</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3.09</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2.95</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0.14</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607</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633</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1992</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0.52</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132.01</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3.24</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3.16</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0.08</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618</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637</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1993</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0.12</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196.79</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2.88</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2.57</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0.31</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603</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627</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1994</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0.49</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128.57</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3.24</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3.34</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-0.10</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628</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651</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1995</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0.02</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187.91</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2.88</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3.33</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-0.45</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610</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639</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1996</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0.77</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137.28</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3.30</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3.17</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0.13</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603</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632</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1997</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0.39</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198.34</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2.96</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3.10</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-0.14</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618</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641</w:t>
            </w:r>
          </w:p>
        </w:tc>
      </w:tr>
      <w:tr w:rsidR="00F05362" w:rsidRPr="00F05362" w:rsidTr="00207580">
        <w:trPr>
          <w:trHeight w:val="274"/>
        </w:trPr>
        <w:tc>
          <w:tcPr>
            <w:tcW w:w="863"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1998</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1.35</w:t>
            </w:r>
          </w:p>
        </w:tc>
        <w:tc>
          <w:tcPr>
            <w:tcW w:w="1898" w:type="dxa"/>
            <w:tcBorders>
              <w:top w:val="nil"/>
              <w:left w:val="nil"/>
              <w:bottom w:val="nil"/>
              <w:right w:val="nil"/>
            </w:tcBorders>
            <w:shd w:val="clear" w:color="auto" w:fill="auto"/>
            <w:noWrap/>
            <w:tcMar>
              <w:left w:w="0" w:type="dxa"/>
              <w:right w:w="648"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158.23</w:t>
            </w:r>
          </w:p>
        </w:tc>
        <w:tc>
          <w:tcPr>
            <w:tcW w:w="10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3.41</w:t>
            </w:r>
          </w:p>
        </w:tc>
        <w:tc>
          <w:tcPr>
            <w:tcW w:w="969"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3.46</w:t>
            </w:r>
          </w:p>
        </w:tc>
        <w:tc>
          <w:tcPr>
            <w:tcW w:w="1191" w:type="dxa"/>
            <w:gridSpan w:val="3"/>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-0.05</w:t>
            </w:r>
          </w:p>
        </w:tc>
        <w:tc>
          <w:tcPr>
            <w:tcW w:w="97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633</w:t>
            </w:r>
          </w:p>
        </w:tc>
        <w:tc>
          <w:tcPr>
            <w:tcW w:w="1078" w:type="dxa"/>
            <w:gridSpan w:val="2"/>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654</w:t>
            </w:r>
          </w:p>
        </w:tc>
      </w:tr>
      <w:tr w:rsidR="00F05362" w:rsidRPr="00F05362" w:rsidTr="00207580">
        <w:trPr>
          <w:trHeight w:val="331"/>
        </w:trPr>
        <w:tc>
          <w:tcPr>
            <w:tcW w:w="863"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1999</w:t>
            </w:r>
          </w:p>
        </w:tc>
        <w:tc>
          <w:tcPr>
            <w:tcW w:w="1195" w:type="dxa"/>
            <w:tcBorders>
              <w:top w:val="nil"/>
              <w:left w:val="nil"/>
              <w:bottom w:val="single" w:sz="4" w:space="0" w:color="auto"/>
              <w:right w:val="nil"/>
            </w:tcBorders>
            <w:shd w:val="clear" w:color="auto" w:fill="auto"/>
            <w:noWrap/>
            <w:tcMar>
              <w:left w:w="0" w:type="dxa"/>
              <w:right w:w="389" w:type="dxa"/>
            </w:tcMar>
            <w:vAlign w:val="center"/>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0.00</w:t>
            </w:r>
          </w:p>
        </w:tc>
        <w:tc>
          <w:tcPr>
            <w:tcW w:w="1898" w:type="dxa"/>
            <w:tcBorders>
              <w:top w:val="nil"/>
              <w:left w:val="nil"/>
              <w:bottom w:val="single" w:sz="4" w:space="0" w:color="auto"/>
              <w:right w:val="nil"/>
            </w:tcBorders>
            <w:shd w:val="clear" w:color="auto" w:fill="auto"/>
            <w:noWrap/>
            <w:tcMar>
              <w:left w:w="0" w:type="dxa"/>
              <w:right w:w="648" w:type="dxa"/>
            </w:tcMar>
            <w:vAlign w:val="center"/>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179.48</w:t>
            </w:r>
          </w:p>
        </w:tc>
        <w:tc>
          <w:tcPr>
            <w:tcW w:w="1098"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2.90</w:t>
            </w:r>
          </w:p>
        </w:tc>
        <w:tc>
          <w:tcPr>
            <w:tcW w:w="969" w:type="dxa"/>
            <w:gridSpan w:val="2"/>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2.54</w:t>
            </w:r>
          </w:p>
        </w:tc>
        <w:tc>
          <w:tcPr>
            <w:tcW w:w="1191" w:type="dxa"/>
            <w:gridSpan w:val="3"/>
            <w:tcBorders>
              <w:top w:val="nil"/>
              <w:left w:val="nil"/>
              <w:bottom w:val="single" w:sz="4" w:space="0" w:color="auto"/>
              <w:right w:val="nil"/>
            </w:tcBorders>
            <w:shd w:val="clear" w:color="auto" w:fill="auto"/>
            <w:noWrap/>
            <w:tcMar>
              <w:left w:w="0" w:type="dxa"/>
              <w:right w:w="389" w:type="dxa"/>
            </w:tcMar>
            <w:vAlign w:val="center"/>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0.36</w:t>
            </w:r>
          </w:p>
        </w:tc>
        <w:tc>
          <w:tcPr>
            <w:tcW w:w="975"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579</w:t>
            </w:r>
          </w:p>
        </w:tc>
        <w:tc>
          <w:tcPr>
            <w:tcW w:w="1078" w:type="dxa"/>
            <w:gridSpan w:val="2"/>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610</w:t>
            </w:r>
          </w:p>
        </w:tc>
      </w:tr>
    </w:tbl>
    <w:p w:rsidR="00F05362" w:rsidRPr="00F05362" w:rsidRDefault="00F05362" w:rsidP="00F05362">
      <w:pPr>
        <w:keepLines/>
        <w:tabs>
          <w:tab w:val="right" w:pos="9360"/>
        </w:tabs>
        <w:suppressAutoHyphens/>
        <w:spacing w:before="40" w:after="120" w:line="240" w:lineRule="auto"/>
        <w:ind w:firstLine="288"/>
        <w:jc w:val="center"/>
        <w:rPr>
          <w:rFonts w:ascii="Times New Roman" w:eastAsia="Times New Roman" w:hAnsi="Times New Roman" w:cs="Times New Roman"/>
          <w:szCs w:val="20"/>
        </w:rPr>
      </w:pPr>
      <w:r w:rsidRPr="00F05362">
        <w:rPr>
          <w:rFonts w:ascii="Times New Roman" w:eastAsia="Times New Roman" w:hAnsi="Times New Roman" w:cs="Times New Roman"/>
          <w:szCs w:val="20"/>
        </w:rPr>
        <w:t>-Continued-</w:t>
      </w:r>
    </w:p>
    <w:p w:rsidR="00F05362" w:rsidRPr="00F05362" w:rsidRDefault="00F05362" w:rsidP="00F05362">
      <w:pPr>
        <w:rPr>
          <w:rFonts w:ascii="Times New Roman" w:eastAsia="Times New Roman" w:hAnsi="Times New Roman" w:cs="Times New Roman"/>
          <w:szCs w:val="20"/>
        </w:rPr>
      </w:pPr>
      <w:r w:rsidRPr="00F05362">
        <w:br w:type="page"/>
      </w:r>
    </w:p>
    <w:p w:rsidR="00F05362" w:rsidRPr="00F05362" w:rsidRDefault="00F05362" w:rsidP="00F05362">
      <w:pPr>
        <w:keepLines/>
        <w:tabs>
          <w:tab w:val="right" w:pos="9360"/>
        </w:tabs>
        <w:suppressAutoHyphens/>
        <w:spacing w:after="120" w:line="240" w:lineRule="auto"/>
        <w:ind w:firstLine="288"/>
        <w:rPr>
          <w:rFonts w:ascii="Times New Roman" w:eastAsia="Times New Roman" w:hAnsi="Times New Roman" w:cs="Times New Roman"/>
          <w:szCs w:val="20"/>
        </w:rPr>
      </w:pPr>
      <w:r w:rsidRPr="00F05362">
        <w:rPr>
          <w:rFonts w:ascii="Times New Roman" w:eastAsia="Times New Roman" w:hAnsi="Times New Roman" w:cs="Times New Roman"/>
          <w:szCs w:val="20"/>
        </w:rPr>
        <w:lastRenderedPageBreak/>
        <w:t>Appendix .–continued (page 2 of 2).</w:t>
      </w:r>
    </w:p>
    <w:tbl>
      <w:tblPr>
        <w:tblW w:w="0" w:type="auto"/>
        <w:tblInd w:w="93" w:type="dxa"/>
        <w:tblLook w:val="04A0" w:firstRow="1" w:lastRow="0" w:firstColumn="1" w:lastColumn="0" w:noHBand="0" w:noVBand="1"/>
      </w:tblPr>
      <w:tblGrid>
        <w:gridCol w:w="863"/>
        <w:gridCol w:w="1199"/>
        <w:gridCol w:w="1885"/>
        <w:gridCol w:w="1121"/>
        <w:gridCol w:w="901"/>
        <w:gridCol w:w="1049"/>
        <w:gridCol w:w="1233"/>
        <w:gridCol w:w="1016"/>
      </w:tblGrid>
      <w:tr w:rsidR="00F05362" w:rsidRPr="00F05362" w:rsidTr="00207580">
        <w:trPr>
          <w:trHeight w:val="300"/>
        </w:trPr>
        <w:tc>
          <w:tcPr>
            <w:tcW w:w="860"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3092" w:type="dxa"/>
            <w:gridSpan w:val="2"/>
            <w:tcBorders>
              <w:top w:val="single" w:sz="4" w:space="0" w:color="auto"/>
              <w:left w:val="nil"/>
              <w:bottom w:val="single" w:sz="4" w:space="0" w:color="auto"/>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Predictive Variables</w:t>
            </w:r>
          </w:p>
        </w:tc>
        <w:tc>
          <w:tcPr>
            <w:tcW w:w="1122"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898"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1045"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1235"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c>
          <w:tcPr>
            <w:tcW w:w="1015" w:type="dxa"/>
            <w:tcBorders>
              <w:top w:val="single" w:sz="4" w:space="0" w:color="auto"/>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r w:rsidRPr="00F05362">
              <w:rPr>
                <w:rFonts w:ascii="Times New Roman" w:eastAsia="Times New Roman" w:hAnsi="Times New Roman" w:cs="Times New Roman"/>
                <w:color w:val="000000"/>
              </w:rPr>
              <w:t> </w:t>
            </w:r>
          </w:p>
        </w:tc>
      </w:tr>
      <w:tr w:rsidR="00F05362" w:rsidRPr="00F05362" w:rsidTr="00207580">
        <w:trPr>
          <w:trHeight w:val="300"/>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p>
        </w:tc>
        <w:tc>
          <w:tcPr>
            <w:tcW w:w="119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Calibri" w:eastAsia="Times New Roman" w:hAnsi="Calibri" w:cs="Times New Roman"/>
                <w:color w:val="000000"/>
              </w:rPr>
            </w:pP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Pink Salmon</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Modeled</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Observed</w:t>
            </w:r>
          </w:p>
        </w:tc>
        <w:tc>
          <w:tcPr>
            <w:tcW w:w="104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p>
        </w:tc>
        <w:tc>
          <w:tcPr>
            <w:tcW w:w="2250" w:type="dxa"/>
            <w:gridSpan w:val="2"/>
            <w:tcBorders>
              <w:top w:val="nil"/>
              <w:left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Mean-Average</w:t>
            </w:r>
          </w:p>
        </w:tc>
      </w:tr>
      <w:tr w:rsidR="00F05362" w:rsidRPr="00F05362" w:rsidTr="00207580">
        <w:trPr>
          <w:trHeight w:val="300"/>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p>
        </w:tc>
        <w:tc>
          <w:tcPr>
            <w:tcW w:w="119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Calibri" w:eastAsia="Times New Roman" w:hAnsi="Calibri" w:cs="Times New Roman"/>
                <w:color w:val="000000"/>
              </w:rPr>
            </w:pP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Catch Biomass</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Weight</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Weight</w:t>
            </w:r>
          </w:p>
        </w:tc>
        <w:tc>
          <w:tcPr>
            <w:tcW w:w="104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rPr>
                <w:rFonts w:ascii="Times New Roman" w:eastAsia="Times New Roman" w:hAnsi="Times New Roman" w:cs="Times New Roman"/>
                <w:color w:val="000000"/>
              </w:rPr>
            </w:pPr>
          </w:p>
        </w:tc>
        <w:tc>
          <w:tcPr>
            <w:tcW w:w="2250" w:type="dxa"/>
            <w:gridSpan w:val="2"/>
            <w:tcBorders>
              <w:top w:val="nil"/>
              <w:left w:val="nil"/>
              <w:bottom w:val="single" w:sz="4" w:space="0" w:color="auto"/>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Spawner Length (mm)</w:t>
            </w:r>
            <w:r w:rsidRPr="00F05362">
              <w:rPr>
                <w:rFonts w:ascii="Times New Roman" w:eastAsia="Times New Roman" w:hAnsi="Times New Roman" w:cs="Times New Roman"/>
                <w:color w:val="000000"/>
                <w:vertAlign w:val="superscript"/>
              </w:rPr>
              <w:t>c</w:t>
            </w:r>
          </w:p>
        </w:tc>
      </w:tr>
      <w:tr w:rsidR="00F05362" w:rsidRPr="00F05362" w:rsidTr="00207580">
        <w:trPr>
          <w:trHeight w:val="331"/>
        </w:trPr>
        <w:tc>
          <w:tcPr>
            <w:tcW w:w="860"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Year</w:t>
            </w:r>
          </w:p>
        </w:tc>
        <w:tc>
          <w:tcPr>
            <w:tcW w:w="1195"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PDO Index</w:t>
            </w:r>
          </w:p>
        </w:tc>
        <w:tc>
          <w:tcPr>
            <w:tcW w:w="1897"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(1,000s of m-tons)</w:t>
            </w:r>
          </w:p>
        </w:tc>
        <w:tc>
          <w:tcPr>
            <w:tcW w:w="1122"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(kg)</w:t>
            </w:r>
          </w:p>
        </w:tc>
        <w:tc>
          <w:tcPr>
            <w:tcW w:w="898"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(kg)</w:t>
            </w:r>
          </w:p>
        </w:tc>
        <w:tc>
          <w:tcPr>
            <w:tcW w:w="1045"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Residual</w:t>
            </w:r>
          </w:p>
        </w:tc>
        <w:tc>
          <w:tcPr>
            <w:tcW w:w="1235"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Males</w:t>
            </w:r>
          </w:p>
        </w:tc>
        <w:tc>
          <w:tcPr>
            <w:tcW w:w="1015" w:type="dxa"/>
            <w:tcBorders>
              <w:top w:val="single" w:sz="4" w:space="0" w:color="auto"/>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Females</w:t>
            </w:r>
          </w:p>
        </w:tc>
      </w:tr>
      <w:tr w:rsidR="00F05362" w:rsidRPr="00F05362" w:rsidTr="00207580">
        <w:trPr>
          <w:trHeight w:val="331"/>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2000</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0.45</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160.73</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3.11</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3.15</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-0.04</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609</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637</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2001</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0.02</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170.51</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2.94</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2.89</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0.05</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601</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628</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2002</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-0.06</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147.01</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3.00</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3.14</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-0.13</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603</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633</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2003</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0.08</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206.88</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2.83</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2.94</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-0.12</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601</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633</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2004</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-0.42</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133.09</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2.94</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3.05</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-0.11</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614</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640</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2005</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0.30</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214.55</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2.87</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2.63</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0.24</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586</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618</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2006</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0.07</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156.50</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3.01</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3.04</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-0.03</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611</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632</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2007</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0.40</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244.54</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2.79</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2.73</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0.06</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573</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614</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2008</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0.19</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145.77</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3.09</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3.44</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-0.35</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625</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651</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2009</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-0.34</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255.13</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2.52</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2.69</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-0.17</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577</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611</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2010</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-0.04</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128.10</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3.08</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3.17</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-0.09</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607</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640</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2011</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-0.71</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202.03</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2.59</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2.45</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0.15</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579</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603</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2012</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-0.58</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157.23</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2.80</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2.69</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0.11</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579</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611</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2013</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-1.03</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180.20</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2.57</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2.60</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-0.03</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581</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602</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2014</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-0.55</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147.69</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2.84</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2.93</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-0.08</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610</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630</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2015</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-0.02</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270.00</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 xml:space="preserve"> 2.56</w:t>
            </w:r>
            <w:r w:rsidRPr="00F05362">
              <w:rPr>
                <w:rFonts w:ascii="Times New Roman" w:eastAsia="Times New Roman" w:hAnsi="Times New Roman" w:cs="Times New Roman"/>
                <w:color w:val="000000"/>
                <w:vertAlign w:val="superscript"/>
              </w:rPr>
              <w:t>a</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2.76</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-0.19</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602</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622</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2016</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-0.01</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133.47</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 xml:space="preserve"> 3.07</w:t>
            </w:r>
            <w:r w:rsidRPr="00F05362">
              <w:rPr>
                <w:rFonts w:ascii="Times New Roman" w:eastAsia="Times New Roman" w:hAnsi="Times New Roman" w:cs="Times New Roman"/>
                <w:color w:val="000000"/>
                <w:vertAlign w:val="superscript"/>
              </w:rPr>
              <w:t>a</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3.13</w:t>
            </w:r>
          </w:p>
        </w:tc>
        <w:tc>
          <w:tcPr>
            <w:tcW w:w="1045" w:type="dxa"/>
            <w:tcBorders>
              <w:top w:val="nil"/>
              <w:left w:val="nil"/>
              <w:bottom w:val="nil"/>
              <w:right w:val="nil"/>
            </w:tcBorders>
            <w:shd w:val="clear" w:color="auto" w:fill="auto"/>
            <w:noWrap/>
            <w:tcMar>
              <w:left w:w="0" w:type="dxa"/>
              <w:right w:w="25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-0.07</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611</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rPr>
            </w:pPr>
            <w:r w:rsidRPr="00F05362">
              <w:rPr>
                <w:rFonts w:ascii="Times New Roman" w:eastAsia="Times New Roman" w:hAnsi="Times New Roman" w:cs="Times New Roman"/>
              </w:rPr>
              <w:t>628</w:t>
            </w:r>
          </w:p>
        </w:tc>
      </w:tr>
      <w:tr w:rsidR="00F05362" w:rsidRPr="00F05362" w:rsidTr="00207580">
        <w:trPr>
          <w:trHeight w:val="274"/>
        </w:trPr>
        <w:tc>
          <w:tcPr>
            <w:tcW w:w="860"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2017</w:t>
            </w:r>
          </w:p>
        </w:tc>
        <w:tc>
          <w:tcPr>
            <w:tcW w:w="1195" w:type="dxa"/>
            <w:tcBorders>
              <w:top w:val="nil"/>
              <w:left w:val="nil"/>
              <w:bottom w:val="nil"/>
              <w:right w:val="nil"/>
            </w:tcBorders>
            <w:shd w:val="clear" w:color="auto" w:fill="auto"/>
            <w:noWrap/>
            <w:tcMar>
              <w:left w:w="0" w:type="dxa"/>
              <w:right w:w="389" w:type="dxa"/>
            </w:tcMar>
            <w:vAlign w:val="bottom"/>
            <w:hideMark/>
          </w:tcPr>
          <w:p w:rsidR="00F05362" w:rsidRPr="00F05362" w:rsidRDefault="00F05362" w:rsidP="00F05362">
            <w:pPr>
              <w:spacing w:after="0" w:line="240" w:lineRule="auto"/>
              <w:jc w:val="right"/>
              <w:rPr>
                <w:rFonts w:ascii="Times New Roman" w:eastAsia="Times New Roman" w:hAnsi="Times New Roman" w:cs="Times New Roman"/>
                <w:color w:val="000000"/>
              </w:rPr>
            </w:pPr>
            <w:r w:rsidRPr="00F05362">
              <w:rPr>
                <w:rFonts w:ascii="Times New Roman" w:eastAsia="Times New Roman" w:hAnsi="Times New Roman" w:cs="Times New Roman"/>
                <w:color w:val="000000"/>
              </w:rPr>
              <w:t>0.63</w:t>
            </w:r>
          </w:p>
        </w:tc>
        <w:tc>
          <w:tcPr>
            <w:tcW w:w="1897"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319.67</w:t>
            </w:r>
          </w:p>
        </w:tc>
        <w:tc>
          <w:tcPr>
            <w:tcW w:w="1122"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bCs/>
                <w:iCs/>
                <w:color w:val="000000"/>
              </w:rPr>
            </w:pPr>
            <w:r w:rsidRPr="00F05362">
              <w:rPr>
                <w:rFonts w:ascii="Times New Roman" w:eastAsia="Times New Roman" w:hAnsi="Times New Roman" w:cs="Times New Roman"/>
                <w:bCs/>
                <w:iCs/>
                <w:color w:val="000000"/>
              </w:rPr>
              <w:t xml:space="preserve"> 2.62</w:t>
            </w:r>
            <w:r w:rsidRPr="00F05362">
              <w:rPr>
                <w:rFonts w:ascii="Times New Roman" w:eastAsia="Times New Roman" w:hAnsi="Times New Roman" w:cs="Times New Roman"/>
                <w:bCs/>
                <w:iCs/>
                <w:color w:val="000000"/>
                <w:vertAlign w:val="superscript"/>
              </w:rPr>
              <w:t>a</w:t>
            </w:r>
          </w:p>
        </w:tc>
        <w:tc>
          <w:tcPr>
            <w:tcW w:w="898"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4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23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15" w:type="dxa"/>
            <w:tcBorders>
              <w:top w:val="nil"/>
              <w:left w:val="nil"/>
              <w:bottom w:val="nil"/>
              <w:right w:val="nil"/>
            </w:tcBorders>
            <w:shd w:val="clear" w:color="auto" w:fill="auto"/>
            <w:noWrap/>
            <w:tcMar>
              <w:left w:w="0" w:type="dxa"/>
              <w:right w:w="0" w:type="dxa"/>
            </w:tcMar>
            <w:vAlign w:val="bottom"/>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r w:rsidR="00F05362" w:rsidRPr="00F05362" w:rsidTr="00207580">
        <w:trPr>
          <w:trHeight w:val="331"/>
        </w:trPr>
        <w:tc>
          <w:tcPr>
            <w:tcW w:w="860"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2018</w:t>
            </w:r>
          </w:p>
        </w:tc>
        <w:tc>
          <w:tcPr>
            <w:tcW w:w="1195" w:type="dxa"/>
            <w:tcBorders>
              <w:top w:val="nil"/>
              <w:left w:val="nil"/>
              <w:bottom w:val="single" w:sz="4" w:space="0" w:color="auto"/>
              <w:right w:val="nil"/>
            </w:tcBorders>
            <w:shd w:val="clear" w:color="auto" w:fill="auto"/>
            <w:noWrap/>
            <w:tcMar>
              <w:left w:w="0" w:type="dxa"/>
              <w:right w:w="317" w:type="dxa"/>
            </w:tcMar>
            <w:vAlign w:val="center"/>
            <w:hideMark/>
          </w:tcPr>
          <w:p w:rsidR="00F05362" w:rsidRPr="00F05362" w:rsidRDefault="00F05362" w:rsidP="00F05362">
            <w:pPr>
              <w:spacing w:after="0" w:line="240" w:lineRule="auto"/>
              <w:jc w:val="right"/>
              <w:rPr>
                <w:rFonts w:ascii="Times New Roman" w:eastAsia="Times New Roman" w:hAnsi="Times New Roman" w:cs="Times New Roman"/>
                <w:bCs/>
                <w:iCs/>
                <w:color w:val="000000"/>
              </w:rPr>
            </w:pPr>
            <w:r w:rsidRPr="00F05362">
              <w:rPr>
                <w:rFonts w:ascii="Times New Roman" w:eastAsia="Times New Roman" w:hAnsi="Times New Roman" w:cs="Times New Roman"/>
                <w:bCs/>
                <w:iCs/>
                <w:color w:val="000000"/>
              </w:rPr>
              <w:t>0.63</w:t>
            </w:r>
            <w:r w:rsidRPr="00F05362">
              <w:rPr>
                <w:rFonts w:ascii="Times New Roman" w:eastAsia="Times New Roman" w:hAnsi="Times New Roman" w:cs="Times New Roman"/>
                <w:bCs/>
                <w:iCs/>
                <w:color w:val="000000"/>
                <w:vertAlign w:val="superscript"/>
              </w:rPr>
              <w:t>b</w:t>
            </w:r>
          </w:p>
        </w:tc>
        <w:tc>
          <w:tcPr>
            <w:tcW w:w="1897"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112.60</w:t>
            </w:r>
          </w:p>
        </w:tc>
        <w:tc>
          <w:tcPr>
            <w:tcW w:w="1122"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bCs/>
                <w:iCs/>
                <w:color w:val="000000"/>
              </w:rPr>
            </w:pPr>
            <w:r w:rsidRPr="00F05362">
              <w:rPr>
                <w:rFonts w:ascii="Times New Roman" w:eastAsia="Times New Roman" w:hAnsi="Times New Roman" w:cs="Times New Roman"/>
                <w:bCs/>
                <w:iCs/>
                <w:color w:val="000000"/>
              </w:rPr>
              <w:t xml:space="preserve"> 3.34</w:t>
            </w:r>
            <w:r w:rsidRPr="00F05362">
              <w:rPr>
                <w:rFonts w:ascii="Times New Roman" w:eastAsia="Times New Roman" w:hAnsi="Times New Roman" w:cs="Times New Roman"/>
                <w:bCs/>
                <w:iCs/>
                <w:color w:val="000000"/>
                <w:vertAlign w:val="superscript"/>
              </w:rPr>
              <w:t>a</w:t>
            </w:r>
          </w:p>
        </w:tc>
        <w:tc>
          <w:tcPr>
            <w:tcW w:w="898"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45"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235"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c>
          <w:tcPr>
            <w:tcW w:w="1015" w:type="dxa"/>
            <w:tcBorders>
              <w:top w:val="nil"/>
              <w:left w:val="nil"/>
              <w:bottom w:val="single" w:sz="4" w:space="0" w:color="auto"/>
              <w:right w:val="nil"/>
            </w:tcBorders>
            <w:shd w:val="clear" w:color="auto" w:fill="auto"/>
            <w:noWrap/>
            <w:tcMar>
              <w:left w:w="0" w:type="dxa"/>
              <w:right w:w="0" w:type="dxa"/>
            </w:tcMar>
            <w:vAlign w:val="center"/>
            <w:hideMark/>
          </w:tcPr>
          <w:p w:rsidR="00F05362" w:rsidRPr="00F05362" w:rsidRDefault="00F05362" w:rsidP="00F05362">
            <w:pPr>
              <w:spacing w:after="0" w:line="240" w:lineRule="auto"/>
              <w:jc w:val="center"/>
              <w:rPr>
                <w:rFonts w:ascii="Times New Roman" w:eastAsia="Times New Roman" w:hAnsi="Times New Roman" w:cs="Times New Roman"/>
                <w:color w:val="000000"/>
              </w:rPr>
            </w:pPr>
            <w:r w:rsidRPr="00F05362">
              <w:rPr>
                <w:rFonts w:ascii="Times New Roman" w:eastAsia="Times New Roman" w:hAnsi="Times New Roman" w:cs="Times New Roman"/>
                <w:color w:val="000000"/>
              </w:rPr>
              <w:t>-</w:t>
            </w:r>
          </w:p>
        </w:tc>
      </w:tr>
    </w:tbl>
    <w:p w:rsidR="00F05362" w:rsidRPr="00F05362" w:rsidRDefault="00F05362" w:rsidP="00F05362">
      <w:pPr>
        <w:spacing w:after="0" w:line="240" w:lineRule="auto"/>
        <w:ind w:left="90" w:hanging="90"/>
        <w:jc w:val="both"/>
        <w:rPr>
          <w:rFonts w:ascii="Times New Roman" w:eastAsia="Times New Roman" w:hAnsi="Times New Roman" w:cs="Times New Roman"/>
          <w:sz w:val="18"/>
          <w:szCs w:val="18"/>
        </w:rPr>
      </w:pPr>
      <w:r w:rsidRPr="00F05362">
        <w:rPr>
          <w:rFonts w:ascii="Times New Roman" w:eastAsia="Times New Roman" w:hAnsi="Times New Roman" w:cs="Times New Roman"/>
          <w:sz w:val="18"/>
          <w:szCs w:val="18"/>
          <w:vertAlign w:val="superscript"/>
        </w:rPr>
        <w:t>a</w:t>
      </w:r>
      <w:r w:rsidRPr="00F05362">
        <w:rPr>
          <w:rFonts w:ascii="Times New Roman" w:eastAsia="Times New Roman" w:hAnsi="Times New Roman" w:cs="Times New Roman"/>
          <w:sz w:val="18"/>
          <w:szCs w:val="18"/>
        </w:rPr>
        <w:tab/>
        <w:t xml:space="preserve">Forecasts for average weight in 2015 and 2016 were based on a 1970–2014 model fit, while the model fit for 2017 and 2018 forecasts also includes 2015–2016 data. </w:t>
      </w:r>
    </w:p>
    <w:p w:rsidR="00F05362" w:rsidRPr="00F05362" w:rsidRDefault="00F05362" w:rsidP="00F05362">
      <w:pPr>
        <w:spacing w:after="0" w:line="240" w:lineRule="auto"/>
        <w:ind w:left="90" w:hanging="90"/>
        <w:jc w:val="both"/>
        <w:rPr>
          <w:rFonts w:ascii="Times New Roman" w:eastAsia="Times New Roman" w:hAnsi="Times New Roman" w:cs="Times New Roman"/>
          <w:sz w:val="18"/>
          <w:szCs w:val="18"/>
        </w:rPr>
      </w:pPr>
      <w:r w:rsidRPr="00F05362">
        <w:rPr>
          <w:rFonts w:ascii="Times New Roman" w:eastAsia="Times New Roman" w:hAnsi="Times New Roman" w:cs="Times New Roman"/>
          <w:sz w:val="18"/>
          <w:szCs w:val="18"/>
          <w:vertAlign w:val="superscript"/>
        </w:rPr>
        <w:t>b</w:t>
      </w:r>
      <w:r w:rsidRPr="00F05362">
        <w:rPr>
          <w:rFonts w:ascii="Times New Roman" w:eastAsia="Times New Roman" w:hAnsi="Times New Roman" w:cs="Times New Roman"/>
          <w:sz w:val="18"/>
          <w:szCs w:val="18"/>
        </w:rPr>
        <w:tab/>
        <w:t>The PDO index value for the 2018 weight forecast is based on the average at lags of 2 years and 4 years, and excludes lag-0.</w:t>
      </w:r>
    </w:p>
    <w:p w:rsidR="00F05362" w:rsidRPr="00F05362" w:rsidRDefault="00F05362" w:rsidP="00F05362">
      <w:pPr>
        <w:spacing w:after="0" w:line="240" w:lineRule="auto"/>
        <w:ind w:left="90" w:hanging="90"/>
        <w:jc w:val="both"/>
        <w:rPr>
          <w:rFonts w:ascii="Times New Roman" w:eastAsia="Times New Roman" w:hAnsi="Times New Roman" w:cs="Times New Roman"/>
          <w:sz w:val="18"/>
          <w:szCs w:val="18"/>
        </w:rPr>
      </w:pPr>
      <w:r w:rsidRPr="00F05362">
        <w:rPr>
          <w:rFonts w:ascii="Times New Roman" w:eastAsia="Times New Roman" w:hAnsi="Times New Roman" w:cs="Times New Roman"/>
          <w:sz w:val="18"/>
          <w:szCs w:val="18"/>
          <w:vertAlign w:val="superscript"/>
        </w:rPr>
        <w:t>c</w:t>
      </w:r>
      <w:r w:rsidRPr="00F05362">
        <w:rPr>
          <w:rFonts w:ascii="Times New Roman" w:eastAsia="Times New Roman" w:hAnsi="Times New Roman" w:cs="Times New Roman"/>
          <w:sz w:val="18"/>
          <w:szCs w:val="18"/>
        </w:rPr>
        <w:tab/>
        <w:t>Average lengths were interpolated for the Berners River and Ford Arm Creek in 1984 and for Ford Arm Creek in 2016 based on the method presented by Brown 1974).</w:t>
      </w:r>
    </w:p>
    <w:p w:rsidR="00F05362" w:rsidRPr="00F05362" w:rsidRDefault="00F05362" w:rsidP="00F05362">
      <w:pPr>
        <w:spacing w:after="0" w:line="240" w:lineRule="auto"/>
        <w:ind w:left="90" w:hanging="90"/>
        <w:jc w:val="both"/>
        <w:rPr>
          <w:rFonts w:ascii="Times New Roman" w:eastAsia="Times New Roman" w:hAnsi="Times New Roman" w:cs="Times New Roman"/>
          <w:sz w:val="18"/>
          <w:szCs w:val="18"/>
        </w:rPr>
      </w:pPr>
    </w:p>
    <w:p w:rsidR="00F05362" w:rsidRPr="00F05362" w:rsidRDefault="00F05362" w:rsidP="00F05362"/>
    <w:p w:rsidR="00D31431" w:rsidRPr="00D31431" w:rsidRDefault="00F05362" w:rsidP="00F05362">
      <w:r w:rsidRPr="00F05362">
        <w:rPr>
          <w:rFonts w:ascii="Times New Roman" w:eastAsia="Times New Roman" w:hAnsi="Times New Roman" w:cs="Times New Roman"/>
          <w:color w:val="000000"/>
        </w:rPr>
        <w:br w:type="page"/>
      </w:r>
    </w:p>
    <w:sectPr w:rsidR="00D31431" w:rsidRPr="00D3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298"/>
    <w:rsid w:val="000148AC"/>
    <w:rsid w:val="0005363F"/>
    <w:rsid w:val="000C4E80"/>
    <w:rsid w:val="000F1458"/>
    <w:rsid w:val="00103139"/>
    <w:rsid w:val="001053AC"/>
    <w:rsid w:val="00186CC3"/>
    <w:rsid w:val="001B6425"/>
    <w:rsid w:val="001C1B94"/>
    <w:rsid w:val="00207580"/>
    <w:rsid w:val="00222CCB"/>
    <w:rsid w:val="00234122"/>
    <w:rsid w:val="00276439"/>
    <w:rsid w:val="00295765"/>
    <w:rsid w:val="002B165F"/>
    <w:rsid w:val="002C280C"/>
    <w:rsid w:val="002D3B0F"/>
    <w:rsid w:val="002F3415"/>
    <w:rsid w:val="00326711"/>
    <w:rsid w:val="003367CE"/>
    <w:rsid w:val="00337DE6"/>
    <w:rsid w:val="00346B03"/>
    <w:rsid w:val="00350DC5"/>
    <w:rsid w:val="00381479"/>
    <w:rsid w:val="003939A8"/>
    <w:rsid w:val="00511EF0"/>
    <w:rsid w:val="00522F98"/>
    <w:rsid w:val="0053162A"/>
    <w:rsid w:val="00532089"/>
    <w:rsid w:val="005732A2"/>
    <w:rsid w:val="00594E87"/>
    <w:rsid w:val="005C13CE"/>
    <w:rsid w:val="005C4BC0"/>
    <w:rsid w:val="005D3A37"/>
    <w:rsid w:val="005F0969"/>
    <w:rsid w:val="005F389F"/>
    <w:rsid w:val="005F6046"/>
    <w:rsid w:val="00671B6F"/>
    <w:rsid w:val="00684F71"/>
    <w:rsid w:val="006A1CB8"/>
    <w:rsid w:val="006C03C8"/>
    <w:rsid w:val="006C5BC3"/>
    <w:rsid w:val="007244CF"/>
    <w:rsid w:val="00736BA3"/>
    <w:rsid w:val="0077408F"/>
    <w:rsid w:val="007A725C"/>
    <w:rsid w:val="007D150E"/>
    <w:rsid w:val="007F0F7B"/>
    <w:rsid w:val="008231C7"/>
    <w:rsid w:val="00831A9E"/>
    <w:rsid w:val="0090756F"/>
    <w:rsid w:val="00920C76"/>
    <w:rsid w:val="00933559"/>
    <w:rsid w:val="009B0A87"/>
    <w:rsid w:val="009F1193"/>
    <w:rsid w:val="00A04304"/>
    <w:rsid w:val="00A83BEB"/>
    <w:rsid w:val="00A85455"/>
    <w:rsid w:val="00AD7F70"/>
    <w:rsid w:val="00B24B58"/>
    <w:rsid w:val="00B25B4C"/>
    <w:rsid w:val="00B40544"/>
    <w:rsid w:val="00B522FC"/>
    <w:rsid w:val="00B95531"/>
    <w:rsid w:val="00BB5638"/>
    <w:rsid w:val="00BD3AF9"/>
    <w:rsid w:val="00C03DAD"/>
    <w:rsid w:val="00C17806"/>
    <w:rsid w:val="00CA2B62"/>
    <w:rsid w:val="00CE4191"/>
    <w:rsid w:val="00CE50D9"/>
    <w:rsid w:val="00CF6A8F"/>
    <w:rsid w:val="00D11B6D"/>
    <w:rsid w:val="00D31431"/>
    <w:rsid w:val="00D33D59"/>
    <w:rsid w:val="00D91563"/>
    <w:rsid w:val="00DC0FE2"/>
    <w:rsid w:val="00DE7255"/>
    <w:rsid w:val="00E05C86"/>
    <w:rsid w:val="00E12402"/>
    <w:rsid w:val="00E476AC"/>
    <w:rsid w:val="00E73AEB"/>
    <w:rsid w:val="00E75839"/>
    <w:rsid w:val="00E86DF9"/>
    <w:rsid w:val="00E908A7"/>
    <w:rsid w:val="00EE2B26"/>
    <w:rsid w:val="00F05362"/>
    <w:rsid w:val="00F12FB0"/>
    <w:rsid w:val="00F17117"/>
    <w:rsid w:val="00F23ABA"/>
    <w:rsid w:val="00F41298"/>
    <w:rsid w:val="00F55E94"/>
    <w:rsid w:val="00F83FC0"/>
    <w:rsid w:val="00FA1EB2"/>
    <w:rsid w:val="00FF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3AC"/>
    <w:rPr>
      <w:rFonts w:ascii="Tahoma" w:hAnsi="Tahoma" w:cs="Tahoma"/>
      <w:sz w:val="16"/>
      <w:szCs w:val="16"/>
    </w:rPr>
  </w:style>
  <w:style w:type="paragraph" w:styleId="Caption">
    <w:name w:val="caption"/>
    <w:basedOn w:val="Normal"/>
    <w:next w:val="Normal"/>
    <w:link w:val="CaptionChar"/>
    <w:qFormat/>
    <w:rsid w:val="001053AC"/>
    <w:pPr>
      <w:keepLines/>
      <w:tabs>
        <w:tab w:val="right" w:pos="9360"/>
      </w:tabs>
      <w:suppressAutoHyphens/>
      <w:spacing w:after="120" w:line="240" w:lineRule="auto"/>
      <w:ind w:firstLine="288"/>
      <w:jc w:val="both"/>
    </w:pPr>
    <w:rPr>
      <w:rFonts w:ascii="Times New Roman" w:eastAsia="Times New Roman" w:hAnsi="Times New Roman" w:cs="Times New Roman"/>
      <w:szCs w:val="20"/>
    </w:rPr>
  </w:style>
  <w:style w:type="character" w:customStyle="1" w:styleId="CaptionChar">
    <w:name w:val="Caption Char"/>
    <w:basedOn w:val="DefaultParagraphFont"/>
    <w:link w:val="Caption"/>
    <w:rsid w:val="001053AC"/>
    <w:rPr>
      <w:rFonts w:ascii="Times New Roman" w:eastAsia="Times New Roman" w:hAnsi="Times New Roman" w:cs="Times New Roman"/>
      <w:szCs w:val="20"/>
    </w:rPr>
  </w:style>
  <w:style w:type="paragraph" w:customStyle="1" w:styleId="FootnoteReference1">
    <w:name w:val="Footnote Reference1"/>
    <w:basedOn w:val="Normal"/>
    <w:rsid w:val="00D31431"/>
    <w:pPr>
      <w:tabs>
        <w:tab w:val="left" w:pos="216"/>
      </w:tabs>
      <w:suppressAutoHyphens/>
      <w:spacing w:before="40" w:after="20" w:line="240" w:lineRule="auto"/>
      <w:ind w:left="216" w:hanging="216"/>
      <w:jc w:val="both"/>
    </w:pPr>
    <w:rPr>
      <w:rFonts w:ascii="Times New Roman" w:eastAsia="Times New Roman" w:hAnsi="Times New Roman" w:cs="Times New Roman"/>
      <w:sz w:val="20"/>
      <w:szCs w:val="20"/>
      <w:vertAlign w:val="superscript"/>
    </w:rPr>
  </w:style>
  <w:style w:type="numbering" w:customStyle="1" w:styleId="NoList1">
    <w:name w:val="No List1"/>
    <w:next w:val="NoList"/>
    <w:uiPriority w:val="99"/>
    <w:semiHidden/>
    <w:unhideWhenUsed/>
    <w:rsid w:val="009335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3AC"/>
    <w:rPr>
      <w:rFonts w:ascii="Tahoma" w:hAnsi="Tahoma" w:cs="Tahoma"/>
      <w:sz w:val="16"/>
      <w:szCs w:val="16"/>
    </w:rPr>
  </w:style>
  <w:style w:type="paragraph" w:styleId="Caption">
    <w:name w:val="caption"/>
    <w:basedOn w:val="Normal"/>
    <w:next w:val="Normal"/>
    <w:link w:val="CaptionChar"/>
    <w:qFormat/>
    <w:rsid w:val="001053AC"/>
    <w:pPr>
      <w:keepLines/>
      <w:tabs>
        <w:tab w:val="right" w:pos="9360"/>
      </w:tabs>
      <w:suppressAutoHyphens/>
      <w:spacing w:after="120" w:line="240" w:lineRule="auto"/>
      <w:ind w:firstLine="288"/>
      <w:jc w:val="both"/>
    </w:pPr>
    <w:rPr>
      <w:rFonts w:ascii="Times New Roman" w:eastAsia="Times New Roman" w:hAnsi="Times New Roman" w:cs="Times New Roman"/>
      <w:szCs w:val="20"/>
    </w:rPr>
  </w:style>
  <w:style w:type="character" w:customStyle="1" w:styleId="CaptionChar">
    <w:name w:val="Caption Char"/>
    <w:basedOn w:val="DefaultParagraphFont"/>
    <w:link w:val="Caption"/>
    <w:rsid w:val="001053AC"/>
    <w:rPr>
      <w:rFonts w:ascii="Times New Roman" w:eastAsia="Times New Roman" w:hAnsi="Times New Roman" w:cs="Times New Roman"/>
      <w:szCs w:val="20"/>
    </w:rPr>
  </w:style>
  <w:style w:type="paragraph" w:customStyle="1" w:styleId="FootnoteReference1">
    <w:name w:val="Footnote Reference1"/>
    <w:basedOn w:val="Normal"/>
    <w:rsid w:val="00D31431"/>
    <w:pPr>
      <w:tabs>
        <w:tab w:val="left" w:pos="216"/>
      </w:tabs>
      <w:suppressAutoHyphens/>
      <w:spacing w:before="40" w:after="20" w:line="240" w:lineRule="auto"/>
      <w:ind w:left="216" w:hanging="216"/>
      <w:jc w:val="both"/>
    </w:pPr>
    <w:rPr>
      <w:rFonts w:ascii="Times New Roman" w:eastAsia="Times New Roman" w:hAnsi="Times New Roman" w:cs="Times New Roman"/>
      <w:sz w:val="20"/>
      <w:szCs w:val="20"/>
      <w:vertAlign w:val="superscript"/>
    </w:rPr>
  </w:style>
  <w:style w:type="numbering" w:customStyle="1" w:styleId="NoList1">
    <w:name w:val="No List1"/>
    <w:next w:val="NoList"/>
    <w:uiPriority w:val="99"/>
    <w:semiHidden/>
    <w:unhideWhenUsed/>
    <w:rsid w:val="00933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959">
      <w:bodyDiv w:val="1"/>
      <w:marLeft w:val="0"/>
      <w:marRight w:val="0"/>
      <w:marTop w:val="0"/>
      <w:marBottom w:val="0"/>
      <w:divBdr>
        <w:top w:val="none" w:sz="0" w:space="0" w:color="auto"/>
        <w:left w:val="none" w:sz="0" w:space="0" w:color="auto"/>
        <w:bottom w:val="none" w:sz="0" w:space="0" w:color="auto"/>
        <w:right w:val="none" w:sz="0" w:space="0" w:color="auto"/>
      </w:divBdr>
    </w:div>
    <w:div w:id="43333821">
      <w:bodyDiv w:val="1"/>
      <w:marLeft w:val="0"/>
      <w:marRight w:val="0"/>
      <w:marTop w:val="0"/>
      <w:marBottom w:val="0"/>
      <w:divBdr>
        <w:top w:val="none" w:sz="0" w:space="0" w:color="auto"/>
        <w:left w:val="none" w:sz="0" w:space="0" w:color="auto"/>
        <w:bottom w:val="none" w:sz="0" w:space="0" w:color="auto"/>
        <w:right w:val="none" w:sz="0" w:space="0" w:color="auto"/>
      </w:divBdr>
    </w:div>
    <w:div w:id="133370698">
      <w:bodyDiv w:val="1"/>
      <w:marLeft w:val="0"/>
      <w:marRight w:val="0"/>
      <w:marTop w:val="0"/>
      <w:marBottom w:val="0"/>
      <w:divBdr>
        <w:top w:val="none" w:sz="0" w:space="0" w:color="auto"/>
        <w:left w:val="none" w:sz="0" w:space="0" w:color="auto"/>
        <w:bottom w:val="none" w:sz="0" w:space="0" w:color="auto"/>
        <w:right w:val="none" w:sz="0" w:space="0" w:color="auto"/>
      </w:divBdr>
    </w:div>
    <w:div w:id="166604808">
      <w:bodyDiv w:val="1"/>
      <w:marLeft w:val="0"/>
      <w:marRight w:val="0"/>
      <w:marTop w:val="0"/>
      <w:marBottom w:val="0"/>
      <w:divBdr>
        <w:top w:val="none" w:sz="0" w:space="0" w:color="auto"/>
        <w:left w:val="none" w:sz="0" w:space="0" w:color="auto"/>
        <w:bottom w:val="none" w:sz="0" w:space="0" w:color="auto"/>
        <w:right w:val="none" w:sz="0" w:space="0" w:color="auto"/>
      </w:divBdr>
    </w:div>
    <w:div w:id="207886506">
      <w:bodyDiv w:val="1"/>
      <w:marLeft w:val="0"/>
      <w:marRight w:val="0"/>
      <w:marTop w:val="0"/>
      <w:marBottom w:val="0"/>
      <w:divBdr>
        <w:top w:val="none" w:sz="0" w:space="0" w:color="auto"/>
        <w:left w:val="none" w:sz="0" w:space="0" w:color="auto"/>
        <w:bottom w:val="none" w:sz="0" w:space="0" w:color="auto"/>
        <w:right w:val="none" w:sz="0" w:space="0" w:color="auto"/>
      </w:divBdr>
    </w:div>
    <w:div w:id="256640625">
      <w:bodyDiv w:val="1"/>
      <w:marLeft w:val="0"/>
      <w:marRight w:val="0"/>
      <w:marTop w:val="0"/>
      <w:marBottom w:val="0"/>
      <w:divBdr>
        <w:top w:val="none" w:sz="0" w:space="0" w:color="auto"/>
        <w:left w:val="none" w:sz="0" w:space="0" w:color="auto"/>
        <w:bottom w:val="none" w:sz="0" w:space="0" w:color="auto"/>
        <w:right w:val="none" w:sz="0" w:space="0" w:color="auto"/>
      </w:divBdr>
    </w:div>
    <w:div w:id="322438370">
      <w:bodyDiv w:val="1"/>
      <w:marLeft w:val="0"/>
      <w:marRight w:val="0"/>
      <w:marTop w:val="0"/>
      <w:marBottom w:val="0"/>
      <w:divBdr>
        <w:top w:val="none" w:sz="0" w:space="0" w:color="auto"/>
        <w:left w:val="none" w:sz="0" w:space="0" w:color="auto"/>
        <w:bottom w:val="none" w:sz="0" w:space="0" w:color="auto"/>
        <w:right w:val="none" w:sz="0" w:space="0" w:color="auto"/>
      </w:divBdr>
    </w:div>
    <w:div w:id="409355254">
      <w:bodyDiv w:val="1"/>
      <w:marLeft w:val="0"/>
      <w:marRight w:val="0"/>
      <w:marTop w:val="0"/>
      <w:marBottom w:val="0"/>
      <w:divBdr>
        <w:top w:val="none" w:sz="0" w:space="0" w:color="auto"/>
        <w:left w:val="none" w:sz="0" w:space="0" w:color="auto"/>
        <w:bottom w:val="none" w:sz="0" w:space="0" w:color="auto"/>
        <w:right w:val="none" w:sz="0" w:space="0" w:color="auto"/>
      </w:divBdr>
    </w:div>
    <w:div w:id="414936111">
      <w:bodyDiv w:val="1"/>
      <w:marLeft w:val="0"/>
      <w:marRight w:val="0"/>
      <w:marTop w:val="0"/>
      <w:marBottom w:val="0"/>
      <w:divBdr>
        <w:top w:val="none" w:sz="0" w:space="0" w:color="auto"/>
        <w:left w:val="none" w:sz="0" w:space="0" w:color="auto"/>
        <w:bottom w:val="none" w:sz="0" w:space="0" w:color="auto"/>
        <w:right w:val="none" w:sz="0" w:space="0" w:color="auto"/>
      </w:divBdr>
    </w:div>
    <w:div w:id="488598665">
      <w:bodyDiv w:val="1"/>
      <w:marLeft w:val="0"/>
      <w:marRight w:val="0"/>
      <w:marTop w:val="0"/>
      <w:marBottom w:val="0"/>
      <w:divBdr>
        <w:top w:val="none" w:sz="0" w:space="0" w:color="auto"/>
        <w:left w:val="none" w:sz="0" w:space="0" w:color="auto"/>
        <w:bottom w:val="none" w:sz="0" w:space="0" w:color="auto"/>
        <w:right w:val="none" w:sz="0" w:space="0" w:color="auto"/>
      </w:divBdr>
    </w:div>
    <w:div w:id="549806396">
      <w:bodyDiv w:val="1"/>
      <w:marLeft w:val="0"/>
      <w:marRight w:val="0"/>
      <w:marTop w:val="0"/>
      <w:marBottom w:val="0"/>
      <w:divBdr>
        <w:top w:val="none" w:sz="0" w:space="0" w:color="auto"/>
        <w:left w:val="none" w:sz="0" w:space="0" w:color="auto"/>
        <w:bottom w:val="none" w:sz="0" w:space="0" w:color="auto"/>
        <w:right w:val="none" w:sz="0" w:space="0" w:color="auto"/>
      </w:divBdr>
    </w:div>
    <w:div w:id="590428144">
      <w:bodyDiv w:val="1"/>
      <w:marLeft w:val="0"/>
      <w:marRight w:val="0"/>
      <w:marTop w:val="0"/>
      <w:marBottom w:val="0"/>
      <w:divBdr>
        <w:top w:val="none" w:sz="0" w:space="0" w:color="auto"/>
        <w:left w:val="none" w:sz="0" w:space="0" w:color="auto"/>
        <w:bottom w:val="none" w:sz="0" w:space="0" w:color="auto"/>
        <w:right w:val="none" w:sz="0" w:space="0" w:color="auto"/>
      </w:divBdr>
    </w:div>
    <w:div w:id="651638977">
      <w:bodyDiv w:val="1"/>
      <w:marLeft w:val="0"/>
      <w:marRight w:val="0"/>
      <w:marTop w:val="0"/>
      <w:marBottom w:val="0"/>
      <w:divBdr>
        <w:top w:val="none" w:sz="0" w:space="0" w:color="auto"/>
        <w:left w:val="none" w:sz="0" w:space="0" w:color="auto"/>
        <w:bottom w:val="none" w:sz="0" w:space="0" w:color="auto"/>
        <w:right w:val="none" w:sz="0" w:space="0" w:color="auto"/>
      </w:divBdr>
    </w:div>
    <w:div w:id="738210734">
      <w:bodyDiv w:val="1"/>
      <w:marLeft w:val="0"/>
      <w:marRight w:val="0"/>
      <w:marTop w:val="0"/>
      <w:marBottom w:val="0"/>
      <w:divBdr>
        <w:top w:val="none" w:sz="0" w:space="0" w:color="auto"/>
        <w:left w:val="none" w:sz="0" w:space="0" w:color="auto"/>
        <w:bottom w:val="none" w:sz="0" w:space="0" w:color="auto"/>
        <w:right w:val="none" w:sz="0" w:space="0" w:color="auto"/>
      </w:divBdr>
    </w:div>
    <w:div w:id="902980732">
      <w:bodyDiv w:val="1"/>
      <w:marLeft w:val="0"/>
      <w:marRight w:val="0"/>
      <w:marTop w:val="0"/>
      <w:marBottom w:val="0"/>
      <w:divBdr>
        <w:top w:val="none" w:sz="0" w:space="0" w:color="auto"/>
        <w:left w:val="none" w:sz="0" w:space="0" w:color="auto"/>
        <w:bottom w:val="none" w:sz="0" w:space="0" w:color="auto"/>
        <w:right w:val="none" w:sz="0" w:space="0" w:color="auto"/>
      </w:divBdr>
    </w:div>
    <w:div w:id="933973096">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1028679607">
      <w:bodyDiv w:val="1"/>
      <w:marLeft w:val="0"/>
      <w:marRight w:val="0"/>
      <w:marTop w:val="0"/>
      <w:marBottom w:val="0"/>
      <w:divBdr>
        <w:top w:val="none" w:sz="0" w:space="0" w:color="auto"/>
        <w:left w:val="none" w:sz="0" w:space="0" w:color="auto"/>
        <w:bottom w:val="none" w:sz="0" w:space="0" w:color="auto"/>
        <w:right w:val="none" w:sz="0" w:space="0" w:color="auto"/>
      </w:divBdr>
    </w:div>
    <w:div w:id="1062870161">
      <w:bodyDiv w:val="1"/>
      <w:marLeft w:val="0"/>
      <w:marRight w:val="0"/>
      <w:marTop w:val="0"/>
      <w:marBottom w:val="0"/>
      <w:divBdr>
        <w:top w:val="none" w:sz="0" w:space="0" w:color="auto"/>
        <w:left w:val="none" w:sz="0" w:space="0" w:color="auto"/>
        <w:bottom w:val="none" w:sz="0" w:space="0" w:color="auto"/>
        <w:right w:val="none" w:sz="0" w:space="0" w:color="auto"/>
      </w:divBdr>
    </w:div>
    <w:div w:id="1065495862">
      <w:bodyDiv w:val="1"/>
      <w:marLeft w:val="0"/>
      <w:marRight w:val="0"/>
      <w:marTop w:val="0"/>
      <w:marBottom w:val="0"/>
      <w:divBdr>
        <w:top w:val="none" w:sz="0" w:space="0" w:color="auto"/>
        <w:left w:val="none" w:sz="0" w:space="0" w:color="auto"/>
        <w:bottom w:val="none" w:sz="0" w:space="0" w:color="auto"/>
        <w:right w:val="none" w:sz="0" w:space="0" w:color="auto"/>
      </w:divBdr>
    </w:div>
    <w:div w:id="1410612319">
      <w:bodyDiv w:val="1"/>
      <w:marLeft w:val="0"/>
      <w:marRight w:val="0"/>
      <w:marTop w:val="0"/>
      <w:marBottom w:val="0"/>
      <w:divBdr>
        <w:top w:val="none" w:sz="0" w:space="0" w:color="auto"/>
        <w:left w:val="none" w:sz="0" w:space="0" w:color="auto"/>
        <w:bottom w:val="none" w:sz="0" w:space="0" w:color="auto"/>
        <w:right w:val="none" w:sz="0" w:space="0" w:color="auto"/>
      </w:divBdr>
    </w:div>
    <w:div w:id="1454596107">
      <w:bodyDiv w:val="1"/>
      <w:marLeft w:val="0"/>
      <w:marRight w:val="0"/>
      <w:marTop w:val="0"/>
      <w:marBottom w:val="0"/>
      <w:divBdr>
        <w:top w:val="none" w:sz="0" w:space="0" w:color="auto"/>
        <w:left w:val="none" w:sz="0" w:space="0" w:color="auto"/>
        <w:bottom w:val="none" w:sz="0" w:space="0" w:color="auto"/>
        <w:right w:val="none" w:sz="0" w:space="0" w:color="auto"/>
      </w:divBdr>
    </w:div>
    <w:div w:id="1606620118">
      <w:bodyDiv w:val="1"/>
      <w:marLeft w:val="0"/>
      <w:marRight w:val="0"/>
      <w:marTop w:val="0"/>
      <w:marBottom w:val="0"/>
      <w:divBdr>
        <w:top w:val="none" w:sz="0" w:space="0" w:color="auto"/>
        <w:left w:val="none" w:sz="0" w:space="0" w:color="auto"/>
        <w:bottom w:val="none" w:sz="0" w:space="0" w:color="auto"/>
        <w:right w:val="none" w:sz="0" w:space="0" w:color="auto"/>
      </w:divBdr>
    </w:div>
    <w:div w:id="1615092624">
      <w:bodyDiv w:val="1"/>
      <w:marLeft w:val="0"/>
      <w:marRight w:val="0"/>
      <w:marTop w:val="0"/>
      <w:marBottom w:val="0"/>
      <w:divBdr>
        <w:top w:val="none" w:sz="0" w:space="0" w:color="auto"/>
        <w:left w:val="none" w:sz="0" w:space="0" w:color="auto"/>
        <w:bottom w:val="none" w:sz="0" w:space="0" w:color="auto"/>
        <w:right w:val="none" w:sz="0" w:space="0" w:color="auto"/>
      </w:divBdr>
    </w:div>
    <w:div w:id="1641959976">
      <w:bodyDiv w:val="1"/>
      <w:marLeft w:val="0"/>
      <w:marRight w:val="0"/>
      <w:marTop w:val="0"/>
      <w:marBottom w:val="0"/>
      <w:divBdr>
        <w:top w:val="none" w:sz="0" w:space="0" w:color="auto"/>
        <w:left w:val="none" w:sz="0" w:space="0" w:color="auto"/>
        <w:bottom w:val="none" w:sz="0" w:space="0" w:color="auto"/>
        <w:right w:val="none" w:sz="0" w:space="0" w:color="auto"/>
      </w:divBdr>
    </w:div>
    <w:div w:id="1646395479">
      <w:bodyDiv w:val="1"/>
      <w:marLeft w:val="0"/>
      <w:marRight w:val="0"/>
      <w:marTop w:val="0"/>
      <w:marBottom w:val="0"/>
      <w:divBdr>
        <w:top w:val="none" w:sz="0" w:space="0" w:color="auto"/>
        <w:left w:val="none" w:sz="0" w:space="0" w:color="auto"/>
        <w:bottom w:val="none" w:sz="0" w:space="0" w:color="auto"/>
        <w:right w:val="none" w:sz="0" w:space="0" w:color="auto"/>
      </w:divBdr>
    </w:div>
    <w:div w:id="1699819618">
      <w:bodyDiv w:val="1"/>
      <w:marLeft w:val="0"/>
      <w:marRight w:val="0"/>
      <w:marTop w:val="0"/>
      <w:marBottom w:val="0"/>
      <w:divBdr>
        <w:top w:val="none" w:sz="0" w:space="0" w:color="auto"/>
        <w:left w:val="none" w:sz="0" w:space="0" w:color="auto"/>
        <w:bottom w:val="none" w:sz="0" w:space="0" w:color="auto"/>
        <w:right w:val="none" w:sz="0" w:space="0" w:color="auto"/>
      </w:divBdr>
    </w:div>
    <w:div w:id="1708943348">
      <w:bodyDiv w:val="1"/>
      <w:marLeft w:val="0"/>
      <w:marRight w:val="0"/>
      <w:marTop w:val="0"/>
      <w:marBottom w:val="0"/>
      <w:divBdr>
        <w:top w:val="none" w:sz="0" w:space="0" w:color="auto"/>
        <w:left w:val="none" w:sz="0" w:space="0" w:color="auto"/>
        <w:bottom w:val="none" w:sz="0" w:space="0" w:color="auto"/>
        <w:right w:val="none" w:sz="0" w:space="0" w:color="auto"/>
      </w:divBdr>
    </w:div>
    <w:div w:id="1792702634">
      <w:bodyDiv w:val="1"/>
      <w:marLeft w:val="0"/>
      <w:marRight w:val="0"/>
      <w:marTop w:val="0"/>
      <w:marBottom w:val="0"/>
      <w:divBdr>
        <w:top w:val="none" w:sz="0" w:space="0" w:color="auto"/>
        <w:left w:val="none" w:sz="0" w:space="0" w:color="auto"/>
        <w:bottom w:val="none" w:sz="0" w:space="0" w:color="auto"/>
        <w:right w:val="none" w:sz="0" w:space="0" w:color="auto"/>
      </w:divBdr>
    </w:div>
    <w:div w:id="1814565004">
      <w:bodyDiv w:val="1"/>
      <w:marLeft w:val="0"/>
      <w:marRight w:val="0"/>
      <w:marTop w:val="0"/>
      <w:marBottom w:val="0"/>
      <w:divBdr>
        <w:top w:val="none" w:sz="0" w:space="0" w:color="auto"/>
        <w:left w:val="none" w:sz="0" w:space="0" w:color="auto"/>
        <w:bottom w:val="none" w:sz="0" w:space="0" w:color="auto"/>
        <w:right w:val="none" w:sz="0" w:space="0" w:color="auto"/>
      </w:divBdr>
    </w:div>
    <w:div w:id="1823812639">
      <w:bodyDiv w:val="1"/>
      <w:marLeft w:val="0"/>
      <w:marRight w:val="0"/>
      <w:marTop w:val="0"/>
      <w:marBottom w:val="0"/>
      <w:divBdr>
        <w:top w:val="none" w:sz="0" w:space="0" w:color="auto"/>
        <w:left w:val="none" w:sz="0" w:space="0" w:color="auto"/>
        <w:bottom w:val="none" w:sz="0" w:space="0" w:color="auto"/>
        <w:right w:val="none" w:sz="0" w:space="0" w:color="auto"/>
      </w:divBdr>
    </w:div>
    <w:div w:id="20387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6819</Words>
  <Characters>38872</Characters>
  <Application>Microsoft Office Word</Application>
  <DocSecurity>4</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45600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Shaul, Leon D (DFG)</dc:creator>
  <cp:lastModifiedBy>jb</cp:lastModifiedBy>
  <cp:revision>2</cp:revision>
  <cp:lastPrinted>2017-05-23T20:12:00Z</cp:lastPrinted>
  <dcterms:created xsi:type="dcterms:W3CDTF">2017-06-16T19:39:00Z</dcterms:created>
  <dcterms:modified xsi:type="dcterms:W3CDTF">2017-06-16T19:39:00Z</dcterms:modified>
</cp:coreProperties>
</file>