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179" w:rsidRDefault="00106179" w:rsidP="00106179">
      <w:pPr>
        <w:rPr>
          <w:color w:val="1F497D" w:themeColor="dark2"/>
        </w:rPr>
      </w:pPr>
      <w:r>
        <w:rPr>
          <w:color w:val="1F497D" w:themeColor="dark2"/>
        </w:rPr>
        <w:t xml:space="preserve">Sarah Power Dec. 13, 2018 preliminary </w:t>
      </w:r>
      <w:proofErr w:type="gramStart"/>
      <w:r>
        <w:rPr>
          <w:color w:val="1F497D" w:themeColor="dark2"/>
        </w:rPr>
        <w:t>analysis for Heather Finkle</w:t>
      </w:r>
      <w:r w:rsidR="005E47F1">
        <w:rPr>
          <w:color w:val="1F497D" w:themeColor="dark2"/>
        </w:rPr>
        <w:t>,</w:t>
      </w:r>
      <w:r>
        <w:rPr>
          <w:color w:val="1F497D" w:themeColor="dark2"/>
        </w:rPr>
        <w:t xml:space="preserve"> Birch Foster</w:t>
      </w:r>
      <w:r w:rsidR="005E47F1">
        <w:rPr>
          <w:color w:val="1F497D" w:themeColor="dark2"/>
        </w:rPr>
        <w:t>, cc</w:t>
      </w:r>
      <w:proofErr w:type="gramEnd"/>
      <w:r w:rsidR="005E47F1">
        <w:rPr>
          <w:color w:val="1F497D" w:themeColor="dark2"/>
        </w:rPr>
        <w:t xml:space="preserve"> Kevin Schaberg.</w:t>
      </w:r>
    </w:p>
    <w:p w:rsidR="00106179" w:rsidRDefault="00106179" w:rsidP="00106179">
      <w:pPr>
        <w:rPr>
          <w:color w:val="1F497D" w:themeColor="dark2"/>
        </w:rPr>
      </w:pPr>
      <w:r>
        <w:rPr>
          <w:color w:val="1F497D" w:themeColor="dark2"/>
        </w:rPr>
        <w:t xml:space="preserve">I tried various options for the end anchor point. In order to allow the data to speak for the curve, (and less so the </w:t>
      </w:r>
      <w:r w:rsidR="00170C36">
        <w:rPr>
          <w:color w:val="1F497D" w:themeColor="dark2"/>
        </w:rPr>
        <w:t xml:space="preserve">introduced </w:t>
      </w:r>
      <w:r w:rsidR="00E541AE">
        <w:rPr>
          <w:color w:val="1F497D" w:themeColor="dark2"/>
        </w:rPr>
        <w:t>anchor) there were two things I</w:t>
      </w:r>
      <w:r>
        <w:rPr>
          <w:color w:val="1F497D" w:themeColor="dark2"/>
        </w:rPr>
        <w:t xml:space="preserve"> could adjust, the day of the year the anchor point would fall on and the weight that point would have. Moving it to September 1 seems to give the point a similar distance from the curve as the early anchor of May 25. Once moved it didn’t matter which weight I gave to it, the curves </w:t>
      </w:r>
      <w:r>
        <w:rPr>
          <w:color w:val="1F497D" w:themeColor="dark2"/>
        </w:rPr>
        <w:t>looked similar to each other, b</w:t>
      </w:r>
      <w:r>
        <w:rPr>
          <w:color w:val="1F497D" w:themeColor="dark2"/>
        </w:rPr>
        <w:t xml:space="preserve">ut different than the </w:t>
      </w:r>
      <w:r>
        <w:rPr>
          <w:color w:val="1F497D" w:themeColor="dark2"/>
        </w:rPr>
        <w:t xml:space="preserve">original graphs (Graph set A). </w:t>
      </w:r>
    </w:p>
    <w:p w:rsidR="00106179" w:rsidRDefault="00106179" w:rsidP="00106179">
      <w:pPr>
        <w:rPr>
          <w:color w:val="1F497D" w:themeColor="dark2"/>
        </w:rPr>
      </w:pPr>
      <w:r>
        <w:rPr>
          <w:color w:val="1F497D" w:themeColor="dark2"/>
        </w:rPr>
        <w:t xml:space="preserve">I tried a weight of 1600, </w:t>
      </w:r>
      <w:proofErr w:type="gramStart"/>
      <w:r>
        <w:rPr>
          <w:color w:val="1F497D" w:themeColor="dark2"/>
        </w:rPr>
        <w:t>mean(</w:t>
      </w:r>
      <w:proofErr w:type="gramEnd"/>
      <w:r>
        <w:rPr>
          <w:color w:val="1F497D" w:themeColor="dark2"/>
        </w:rPr>
        <w:t>1</w:t>
      </w:r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var</w:t>
      </w:r>
      <w:proofErr w:type="spellEnd"/>
      <w:r>
        <w:rPr>
          <w:color w:val="1F497D" w:themeColor="dark2"/>
        </w:rPr>
        <w:t>), min(1/</w:t>
      </w:r>
      <w:proofErr w:type="spellStart"/>
      <w:r>
        <w:rPr>
          <w:color w:val="1F497D" w:themeColor="dark2"/>
        </w:rPr>
        <w:t>var</w:t>
      </w:r>
      <w:proofErr w:type="spellEnd"/>
      <w:r>
        <w:rPr>
          <w:color w:val="1F497D" w:themeColor="dark2"/>
        </w:rPr>
        <w:t xml:space="preserve">), and 0 weight (Graph sets B, C, D, and E respectively.) They are ordered going from giving the end anchor point the most weight to the least. </w:t>
      </w:r>
      <w:r w:rsidR="00170C36">
        <w:rPr>
          <w:color w:val="1F497D" w:themeColor="dark2"/>
        </w:rPr>
        <w:t>Graphs sets B through E are almost indistinguishable from each other.  You will notic</w:t>
      </w:r>
      <w:r w:rsidR="00211376">
        <w:rPr>
          <w:color w:val="1F497D" w:themeColor="dark2"/>
        </w:rPr>
        <w:t>e they are different from Graph</w:t>
      </w:r>
      <w:r w:rsidR="00170C36">
        <w:rPr>
          <w:color w:val="1F497D" w:themeColor="dark2"/>
        </w:rPr>
        <w:t xml:space="preserve"> set </w:t>
      </w:r>
      <w:proofErr w:type="gramStart"/>
      <w:r w:rsidR="00170C36">
        <w:rPr>
          <w:color w:val="1F497D" w:themeColor="dark2"/>
        </w:rPr>
        <w:t>A</w:t>
      </w:r>
      <w:proofErr w:type="gramEnd"/>
      <w:r w:rsidR="00170C36">
        <w:rPr>
          <w:color w:val="1F497D" w:themeColor="dark2"/>
        </w:rPr>
        <w:t xml:space="preserve"> particularly in years 2015, 2017, and 2018. These are more recent years and perhaps they also correlate with warmer ocean temperatures and</w:t>
      </w:r>
      <w:r w:rsidR="00E541AE">
        <w:rPr>
          <w:color w:val="1F497D" w:themeColor="dark2"/>
        </w:rPr>
        <w:t xml:space="preserve">/or </w:t>
      </w:r>
      <w:r w:rsidR="00170C36">
        <w:rPr>
          <w:color w:val="1F497D" w:themeColor="dark2"/>
        </w:rPr>
        <w:t xml:space="preserve">less favorable conditions for the run. </w:t>
      </w:r>
    </w:p>
    <w:p w:rsidR="00211376" w:rsidRDefault="00211376" w:rsidP="00106179">
      <w:pPr>
        <w:rPr>
          <w:color w:val="1F497D" w:themeColor="dark2"/>
        </w:rPr>
      </w:pPr>
      <w:r>
        <w:rPr>
          <w:color w:val="1F497D" w:themeColor="dark2"/>
        </w:rPr>
        <w:t>For analysis purposes I would suggest moving the anchor dates out to September 1 and changing the weight to 0, to let the rest of the data speak for itself.</w:t>
      </w:r>
    </w:p>
    <w:p w:rsidR="00677B7F" w:rsidRDefault="005E47F1" w:rsidP="00106179">
      <w:pPr>
        <w:rPr>
          <w:color w:val="1F497D" w:themeColor="dark2"/>
        </w:rPr>
      </w:pPr>
      <w:r>
        <w:rPr>
          <w:color w:val="1F497D" w:themeColor="dark2"/>
        </w:rPr>
        <w:t>One could argue that current escapement goals are built on early run escapement being finished by August 1. To that I would say escapement goals are in the process of being reevaluated</w:t>
      </w:r>
      <w:r w:rsidR="00E541AE">
        <w:rPr>
          <w:color w:val="1F497D" w:themeColor="dark2"/>
        </w:rPr>
        <w:t xml:space="preserve">. </w:t>
      </w:r>
      <w:r w:rsidR="00FB67B0">
        <w:rPr>
          <w:color w:val="1F497D" w:themeColor="dark2"/>
        </w:rPr>
        <w:t>For past years perhaps we will be able</w:t>
      </w:r>
      <w:r w:rsidR="00CA07C3">
        <w:rPr>
          <w:color w:val="1F497D" w:themeColor="dark2"/>
        </w:rPr>
        <w:t xml:space="preserve"> to visit run</w:t>
      </w:r>
      <w:r w:rsidR="00E541AE">
        <w:rPr>
          <w:color w:val="1F497D" w:themeColor="dark2"/>
        </w:rPr>
        <w:t xml:space="preserve"> </w:t>
      </w:r>
      <w:r w:rsidR="00CA07C3">
        <w:rPr>
          <w:color w:val="1F497D" w:themeColor="dark2"/>
        </w:rPr>
        <w:t xml:space="preserve">timing using the distribution method to see how run timing may have changed though time. </w:t>
      </w:r>
      <w:r w:rsidR="00FB67B0">
        <w:rPr>
          <w:color w:val="1F497D" w:themeColor="dark2"/>
        </w:rPr>
        <w:t xml:space="preserve"> </w:t>
      </w:r>
    </w:p>
    <w:p w:rsidR="00106179" w:rsidRDefault="00106179" w:rsidP="00A51C56"/>
    <w:p w:rsidR="00106179" w:rsidRDefault="00106179" w:rsidP="00A51C56"/>
    <w:p w:rsidR="00170C36" w:rsidRDefault="00106179">
      <w:r>
        <w:br w:type="page"/>
      </w:r>
    </w:p>
    <w:p w:rsidR="00A51C56" w:rsidRDefault="00106179" w:rsidP="00A51C56">
      <w:r>
        <w:lastRenderedPageBreak/>
        <w:t xml:space="preserve">Graph set A: </w:t>
      </w:r>
      <w:r w:rsidR="00A51C56">
        <w:t xml:space="preserve">Anchors: 5/25 with 0 </w:t>
      </w:r>
      <w:proofErr w:type="gramStart"/>
      <w:r w:rsidR="00A51C56">
        <w:t>weight</w:t>
      </w:r>
      <w:proofErr w:type="gramEnd"/>
      <w:r w:rsidR="00A51C56">
        <w:t xml:space="preserve">, </w:t>
      </w:r>
      <w:r w:rsidR="00A51C56">
        <w:t>8</w:t>
      </w:r>
      <w:r w:rsidR="00A51C56">
        <w:t xml:space="preserve">/1 with </w:t>
      </w:r>
      <w:proofErr w:type="spellStart"/>
      <w:r w:rsidR="00A51C56">
        <w:t>inv_var</w:t>
      </w:r>
      <w:proofErr w:type="spellEnd"/>
      <w:r w:rsidR="00A51C56">
        <w:t xml:space="preserve"> =1600 weight:</w:t>
      </w:r>
    </w:p>
    <w:p w:rsidR="00A51C56" w:rsidRDefault="00771EF4">
      <w:r>
        <w:rPr>
          <w:noProof/>
        </w:rPr>
        <w:drawing>
          <wp:inline distT="0" distB="0" distL="0" distR="0" wp14:anchorId="727BB25C" wp14:editId="66ECCFFA">
            <wp:extent cx="5943600" cy="37884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F4" w:rsidRDefault="00771EF4">
      <w:r>
        <w:rPr>
          <w:noProof/>
        </w:rPr>
        <w:drawing>
          <wp:inline distT="0" distB="0" distL="0" distR="0" wp14:anchorId="3E0FCBA8" wp14:editId="68EBD230">
            <wp:extent cx="5943600" cy="37884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56" w:rsidRDefault="00A51C56" w:rsidP="00172D07">
      <w:r>
        <w:br w:type="page"/>
      </w:r>
      <w:r w:rsidR="00106179">
        <w:lastRenderedPageBreak/>
        <w:t xml:space="preserve">Graph set </w:t>
      </w:r>
      <w:r w:rsidR="00106179">
        <w:t>B</w:t>
      </w:r>
      <w:r w:rsidR="00106179">
        <w:t xml:space="preserve">: </w:t>
      </w:r>
      <w:r w:rsidR="00172D07">
        <w:t xml:space="preserve">Anchors: 5/25 with 0 </w:t>
      </w:r>
      <w:proofErr w:type="gramStart"/>
      <w:r w:rsidR="00172D07">
        <w:t>weight</w:t>
      </w:r>
      <w:proofErr w:type="gramEnd"/>
      <w:r w:rsidR="00172D07">
        <w:t xml:space="preserve">, </w:t>
      </w:r>
      <w:r>
        <w:t>9</w:t>
      </w:r>
      <w:r w:rsidR="00172D07">
        <w:t xml:space="preserve">/1 with </w:t>
      </w:r>
      <w:proofErr w:type="spellStart"/>
      <w:r w:rsidR="00172D07">
        <w:t>inv_var</w:t>
      </w:r>
      <w:proofErr w:type="spellEnd"/>
      <w:r w:rsidR="00172D07">
        <w:t xml:space="preserve"> =1600</w:t>
      </w:r>
      <w:r w:rsidR="00172D07">
        <w:t xml:space="preserve"> weight:</w:t>
      </w:r>
    </w:p>
    <w:p w:rsidR="008636CA" w:rsidRDefault="00A51C56" w:rsidP="00172D07">
      <w:r>
        <w:rPr>
          <w:noProof/>
        </w:rPr>
        <w:drawing>
          <wp:inline distT="0" distB="0" distL="0" distR="0" wp14:anchorId="6BAB8751" wp14:editId="2BF4330C">
            <wp:extent cx="5943600" cy="3788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56" w:rsidRDefault="00A51C56" w:rsidP="00172D07">
      <w:r>
        <w:rPr>
          <w:noProof/>
        </w:rPr>
        <w:drawing>
          <wp:inline distT="0" distB="0" distL="0" distR="0" wp14:anchorId="2A6A4E1B" wp14:editId="6585C2DF">
            <wp:extent cx="5943600" cy="37884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07" w:rsidRDefault="00172D07">
      <w:r>
        <w:br w:type="page"/>
      </w:r>
      <w:r w:rsidR="00106179">
        <w:lastRenderedPageBreak/>
        <w:t xml:space="preserve">Graph set </w:t>
      </w:r>
      <w:r w:rsidR="00106179">
        <w:t>C</w:t>
      </w:r>
      <w:r w:rsidR="00106179">
        <w:t xml:space="preserve">: </w:t>
      </w:r>
      <w:r w:rsidR="00002707">
        <w:t xml:space="preserve">Anchors: 5/25 with 0 weight, 9/1 with </w:t>
      </w:r>
      <w:proofErr w:type="gramStart"/>
      <w:r w:rsidR="00002707">
        <w:t>mean(</w:t>
      </w:r>
      <w:proofErr w:type="spellStart"/>
      <w:proofErr w:type="gramEnd"/>
      <w:r w:rsidR="00002707">
        <w:t>inv_var</w:t>
      </w:r>
      <w:proofErr w:type="spellEnd"/>
      <w:r w:rsidR="00002707">
        <w:t>) weight:</w:t>
      </w:r>
    </w:p>
    <w:p w:rsidR="00002707" w:rsidRDefault="00002707">
      <w:r>
        <w:rPr>
          <w:noProof/>
        </w:rPr>
        <w:drawing>
          <wp:inline distT="0" distB="0" distL="0" distR="0" wp14:anchorId="521AD3E6" wp14:editId="52CB0DEC">
            <wp:extent cx="5943600" cy="3788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07" w:rsidRDefault="00002707">
      <w:r>
        <w:rPr>
          <w:noProof/>
        </w:rPr>
        <w:drawing>
          <wp:inline distT="0" distB="0" distL="0" distR="0" wp14:anchorId="1700F356" wp14:editId="44E693E2">
            <wp:extent cx="5943600" cy="3788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07" w:rsidRDefault="00106179" w:rsidP="00002707">
      <w:r>
        <w:lastRenderedPageBreak/>
        <w:t xml:space="preserve">Graph set </w:t>
      </w:r>
      <w:r>
        <w:t>D</w:t>
      </w:r>
      <w:r>
        <w:t xml:space="preserve">: </w:t>
      </w:r>
      <w:r w:rsidR="00002707">
        <w:t xml:space="preserve">Anchors: 5/25 with 0 weight, 9/1 with </w:t>
      </w:r>
      <w:proofErr w:type="gramStart"/>
      <w:r w:rsidR="00002707">
        <w:t>m</w:t>
      </w:r>
      <w:r w:rsidR="00A51C56">
        <w:t>in</w:t>
      </w:r>
      <w:r w:rsidR="00002707">
        <w:t>(</w:t>
      </w:r>
      <w:proofErr w:type="spellStart"/>
      <w:proofErr w:type="gramEnd"/>
      <w:r w:rsidR="00002707">
        <w:t>inv_var</w:t>
      </w:r>
      <w:proofErr w:type="spellEnd"/>
      <w:r w:rsidR="00002707">
        <w:t>) weight:</w:t>
      </w:r>
    </w:p>
    <w:p w:rsidR="00002707" w:rsidRDefault="00002707" w:rsidP="00002707">
      <w:r>
        <w:rPr>
          <w:noProof/>
        </w:rPr>
        <w:drawing>
          <wp:inline distT="0" distB="0" distL="0" distR="0" wp14:anchorId="7EB2F476" wp14:editId="16EF3F01">
            <wp:extent cx="5943600" cy="3788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07" w:rsidRDefault="00002707" w:rsidP="00002707">
      <w:r>
        <w:rPr>
          <w:noProof/>
        </w:rPr>
        <w:drawing>
          <wp:inline distT="0" distB="0" distL="0" distR="0" wp14:anchorId="27DFBD59" wp14:editId="1E963D68">
            <wp:extent cx="5943600" cy="3788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07" w:rsidRDefault="00106179" w:rsidP="00002707">
      <w:r>
        <w:lastRenderedPageBreak/>
        <w:t xml:space="preserve">Graph set </w:t>
      </w:r>
      <w:r>
        <w:t>E</w:t>
      </w:r>
      <w:r>
        <w:t xml:space="preserve">: </w:t>
      </w:r>
      <w:r w:rsidR="00002707">
        <w:t xml:space="preserve">Anchors: 5/25 with 0 </w:t>
      </w:r>
      <w:proofErr w:type="gramStart"/>
      <w:r w:rsidR="00002707">
        <w:t>weight</w:t>
      </w:r>
      <w:proofErr w:type="gramEnd"/>
      <w:r w:rsidR="00002707">
        <w:t xml:space="preserve">, 9/1 with </w:t>
      </w:r>
      <w:r w:rsidR="00002707">
        <w:t>0</w:t>
      </w:r>
      <w:r w:rsidR="00002707">
        <w:t xml:space="preserve"> weight:</w:t>
      </w:r>
    </w:p>
    <w:p w:rsidR="00002707" w:rsidRDefault="00172D07" w:rsidP="00002707">
      <w:r>
        <w:rPr>
          <w:noProof/>
        </w:rPr>
        <w:drawing>
          <wp:inline distT="0" distB="0" distL="0" distR="0" wp14:anchorId="6EA44BB1" wp14:editId="68EBAE16">
            <wp:extent cx="5943600" cy="3788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07" w:rsidRDefault="00172D07">
      <w:bookmarkStart w:id="0" w:name="_GoBack"/>
      <w:r>
        <w:rPr>
          <w:noProof/>
        </w:rPr>
        <w:drawing>
          <wp:inline distT="0" distB="0" distL="0" distR="0" wp14:anchorId="705194B2" wp14:editId="31A911AB">
            <wp:extent cx="5943600" cy="3788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07"/>
    <w:rsid w:val="00002707"/>
    <w:rsid w:val="000F4FBA"/>
    <w:rsid w:val="00106179"/>
    <w:rsid w:val="00170C36"/>
    <w:rsid w:val="00172D07"/>
    <w:rsid w:val="00190689"/>
    <w:rsid w:val="00211376"/>
    <w:rsid w:val="002D5565"/>
    <w:rsid w:val="005E47F1"/>
    <w:rsid w:val="00677B7F"/>
    <w:rsid w:val="00771EF4"/>
    <w:rsid w:val="008636CA"/>
    <w:rsid w:val="009C4C34"/>
    <w:rsid w:val="00A51C56"/>
    <w:rsid w:val="00CA07C3"/>
    <w:rsid w:val="00E3247C"/>
    <w:rsid w:val="00E541AE"/>
    <w:rsid w:val="00F14DA7"/>
    <w:rsid w:val="00F61045"/>
    <w:rsid w:val="00FB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8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5813</TotalTime>
  <Pages>6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Power, Sarah J (DFG)</dc:creator>
  <cp:lastModifiedBy>Power, Sarah J (DFG)</cp:lastModifiedBy>
  <cp:revision>8</cp:revision>
  <dcterms:created xsi:type="dcterms:W3CDTF">2018-12-13T18:32:00Z</dcterms:created>
  <dcterms:modified xsi:type="dcterms:W3CDTF">2018-12-17T19:25:00Z</dcterms:modified>
</cp:coreProperties>
</file>