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53E" w:rsidRDefault="006128DD" w:rsidP="006128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新建頁面</w:t>
      </w:r>
      <w:r>
        <w:rPr>
          <w:noProof/>
        </w:rPr>
        <w:drawing>
          <wp:inline distT="0" distB="0" distL="0" distR="0">
            <wp:extent cx="5350952" cy="24384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網頁教學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411" cy="24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DD" w:rsidRDefault="006128DD" w:rsidP="006128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選擇範本</w:t>
      </w:r>
    </w:p>
    <w:p w:rsidR="006128DD" w:rsidRDefault="006128DD" w:rsidP="006128DD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1682750" cy="3333141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網頁教學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07" cy="33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DD" w:rsidRDefault="006128DD" w:rsidP="006128DD">
      <w:r>
        <w:t>3.</w:t>
      </w:r>
      <w:r>
        <w:rPr>
          <w:rFonts w:hint="eastAsia"/>
        </w:rPr>
        <w:t>選擇</w:t>
      </w:r>
      <w:proofErr w:type="spellStart"/>
      <w:r>
        <w:rPr>
          <w:rFonts w:hint="eastAsia"/>
        </w:rPr>
        <w:t>ECPay</w:t>
      </w:r>
      <w:proofErr w:type="spellEnd"/>
      <w:r>
        <w:rPr>
          <w:rFonts w:hint="eastAsia"/>
        </w:rPr>
        <w:t xml:space="preserve"> Template</w:t>
      </w:r>
    </w:p>
    <w:p w:rsidR="006128DD" w:rsidRDefault="006128DD" w:rsidP="006128DD">
      <w:r>
        <w:rPr>
          <w:rFonts w:hint="eastAsia"/>
          <w:noProof/>
        </w:rPr>
        <w:drawing>
          <wp:inline distT="0" distB="0" distL="0" distR="0">
            <wp:extent cx="1943200" cy="173998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網頁教學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DD" w:rsidRDefault="006128DD" w:rsidP="006128DD"/>
    <w:p w:rsidR="006128DD" w:rsidRDefault="006128DD" w:rsidP="006128DD">
      <w:r>
        <w:lastRenderedPageBreak/>
        <w:t>4.</w:t>
      </w:r>
      <w:r>
        <w:rPr>
          <w:rFonts w:hint="eastAsia"/>
        </w:rPr>
        <w:t>建立完後點選檢視</w:t>
      </w:r>
    </w:p>
    <w:p w:rsidR="006128DD" w:rsidRDefault="006128DD" w:rsidP="006128DD">
      <w:r>
        <w:rPr>
          <w:rFonts w:hint="eastAsia"/>
          <w:noProof/>
        </w:rPr>
        <w:drawing>
          <wp:inline distT="0" distB="0" distL="0" distR="0">
            <wp:extent cx="2121009" cy="36831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網頁教學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DD" w:rsidRDefault="006128DD" w:rsidP="006128DD"/>
    <w:p w:rsidR="006128DD" w:rsidRDefault="006128DD" w:rsidP="006128DD">
      <w:r>
        <w:rPr>
          <w:rFonts w:hint="eastAsia"/>
        </w:rPr>
        <w:t>5.</w:t>
      </w:r>
      <w:r>
        <w:rPr>
          <w:rFonts w:hint="eastAsia"/>
        </w:rPr>
        <w:t>複製下該頁面網址</w:t>
      </w:r>
    </w:p>
    <w:p w:rsidR="006128DD" w:rsidRDefault="006128DD" w:rsidP="006128DD">
      <w:r>
        <w:rPr>
          <w:rFonts w:hint="eastAsia"/>
          <w:noProof/>
        </w:rPr>
        <w:drawing>
          <wp:inline distT="0" distB="0" distL="0" distR="0">
            <wp:extent cx="2400300" cy="15470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網頁教學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28" cy="15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14" w:rsidRDefault="00702C14" w:rsidP="006128DD">
      <w:pPr>
        <w:rPr>
          <w:rFonts w:hint="eastAsia"/>
        </w:rPr>
      </w:pPr>
      <w:bookmarkStart w:id="0" w:name="_GoBack"/>
      <w:bookmarkEnd w:id="0"/>
    </w:p>
    <w:p w:rsidR="006128DD" w:rsidRDefault="006128DD" w:rsidP="006128DD">
      <w:r>
        <w:rPr>
          <w:rFonts w:hint="eastAsia"/>
        </w:rPr>
        <w:t>6.</w:t>
      </w:r>
      <w:r>
        <w:rPr>
          <w:rFonts w:hint="eastAsia"/>
        </w:rPr>
        <w:t>在付費模組設定頁面貼上該網址</w:t>
      </w:r>
    </w:p>
    <w:p w:rsidR="006128DD" w:rsidRDefault="006128DD" w:rsidP="006128DD">
      <w:r>
        <w:rPr>
          <w:rFonts w:hint="eastAsia"/>
          <w:noProof/>
        </w:rPr>
        <w:drawing>
          <wp:inline distT="0" distB="0" distL="0" distR="0">
            <wp:extent cx="2978303" cy="404515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網頁教學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8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E6757"/>
    <w:multiLevelType w:val="hybridMultilevel"/>
    <w:tmpl w:val="E2A2F6B8"/>
    <w:lvl w:ilvl="0" w:tplc="34B43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DD"/>
    <w:rsid w:val="006128DD"/>
    <w:rsid w:val="0063753E"/>
    <w:rsid w:val="0070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E10D"/>
  <w15:chartTrackingRefBased/>
  <w15:docId w15:val="{EB9320CC-3310-4306-AF9C-4272CD31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8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2020-04-23T07:23:00Z</dcterms:created>
  <dcterms:modified xsi:type="dcterms:W3CDTF">2020-04-23T07:29:00Z</dcterms:modified>
</cp:coreProperties>
</file>