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180" w:rsidRDefault="00CA255E">
      <w:r>
        <w:rPr>
          <w:rFonts w:hint="eastAsia"/>
        </w:rPr>
        <w:t>Google Map API Key</w:t>
      </w:r>
      <w:r>
        <w:rPr>
          <w:rFonts w:hint="eastAsia"/>
        </w:rPr>
        <w:t>申請方式</w:t>
      </w:r>
    </w:p>
    <w:p w:rsidR="00CA255E" w:rsidRDefault="00CA255E"/>
    <w:p w:rsidR="00CA255E" w:rsidRDefault="00CA255E">
      <w:r>
        <w:rPr>
          <w:rFonts w:hint="eastAsia"/>
        </w:rPr>
        <w:t>先前往</w:t>
      </w:r>
      <w:hyperlink r:id="rId4" w:history="1">
        <w:r w:rsidRPr="00CA255E">
          <w:rPr>
            <w:rStyle w:val="a3"/>
          </w:rPr>
          <w:t>https://console.cloud.google.com/google/maps-apis/start</w:t>
        </w:r>
      </w:hyperlink>
    </w:p>
    <w:p w:rsidR="00CA255E" w:rsidRDefault="00CA255E"/>
    <w:p w:rsidR="00CA255E" w:rsidRDefault="00CA255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先建立憑證</w:t>
      </w:r>
    </w:p>
    <w:p w:rsidR="00CA255E" w:rsidRDefault="00CA255E">
      <w:r>
        <w:rPr>
          <w:rFonts w:hint="eastAsia"/>
          <w:noProof/>
        </w:rPr>
        <w:drawing>
          <wp:inline distT="0" distB="0" distL="0" distR="0">
            <wp:extent cx="2203450" cy="2895631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建立憑證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49" cy="29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255E" w:rsidRDefault="00CA255E"/>
    <w:p w:rsidR="00CA255E" w:rsidRDefault="00CA255E">
      <w:pPr>
        <w:rPr>
          <w:rFonts w:hint="eastAsia"/>
        </w:rPr>
      </w:pPr>
    </w:p>
    <w:p w:rsidR="00CA255E" w:rsidRDefault="00CA255E">
      <w:r>
        <w:rPr>
          <w:rFonts w:hint="eastAsia"/>
        </w:rPr>
        <w:t>2.</w:t>
      </w:r>
      <w:r>
        <w:rPr>
          <w:rFonts w:hint="eastAsia"/>
        </w:rPr>
        <w:t>為憑證啟用</w:t>
      </w:r>
      <w:r>
        <w:rPr>
          <w:rFonts w:hint="eastAsia"/>
        </w:rPr>
        <w:t>API</w:t>
      </w:r>
    </w:p>
    <w:p w:rsidR="00CA255E" w:rsidRDefault="00CA25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30264" cy="3695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啟用API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58" cy="370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5E" w:rsidRDefault="00CA255E">
      <w:r>
        <w:lastRenderedPageBreak/>
        <w:t>3.</w:t>
      </w:r>
      <w:r>
        <w:rPr>
          <w:rFonts w:hint="eastAsia"/>
        </w:rPr>
        <w:t>該啟用的</w:t>
      </w:r>
      <w:r>
        <w:rPr>
          <w:rFonts w:hint="eastAsia"/>
        </w:rPr>
        <w:t>API</w:t>
      </w:r>
    </w:p>
    <w:p w:rsidR="00CA255E" w:rsidRDefault="00CA255E">
      <w:r>
        <w:rPr>
          <w:rFonts w:hint="eastAsia"/>
          <w:noProof/>
        </w:rPr>
        <w:drawing>
          <wp:inline distT="0" distB="0" distL="0" distR="0">
            <wp:extent cx="5274310" cy="107251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啟用AP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5E" w:rsidRDefault="00CA255E"/>
    <w:p w:rsidR="00CA255E" w:rsidRDefault="00CA255E">
      <w:pPr>
        <w:rPr>
          <w:rFonts w:hint="eastAsia"/>
        </w:rPr>
      </w:pPr>
    </w:p>
    <w:p w:rsidR="00CA255E" w:rsidRDefault="00CA255E">
      <w:r>
        <w:rPr>
          <w:rFonts w:hint="eastAsia"/>
        </w:rPr>
        <w:t>4.</w:t>
      </w:r>
      <w:r>
        <w:rPr>
          <w:rFonts w:hint="eastAsia"/>
        </w:rPr>
        <w:t>將申請完的</w:t>
      </w:r>
      <w:r>
        <w:rPr>
          <w:rFonts w:hint="eastAsia"/>
        </w:rPr>
        <w:t xml:space="preserve">API Key </w:t>
      </w:r>
      <w:r>
        <w:rPr>
          <w:rFonts w:hint="eastAsia"/>
        </w:rPr>
        <w:t>貼到設定並儲存</w:t>
      </w:r>
    </w:p>
    <w:p w:rsidR="00CA255E" w:rsidRDefault="00CA25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509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I K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5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5E"/>
    <w:rsid w:val="00437180"/>
    <w:rsid w:val="00CA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D265"/>
  <w15:chartTrackingRefBased/>
  <w15:docId w15:val="{2BF2D25A-4057-479A-9724-4FB94586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25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onsole.cloud.google.com/google/maps-apis/star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2020-04-23T07:08:00Z</dcterms:created>
  <dcterms:modified xsi:type="dcterms:W3CDTF">2020-04-23T07:14:00Z</dcterms:modified>
</cp:coreProperties>
</file>