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To Do Before Wedding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 ______________________________________________on__________________________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Set up </w:t>
      </w:r>
      <w:r w:rsidDel="00000000" w:rsidR="00000000" w:rsidRPr="00000000">
        <w:rPr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weeks out appointment</w:t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 up to date on payments/ Send reminder email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Remind them to bring damage deposit</w:t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Make Kitchen Event Sheet</w:t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Give to Chef </w:t>
      </w:r>
      <w:r w:rsidDel="00000000" w:rsidR="00000000" w:rsidRPr="00000000">
        <w:rPr>
          <w:sz w:val="26"/>
          <w:szCs w:val="26"/>
          <w:rtl w:val="0"/>
        </w:rPr>
        <w:t xml:space="preserve">10 days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before event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Call all Vendors for set up time &amp; </w:t>
      </w:r>
      <w:r w:rsidDel="00000000" w:rsidR="00000000" w:rsidRPr="00000000">
        <w:rPr>
          <w:sz w:val="26"/>
          <w:szCs w:val="26"/>
          <w:rtl w:val="0"/>
        </w:rPr>
        <w:t xml:space="preserve">final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Fill out vendor payment &amp; info sheet 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Confirm with the Catering Manager that staff are lined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Order alcohol as needed</w:t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Order sign if needed</w:t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 all B&amp;B stays on calendar &amp; paid</w:t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Gather all decor from “Something Borrowed” room the day before event</w:t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Give Layout to Abel-remember tents if outside</w:t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Print timeline for DJ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Fill our “Bar Event Info” for bartender, if necessary</w:t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Print out Processional prior to rehearsal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0305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CCBWNc5YbiZYa4geC8Qf0RW34g==">AMUW2mVb2yFqhpQMb++24xD4S/Ut+jNe/k2pbX+oULHC8vxdKU2PPsXUBvRgM7rYD2Uj9KJijbqsGcmc1B6TmNiY0Y5fRQmdXya83WfNu1qDvLl8ZLhReNJs4g0vIzVyZA7n4qkL+I0P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2018-09-06T18:57:00Z</dcterms:created>
  <dc:creator>Jackie Spigener</dc:creator>
</cp:coreProperties>
</file>