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r>
        <w:rPr>
          <w:b/>
        </w:rPr>
        <w:t>Обсуждение бизнес-процесса BP02: "Актуализация расписания мастеров"</w:t>
      </w:r>
    </w:p>
    <w:p>
      <w:r>
        <w:t>Название бизнес-процесса: Актуализация расписания мастеров.</w:t>
      </w:r>
    </w:p>
    <w:p>
      <w:r>
        <w:t>Идентификатор бизнес-процесса: BP02.</w:t>
      </w:r>
    </w:p>
    <w:p>
      <w:r>
        <w:t>Тема обсуждения: Согласование порядка изменения и публикации расписания мастеров.</w:t>
      </w:r>
    </w:p>
    <w:p>
      <w:r>
        <w:t>Цель обсуждения: Подтвердить роли менеджера, мастера и системы при обновлении доступных слотов.</w:t>
      </w:r>
    </w:p>
    <w:p>
      <w:r>
        <w:t>Дата обсуждения: 23.03.26, 14:00-15:30.</w:t>
      </w:r>
    </w:p>
    <w:p>
      <w:r>
        <w:t>Форма обсуждения: Ролевая игра с имитацией изменения расписания.</w:t>
      </w:r>
    </w:p>
    <w:p>
      <w:r>
        <w:t>Участники: ведущий rhebacle; делопроизводитель rhebacle; владелец BP02 (Менеджер) jannaund; мастер jannaund.</w:t>
      </w:r>
    </w:p>
    <w:p>
      <w:r>
        <w:t>Ведущий: rhebacle.</w:t>
      </w:r>
    </w:p>
    <w:p>
      <w:r>
        <w:t>Делопроизводитель: rhebacle.</w:t>
      </w:r>
    </w:p>
    <w:p>
      <w:r>
        <w:t>Владелец бизнес-процесса: Менеджер — jannaund.</w:t>
      </w:r>
    </w:p>
    <w:p>
      <w:r>
        <w:rPr>
          <w:b/>
        </w:rPr>
        <w:t>Обсуждаемые вопросы и ответы:</w:t>
      </w:r>
    </w:p>
    <w:p>
      <w:r>
        <w:t>1. Обсуждаемый вопрос: что запускает процесс? Ответ: менеджер или мастер инициирует изменение расписания.</w:t>
      </w:r>
    </w:p>
    <w:p>
      <w:r>
        <w:t>2. Обсуждаемый вопрос: какие ресурсы нужны? Ответ: данные мастеров, перечень услуг, рабочие часы, сведения об изменении доступности.</w:t>
      </w:r>
    </w:p>
    <w:p>
      <w:r>
        <w:t>3. Обсуждаемый вопрос: какие шаги включает процесс? Ответ: менеджер запрашивает изменение; мастер уточняет доступность; система обновляет расписание и публикует новые слоты.</w:t>
      </w:r>
    </w:p>
    <w:p>
      <w:r>
        <w:t>4. Обсуждаемый вопрос: кто исполняет процесс? Ответ: менеджер вносит изменения, мастер подтверждает доступность, система публикует результат.</w:t>
      </w:r>
    </w:p>
    <w:p>
      <w:r>
        <w:rPr>
          <w:b/>
        </w:rPr>
        <w:t>Спорный вопрос и принятое решение:</w:t>
      </w:r>
    </w:p>
    <w:p>
      <w:r>
        <w:t>Спорный вопрос: может ли мастер менять расписание напрямую без участия менеджера.</w:t>
      </w:r>
    </w:p>
    <w:p>
      <w:r>
        <w:t>Мнения участников: мастер предложил прямое изменение своих слотов; менеджер настоял на контроле итоговой публикации.</w:t>
      </w:r>
    </w:p>
    <w:p>
      <w:r>
        <w:t>Мнение владельца процесса: мастер может только сообщать изменения доступности, а итоговое обновление и публикацию выполняет менеджер через систему.</w:t>
      </w:r>
    </w:p>
    <w:p>
      <w:r>
        <w:t>Принятое решение: в основном процессе менеджер инициирует и контролирует публикацию расписания.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quote-cjk-patch">
    <w:altName w:val="Inter"/>
    <w:charset w:val="01" w:characterSet="utf-8"/>
    <w:family w:val="roman"/>
    <w:pitch w:val="variable"/>
  </w:font>
  <w:font w:name="quote-cjk-patch">
    <w:altName w:val="Inter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LibreOffice/24.2.5.2$Linux_X86_64 LibreOffice_project/420$Build-2</Application>
  <AppVersion>15.0000</AppVersion>
  <Pages>3</Pages>
  <Words>244</Words>
  <Characters>1646</Characters>
  <CharactersWithSpaces>1823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2025-07-30T17:42:44Z</dcterms:created>
  <dc:creator/>
  <dc:description/>
  <dc:language>en-US</dc:language>
  <cp:lastModifiedBy/>
  <dcterms:modified xsi:type="dcterms:W3CDTF">2026-03-24T09:00:32Z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