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ind w:left="0"/>
      </w:pPr>
      <w:r>
        <w:rPr>
          <w:b w:val="0"/>
          <w:i w:val="0"/>
          <w:sz w:val="24"/>
          <w:u w:val="none"/>
        </w:rPr>
      </w:r>
    </w:p>
    <w:p>
      <w:pPr>
        <w:spacing w:before="80" w:after="80"/>
        <w:ind w:left="0"/>
      </w:pPr>
      <w:r>
        <w:rPr>
          <w:b w:val="0"/>
          <w:i w:val="0"/>
          <w:sz w:val="24"/>
          <w:u w:val="none"/>
        </w:rPr>
      </w:r>
    </w:p>
    <w:p>
      <w:pPr>
        <w:spacing w:before="0" w:after="120"/>
        <w:ind w:left="0"/>
        <w:jc w:val="center"/>
      </w:pPr>
      <w:r>
        <w:rPr>
          <w:b/>
          <w:i w:val="0"/>
          <w:sz w:val="26"/>
          <w:u w:val="none"/>
        </w:rPr>
        <w:t>EDEN LIFE LEARNING CENTRE</w:t>
      </w:r>
    </w:p>
    <w:p>
      <w:pPr>
        <w:spacing w:before="0" w:after="400"/>
        <w:ind w:left="0"/>
        <w:jc w:val="center"/>
      </w:pPr>
      <w:r>
        <w:rPr>
          <w:b w:val="0"/>
          <w:i w:val="0"/>
          <w:sz w:val="22"/>
          <w:u w:val="none"/>
        </w:rPr>
        <w:t>presents</w:t>
      </w:r>
    </w:p>
    <w:p>
      <w:pPr>
        <w:spacing w:before="0" w:after="120"/>
        <w:ind w:left="0"/>
        <w:jc w:val="center"/>
      </w:pPr>
      <w:r>
        <w:rPr>
          <w:b/>
          <w:i w:val="0"/>
          <w:color w:val="AA0000"/>
          <w:sz w:val="56"/>
          <w:u w:val="none"/>
        </w:rPr>
        <w:t>ADVANCE</w:t>
      </w:r>
    </w:p>
    <w:p>
      <w:pPr>
        <w:spacing w:before="0" w:after="600"/>
        <w:ind w:left="0"/>
        <w:jc w:val="center"/>
      </w:pPr>
      <w:r>
        <w:rPr>
          <w:b/>
          <w:i w:val="0"/>
          <w:sz w:val="28"/>
          <w:u w:val="none"/>
        </w:rPr>
        <w:t>THE 2ND HALF ENCOUNTERS</w:t>
      </w:r>
    </w:p>
    <w:p>
      <w:pPr>
        <w:spacing w:before="0" w:after="120"/>
        <w:ind w:left="0"/>
        <w:jc w:val="center"/>
      </w:pPr>
      <w:r>
        <w:rPr>
          <w:b/>
          <w:i w:val="0"/>
          <w:sz w:val="24"/>
          <w:u w:val="none"/>
        </w:rPr>
        <w:t>PROMOTIONAL VIDEO SCRIPT</w:t>
      </w:r>
    </w:p>
    <w:p>
      <w:pPr>
        <w:spacing w:before="0" w:after="800"/>
        <w:ind w:left="0"/>
        <w:jc w:val="center"/>
      </w:pPr>
      <w:r>
        <w:rPr>
          <w:b w:val="0"/>
          <w:i/>
          <w:sz w:val="24"/>
          <w:u w:val="none"/>
        </w:rPr>
        <w:t>"THE CAR CONFESSIONAL"</w:t>
      </w:r>
    </w:p>
    <w:p>
      <w:pPr>
        <w:spacing w:before="0" w:after="120"/>
        <w:ind w:left="0"/>
        <w:jc w:val="center"/>
      </w:pPr>
      <w:r>
        <w:rPr>
          <w:b w:val="0"/>
          <w:i w:val="0"/>
          <w:color w:val="646464"/>
          <w:sz w:val="20"/>
          <w:u w:val="none"/>
        </w:rPr>
        <w:t>Format: Solo Presenter · Phone Camera · ~60 Seconds</w:t>
      </w:r>
    </w:p>
    <w:p>
      <w:pPr>
        <w:spacing w:before="0" w:after="80"/>
        <w:ind w:left="0"/>
        <w:jc w:val="center"/>
      </w:pPr>
      <w:r>
        <w:rPr>
          <w:b w:val="0"/>
          <w:i w:val="0"/>
          <w:color w:val="646464"/>
          <w:sz w:val="20"/>
          <w:u w:val="none"/>
        </w:rPr>
        <w:t>Sunday 5 July 2026  |  10:00 AM</w:t>
      </w:r>
    </w:p>
    <w:p>
      <w:pPr>
        <w:spacing w:before="0" w:after="80"/>
        <w:ind w:left="0"/>
        <w:jc w:val="center"/>
      </w:pPr>
      <w:r>
        <w:rPr>
          <w:b w:val="0"/>
          <w:i w:val="0"/>
          <w:color w:val="646464"/>
          <w:sz w:val="20"/>
          <w:u w:val="none"/>
        </w:rPr>
        <w:t>Galaxy Event Center, 6A Emmanuel High St, Ojota, Lagos</w:t>
      </w:r>
    </w:p>
    <w:p>
      <w:pPr>
        <w:spacing w:before="0" w:after="80"/>
        <w:ind w:left="0"/>
        <w:jc w:val="center"/>
      </w:pPr>
      <w:r>
        <w:rPr>
          <w:b/>
          <w:i w:val="0"/>
          <w:color w:val="AA0000"/>
          <w:sz w:val="20"/>
          <w:u w:val="none"/>
        </w:rPr>
        <w:t>@edenlifeglobal</w:t>
      </w:r>
    </w:p>
    <w:p>
      <w:r>
        <w:br w:type="page"/>
      </w:r>
    </w:p>
    <w:p>
      <w:pPr>
        <w:spacing w:before="0" w:after="160"/>
        <w:ind w:left="0"/>
      </w:pPr>
      <w:r>
        <w:rPr>
          <w:b/>
          <w:i w:val="0"/>
          <w:sz w:val="22"/>
          <w:u w:val="single"/>
        </w:rPr>
        <w:t>CHARACTER</w:t>
      </w:r>
    </w:p>
    <w:p>
      <w:pPr>
        <w:spacing w:before="0" w:after="400"/>
        <w:ind w:left="0"/>
      </w:pPr>
      <w:r>
        <w:rPr>
          <w:b w:val="0"/>
          <w:i w:val="0"/>
          <w:sz w:val="22"/>
          <w:u w:val="none"/>
        </w:rPr>
        <w:t>SPEAKER — One person. Authentic, grounded, relatable. Speaks from personal conviction, not performance. Could be a church leader, member, or host.</w:t>
      </w:r>
    </w:p>
    <w:p>
      <w:pPr>
        <w:spacing w:before="0" w:after="160"/>
        <w:ind w:left="0"/>
      </w:pPr>
      <w:r>
        <w:rPr>
          <w:b/>
          <w:i w:val="0"/>
          <w:sz w:val="22"/>
          <w:u w:val="single"/>
        </w:rPr>
        <w:t>SETUP</w:t>
      </w:r>
    </w:p>
    <w:p>
      <w:pPr>
        <w:spacing w:before="0" w:after="400"/>
        <w:ind w:left="0"/>
      </w:pPr>
      <w:r>
        <w:rPr>
          <w:b w:val="0"/>
          <w:i w:val="0"/>
          <w:sz w:val="22"/>
          <w:u w:val="none"/>
        </w:rPr>
        <w:t>Seated in the driver's seat of a parked car. Phone propped on the dashboard or held steady. Window facing open sky or morning light. No crew needed.</w:t>
      </w:r>
    </w:p>
    <w:p>
      <w:pPr>
        <w:spacing w:before="120" w:after="320"/>
        <w:ind w:left="0"/>
        <w:jc w:val="center"/>
      </w:pPr>
      <w:r>
        <w:rPr>
          <w:b w:val="0"/>
          <w:i w:val="0"/>
          <w:color w:val="969696"/>
          <w:sz w:val="20"/>
          <w:u w:val="none"/>
        </w:rPr>
        <w:t>────────────────────────────────────────────────────</w:t>
      </w:r>
    </w:p>
    <w:p>
      <w:pPr>
        <w:spacing w:before="0" w:after="320"/>
        <w:ind w:left="0"/>
      </w:pPr>
      <w:r>
        <w:rPr>
          <w:b/>
          <w:i w:val="0"/>
          <w:sz w:val="26"/>
          <w:u w:val="single"/>
        </w:rPr>
        <w:t>SCRIPT</w:t>
      </w:r>
    </w:p>
    <w:p>
      <w:pPr>
        <w:spacing w:before="0" w:after="80"/>
        <w:ind w:left="0"/>
      </w:pPr>
      <w:r>
        <w:rPr>
          <w:b/>
          <w:i w:val="0"/>
          <w:color w:val="AA0000"/>
          <w:sz w:val="20"/>
          <w:u w:val="none"/>
        </w:rPr>
        <w:t>BEAT 1 — THE HOOK</w:t>
      </w:r>
    </w:p>
    <w:p>
      <w:pPr>
        <w:spacing w:before="0" w:after="160"/>
        <w:ind w:left="432"/>
      </w:pPr>
      <w:r>
        <w:rPr>
          <w:b w:val="0"/>
          <w:i/>
          <w:color w:val="5A5A5A"/>
          <w:sz w:val="20"/>
          <w:u w:val="none"/>
        </w:rPr>
        <w:t>[Settle into frame. Look directly at camera. No intro. No greeting. Just start.]</w:t>
      </w:r>
    </w:p>
    <w:p>
      <w:pPr>
        <w:spacing w:before="0" w:after="320"/>
        <w:ind w:left="720"/>
      </w:pPr>
      <w:r>
        <w:rPr>
          <w:b w:val="0"/>
          <w:i w:val="0"/>
          <w:sz w:val="24"/>
          <w:u w:val="none"/>
        </w:rPr>
        <w:t>"Can I be honest with you for a second?"</w:t>
      </w:r>
    </w:p>
    <w:p>
      <w:pPr>
        <w:spacing w:before="0" w:after="80"/>
        <w:ind w:left="0"/>
      </w:pPr>
      <w:r>
        <w:rPr>
          <w:b/>
          <w:i w:val="0"/>
          <w:color w:val="AA0000"/>
          <w:sz w:val="20"/>
          <w:u w:val="none"/>
        </w:rPr>
        <w:t>BEAT 2 — THE RELATABLE TRUTH</w:t>
      </w:r>
    </w:p>
    <w:p>
      <w:pPr>
        <w:spacing w:before="0" w:after="160"/>
        <w:ind w:left="432"/>
      </w:pPr>
      <w:r>
        <w:rPr>
          <w:b w:val="0"/>
          <w:i/>
          <w:color w:val="5A5A5A"/>
          <w:sz w:val="20"/>
          <w:u w:val="none"/>
        </w:rPr>
        <w:t>[Lean slightly forward. Measured pace. Let the words land.]</w:t>
      </w:r>
    </w:p>
    <w:p>
      <w:pPr>
        <w:spacing w:before="0" w:after="160"/>
        <w:ind w:left="720"/>
      </w:pPr>
      <w:r>
        <w:rPr>
          <w:b w:val="0"/>
          <w:i w:val="0"/>
          <w:sz w:val="24"/>
          <w:u w:val="none"/>
        </w:rPr>
        <w:t>"We are in the second half of 2026."</w:t>
      </w:r>
    </w:p>
    <w:p>
      <w:pPr>
        <w:spacing w:before="0" w:after="160"/>
        <w:ind w:left="432"/>
      </w:pPr>
      <w:r>
        <w:rPr>
          <w:b w:val="0"/>
          <w:i/>
          <w:color w:val="5A5A5A"/>
          <w:sz w:val="20"/>
          <w:u w:val="none"/>
        </w:rPr>
        <w:t>[Brief pause.]</w:t>
      </w:r>
    </w:p>
    <w:p>
      <w:pPr>
        <w:spacing w:before="0" w:after="160"/>
        <w:ind w:left="720"/>
      </w:pPr>
      <w:r>
        <w:rPr>
          <w:b w:val="0"/>
          <w:i w:val="0"/>
          <w:sz w:val="24"/>
          <w:u w:val="none"/>
        </w:rPr>
        <w:t>"And there are people watching this right now who started this year with a dream — a business, a contract, a financial breakthrough, something they have been believing God for..."</w:t>
      </w:r>
    </w:p>
    <w:p>
      <w:pPr>
        <w:spacing w:before="0" w:after="160"/>
        <w:ind w:left="432"/>
      </w:pPr>
      <w:r>
        <w:rPr>
          <w:b w:val="0"/>
          <w:i/>
          <w:color w:val="5A5A5A"/>
          <w:sz w:val="20"/>
          <w:u w:val="none"/>
        </w:rPr>
        <w:t>[Pause. Quiet.]</w:t>
      </w:r>
    </w:p>
    <w:p>
      <w:pPr>
        <w:spacing w:before="0" w:after="320"/>
        <w:ind w:left="720"/>
      </w:pPr>
      <w:r>
        <w:rPr>
          <w:b w:val="0"/>
          <w:i w:val="0"/>
          <w:sz w:val="24"/>
          <w:u w:val="none"/>
        </w:rPr>
        <w:t>"...and it is still not here."</w:t>
      </w:r>
    </w:p>
    <w:p>
      <w:pPr>
        <w:spacing w:before="0" w:after="80"/>
        <w:ind w:left="0"/>
      </w:pPr>
      <w:r>
        <w:rPr>
          <w:b/>
          <w:i w:val="0"/>
          <w:color w:val="AA0000"/>
          <w:sz w:val="20"/>
          <w:u w:val="none"/>
        </w:rPr>
        <w:t>BEAT 3 — THE PERSONAL TURN</w:t>
      </w:r>
    </w:p>
    <w:p>
      <w:pPr>
        <w:spacing w:before="0" w:after="160"/>
        <w:ind w:left="432"/>
      </w:pPr>
      <w:r>
        <w:rPr>
          <w:b w:val="0"/>
          <w:i/>
          <w:color w:val="5A5A5A"/>
          <w:sz w:val="20"/>
          <w:u w:val="none"/>
        </w:rPr>
        <w:t>[Sit back slightly. Softer now. Personal.]</w:t>
      </w:r>
    </w:p>
    <w:p>
      <w:pPr>
        <w:spacing w:before="0" w:after="160"/>
        <w:ind w:left="720"/>
      </w:pPr>
      <w:r>
        <w:rPr>
          <w:b w:val="0"/>
          <w:i w:val="0"/>
          <w:sz w:val="24"/>
          <w:u w:val="none"/>
        </w:rPr>
        <w:t>"I was one of those people."</w:t>
      </w:r>
    </w:p>
    <w:p>
      <w:pPr>
        <w:spacing w:before="0" w:after="160"/>
        <w:ind w:left="432"/>
      </w:pPr>
      <w:r>
        <w:rPr>
          <w:b w:val="0"/>
          <w:i/>
          <w:color w:val="5A5A5A"/>
          <w:sz w:val="20"/>
          <w:u w:val="none"/>
        </w:rPr>
        <w:t>[Beat. Then resolve builds.]</w:t>
      </w:r>
    </w:p>
    <w:p>
      <w:pPr>
        <w:spacing w:before="0" w:after="320"/>
        <w:ind w:left="720"/>
      </w:pPr>
      <w:r>
        <w:rPr>
          <w:b w:val="0"/>
          <w:i w:val="0"/>
          <w:sz w:val="24"/>
          <w:u w:val="none"/>
        </w:rPr>
        <w:t>"But I found out that God has not closed the file. The second half belongs to us too."</w:t>
      </w:r>
    </w:p>
    <w:p>
      <w:pPr>
        <w:spacing w:before="0" w:after="80"/>
        <w:ind w:left="0"/>
      </w:pPr>
      <w:r>
        <w:rPr>
          <w:b/>
          <w:i w:val="0"/>
          <w:color w:val="AA0000"/>
          <w:sz w:val="20"/>
          <w:u w:val="none"/>
        </w:rPr>
        <w:t>BEAT 4 — THE INVITATION</w:t>
      </w:r>
    </w:p>
    <w:p>
      <w:pPr>
        <w:spacing w:before="0" w:after="160"/>
        <w:ind w:left="432"/>
      </w:pPr>
      <w:r>
        <w:rPr>
          <w:b w:val="0"/>
          <w:i/>
          <w:color w:val="5A5A5A"/>
          <w:sz w:val="20"/>
          <w:u w:val="none"/>
        </w:rPr>
        <w:t>[Energy lifts. Clear and direct.]</w:t>
      </w:r>
    </w:p>
    <w:p>
      <w:pPr>
        <w:spacing w:before="0" w:after="320"/>
        <w:ind w:left="720"/>
      </w:pPr>
      <w:r>
        <w:rPr>
          <w:b w:val="0"/>
          <w:i w:val="0"/>
          <w:sz w:val="24"/>
          <w:u w:val="none"/>
        </w:rPr>
        <w:t>"Eden Life is hosting ADVANCE — two Sundays of prophetic prayers specifically for your business, your finances, your career, your approvals. Whatever you have been standing for — bring it."</w:t>
      </w:r>
    </w:p>
    <w:p>
      <w:pPr>
        <w:spacing w:before="0" w:after="80"/>
        <w:ind w:left="0"/>
      </w:pPr>
      <w:r>
        <w:rPr>
          <w:b/>
          <w:i w:val="0"/>
          <w:color w:val="AA0000"/>
          <w:sz w:val="20"/>
          <w:u w:val="none"/>
        </w:rPr>
        <w:t>BEAT 5 — THE CLOSE</w:t>
      </w:r>
    </w:p>
    <w:p>
      <w:pPr>
        <w:spacing w:before="0" w:after="160"/>
        <w:ind w:left="432"/>
      </w:pPr>
      <w:r>
        <w:rPr>
          <w:b w:val="0"/>
          <w:i/>
          <w:color w:val="5A5A5A"/>
          <w:sz w:val="20"/>
          <w:u w:val="none"/>
        </w:rPr>
        <w:t>[Look straight into camera. Still. Certain.]</w:t>
      </w:r>
    </w:p>
    <w:p>
      <w:pPr>
        <w:spacing w:before="0" w:after="160"/>
        <w:ind w:left="720"/>
      </w:pPr>
      <w:r>
        <w:rPr>
          <w:b w:val="0"/>
          <w:i w:val="0"/>
          <w:sz w:val="24"/>
          <w:u w:val="none"/>
        </w:rPr>
        <w:t>"Sunday July 5th. 10AM. Galaxy Event Center, Ojota, Lagos."</w:t>
      </w:r>
    </w:p>
    <w:p>
      <w:pPr>
        <w:spacing w:before="0" w:after="160"/>
        <w:ind w:left="432"/>
      </w:pPr>
      <w:r>
        <w:rPr>
          <w:b w:val="0"/>
          <w:i/>
          <w:color w:val="5A5A5A"/>
          <w:sz w:val="20"/>
          <w:u w:val="none"/>
        </w:rPr>
        <w:t>[Slight pause. Final line.]</w:t>
      </w:r>
    </w:p>
    <w:p>
      <w:pPr>
        <w:spacing w:before="0" w:after="320"/>
        <w:ind w:left="720"/>
      </w:pPr>
      <w:r>
        <w:rPr>
          <w:b w:val="0"/>
          <w:i w:val="0"/>
          <w:sz w:val="24"/>
          <w:u w:val="none"/>
        </w:rPr>
        <w:t>"I will be there. Come and advance with us."</w:t>
      </w:r>
    </w:p>
    <w:p>
      <w:pPr>
        <w:spacing w:before="0" w:after="400"/>
        <w:ind w:left="432"/>
      </w:pPr>
      <w:r>
        <w:rPr>
          <w:b w:val="0"/>
          <w:i/>
          <w:color w:val="5A5A5A"/>
          <w:sz w:val="20"/>
          <w:u w:val="none"/>
        </w:rPr>
        <w:t>[Hold on face 2 seconds. Cut to event graphic.]</w:t>
      </w:r>
    </w:p>
    <w:p>
      <w:pPr>
        <w:spacing w:before="0" w:after="320"/>
        <w:ind w:left="0"/>
        <w:jc w:val="center"/>
      </w:pPr>
      <w:r>
        <w:rPr>
          <w:b w:val="0"/>
          <w:i w:val="0"/>
          <w:color w:val="969696"/>
          <w:sz w:val="20"/>
          <w:u w:val="none"/>
        </w:rPr>
        <w:t>────────────────────────────────────────────────────</w:t>
      </w:r>
    </w:p>
    <w:p>
      <w:pPr>
        <w:spacing w:before="0" w:after="160"/>
        <w:ind w:left="0"/>
      </w:pPr>
      <w:r>
        <w:rPr>
          <w:b/>
          <w:i w:val="0"/>
          <w:sz w:val="22"/>
          <w:u w:val="single"/>
        </w:rPr>
        <w:t>CLOSING CARD — GRAPHIC + VOICEOVER</w:t>
      </w:r>
    </w:p>
    <w:p>
      <w:pPr>
        <w:spacing w:before="0" w:after="160"/>
        <w:ind w:left="432"/>
      </w:pPr>
      <w:r>
        <w:rPr>
          <w:b w:val="0"/>
          <w:i/>
          <w:color w:val="5A5A5A"/>
          <w:sz w:val="20"/>
          <w:u w:val="none"/>
        </w:rPr>
        <w:t>[Full-screen event flyer or branded graphic. Hold 4–5 seconds.]</w:t>
      </w:r>
    </w:p>
    <w:p>
      <w:pPr>
        <w:spacing w:before="0" w:after="120"/>
        <w:ind w:left="0"/>
      </w:pPr>
      <w:r>
        <w:rPr>
          <w:b/>
          <w:i w:val="0"/>
          <w:sz w:val="22"/>
          <w:u w:val="none"/>
        </w:rPr>
        <w:t>VOICEOVER (same speaker, warmer tone):</w:t>
      </w:r>
    </w:p>
    <w:p>
      <w:pPr>
        <w:spacing w:before="0" w:after="400"/>
        <w:ind w:left="720"/>
      </w:pPr>
      <w:r>
        <w:rPr>
          <w:b w:val="0"/>
          <w:i w:val="0"/>
          <w:sz w:val="24"/>
          <w:u w:val="none"/>
        </w:rPr>
        <w:t>"ADVANCE — The 2nd Half Encounters. Two Sundays of Prophetic Prayers. Sunday 5th July 2026, 10 o'clock in the morning. Galaxy Event Center, 6A Emmanuel High Street, off Ogudu Road, Ojota, Lagos. Follow us — @edenlifeglobal."</w:t>
      </w:r>
    </w:p>
    <w:p>
      <w:pPr>
        <w:spacing w:before="0" w:after="320"/>
        <w:ind w:left="0"/>
        <w:jc w:val="center"/>
      </w:pPr>
      <w:r>
        <w:rPr>
          <w:b w:val="0"/>
          <w:i w:val="0"/>
          <w:color w:val="969696"/>
          <w:sz w:val="20"/>
          <w:u w:val="none"/>
        </w:rPr>
        <w:t>────────────────────────────────────────────────────</w:t>
      </w:r>
    </w:p>
    <w:p>
      <w:pPr>
        <w:spacing w:before="0" w:after="240"/>
        <w:ind w:left="0"/>
      </w:pPr>
      <w:r>
        <w:rPr>
          <w:b/>
          <w:i w:val="0"/>
          <w:sz w:val="22"/>
          <w:u w:val="single"/>
        </w:rPr>
        <w:t>PRODUCTION NOTES</w:t>
      </w:r>
    </w:p>
    <w:p>
      <w:pPr>
        <w:spacing w:before="80" w:after="80"/>
      </w:pPr>
      <w:r>
        <w:rPr>
          <w:b/>
          <w:sz w:val="22"/>
        </w:rPr>
        <w:t xml:space="preserve">Camera:  </w:t>
      </w:r>
      <w:r>
        <w:rPr>
          <w:color w:val="3C3C3C"/>
          <w:sz w:val="22"/>
        </w:rPr>
        <w:t>Phone propped on dashboard or held by a second person just off-frame. Landscape (horizontal) format preferred. Portrait works for social media cuts.</w:t>
      </w:r>
    </w:p>
    <w:p>
      <w:pPr>
        <w:spacing w:before="80" w:after="80"/>
      </w:pPr>
      <w:r>
        <w:rPr>
          <w:b/>
          <w:sz w:val="22"/>
        </w:rPr>
        <w:t xml:space="preserve">Lighting:  </w:t>
      </w:r>
      <w:r>
        <w:rPr>
          <w:color w:val="3C3C3C"/>
          <w:sz w:val="22"/>
        </w:rPr>
        <w:t>Shoot in the morning — park facing open sky or a window. Avoid shooting into direct sun. Overcast is ideal.</w:t>
      </w:r>
    </w:p>
    <w:p>
      <w:pPr>
        <w:spacing w:before="80" w:after="80"/>
      </w:pPr>
      <w:r>
        <w:rPr>
          <w:b/>
          <w:sz w:val="22"/>
        </w:rPr>
        <w:t xml:space="preserve">Takes:  </w:t>
      </w:r>
      <w:r>
        <w:rPr>
          <w:color w:val="3C3C3C"/>
          <w:sz w:val="22"/>
        </w:rPr>
        <w:t>Shoot each beat separately if needed. Short takes are easier to edit. Aim for 3 takes per beat — pick the most natural one.</w:t>
      </w:r>
    </w:p>
    <w:p>
      <w:pPr>
        <w:spacing w:before="80" w:after="80"/>
      </w:pPr>
      <w:r>
        <w:rPr>
          <w:b/>
          <w:sz w:val="22"/>
        </w:rPr>
        <w:t xml:space="preserve">Pace:  </w:t>
      </w:r>
      <w:r>
        <w:rPr>
          <w:color w:val="3C3C3C"/>
          <w:sz w:val="22"/>
        </w:rPr>
        <w:t>Slower than you think. Let pauses breathe. Do not rush the script — every beat has a pause for a reason.</w:t>
      </w:r>
    </w:p>
    <w:p>
      <w:pPr>
        <w:spacing w:before="80" w:after="80"/>
      </w:pPr>
      <w:r>
        <w:rPr>
          <w:b/>
          <w:sz w:val="22"/>
        </w:rPr>
        <w:t xml:space="preserve">Wardrobe:  </w:t>
      </w:r>
      <w:r>
        <w:rPr>
          <w:color w:val="3C3C3C"/>
          <w:sz w:val="22"/>
        </w:rPr>
        <w:t>Smart casual. A solid-colour top reads best on camera. Avoid busy prints or bright white.</w:t>
      </w:r>
    </w:p>
    <w:p>
      <w:pPr>
        <w:spacing w:before="80" w:after="80"/>
      </w:pPr>
      <w:r>
        <w:rPr>
          <w:b/>
          <w:sz w:val="22"/>
        </w:rPr>
        <w:t xml:space="preserve">Graphic Card:  </w:t>
      </w:r>
      <w:r>
        <w:rPr>
          <w:color w:val="3C3C3C"/>
          <w:sz w:val="22"/>
        </w:rPr>
        <w:t>Use the ADVANCE event flyer. Hold it on screen for at least 5 seconds — long enough for viewers to screenshot.</w:t>
      </w:r>
    </w:p>
    <w:p>
      <w:pPr>
        <w:spacing w:before="80" w:after="80"/>
      </w:pPr>
      <w:r>
        <w:rPr>
          <w:b/>
          <w:sz w:val="22"/>
        </w:rPr>
        <w:t xml:space="preserve">Total runtime:  </w:t>
      </w:r>
      <w:r>
        <w:rPr>
          <w:color w:val="3C3C3C"/>
          <w:sz w:val="22"/>
        </w:rPr>
        <w:t>Aim for 60–75 seconds including the closing card.</w:t>
      </w:r>
    </w:p>
    <w:p/>
    <w:p>
      <w:pPr>
        <w:spacing w:before="400" w:after="80"/>
        <w:ind w:left="0"/>
        <w:jc w:val="center"/>
      </w:pPr>
      <w:r>
        <w:rPr>
          <w:b w:val="0"/>
          <w:i w:val="0"/>
          <w:color w:val="8C8C8C"/>
          <w:sz w:val="18"/>
          <w:u w:val="none"/>
        </w:rPr>
        <w:t>© Eden Life Learning Centre  |  ADVANCE 2026  |  Internal production use only</w:t>
      </w:r>
    </w:p>
    <w:sectPr w:rsidR="00FC693F" w:rsidRPr="0006063C" w:rsidSect="00034616">
      <w:pgSz w:w="12240" w:h="15840"/>
      <w:pgMar w:top="1728" w:right="2160" w:bottom="1728"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