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593B4A2D" w:rsidR="00A537E0" w:rsidRDefault="00C115E4" w:rsidP="00A537E0">
      <w:pPr>
        <w:pStyle w:val="Heading1"/>
      </w:pPr>
      <w:r>
        <w:t>Connecticut</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5D699561"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w:t>
      </w:r>
      <w:proofErr w:type="gramStart"/>
      <w:r w:rsidRPr="008971C7">
        <w:rPr>
          <w:rFonts w:ascii="Arial Narrow" w:hAnsi="Arial Narrow"/>
          <w:i/>
          <w:iCs/>
          <w:spacing w:val="-3"/>
          <w:sz w:val="20"/>
          <w:szCs w:val="20"/>
        </w:rPr>
        <w:t>1995,</w:t>
      </w:r>
      <w:r w:rsidR="00151DEE">
        <w:rPr>
          <w:rFonts w:ascii="Arial Narrow" w:hAnsi="Arial Narrow"/>
          <w:i/>
          <w:iCs/>
          <w:spacing w:val="-3"/>
          <w:sz w:val="20"/>
          <w:szCs w:val="20"/>
        </w:rPr>
        <w:t xml:space="preserve"> </w:t>
      </w:r>
      <w:r w:rsidRPr="008971C7">
        <w:rPr>
          <w:rFonts w:ascii="Arial Narrow" w:hAnsi="Arial Narrow"/>
          <w:i/>
          <w:iCs/>
          <w:spacing w:val="-3"/>
          <w:sz w:val="20"/>
          <w:szCs w:val="20"/>
        </w:rPr>
        <w:t xml:space="preserve"> no</w:t>
      </w:r>
      <w:proofErr w:type="gramEnd"/>
      <w:r w:rsidRPr="008971C7">
        <w:rPr>
          <w:rFonts w:ascii="Arial Narrow" w:hAnsi="Arial Narrow"/>
          <w:i/>
          <w:iCs/>
          <w:spacing w:val="-3"/>
          <w:sz w:val="20"/>
          <w:szCs w:val="20"/>
        </w:rPr>
        <w:t xml:space="preserve">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F44CED"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F44CED"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F44CED"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F44CED"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F44CED"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F44CED"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F44CED"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F44CED"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F44CED"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F44CED"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F44CED"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F44CED"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F44CED"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F44CED"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F44CED"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F44CED"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F44CED"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F44CED"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F44CED"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F44CED"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F44CED"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F44CED"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F44CED"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F44CED"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06788C31" w:rsidR="00B347B6" w:rsidRDefault="00B347B6" w:rsidP="009F6CA3">
            <w:pPr>
              <w:rPr>
                <w:b/>
                <w:sz w:val="22"/>
                <w:szCs w:val="22"/>
              </w:rPr>
            </w:pPr>
            <w:r>
              <w:rPr>
                <w:sz w:val="22"/>
                <w:szCs w:val="22"/>
              </w:rPr>
              <w:t>1. State Program Title</w:t>
            </w:r>
            <w:r w:rsidR="00CE555E">
              <w:rPr>
                <w:sz w:val="22"/>
                <w:szCs w:val="22"/>
              </w:rPr>
              <w:t xml:space="preserve">: CT Tech Act Project </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62F098EE" w:rsidR="00B347B6" w:rsidRDefault="00B347B6" w:rsidP="009F6CA3">
            <w:pPr>
              <w:rPr>
                <w:sz w:val="22"/>
                <w:szCs w:val="22"/>
              </w:rPr>
            </w:pPr>
            <w:r>
              <w:rPr>
                <w:sz w:val="22"/>
                <w:szCs w:val="22"/>
              </w:rPr>
              <w:t>2. State AT Program URL (home page for State AT Program)</w:t>
            </w:r>
            <w:r w:rsidR="00CE555E">
              <w:rPr>
                <w:sz w:val="22"/>
                <w:szCs w:val="22"/>
              </w:rPr>
              <w:t>: www.CTtechact.com</w:t>
            </w:r>
          </w:p>
        </w:tc>
      </w:tr>
      <w:tr w:rsidR="00B347B6" w14:paraId="182DA963" w14:textId="77777777" w:rsidTr="003E4186">
        <w:tc>
          <w:tcPr>
            <w:tcW w:w="4734" w:type="dxa"/>
            <w:tcBorders>
              <w:left w:val="single" w:sz="12" w:space="0" w:color="auto"/>
              <w:right w:val="single" w:sz="12" w:space="0" w:color="auto"/>
            </w:tcBorders>
          </w:tcPr>
          <w:p w14:paraId="3427F0BE" w14:textId="070C96DC" w:rsidR="00CE555E" w:rsidRDefault="00B347B6" w:rsidP="00CE555E">
            <w:pPr>
              <w:rPr>
                <w:sz w:val="22"/>
                <w:szCs w:val="22"/>
              </w:rPr>
            </w:pPr>
            <w:r>
              <w:rPr>
                <w:sz w:val="22"/>
                <w:szCs w:val="22"/>
              </w:rPr>
              <w:t>3. Mailing address</w:t>
            </w:r>
            <w:r w:rsidR="00CE555E">
              <w:rPr>
                <w:sz w:val="22"/>
                <w:szCs w:val="22"/>
              </w:rPr>
              <w:t>: 55 Farmington Avenue, 12</w:t>
            </w:r>
            <w:r w:rsidR="00CE555E" w:rsidRPr="00CE555E">
              <w:rPr>
                <w:sz w:val="22"/>
                <w:szCs w:val="22"/>
                <w:vertAlign w:val="superscript"/>
              </w:rPr>
              <w:t>th</w:t>
            </w:r>
            <w:r w:rsidR="00CE555E">
              <w:rPr>
                <w:sz w:val="22"/>
                <w:szCs w:val="22"/>
              </w:rPr>
              <w:t xml:space="preserve"> </w:t>
            </w:r>
            <w:r w:rsidR="00D56325">
              <w:rPr>
                <w:sz w:val="22"/>
                <w:szCs w:val="22"/>
              </w:rPr>
              <w:t>floor</w:t>
            </w:r>
          </w:p>
        </w:tc>
        <w:tc>
          <w:tcPr>
            <w:tcW w:w="4734" w:type="dxa"/>
            <w:tcBorders>
              <w:left w:val="single" w:sz="12" w:space="0" w:color="auto"/>
              <w:right w:val="single" w:sz="12" w:space="0" w:color="auto"/>
            </w:tcBorders>
          </w:tcPr>
          <w:p w14:paraId="7B4B70A7" w14:textId="36D49CBC" w:rsidR="00B347B6" w:rsidRDefault="00B347B6" w:rsidP="009F6CA3">
            <w:pPr>
              <w:rPr>
                <w:sz w:val="22"/>
                <w:szCs w:val="22"/>
              </w:rPr>
            </w:pPr>
            <w:r>
              <w:rPr>
                <w:sz w:val="22"/>
                <w:szCs w:val="22"/>
              </w:rPr>
              <w:t>5. State</w:t>
            </w:r>
            <w:r w:rsidR="00CE555E">
              <w:rPr>
                <w:sz w:val="22"/>
                <w:szCs w:val="22"/>
              </w:rPr>
              <w:t>: CT</w:t>
            </w:r>
          </w:p>
        </w:tc>
      </w:tr>
      <w:tr w:rsidR="00B347B6" w14:paraId="505B0B59" w14:textId="77777777" w:rsidTr="003E4186">
        <w:tc>
          <w:tcPr>
            <w:tcW w:w="4734" w:type="dxa"/>
            <w:tcBorders>
              <w:left w:val="single" w:sz="12" w:space="0" w:color="auto"/>
              <w:right w:val="single" w:sz="12" w:space="0" w:color="auto"/>
            </w:tcBorders>
          </w:tcPr>
          <w:p w14:paraId="2AC7F20A" w14:textId="34335145" w:rsidR="00B347B6" w:rsidRDefault="00B347B6" w:rsidP="009F6CA3">
            <w:pPr>
              <w:rPr>
                <w:sz w:val="22"/>
                <w:szCs w:val="22"/>
              </w:rPr>
            </w:pPr>
            <w:r>
              <w:rPr>
                <w:sz w:val="22"/>
                <w:szCs w:val="22"/>
              </w:rPr>
              <w:t>4. City</w:t>
            </w:r>
            <w:r w:rsidR="00CE555E">
              <w:rPr>
                <w:sz w:val="22"/>
                <w:szCs w:val="22"/>
              </w:rPr>
              <w:t>: Hartford</w:t>
            </w:r>
          </w:p>
        </w:tc>
        <w:tc>
          <w:tcPr>
            <w:tcW w:w="4734" w:type="dxa"/>
            <w:tcBorders>
              <w:left w:val="single" w:sz="12" w:space="0" w:color="auto"/>
              <w:right w:val="single" w:sz="12" w:space="0" w:color="auto"/>
            </w:tcBorders>
          </w:tcPr>
          <w:p w14:paraId="539D3084" w14:textId="059DF033" w:rsidR="00B347B6" w:rsidRDefault="00B347B6" w:rsidP="009F6CA3">
            <w:pPr>
              <w:rPr>
                <w:sz w:val="22"/>
                <w:szCs w:val="22"/>
              </w:rPr>
            </w:pPr>
            <w:r>
              <w:rPr>
                <w:sz w:val="22"/>
                <w:szCs w:val="22"/>
              </w:rPr>
              <w:t>6. Zip code</w:t>
            </w:r>
            <w:r w:rsidR="00CE555E">
              <w:rPr>
                <w:sz w:val="22"/>
                <w:szCs w:val="22"/>
              </w:rPr>
              <w:t>: 06105</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8CF8349"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w:t>
            </w:r>
            <w:r w:rsidR="00CE555E">
              <w:rPr>
                <w:sz w:val="22"/>
                <w:szCs w:val="22"/>
              </w:rPr>
              <w:t>: arlene.lugo@ct.gov</w:t>
            </w:r>
            <w:r w:rsidR="00A92A63">
              <w:rPr>
                <w:sz w:val="22"/>
                <w:szCs w:val="22"/>
              </w:rPr>
              <w:t xml:space="preserve"> </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1782917B" w:rsidR="00B347B6" w:rsidRDefault="00B347B6" w:rsidP="009F6CA3">
            <w:pPr>
              <w:rPr>
                <w:sz w:val="22"/>
                <w:szCs w:val="22"/>
              </w:rPr>
            </w:pPr>
            <w:r>
              <w:rPr>
                <w:sz w:val="22"/>
                <w:szCs w:val="22"/>
              </w:rPr>
              <w:lastRenderedPageBreak/>
              <w:t>8. Main phone number</w:t>
            </w:r>
            <w:r w:rsidR="00A92A63">
              <w:rPr>
                <w:sz w:val="22"/>
                <w:szCs w:val="22"/>
              </w:rPr>
              <w:t xml:space="preserve"> (for general public to use to contact State AT Program)</w:t>
            </w:r>
            <w:r w:rsidR="00CE555E">
              <w:rPr>
                <w:sz w:val="22"/>
                <w:szCs w:val="22"/>
              </w:rPr>
              <w:t>: 860-424-4881</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088674D9"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CE555E">
              <w:rPr>
                <w:sz w:val="22"/>
                <w:szCs w:val="22"/>
              </w:rPr>
              <w:t>: 711</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05B24AFB" w:rsidR="00B347B6" w:rsidRDefault="00B347B6" w:rsidP="009F6CA3">
            <w:pPr>
              <w:rPr>
                <w:sz w:val="22"/>
                <w:szCs w:val="22"/>
              </w:rPr>
            </w:pPr>
            <w:r>
              <w:rPr>
                <w:sz w:val="22"/>
                <w:szCs w:val="22"/>
              </w:rPr>
              <w:t>10. Agency name</w:t>
            </w:r>
            <w:r w:rsidR="00CE555E">
              <w:rPr>
                <w:sz w:val="22"/>
                <w:szCs w:val="22"/>
              </w:rPr>
              <w:t>: Bureau of Rehabilitation Services</w:t>
            </w:r>
          </w:p>
        </w:tc>
      </w:tr>
      <w:tr w:rsidR="00B347B6" w14:paraId="0488634D" w14:textId="77777777" w:rsidTr="003E4186">
        <w:tc>
          <w:tcPr>
            <w:tcW w:w="4734" w:type="dxa"/>
            <w:tcBorders>
              <w:left w:val="single" w:sz="12" w:space="0" w:color="auto"/>
              <w:right w:val="single" w:sz="12" w:space="0" w:color="auto"/>
            </w:tcBorders>
          </w:tcPr>
          <w:p w14:paraId="4331CCC6" w14:textId="22077221" w:rsidR="00B347B6" w:rsidRDefault="00B347B6" w:rsidP="009F6CA3">
            <w:pPr>
              <w:rPr>
                <w:sz w:val="22"/>
                <w:szCs w:val="22"/>
              </w:rPr>
            </w:pPr>
            <w:r>
              <w:rPr>
                <w:sz w:val="22"/>
                <w:szCs w:val="22"/>
              </w:rPr>
              <w:t>11. Mailing address</w:t>
            </w:r>
            <w:r w:rsidR="00CE555E">
              <w:rPr>
                <w:sz w:val="22"/>
                <w:szCs w:val="22"/>
              </w:rPr>
              <w:t xml:space="preserve">: </w:t>
            </w:r>
            <w:r w:rsidR="00CE555E" w:rsidRPr="00CE555E">
              <w:rPr>
                <w:sz w:val="22"/>
                <w:szCs w:val="22"/>
              </w:rPr>
              <w:t>55 Farmington Avenue, 12th Floor</w:t>
            </w:r>
          </w:p>
        </w:tc>
        <w:tc>
          <w:tcPr>
            <w:tcW w:w="4734" w:type="dxa"/>
            <w:tcBorders>
              <w:left w:val="single" w:sz="12" w:space="0" w:color="auto"/>
              <w:right w:val="single" w:sz="12" w:space="0" w:color="auto"/>
            </w:tcBorders>
          </w:tcPr>
          <w:p w14:paraId="6889AB95" w14:textId="2E971942" w:rsidR="00B347B6" w:rsidRDefault="00B347B6" w:rsidP="009F6CA3">
            <w:pPr>
              <w:rPr>
                <w:sz w:val="22"/>
                <w:szCs w:val="22"/>
              </w:rPr>
            </w:pPr>
            <w:r>
              <w:rPr>
                <w:sz w:val="22"/>
                <w:szCs w:val="22"/>
              </w:rPr>
              <w:t>13. State</w:t>
            </w:r>
            <w:r w:rsidR="00CE555E">
              <w:rPr>
                <w:sz w:val="22"/>
                <w:szCs w:val="22"/>
              </w:rPr>
              <w:t>: CT</w:t>
            </w:r>
          </w:p>
        </w:tc>
      </w:tr>
      <w:tr w:rsidR="00B347B6" w14:paraId="5035D8F1" w14:textId="77777777" w:rsidTr="003E4186">
        <w:tc>
          <w:tcPr>
            <w:tcW w:w="4734" w:type="dxa"/>
            <w:tcBorders>
              <w:left w:val="single" w:sz="12" w:space="0" w:color="auto"/>
              <w:right w:val="single" w:sz="12" w:space="0" w:color="auto"/>
            </w:tcBorders>
          </w:tcPr>
          <w:p w14:paraId="7F563139" w14:textId="79332964" w:rsidR="00B347B6" w:rsidRDefault="00B347B6" w:rsidP="009F6CA3">
            <w:pPr>
              <w:rPr>
                <w:sz w:val="22"/>
                <w:szCs w:val="22"/>
              </w:rPr>
            </w:pPr>
            <w:r>
              <w:rPr>
                <w:sz w:val="22"/>
                <w:szCs w:val="22"/>
              </w:rPr>
              <w:t>12. City</w:t>
            </w:r>
            <w:r w:rsidR="00CE555E">
              <w:rPr>
                <w:sz w:val="22"/>
                <w:szCs w:val="22"/>
              </w:rPr>
              <w:t>: Hartford</w:t>
            </w:r>
          </w:p>
        </w:tc>
        <w:tc>
          <w:tcPr>
            <w:tcW w:w="4734" w:type="dxa"/>
            <w:tcBorders>
              <w:left w:val="single" w:sz="12" w:space="0" w:color="auto"/>
              <w:right w:val="single" w:sz="12" w:space="0" w:color="auto"/>
            </w:tcBorders>
          </w:tcPr>
          <w:p w14:paraId="28AB5703" w14:textId="1B930ED8" w:rsidR="00B347B6" w:rsidRDefault="00B347B6" w:rsidP="009F6CA3">
            <w:pPr>
              <w:rPr>
                <w:sz w:val="22"/>
                <w:szCs w:val="22"/>
              </w:rPr>
            </w:pPr>
            <w:r>
              <w:rPr>
                <w:sz w:val="22"/>
                <w:szCs w:val="22"/>
              </w:rPr>
              <w:t>14. Zip code</w:t>
            </w:r>
            <w:r w:rsidR="00CE555E">
              <w:rPr>
                <w:sz w:val="22"/>
                <w:szCs w:val="22"/>
              </w:rPr>
              <w:t>: 06105</w:t>
            </w:r>
          </w:p>
        </w:tc>
      </w:tr>
      <w:tr w:rsidR="00B347B6" w14:paraId="25F1A29C" w14:textId="77777777" w:rsidTr="003E4186">
        <w:tc>
          <w:tcPr>
            <w:tcW w:w="9468" w:type="dxa"/>
            <w:gridSpan w:val="2"/>
            <w:tcBorders>
              <w:left w:val="single" w:sz="12" w:space="0" w:color="auto"/>
              <w:right w:val="single" w:sz="12" w:space="0" w:color="auto"/>
            </w:tcBorders>
          </w:tcPr>
          <w:p w14:paraId="3CD08100" w14:textId="55C1AC06" w:rsidR="00B347B6" w:rsidRDefault="00B347B6" w:rsidP="009F6CA3">
            <w:pPr>
              <w:rPr>
                <w:sz w:val="22"/>
                <w:szCs w:val="22"/>
              </w:rPr>
            </w:pPr>
            <w:r>
              <w:rPr>
                <w:sz w:val="22"/>
                <w:szCs w:val="22"/>
              </w:rPr>
              <w:t>15. Lead Agency URL</w:t>
            </w:r>
            <w:r w:rsidR="00CE555E">
              <w:rPr>
                <w:sz w:val="22"/>
                <w:szCs w:val="22"/>
              </w:rPr>
              <w:t xml:space="preserve">: </w:t>
            </w:r>
            <w:hyperlink r:id="rId8" w:history="1">
              <w:r w:rsidR="008C66A1">
                <w:rPr>
                  <w:rStyle w:val="Hyperlink"/>
                </w:rPr>
                <w:t>https://portal.ct.gov/AgingandDisability/Content-Pages/Bureaus/Bureau-of-Rehabilitation-Services</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E227AB6"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F44CED">
              <w:rPr>
                <w:rFonts w:ascii="Arial" w:hAnsi="Arial"/>
                <w:sz w:val="22"/>
                <w:szCs w:val="22"/>
              </w:rPr>
            </w:r>
            <w:r w:rsidR="00F44CED">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8C66A1">
              <w:rPr>
                <w:rFonts w:ascii="Arial" w:hAnsi="Arial"/>
                <w:sz w:val="22"/>
                <w:szCs w:val="22"/>
              </w:rPr>
              <w:sym w:font="Wingdings" w:char="F078"/>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103F59B8" w:rsidR="00B347B6" w:rsidRDefault="00B347B6" w:rsidP="009F6CA3">
            <w:pPr>
              <w:rPr>
                <w:sz w:val="22"/>
                <w:szCs w:val="22"/>
              </w:rPr>
            </w:pPr>
            <w:r>
              <w:rPr>
                <w:sz w:val="22"/>
                <w:szCs w:val="22"/>
              </w:rPr>
              <w:t>23. Program Director for State AT Program (last, first)</w:t>
            </w:r>
            <w:r w:rsidR="008C66A1">
              <w:rPr>
                <w:sz w:val="22"/>
                <w:szCs w:val="22"/>
              </w:rPr>
              <w:t xml:space="preserve"> Lugo, Arlene</w:t>
            </w:r>
          </w:p>
        </w:tc>
      </w:tr>
      <w:tr w:rsidR="00B347B6" w14:paraId="6665442D" w14:textId="77777777" w:rsidTr="003E4186">
        <w:tc>
          <w:tcPr>
            <w:tcW w:w="9468" w:type="dxa"/>
            <w:gridSpan w:val="2"/>
            <w:tcBorders>
              <w:left w:val="single" w:sz="12" w:space="0" w:color="auto"/>
              <w:right w:val="single" w:sz="12" w:space="0" w:color="auto"/>
            </w:tcBorders>
          </w:tcPr>
          <w:p w14:paraId="15472BBA" w14:textId="02E9B47C" w:rsidR="00B347B6" w:rsidRDefault="00B347B6" w:rsidP="009F6CA3">
            <w:pPr>
              <w:rPr>
                <w:sz w:val="22"/>
                <w:szCs w:val="22"/>
              </w:rPr>
            </w:pPr>
            <w:r>
              <w:rPr>
                <w:sz w:val="22"/>
                <w:szCs w:val="22"/>
              </w:rPr>
              <w:t>24. Title</w:t>
            </w:r>
            <w:r w:rsidR="008C66A1">
              <w:rPr>
                <w:sz w:val="22"/>
                <w:szCs w:val="22"/>
              </w:rPr>
              <w:t>: Program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15A84D51" w:rsidR="00B347B6" w:rsidRDefault="00B347B6" w:rsidP="009F6CA3">
            <w:pPr>
              <w:rPr>
                <w:sz w:val="22"/>
                <w:szCs w:val="22"/>
              </w:rPr>
            </w:pPr>
            <w:r>
              <w:rPr>
                <w:sz w:val="22"/>
                <w:szCs w:val="22"/>
              </w:rPr>
              <w:t>25. Phone</w:t>
            </w:r>
            <w:r w:rsidR="008C66A1">
              <w:rPr>
                <w:sz w:val="22"/>
                <w:szCs w:val="22"/>
              </w:rPr>
              <w:t>: 860-424-4881</w:t>
            </w:r>
          </w:p>
        </w:tc>
      </w:tr>
      <w:tr w:rsidR="00B347B6" w14:paraId="1BA095CB" w14:textId="77777777" w:rsidTr="003E4186">
        <w:tc>
          <w:tcPr>
            <w:tcW w:w="9468" w:type="dxa"/>
            <w:gridSpan w:val="2"/>
            <w:tcBorders>
              <w:left w:val="single" w:sz="12" w:space="0" w:color="auto"/>
              <w:right w:val="single" w:sz="12" w:space="0" w:color="auto"/>
            </w:tcBorders>
          </w:tcPr>
          <w:p w14:paraId="534866E7" w14:textId="2536CF60" w:rsidR="00B347B6" w:rsidRDefault="00B347B6" w:rsidP="009F6CA3">
            <w:pPr>
              <w:rPr>
                <w:sz w:val="22"/>
                <w:szCs w:val="22"/>
              </w:rPr>
            </w:pPr>
            <w:r>
              <w:rPr>
                <w:sz w:val="22"/>
                <w:szCs w:val="22"/>
              </w:rPr>
              <w:t>26. E-mail</w:t>
            </w:r>
            <w:r w:rsidR="008C66A1">
              <w:rPr>
                <w:sz w:val="22"/>
                <w:szCs w:val="22"/>
              </w:rPr>
              <w:t xml:space="preserve">: </w:t>
            </w:r>
            <w:hyperlink r:id="rId9" w:history="1">
              <w:r w:rsidR="008C66A1" w:rsidRPr="00396CE3">
                <w:rPr>
                  <w:rStyle w:val="Hyperlink"/>
                  <w:sz w:val="22"/>
                  <w:szCs w:val="22"/>
                </w:rPr>
                <w:t>arlene.lugo@ct.gov</w:t>
              </w:r>
            </w:hyperlink>
            <w:r w:rsidR="008C66A1">
              <w:rPr>
                <w:sz w:val="22"/>
                <w:szCs w:val="22"/>
              </w:rPr>
              <w:t xml:space="preserve"> </w:t>
            </w:r>
          </w:p>
        </w:tc>
      </w:tr>
      <w:tr w:rsidR="00B347B6" w14:paraId="4E3850CC" w14:textId="77777777" w:rsidTr="003E4186">
        <w:tc>
          <w:tcPr>
            <w:tcW w:w="9468" w:type="dxa"/>
            <w:gridSpan w:val="2"/>
            <w:tcBorders>
              <w:left w:val="single" w:sz="12" w:space="0" w:color="auto"/>
              <w:right w:val="single" w:sz="12" w:space="0" w:color="auto"/>
            </w:tcBorders>
          </w:tcPr>
          <w:p w14:paraId="7A9F5978" w14:textId="2ECA0514" w:rsidR="00B347B6" w:rsidRDefault="00B347B6" w:rsidP="009F6CA3">
            <w:pPr>
              <w:rPr>
                <w:sz w:val="22"/>
                <w:szCs w:val="22"/>
              </w:rPr>
            </w:pPr>
            <w:r>
              <w:rPr>
                <w:sz w:val="22"/>
                <w:szCs w:val="22"/>
              </w:rPr>
              <w:t>27. Primary Contact at the Lead Agency (last, first)</w:t>
            </w:r>
            <w:r w:rsidR="008C66A1">
              <w:rPr>
                <w:sz w:val="22"/>
                <w:szCs w:val="22"/>
              </w:rPr>
              <w:t>: Lugo, Arlene</w:t>
            </w:r>
          </w:p>
        </w:tc>
      </w:tr>
      <w:tr w:rsidR="00B347B6" w14:paraId="17E978EB" w14:textId="77777777" w:rsidTr="003E4186">
        <w:tc>
          <w:tcPr>
            <w:tcW w:w="9468" w:type="dxa"/>
            <w:gridSpan w:val="2"/>
            <w:tcBorders>
              <w:left w:val="single" w:sz="12" w:space="0" w:color="auto"/>
              <w:right w:val="single" w:sz="12" w:space="0" w:color="auto"/>
            </w:tcBorders>
          </w:tcPr>
          <w:p w14:paraId="618073DB" w14:textId="01B3E91F" w:rsidR="00B347B6" w:rsidRDefault="00B347B6" w:rsidP="009F6CA3">
            <w:pPr>
              <w:rPr>
                <w:sz w:val="22"/>
                <w:szCs w:val="22"/>
              </w:rPr>
            </w:pPr>
            <w:r>
              <w:rPr>
                <w:sz w:val="22"/>
                <w:szCs w:val="22"/>
              </w:rPr>
              <w:t>28. Title</w:t>
            </w:r>
            <w:r w:rsidR="008C66A1">
              <w:rPr>
                <w:sz w:val="22"/>
                <w:szCs w:val="22"/>
              </w:rPr>
              <w:t>: Program Director</w:t>
            </w:r>
          </w:p>
        </w:tc>
      </w:tr>
      <w:tr w:rsidR="00B347B6" w14:paraId="479CA973" w14:textId="77777777" w:rsidTr="003E4186">
        <w:tc>
          <w:tcPr>
            <w:tcW w:w="9468" w:type="dxa"/>
            <w:gridSpan w:val="2"/>
            <w:tcBorders>
              <w:left w:val="single" w:sz="12" w:space="0" w:color="auto"/>
              <w:right w:val="single" w:sz="12" w:space="0" w:color="auto"/>
            </w:tcBorders>
          </w:tcPr>
          <w:p w14:paraId="72D09979" w14:textId="3BB8700F" w:rsidR="00B347B6" w:rsidRDefault="00B347B6" w:rsidP="009F6CA3">
            <w:pPr>
              <w:rPr>
                <w:sz w:val="22"/>
                <w:szCs w:val="22"/>
              </w:rPr>
            </w:pPr>
            <w:r>
              <w:rPr>
                <w:sz w:val="22"/>
                <w:szCs w:val="22"/>
              </w:rPr>
              <w:t>29. Phone</w:t>
            </w:r>
            <w:r w:rsidR="008C66A1">
              <w:rPr>
                <w:sz w:val="22"/>
                <w:szCs w:val="22"/>
              </w:rPr>
              <w:t>: 860-424-4881</w:t>
            </w:r>
          </w:p>
        </w:tc>
      </w:tr>
      <w:tr w:rsidR="00B347B6" w14:paraId="635AEF12" w14:textId="77777777" w:rsidTr="003E4186">
        <w:tc>
          <w:tcPr>
            <w:tcW w:w="9468" w:type="dxa"/>
            <w:gridSpan w:val="2"/>
            <w:tcBorders>
              <w:left w:val="single" w:sz="12" w:space="0" w:color="auto"/>
              <w:right w:val="single" w:sz="12" w:space="0" w:color="auto"/>
            </w:tcBorders>
          </w:tcPr>
          <w:p w14:paraId="601D693B" w14:textId="4EC5A57C" w:rsidR="00B347B6" w:rsidRDefault="00B347B6" w:rsidP="009F6CA3">
            <w:pPr>
              <w:rPr>
                <w:sz w:val="22"/>
                <w:szCs w:val="22"/>
              </w:rPr>
            </w:pPr>
            <w:r>
              <w:rPr>
                <w:sz w:val="22"/>
                <w:szCs w:val="22"/>
              </w:rPr>
              <w:t>30. E-mail</w:t>
            </w:r>
            <w:r w:rsidR="008C66A1">
              <w:rPr>
                <w:sz w:val="22"/>
                <w:szCs w:val="22"/>
              </w:rPr>
              <w:t xml:space="preserve">: </w:t>
            </w:r>
            <w:hyperlink r:id="rId10" w:history="1">
              <w:r w:rsidR="008C66A1" w:rsidRPr="00396CE3">
                <w:rPr>
                  <w:rStyle w:val="Hyperlink"/>
                  <w:sz w:val="22"/>
                  <w:szCs w:val="22"/>
                </w:rPr>
                <w:t>arlene.lugo@ct.gov</w:t>
              </w:r>
            </w:hyperlink>
            <w:r w:rsidR="008C66A1">
              <w:rPr>
                <w:sz w:val="22"/>
                <w:szCs w:val="22"/>
              </w:rPr>
              <w:t xml:space="preserve"> </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lastRenderedPageBreak/>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Default="00B347B6" w:rsidP="009F6CA3">
            <w:pPr>
              <w:rPr>
                <w:sz w:val="22"/>
                <w:szCs w:val="22"/>
              </w:rPr>
            </w:pPr>
            <w:r>
              <w:rPr>
                <w:sz w:val="22"/>
                <w:szCs w:val="22"/>
              </w:rPr>
              <w:t>34. Name (last, first)</w:t>
            </w:r>
          </w:p>
        </w:tc>
      </w:tr>
      <w:tr w:rsidR="00B347B6" w14:paraId="70798C4D" w14:textId="77777777" w:rsidTr="003E4186">
        <w:tc>
          <w:tcPr>
            <w:tcW w:w="9468" w:type="dxa"/>
            <w:gridSpan w:val="2"/>
            <w:tcBorders>
              <w:left w:val="single" w:sz="12" w:space="0" w:color="auto"/>
              <w:right w:val="single" w:sz="12" w:space="0" w:color="auto"/>
            </w:tcBorders>
          </w:tcPr>
          <w:p w14:paraId="27512EB5" w14:textId="77777777" w:rsidR="00B347B6" w:rsidRDefault="00B347B6" w:rsidP="009F6CA3">
            <w:pPr>
              <w:rPr>
                <w:sz w:val="22"/>
                <w:szCs w:val="22"/>
              </w:rPr>
            </w:pPr>
            <w:r>
              <w:rPr>
                <w:sz w:val="22"/>
                <w:szCs w:val="22"/>
              </w:rPr>
              <w:t>35. Title</w:t>
            </w:r>
          </w:p>
        </w:tc>
      </w:tr>
      <w:tr w:rsidR="00B347B6" w14:paraId="12DDD0CB" w14:textId="77777777" w:rsidTr="003E4186">
        <w:tc>
          <w:tcPr>
            <w:tcW w:w="9468" w:type="dxa"/>
            <w:gridSpan w:val="2"/>
            <w:tcBorders>
              <w:left w:val="single" w:sz="12" w:space="0" w:color="auto"/>
              <w:right w:val="single" w:sz="12" w:space="0" w:color="auto"/>
            </w:tcBorders>
          </w:tcPr>
          <w:p w14:paraId="020848CF" w14:textId="77777777" w:rsidR="00B347B6" w:rsidRDefault="00B347B6" w:rsidP="009F6CA3">
            <w:pPr>
              <w:rPr>
                <w:sz w:val="22"/>
                <w:szCs w:val="22"/>
              </w:rPr>
            </w:pPr>
            <w:r>
              <w:rPr>
                <w:sz w:val="22"/>
                <w:szCs w:val="22"/>
              </w:rPr>
              <w:t>36. Phone</w:t>
            </w:r>
          </w:p>
        </w:tc>
      </w:tr>
      <w:tr w:rsidR="00B347B6" w14:paraId="24AD13E4" w14:textId="77777777" w:rsidTr="003E4186">
        <w:tc>
          <w:tcPr>
            <w:tcW w:w="9468" w:type="dxa"/>
            <w:gridSpan w:val="2"/>
            <w:tcBorders>
              <w:left w:val="single" w:sz="12" w:space="0" w:color="auto"/>
              <w:right w:val="single" w:sz="12" w:space="0" w:color="auto"/>
            </w:tcBorders>
          </w:tcPr>
          <w:p w14:paraId="629FB9F0" w14:textId="77777777" w:rsidR="00B347B6" w:rsidRDefault="00B347B6" w:rsidP="009F6CA3">
            <w:pPr>
              <w:rPr>
                <w:sz w:val="22"/>
                <w:szCs w:val="22"/>
              </w:rPr>
            </w:pPr>
            <w:r>
              <w:rPr>
                <w:sz w:val="22"/>
                <w:szCs w:val="22"/>
              </w:rPr>
              <w:t>37. E-mail</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043C8CE3" w:rsidR="00B347B6" w:rsidRDefault="00B347B6" w:rsidP="009F6CA3">
            <w:pPr>
              <w:rPr>
                <w:sz w:val="22"/>
                <w:szCs w:val="22"/>
              </w:rPr>
            </w:pPr>
            <w:r>
              <w:rPr>
                <w:sz w:val="22"/>
                <w:szCs w:val="22"/>
              </w:rPr>
              <w:t>38. Name (last, first)</w:t>
            </w:r>
            <w:r w:rsidR="008C66A1">
              <w:rPr>
                <w:sz w:val="22"/>
                <w:szCs w:val="22"/>
              </w:rPr>
              <w:t xml:space="preserve"> Doukas, David</w:t>
            </w:r>
          </w:p>
        </w:tc>
      </w:tr>
      <w:tr w:rsidR="00B347B6" w14:paraId="7D402B80" w14:textId="77777777" w:rsidTr="003E4186">
        <w:tc>
          <w:tcPr>
            <w:tcW w:w="9468" w:type="dxa"/>
            <w:gridSpan w:val="2"/>
            <w:tcBorders>
              <w:left w:val="single" w:sz="12" w:space="0" w:color="auto"/>
              <w:right w:val="single" w:sz="12" w:space="0" w:color="auto"/>
            </w:tcBorders>
          </w:tcPr>
          <w:p w14:paraId="13A0072E" w14:textId="3F0113C3" w:rsidR="00B347B6" w:rsidRDefault="00B347B6" w:rsidP="009F6CA3">
            <w:pPr>
              <w:rPr>
                <w:sz w:val="22"/>
                <w:szCs w:val="22"/>
              </w:rPr>
            </w:pPr>
            <w:r>
              <w:rPr>
                <w:sz w:val="22"/>
                <w:szCs w:val="22"/>
              </w:rPr>
              <w:t>39. Title</w:t>
            </w:r>
            <w:r w:rsidR="008C66A1">
              <w:rPr>
                <w:sz w:val="22"/>
                <w:szCs w:val="22"/>
              </w:rPr>
              <w:t>: Bureau of Rehabilitation Services Director</w:t>
            </w:r>
          </w:p>
        </w:tc>
      </w:tr>
      <w:tr w:rsidR="00B347B6" w14:paraId="08828781" w14:textId="77777777" w:rsidTr="003E4186">
        <w:tc>
          <w:tcPr>
            <w:tcW w:w="9468" w:type="dxa"/>
            <w:gridSpan w:val="2"/>
            <w:tcBorders>
              <w:left w:val="single" w:sz="12" w:space="0" w:color="auto"/>
              <w:right w:val="single" w:sz="12" w:space="0" w:color="auto"/>
            </w:tcBorders>
          </w:tcPr>
          <w:p w14:paraId="21D1CBC2" w14:textId="2A809477" w:rsidR="00B347B6" w:rsidRDefault="00B347B6" w:rsidP="009F6CA3">
            <w:pPr>
              <w:rPr>
                <w:sz w:val="22"/>
                <w:szCs w:val="22"/>
              </w:rPr>
            </w:pPr>
            <w:r>
              <w:rPr>
                <w:sz w:val="22"/>
                <w:szCs w:val="22"/>
              </w:rPr>
              <w:t>40. Phone</w:t>
            </w:r>
            <w:r w:rsidR="008C66A1">
              <w:rPr>
                <w:sz w:val="22"/>
                <w:szCs w:val="22"/>
              </w:rPr>
              <w:t>: 860-424-4862</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5557F979" w:rsidR="00B347B6" w:rsidRDefault="00B347B6" w:rsidP="009F6CA3">
            <w:pPr>
              <w:rPr>
                <w:sz w:val="22"/>
                <w:szCs w:val="22"/>
              </w:rPr>
            </w:pPr>
            <w:r>
              <w:rPr>
                <w:sz w:val="22"/>
                <w:szCs w:val="22"/>
              </w:rPr>
              <w:t>41. E-mail</w:t>
            </w:r>
            <w:r w:rsidR="008C66A1">
              <w:rPr>
                <w:sz w:val="22"/>
                <w:szCs w:val="22"/>
              </w:rPr>
              <w:t>: David.Doukas@ct.gov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5E0E9A4B" w:rsidR="00AB4C76" w:rsidRPr="00D56325" w:rsidRDefault="00742F7A" w:rsidP="000609FD">
      <w:pPr>
        <w:pStyle w:val="ListParagraph"/>
        <w:numPr>
          <w:ilvl w:val="2"/>
          <w:numId w:val="9"/>
        </w:numPr>
        <w:rPr>
          <w:rFonts w:ascii="Verdana" w:hAnsi="Verdana"/>
          <w:b/>
          <w:bCs/>
          <w:sz w:val="18"/>
          <w:szCs w:val="18"/>
          <w:u w:val="single"/>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r w:rsidR="00386645">
        <w:rPr>
          <w:rFonts w:ascii="Verdana" w:hAnsi="Verdana"/>
          <w:b/>
          <w:bCs/>
          <w:sz w:val="18"/>
          <w:szCs w:val="18"/>
        </w:rPr>
        <w:t xml:space="preserve"> </w:t>
      </w:r>
      <w:r w:rsidR="00386645" w:rsidRPr="00D56325">
        <w:rPr>
          <w:rFonts w:ascii="Verdana" w:hAnsi="Verdana"/>
          <w:sz w:val="18"/>
          <w:szCs w:val="18"/>
          <w:u w:val="single"/>
        </w:rPr>
        <w:t>N/A</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460C5ACD"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386645" w:rsidRPr="00D56325">
        <w:rPr>
          <w:rFonts w:ascii="Verdana" w:hAnsi="Verdana"/>
          <w:bCs/>
          <w:sz w:val="18"/>
          <w:szCs w:val="18"/>
          <w:u w:val="single"/>
        </w:rPr>
        <w:t>N</w:t>
      </w:r>
      <w:r w:rsidR="00501982" w:rsidRPr="00D56325">
        <w:rPr>
          <w:rFonts w:ascii="Verdana" w:hAnsi="Verdana"/>
          <w:bCs/>
          <w:sz w:val="18"/>
          <w:szCs w:val="18"/>
          <w:u w:val="single"/>
        </w:rPr>
        <w:t>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41B9DB8F"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501982" w:rsidRPr="00D56325">
        <w:rPr>
          <w:rFonts w:ascii="Verdana" w:hAnsi="Verdana"/>
          <w:sz w:val="18"/>
          <w:szCs w:val="18"/>
          <w:u w:val="single"/>
        </w:rPr>
        <w:t>YES</w:t>
      </w:r>
      <w:r w:rsidR="00501982">
        <w:rPr>
          <w:rFonts w:ascii="Verdana" w:hAnsi="Verdana"/>
          <w:sz w:val="18"/>
          <w:szCs w:val="18"/>
        </w:rPr>
        <w:t>.</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76B2954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501982" w:rsidRPr="00D56325">
        <w:rPr>
          <w:rFonts w:ascii="Verdana" w:hAnsi="Verdana"/>
          <w:sz w:val="18"/>
          <w:szCs w:val="18"/>
          <w:u w:val="single"/>
        </w:rPr>
        <w:t>YES</w:t>
      </w:r>
    </w:p>
    <w:p w14:paraId="321A568D" w14:textId="30AD32E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501982">
        <w:rPr>
          <w:rFonts w:ascii="Verdana" w:hAnsi="Verdana"/>
          <w:b/>
          <w:bCs/>
          <w:sz w:val="18"/>
          <w:szCs w:val="18"/>
        </w:rPr>
        <w:t xml:space="preserve"> </w:t>
      </w:r>
      <w:r w:rsidR="00501982" w:rsidRPr="00D56325">
        <w:rPr>
          <w:rFonts w:ascii="Verdana" w:hAnsi="Verdana"/>
          <w:sz w:val="18"/>
          <w:szCs w:val="18"/>
          <w:u w:val="single"/>
        </w:rPr>
        <w:t>YES</w:t>
      </w:r>
      <w:r w:rsidR="00D56325" w:rsidRPr="00D56325">
        <w:rPr>
          <w:rFonts w:ascii="Verdana" w:hAnsi="Verdana"/>
          <w:sz w:val="18"/>
          <w:szCs w:val="18"/>
          <w:u w:val="single"/>
        </w:rPr>
        <w:t xml:space="preserve"> </w:t>
      </w:r>
    </w:p>
    <w:p w14:paraId="377739E3" w14:textId="6B6D6BFA"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A</w:t>
      </w:r>
      <w:r w:rsidR="00A82DB1">
        <w:rPr>
          <w:rFonts w:ascii="Verdana" w:hAnsi="Verdana"/>
          <w:b/>
          <w:bCs/>
          <w:sz w:val="18"/>
          <w:szCs w:val="18"/>
        </w:rPr>
        <w:t xml:space="preserve">. </w:t>
      </w:r>
      <w:r w:rsidR="00A82DB1" w:rsidRPr="00D56325">
        <w:rPr>
          <w:rFonts w:ascii="Verdana" w:hAnsi="Verdana"/>
          <w:sz w:val="18"/>
          <w:szCs w:val="18"/>
          <w:u w:val="single"/>
        </w:rPr>
        <w:t>YES</w:t>
      </w:r>
      <w:r w:rsidR="00A82DB1">
        <w:rPr>
          <w:rFonts w:ascii="Verdana" w:hAnsi="Verdana"/>
          <w:sz w:val="18"/>
          <w:szCs w:val="18"/>
          <w:u w:val="single"/>
        </w:rPr>
        <w:t xml:space="preserve"> </w:t>
      </w:r>
    </w:p>
    <w:p w14:paraId="73F48B0F" w14:textId="6F7C3B5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501982" w:rsidRPr="00D56325">
        <w:rPr>
          <w:rFonts w:ascii="Verdana" w:hAnsi="Verdana"/>
          <w:sz w:val="18"/>
          <w:szCs w:val="18"/>
          <w:u w:val="single"/>
        </w:rPr>
        <w:t>YES</w:t>
      </w:r>
    </w:p>
    <w:p w14:paraId="0787B73D" w14:textId="2B3ADB18"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501982">
        <w:rPr>
          <w:rFonts w:ascii="Verdana" w:hAnsi="Verdana"/>
          <w:b/>
          <w:bCs/>
          <w:sz w:val="18"/>
          <w:szCs w:val="18"/>
        </w:rPr>
        <w:t xml:space="preserve"> </w:t>
      </w:r>
      <w:r w:rsidR="00501982" w:rsidRPr="00D56325">
        <w:rPr>
          <w:rFonts w:ascii="Verdana" w:hAnsi="Verdana"/>
          <w:sz w:val="18"/>
          <w:szCs w:val="18"/>
          <w:u w:val="single"/>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77777777" w:rsidR="00AB4C76" w:rsidRDefault="00742F7A">
      <w:pPr>
        <w:ind w:left="360"/>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FF2F81">
        <w:rPr>
          <w:rFonts w:ascii="Verdana" w:hAnsi="Verdana"/>
          <w:b/>
          <w:bCs/>
          <w:sz w:val="18"/>
          <w:szCs w:val="18"/>
        </w:rPr>
        <w:t xml:space="preserve">The advisory council includes </w:t>
      </w:r>
      <w:r w:rsidR="00254BA8" w:rsidRPr="00FF2F81">
        <w:rPr>
          <w:rFonts w:ascii="Verdana" w:hAnsi="Verdana"/>
          <w:b/>
          <w:bCs/>
          <w:sz w:val="18"/>
          <w:szCs w:val="18"/>
        </w:rPr>
        <w:t xml:space="preserve">a majority of </w:t>
      </w:r>
      <w:r w:rsidRPr="00FF2F81">
        <w:rPr>
          <w:rFonts w:ascii="Verdana" w:hAnsi="Verdana"/>
          <w:b/>
          <w:bCs/>
          <w:sz w:val="18"/>
          <w:szCs w:val="18"/>
        </w:rPr>
        <w:t>individuals with disabilities that use assistive technology</w:t>
      </w:r>
      <w:r w:rsidRPr="009D3A42">
        <w:rPr>
          <w:rFonts w:ascii="Verdana" w:hAnsi="Verdana"/>
          <w:b/>
          <w:bCs/>
          <w:sz w:val="18"/>
          <w:szCs w:val="18"/>
        </w:rPr>
        <w:t xml:space="preserve"> or their family members or guardians: </w:t>
      </w:r>
    </w:p>
    <w:p w14:paraId="221579A7" w14:textId="76ADB575"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B07D63" w:rsidRPr="00D56325">
        <w:rPr>
          <w:rFonts w:ascii="Verdana" w:hAnsi="Verdana"/>
          <w:sz w:val="18"/>
          <w:szCs w:val="18"/>
          <w:u w:val="single"/>
        </w:rPr>
        <w:t>1</w:t>
      </w:r>
      <w:r w:rsidR="00FB4489">
        <w:rPr>
          <w:rFonts w:ascii="Verdana" w:hAnsi="Verdana"/>
          <w:sz w:val="18"/>
          <w:szCs w:val="18"/>
          <w:u w:val="single"/>
        </w:rPr>
        <w:t>2</w:t>
      </w:r>
      <w:r w:rsidRPr="00BF3271">
        <w:rPr>
          <w:rFonts w:ascii="Verdana" w:hAnsi="Verdana"/>
          <w:sz w:val="18"/>
          <w:szCs w:val="18"/>
        </w:rPr>
        <w:tab/>
      </w:r>
    </w:p>
    <w:p w14:paraId="2CE8C9AB" w14:textId="747681E1"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B07D63" w:rsidRPr="00D56325">
        <w:rPr>
          <w:rFonts w:ascii="Verdana" w:hAnsi="Verdana"/>
          <w:sz w:val="18"/>
          <w:szCs w:val="18"/>
          <w:u w:val="single"/>
        </w:rPr>
        <w:t>1</w:t>
      </w:r>
      <w:r w:rsidR="00FB4489">
        <w:rPr>
          <w:rFonts w:ascii="Verdana" w:hAnsi="Verdana"/>
          <w:sz w:val="18"/>
          <w:szCs w:val="18"/>
          <w:u w:val="single"/>
        </w:rPr>
        <w:t>9</w:t>
      </w:r>
      <w:r w:rsidRPr="00BF3271">
        <w:rPr>
          <w:rFonts w:ascii="Verdana" w:hAnsi="Verdana"/>
          <w:sz w:val="18"/>
          <w:szCs w:val="18"/>
        </w:rPr>
        <w:tab/>
      </w:r>
    </w:p>
    <w:p w14:paraId="798D8254" w14:textId="1570F7B9"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B07D63">
        <w:rPr>
          <w:rFonts w:ascii="Verdana" w:hAnsi="Verdana"/>
          <w:sz w:val="18"/>
          <w:szCs w:val="18"/>
        </w:rPr>
        <w:t>–</w:t>
      </w:r>
      <w:r>
        <w:rPr>
          <w:rFonts w:ascii="Verdana" w:hAnsi="Verdana"/>
          <w:sz w:val="18"/>
          <w:szCs w:val="18"/>
        </w:rPr>
        <w:t xml:space="preserve"> </w:t>
      </w:r>
      <w:r w:rsidR="00FF2F81">
        <w:rPr>
          <w:rFonts w:ascii="Verdana" w:hAnsi="Verdana"/>
          <w:sz w:val="18"/>
          <w:szCs w:val="18"/>
          <w:u w:val="single"/>
        </w:rPr>
        <w:t>6</w:t>
      </w:r>
      <w:r w:rsidR="00FB4489">
        <w:rPr>
          <w:rFonts w:ascii="Verdana" w:hAnsi="Verdana"/>
          <w:sz w:val="18"/>
          <w:szCs w:val="18"/>
          <w:u w:val="single"/>
        </w:rPr>
        <w:t>3</w:t>
      </w:r>
      <w:r w:rsidR="00B07D63" w:rsidRPr="00D56325">
        <w:rPr>
          <w:rFonts w:ascii="Verdana" w:hAnsi="Verdana"/>
          <w:sz w:val="18"/>
          <w:szCs w:val="18"/>
          <w:u w:val="single"/>
        </w:rPr>
        <w:t>%</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w:t>
      </w:r>
      <w:r>
        <w:lastRenderedPageBreak/>
        <w:t xml:space="preserve">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Pr="007E584E" w:rsidRDefault="00AA2884" w:rsidP="009D3A42">
      <w:pPr>
        <w:pStyle w:val="Heading3"/>
      </w:pPr>
      <w:bookmarkStart w:id="6" w:name="_Toc30492496"/>
      <w:r w:rsidRPr="007E584E">
        <w:t>Actual Expenditures</w:t>
      </w:r>
      <w:r w:rsidR="00CD223D" w:rsidRPr="007E584E">
        <w:t xml:space="preserve"> and Budgeted Allocations</w:t>
      </w:r>
      <w:bookmarkEnd w:id="6"/>
    </w:p>
    <w:p w14:paraId="238427BE" w14:textId="77777777" w:rsidR="00CD223D" w:rsidRPr="00F228E5" w:rsidRDefault="00CD223D" w:rsidP="000609FD">
      <w:pPr>
        <w:pStyle w:val="BodyTextIndent"/>
        <w:numPr>
          <w:ilvl w:val="2"/>
          <w:numId w:val="9"/>
        </w:numPr>
        <w:rPr>
          <w:rFonts w:ascii="Verdana" w:hAnsi="Verdana"/>
          <w:b/>
          <w:sz w:val="18"/>
          <w:szCs w:val="18"/>
        </w:rPr>
      </w:pPr>
      <w:r w:rsidRPr="00F228E5">
        <w:rPr>
          <w:rFonts w:ascii="Verdana" w:hAnsi="Verdana"/>
          <w:b/>
          <w:sz w:val="18"/>
          <w:szCs w:val="18"/>
        </w:rPr>
        <w:t xml:space="preserve">Actual Expenditures Carryover Year Close-out (annual update required-table reset) </w:t>
      </w:r>
    </w:p>
    <w:p w14:paraId="1FF5637D" w14:textId="77777777" w:rsidR="00CD223D" w:rsidRPr="00F228E5" w:rsidRDefault="00CD223D" w:rsidP="005208EF">
      <w:pPr>
        <w:ind w:left="475"/>
      </w:pPr>
      <w:r w:rsidRPr="00F228E5">
        <w:t xml:space="preserve">In the following table provide the actual expenditure data for the </w:t>
      </w:r>
      <w:r w:rsidRPr="00F228E5">
        <w:rPr>
          <w:u w:val="single"/>
        </w:rPr>
        <w:t>closed-out carryover fiscal year AT grant award</w:t>
      </w:r>
      <w:r w:rsidR="00BF7BA3" w:rsidRPr="00F228E5">
        <w:rPr>
          <w:u w:val="single"/>
        </w:rPr>
        <w:t xml:space="preserve"> (liquidated the previous December 31)</w:t>
      </w:r>
      <w:r w:rsidRPr="00F228E5">
        <w:t xml:space="preserve">.  Please note, this data is for a specific year </w:t>
      </w:r>
      <w:r w:rsidR="00A12FA1" w:rsidRPr="00F228E5">
        <w:t xml:space="preserve">AT Act </w:t>
      </w:r>
      <w:r w:rsidRPr="00F228E5">
        <w:t>grant award</w:t>
      </w:r>
      <w:r w:rsidR="00BF7BA3" w:rsidRPr="00F228E5">
        <w:t xml:space="preserve"> amount</w:t>
      </w:r>
      <w:r w:rsidRPr="00F228E5">
        <w:t>, NOT a</w:t>
      </w:r>
      <w:r w:rsidR="00A12FA1" w:rsidRPr="00F228E5">
        <w:t>ny</w:t>
      </w:r>
      <w:r w:rsidRPr="00F228E5">
        <w:t xml:space="preserve"> </w:t>
      </w:r>
      <w:r w:rsidR="00BF7BA3" w:rsidRPr="00F228E5">
        <w:t xml:space="preserve">specific </w:t>
      </w:r>
      <w:r w:rsidRPr="00F228E5">
        <w:t>12</w:t>
      </w:r>
      <w:r w:rsidR="00FB02C1" w:rsidRPr="00F228E5">
        <w:t>-</w:t>
      </w:r>
      <w:r w:rsidRPr="00F228E5">
        <w:t xml:space="preserve"> month period of time as funds</w:t>
      </w:r>
      <w:r w:rsidR="00A12FA1" w:rsidRPr="00F228E5">
        <w:t xml:space="preserve"> from a grant award can </w:t>
      </w:r>
      <w:r w:rsidRPr="00F228E5">
        <w:t>be obligated over a 24</w:t>
      </w:r>
      <w:r w:rsidR="00FB02C1" w:rsidRPr="00F228E5">
        <w:t>-</w:t>
      </w:r>
      <w:r w:rsidRPr="00F228E5">
        <w:t>month period. (For a State Plan submitted in the spring of 2018, the most recent closed-out carryover year grant award will be the FY16 grant award</w:t>
      </w:r>
      <w:r w:rsidR="00B11CF8" w:rsidRPr="00F228E5">
        <w:t xml:space="preserve"> that began 10/1/2015 with the first year ending on 9/30/2016 and the second carryover year ending on 9/30/2017 with 3</w:t>
      </w:r>
      <w:r w:rsidR="00FB02C1" w:rsidRPr="00F228E5">
        <w:t>-</w:t>
      </w:r>
      <w:r w:rsidR="00B11CF8" w:rsidRPr="00F228E5">
        <w:t>month liquidation period ending 12/31/2017</w:t>
      </w:r>
      <w:r w:rsidRPr="00F228E5">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rsidRPr="00F228E5" w14:paraId="425BD93D" w14:textId="77777777" w:rsidTr="00BF3271">
        <w:trPr>
          <w:cantSplit/>
          <w:tblHeader/>
          <w:jc w:val="center"/>
        </w:trPr>
        <w:tc>
          <w:tcPr>
            <w:tcW w:w="3930" w:type="dxa"/>
            <w:shd w:val="clear" w:color="auto" w:fill="D9D9D9" w:themeFill="background1" w:themeFillShade="D9"/>
          </w:tcPr>
          <w:p w14:paraId="23F6867B" w14:textId="6E91B3F6" w:rsidR="00CD223D" w:rsidRPr="00F228E5" w:rsidRDefault="00CD223D" w:rsidP="00BF3271">
            <w:pPr>
              <w:rPr>
                <w:rFonts w:ascii="Verdana" w:hAnsi="Verdana"/>
                <w:b/>
                <w:bCs/>
                <w:sz w:val="18"/>
                <w:szCs w:val="18"/>
              </w:rPr>
            </w:pPr>
            <w:r w:rsidRPr="00F228E5">
              <w:rPr>
                <w:rFonts w:ascii="Verdana" w:hAnsi="Verdana"/>
                <w:b/>
                <w:bCs/>
                <w:sz w:val="18"/>
                <w:szCs w:val="18"/>
              </w:rPr>
              <w:t>Actual Expenditures for Closed-out Carryover Year</w:t>
            </w:r>
            <w:r w:rsidR="00B11900" w:rsidRPr="00F228E5">
              <w:rPr>
                <w:rFonts w:ascii="Verdana" w:hAnsi="Verdana"/>
                <w:b/>
                <w:bCs/>
                <w:sz w:val="18"/>
                <w:szCs w:val="18"/>
              </w:rPr>
              <w:t xml:space="preserve"> Award</w:t>
            </w:r>
            <w:r w:rsidR="00F228E5">
              <w:rPr>
                <w:rFonts w:ascii="Verdana" w:hAnsi="Verdana"/>
                <w:b/>
                <w:bCs/>
                <w:sz w:val="18"/>
                <w:szCs w:val="18"/>
              </w:rPr>
              <w:t xml:space="preserve"> </w:t>
            </w:r>
          </w:p>
        </w:tc>
        <w:tc>
          <w:tcPr>
            <w:tcW w:w="2160" w:type="dxa"/>
            <w:shd w:val="clear" w:color="auto" w:fill="D9D9D9" w:themeFill="background1" w:themeFillShade="D9"/>
          </w:tcPr>
          <w:p w14:paraId="4391EEE1" w14:textId="77777777" w:rsidR="00CD223D" w:rsidRPr="00F228E5" w:rsidRDefault="00CD223D" w:rsidP="00DF4CDB">
            <w:pPr>
              <w:rPr>
                <w:rFonts w:ascii="Verdana" w:hAnsi="Verdana"/>
                <w:b/>
                <w:bCs/>
                <w:sz w:val="18"/>
                <w:szCs w:val="18"/>
              </w:rPr>
            </w:pPr>
            <w:r w:rsidRPr="00F228E5">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Pr="00F228E5" w:rsidRDefault="00CD223D" w:rsidP="00DF4CDB">
            <w:pPr>
              <w:rPr>
                <w:rFonts w:ascii="Verdana" w:hAnsi="Verdana"/>
                <w:b/>
                <w:bCs/>
                <w:sz w:val="18"/>
                <w:szCs w:val="18"/>
              </w:rPr>
            </w:pPr>
            <w:r w:rsidRPr="00F228E5">
              <w:rPr>
                <w:rFonts w:ascii="Verdana" w:hAnsi="Verdana"/>
                <w:b/>
                <w:bCs/>
                <w:sz w:val="18"/>
                <w:szCs w:val="18"/>
              </w:rPr>
              <w:t>Percentage</w:t>
            </w:r>
          </w:p>
        </w:tc>
      </w:tr>
      <w:tr w:rsidR="00CD223D" w:rsidRPr="00F228E5" w14:paraId="2EBA6B94" w14:textId="77777777" w:rsidTr="00D01FD8">
        <w:trPr>
          <w:cantSplit/>
          <w:jc w:val="center"/>
        </w:trPr>
        <w:tc>
          <w:tcPr>
            <w:tcW w:w="3930" w:type="dxa"/>
          </w:tcPr>
          <w:p w14:paraId="58A9C789" w14:textId="77777777" w:rsidR="00CD223D" w:rsidRPr="00F228E5" w:rsidRDefault="00777714" w:rsidP="00DA360E">
            <w:pPr>
              <w:rPr>
                <w:rFonts w:ascii="Verdana" w:hAnsi="Verdana"/>
                <w:b/>
                <w:bCs/>
                <w:sz w:val="18"/>
                <w:szCs w:val="18"/>
              </w:rPr>
            </w:pPr>
            <w:r w:rsidRPr="00F228E5">
              <w:rPr>
                <w:rFonts w:ascii="Verdana" w:hAnsi="Verdana"/>
                <w:b/>
                <w:bCs/>
                <w:sz w:val="18"/>
                <w:szCs w:val="18"/>
              </w:rPr>
              <w:t>A. All State Level Activities</w:t>
            </w:r>
          </w:p>
        </w:tc>
        <w:tc>
          <w:tcPr>
            <w:tcW w:w="2160" w:type="dxa"/>
          </w:tcPr>
          <w:p w14:paraId="0458AC76" w14:textId="45D0981D" w:rsidR="00CD223D" w:rsidRPr="00F228E5" w:rsidRDefault="00CD223D" w:rsidP="00DF4CDB">
            <w:pPr>
              <w:rPr>
                <w:rFonts w:ascii="Verdana" w:hAnsi="Verdana"/>
                <w:b/>
                <w:bCs/>
                <w:sz w:val="18"/>
                <w:szCs w:val="18"/>
              </w:rPr>
            </w:pPr>
            <w:r w:rsidRPr="00F228E5">
              <w:rPr>
                <w:rFonts w:ascii="Verdana" w:hAnsi="Verdana"/>
                <w:b/>
                <w:bCs/>
                <w:sz w:val="18"/>
                <w:szCs w:val="18"/>
              </w:rPr>
              <w:t>$</w:t>
            </w:r>
            <w:r w:rsidR="005F496D">
              <w:rPr>
                <w:rFonts w:ascii="Verdana" w:hAnsi="Verdana"/>
                <w:b/>
                <w:bCs/>
                <w:sz w:val="18"/>
                <w:szCs w:val="18"/>
              </w:rPr>
              <w:t>323,654.28</w:t>
            </w:r>
          </w:p>
        </w:tc>
        <w:tc>
          <w:tcPr>
            <w:tcW w:w="2700" w:type="dxa"/>
          </w:tcPr>
          <w:p w14:paraId="58DCEE9A" w14:textId="77777777" w:rsidR="00CD223D" w:rsidRPr="00F228E5" w:rsidRDefault="00CD223D" w:rsidP="00DF4CDB">
            <w:pPr>
              <w:rPr>
                <w:rFonts w:ascii="Verdana" w:hAnsi="Verdana"/>
                <w:b/>
                <w:bCs/>
                <w:sz w:val="18"/>
                <w:szCs w:val="18"/>
              </w:rPr>
            </w:pPr>
            <w:r w:rsidRPr="00F228E5">
              <w:rPr>
                <w:rFonts w:ascii="Verdana" w:hAnsi="Verdana"/>
                <w:b/>
                <w:bCs/>
                <w:sz w:val="18"/>
                <w:szCs w:val="18"/>
              </w:rPr>
              <w:t>A/E calculate</w:t>
            </w:r>
          </w:p>
        </w:tc>
      </w:tr>
      <w:tr w:rsidR="00CD223D" w:rsidRPr="00F228E5" w14:paraId="2B9D232C" w14:textId="77777777" w:rsidTr="00D01FD8">
        <w:trPr>
          <w:cantSplit/>
          <w:jc w:val="center"/>
        </w:trPr>
        <w:tc>
          <w:tcPr>
            <w:tcW w:w="3930" w:type="dxa"/>
          </w:tcPr>
          <w:p w14:paraId="40BDDA3E" w14:textId="77777777" w:rsidR="00CD223D" w:rsidRPr="00F228E5" w:rsidRDefault="00CD223D" w:rsidP="00DA360E">
            <w:pPr>
              <w:rPr>
                <w:rFonts w:ascii="Verdana" w:hAnsi="Verdana"/>
                <w:b/>
                <w:bCs/>
                <w:sz w:val="18"/>
                <w:szCs w:val="18"/>
              </w:rPr>
            </w:pPr>
            <w:r w:rsidRPr="00F228E5">
              <w:rPr>
                <w:rFonts w:ascii="Verdana" w:hAnsi="Verdana"/>
                <w:b/>
                <w:bCs/>
                <w:sz w:val="18"/>
                <w:szCs w:val="18"/>
              </w:rPr>
              <w:t xml:space="preserve">B. </w:t>
            </w:r>
            <w:r w:rsidR="00777714" w:rsidRPr="00F228E5">
              <w:rPr>
                <w:rFonts w:ascii="Verdana" w:hAnsi="Verdana"/>
                <w:b/>
                <w:bCs/>
                <w:sz w:val="18"/>
                <w:szCs w:val="18"/>
              </w:rPr>
              <w:t>All State Leadership Activities</w:t>
            </w:r>
          </w:p>
        </w:tc>
        <w:tc>
          <w:tcPr>
            <w:tcW w:w="2160" w:type="dxa"/>
          </w:tcPr>
          <w:p w14:paraId="4E6A4F52" w14:textId="16B1D463" w:rsidR="00CD223D" w:rsidRPr="00F228E5" w:rsidRDefault="00CD223D" w:rsidP="00DF4CDB">
            <w:pPr>
              <w:rPr>
                <w:rFonts w:ascii="Verdana" w:hAnsi="Verdana"/>
                <w:b/>
                <w:bCs/>
                <w:sz w:val="18"/>
                <w:szCs w:val="18"/>
              </w:rPr>
            </w:pPr>
            <w:r w:rsidRPr="00F228E5">
              <w:rPr>
                <w:rFonts w:ascii="Verdana" w:hAnsi="Verdana"/>
                <w:b/>
                <w:bCs/>
                <w:sz w:val="18"/>
                <w:szCs w:val="18"/>
              </w:rPr>
              <w:t>$</w:t>
            </w:r>
            <w:r w:rsidR="005F496D">
              <w:rPr>
                <w:rFonts w:ascii="Verdana" w:hAnsi="Verdana"/>
                <w:b/>
                <w:bCs/>
                <w:sz w:val="18"/>
                <w:szCs w:val="18"/>
              </w:rPr>
              <w:t>108,604.72</w:t>
            </w:r>
          </w:p>
        </w:tc>
        <w:tc>
          <w:tcPr>
            <w:tcW w:w="2700" w:type="dxa"/>
          </w:tcPr>
          <w:p w14:paraId="5F71CB9D" w14:textId="77777777" w:rsidR="00CD223D" w:rsidRPr="00F228E5" w:rsidRDefault="00CD223D" w:rsidP="00705EF5">
            <w:pPr>
              <w:rPr>
                <w:rFonts w:ascii="Verdana" w:hAnsi="Verdana"/>
                <w:b/>
                <w:bCs/>
                <w:sz w:val="18"/>
                <w:szCs w:val="18"/>
              </w:rPr>
            </w:pPr>
            <w:r w:rsidRPr="00F228E5">
              <w:rPr>
                <w:rFonts w:ascii="Verdana" w:hAnsi="Verdana"/>
                <w:b/>
                <w:bCs/>
                <w:sz w:val="18"/>
                <w:szCs w:val="18"/>
              </w:rPr>
              <w:t xml:space="preserve">B/E </w:t>
            </w:r>
            <w:r w:rsidR="00705EF5" w:rsidRPr="00F228E5">
              <w:rPr>
                <w:rFonts w:ascii="Verdana" w:hAnsi="Verdana"/>
                <w:b/>
                <w:bCs/>
                <w:sz w:val="18"/>
                <w:szCs w:val="18"/>
              </w:rPr>
              <w:t>calculate –less than 40/30% required</w:t>
            </w:r>
          </w:p>
        </w:tc>
      </w:tr>
      <w:tr w:rsidR="00CD223D" w:rsidRPr="00F228E5" w14:paraId="1D0E7744" w14:textId="77777777" w:rsidTr="00D01FD8">
        <w:trPr>
          <w:cantSplit/>
          <w:jc w:val="center"/>
        </w:trPr>
        <w:tc>
          <w:tcPr>
            <w:tcW w:w="3930" w:type="dxa"/>
          </w:tcPr>
          <w:p w14:paraId="465B205B" w14:textId="77777777" w:rsidR="00CD223D" w:rsidRPr="00F228E5" w:rsidRDefault="00CD223D" w:rsidP="00DA360E">
            <w:pPr>
              <w:rPr>
                <w:rFonts w:ascii="Verdana" w:hAnsi="Verdana"/>
                <w:b/>
                <w:bCs/>
                <w:sz w:val="18"/>
                <w:szCs w:val="18"/>
              </w:rPr>
            </w:pPr>
            <w:r w:rsidRPr="00F228E5">
              <w:rPr>
                <w:rFonts w:ascii="Verdana" w:hAnsi="Verdana"/>
                <w:b/>
                <w:bCs/>
                <w:sz w:val="18"/>
                <w:szCs w:val="18"/>
              </w:rPr>
              <w:t xml:space="preserve">C. Transition </w:t>
            </w:r>
            <w:r w:rsidR="00777714" w:rsidRPr="00F228E5">
              <w:rPr>
                <w:rFonts w:ascii="Verdana" w:hAnsi="Verdana"/>
                <w:b/>
                <w:bCs/>
                <w:sz w:val="18"/>
                <w:szCs w:val="18"/>
              </w:rPr>
              <w:t>Training &amp; Technical Assistance</w:t>
            </w:r>
          </w:p>
        </w:tc>
        <w:tc>
          <w:tcPr>
            <w:tcW w:w="2160" w:type="dxa"/>
          </w:tcPr>
          <w:p w14:paraId="30F526F0" w14:textId="4C2ACC76" w:rsidR="00CD223D" w:rsidRPr="00F228E5" w:rsidRDefault="00CD223D" w:rsidP="00DF4CDB">
            <w:pPr>
              <w:rPr>
                <w:rFonts w:ascii="Verdana" w:hAnsi="Verdana"/>
                <w:b/>
                <w:bCs/>
                <w:sz w:val="18"/>
                <w:szCs w:val="18"/>
              </w:rPr>
            </w:pPr>
            <w:r w:rsidRPr="00F228E5">
              <w:rPr>
                <w:rFonts w:ascii="Verdana" w:hAnsi="Verdana"/>
                <w:b/>
                <w:bCs/>
                <w:sz w:val="18"/>
                <w:szCs w:val="18"/>
              </w:rPr>
              <w:t>$</w:t>
            </w:r>
            <w:r w:rsidR="005F496D">
              <w:rPr>
                <w:rFonts w:ascii="Verdana" w:hAnsi="Verdana"/>
                <w:b/>
                <w:bCs/>
                <w:sz w:val="18"/>
                <w:szCs w:val="18"/>
              </w:rPr>
              <w:t>33,130.31</w:t>
            </w:r>
          </w:p>
        </w:tc>
        <w:tc>
          <w:tcPr>
            <w:tcW w:w="2700" w:type="dxa"/>
          </w:tcPr>
          <w:p w14:paraId="47E3A3E6" w14:textId="77777777" w:rsidR="00CD223D" w:rsidRPr="00F228E5" w:rsidRDefault="00CD223D" w:rsidP="00DF4CDB">
            <w:pPr>
              <w:rPr>
                <w:rFonts w:ascii="Verdana" w:hAnsi="Verdana"/>
                <w:b/>
                <w:bCs/>
                <w:sz w:val="18"/>
                <w:szCs w:val="18"/>
              </w:rPr>
            </w:pPr>
            <w:r w:rsidRPr="00F228E5">
              <w:rPr>
                <w:rFonts w:ascii="Verdana" w:hAnsi="Verdana"/>
                <w:b/>
                <w:bCs/>
                <w:sz w:val="18"/>
                <w:szCs w:val="18"/>
              </w:rPr>
              <w:t>C/B calculate -</w:t>
            </w:r>
          </w:p>
          <w:p w14:paraId="031378D0" w14:textId="77777777" w:rsidR="00CD223D" w:rsidRPr="00F228E5" w:rsidRDefault="00705EF5" w:rsidP="00705EF5">
            <w:pPr>
              <w:rPr>
                <w:rFonts w:ascii="Verdana" w:hAnsi="Verdana"/>
                <w:b/>
                <w:bCs/>
                <w:sz w:val="18"/>
                <w:szCs w:val="18"/>
              </w:rPr>
            </w:pPr>
            <w:r w:rsidRPr="00F228E5">
              <w:rPr>
                <w:rFonts w:ascii="Verdana" w:hAnsi="Verdana" w:cs="Arial"/>
                <w:b/>
                <w:bCs/>
                <w:sz w:val="18"/>
                <w:szCs w:val="18"/>
              </w:rPr>
              <w:t>at least</w:t>
            </w:r>
            <w:r w:rsidR="00CD223D" w:rsidRPr="00F228E5">
              <w:rPr>
                <w:rFonts w:ascii="Verdana" w:hAnsi="Verdana" w:cs="Arial"/>
                <w:b/>
                <w:bCs/>
                <w:sz w:val="18"/>
                <w:szCs w:val="18"/>
              </w:rPr>
              <w:t xml:space="preserve"> </w:t>
            </w:r>
            <w:r w:rsidRPr="00F228E5">
              <w:rPr>
                <w:rFonts w:ascii="Verdana" w:hAnsi="Verdana"/>
                <w:b/>
                <w:bCs/>
                <w:sz w:val="18"/>
                <w:szCs w:val="18"/>
              </w:rPr>
              <w:t>5% required</w:t>
            </w:r>
          </w:p>
        </w:tc>
      </w:tr>
      <w:tr w:rsidR="00CD223D" w:rsidRPr="00F228E5" w14:paraId="539C0667" w14:textId="77777777" w:rsidTr="00D01FD8">
        <w:trPr>
          <w:cantSplit/>
          <w:jc w:val="center"/>
        </w:trPr>
        <w:tc>
          <w:tcPr>
            <w:tcW w:w="3930" w:type="dxa"/>
          </w:tcPr>
          <w:p w14:paraId="4F022BEB" w14:textId="77777777" w:rsidR="00CD223D" w:rsidRPr="00F228E5" w:rsidRDefault="00777714" w:rsidP="00DA360E">
            <w:pPr>
              <w:rPr>
                <w:rFonts w:ascii="Verdana" w:hAnsi="Verdana"/>
                <w:b/>
                <w:bCs/>
                <w:sz w:val="18"/>
                <w:szCs w:val="18"/>
              </w:rPr>
            </w:pPr>
            <w:r w:rsidRPr="00F228E5">
              <w:rPr>
                <w:rFonts w:ascii="Verdana" w:hAnsi="Verdana"/>
                <w:b/>
                <w:bCs/>
                <w:sz w:val="18"/>
                <w:szCs w:val="18"/>
              </w:rPr>
              <w:t>D. Total Expenditures</w:t>
            </w:r>
          </w:p>
        </w:tc>
        <w:tc>
          <w:tcPr>
            <w:tcW w:w="2160" w:type="dxa"/>
          </w:tcPr>
          <w:p w14:paraId="215BBA67" w14:textId="4398B8E9" w:rsidR="00CD223D" w:rsidRPr="00F228E5" w:rsidRDefault="00CD223D" w:rsidP="00DF4CDB">
            <w:pPr>
              <w:rPr>
                <w:rFonts w:ascii="Verdana" w:hAnsi="Verdana"/>
                <w:b/>
                <w:bCs/>
                <w:sz w:val="18"/>
                <w:szCs w:val="18"/>
              </w:rPr>
            </w:pPr>
            <w:r w:rsidRPr="00F228E5">
              <w:rPr>
                <w:rFonts w:ascii="Verdana" w:hAnsi="Verdana"/>
                <w:b/>
                <w:bCs/>
                <w:sz w:val="18"/>
                <w:szCs w:val="18"/>
              </w:rPr>
              <w:t>$</w:t>
            </w:r>
            <w:r w:rsidR="005F496D">
              <w:rPr>
                <w:rFonts w:ascii="Verdana" w:hAnsi="Verdana"/>
                <w:b/>
                <w:bCs/>
                <w:sz w:val="18"/>
                <w:szCs w:val="18"/>
              </w:rPr>
              <w:t>432,259</w:t>
            </w:r>
          </w:p>
        </w:tc>
        <w:tc>
          <w:tcPr>
            <w:tcW w:w="2700" w:type="dxa"/>
          </w:tcPr>
          <w:p w14:paraId="570AC7B3" w14:textId="77777777" w:rsidR="00CD223D" w:rsidRPr="00F228E5" w:rsidRDefault="00CD223D" w:rsidP="00DF4CDB">
            <w:pPr>
              <w:rPr>
                <w:rFonts w:ascii="Verdana" w:hAnsi="Verdana"/>
                <w:b/>
                <w:bCs/>
                <w:sz w:val="18"/>
                <w:szCs w:val="18"/>
              </w:rPr>
            </w:pPr>
            <w:r w:rsidRPr="00F228E5">
              <w:rPr>
                <w:rFonts w:ascii="Verdana" w:hAnsi="Verdana"/>
                <w:b/>
                <w:bCs/>
                <w:sz w:val="18"/>
                <w:szCs w:val="18"/>
              </w:rPr>
              <w:t>D/E calculate</w:t>
            </w:r>
          </w:p>
        </w:tc>
      </w:tr>
      <w:tr w:rsidR="00CD223D" w:rsidRPr="00F228E5" w14:paraId="640732AC" w14:textId="77777777" w:rsidTr="00D01FD8">
        <w:trPr>
          <w:cantSplit/>
          <w:jc w:val="center"/>
        </w:trPr>
        <w:tc>
          <w:tcPr>
            <w:tcW w:w="3930" w:type="dxa"/>
          </w:tcPr>
          <w:p w14:paraId="23AE783C" w14:textId="77777777" w:rsidR="00CD223D" w:rsidRPr="00F228E5" w:rsidRDefault="00CD223D" w:rsidP="00DA360E">
            <w:pPr>
              <w:rPr>
                <w:rFonts w:ascii="Verdana" w:hAnsi="Verdana"/>
                <w:b/>
                <w:bCs/>
                <w:sz w:val="18"/>
                <w:szCs w:val="18"/>
              </w:rPr>
            </w:pPr>
            <w:r w:rsidRPr="00F228E5">
              <w:rPr>
                <w:rFonts w:ascii="Verdana" w:hAnsi="Verdana"/>
                <w:b/>
                <w:bCs/>
                <w:sz w:val="18"/>
                <w:szCs w:val="18"/>
              </w:rPr>
              <w:t>E. Total Award</w:t>
            </w:r>
          </w:p>
        </w:tc>
        <w:tc>
          <w:tcPr>
            <w:tcW w:w="2160" w:type="dxa"/>
          </w:tcPr>
          <w:p w14:paraId="77474EF7" w14:textId="55FF02F7" w:rsidR="00CD223D" w:rsidRPr="00F228E5" w:rsidRDefault="00CD223D" w:rsidP="00705EF5">
            <w:pPr>
              <w:rPr>
                <w:rFonts w:ascii="Verdana" w:hAnsi="Verdana"/>
                <w:b/>
                <w:bCs/>
                <w:sz w:val="18"/>
                <w:szCs w:val="18"/>
              </w:rPr>
            </w:pPr>
            <w:r w:rsidRPr="00F228E5">
              <w:rPr>
                <w:rFonts w:ascii="Verdana" w:hAnsi="Verdana"/>
                <w:b/>
                <w:bCs/>
                <w:sz w:val="18"/>
                <w:szCs w:val="18"/>
              </w:rPr>
              <w:t>$</w:t>
            </w:r>
            <w:r w:rsidR="005F496D">
              <w:rPr>
                <w:rFonts w:ascii="Verdana" w:hAnsi="Verdana"/>
                <w:b/>
                <w:bCs/>
                <w:sz w:val="18"/>
                <w:szCs w:val="18"/>
              </w:rPr>
              <w:t>432,259</w:t>
            </w:r>
          </w:p>
        </w:tc>
        <w:tc>
          <w:tcPr>
            <w:tcW w:w="2700" w:type="dxa"/>
          </w:tcPr>
          <w:p w14:paraId="05AD4A47" w14:textId="77777777" w:rsidR="00CD223D" w:rsidRPr="00F228E5" w:rsidRDefault="00CD223D" w:rsidP="00DF4CDB">
            <w:pPr>
              <w:rPr>
                <w:rFonts w:ascii="Verdana" w:hAnsi="Verdana"/>
                <w:b/>
                <w:bCs/>
                <w:sz w:val="18"/>
                <w:szCs w:val="18"/>
              </w:rPr>
            </w:pPr>
            <w:r w:rsidRPr="00F228E5">
              <w:rPr>
                <w:rFonts w:ascii="Verdana" w:hAnsi="Verdana"/>
                <w:b/>
                <w:bCs/>
                <w:sz w:val="18"/>
                <w:szCs w:val="18"/>
              </w:rPr>
              <w:t>100%</w:t>
            </w:r>
          </w:p>
        </w:tc>
      </w:tr>
      <w:tr w:rsidR="00CD223D" w:rsidRPr="00F228E5" w14:paraId="2E1AE190" w14:textId="77777777" w:rsidTr="00D01FD8">
        <w:trPr>
          <w:cantSplit/>
          <w:jc w:val="center"/>
        </w:trPr>
        <w:tc>
          <w:tcPr>
            <w:tcW w:w="3930" w:type="dxa"/>
          </w:tcPr>
          <w:p w14:paraId="032FE91F" w14:textId="77777777" w:rsidR="00CD223D" w:rsidRPr="00F228E5" w:rsidRDefault="00777714" w:rsidP="00DA360E">
            <w:pPr>
              <w:rPr>
                <w:rFonts w:ascii="Verdana" w:hAnsi="Verdana"/>
                <w:b/>
                <w:bCs/>
                <w:sz w:val="18"/>
                <w:szCs w:val="18"/>
              </w:rPr>
            </w:pPr>
            <w:r w:rsidRPr="00F228E5">
              <w:rPr>
                <w:rFonts w:ascii="Verdana" w:hAnsi="Verdana"/>
                <w:b/>
                <w:bCs/>
                <w:sz w:val="18"/>
                <w:szCs w:val="18"/>
              </w:rPr>
              <w:t>F. Lapsed Amount</w:t>
            </w:r>
          </w:p>
        </w:tc>
        <w:tc>
          <w:tcPr>
            <w:tcW w:w="2160" w:type="dxa"/>
          </w:tcPr>
          <w:p w14:paraId="600F0EAB" w14:textId="5101278D" w:rsidR="00CD223D" w:rsidRPr="00F228E5" w:rsidRDefault="00CD223D" w:rsidP="00DF4CDB">
            <w:pPr>
              <w:rPr>
                <w:rFonts w:ascii="Verdana" w:hAnsi="Verdana"/>
                <w:b/>
                <w:bCs/>
                <w:sz w:val="18"/>
                <w:szCs w:val="18"/>
              </w:rPr>
            </w:pPr>
            <w:r w:rsidRPr="00F228E5">
              <w:rPr>
                <w:rFonts w:ascii="Verdana" w:hAnsi="Verdana"/>
                <w:b/>
                <w:bCs/>
                <w:sz w:val="18"/>
                <w:szCs w:val="18"/>
              </w:rPr>
              <w:t xml:space="preserve">$ </w:t>
            </w:r>
            <w:r w:rsidR="005F496D">
              <w:rPr>
                <w:rFonts w:ascii="Verdana" w:hAnsi="Verdana"/>
                <w:b/>
                <w:bCs/>
                <w:sz w:val="18"/>
                <w:szCs w:val="18"/>
              </w:rPr>
              <w:t>0</w:t>
            </w:r>
            <w:r w:rsidRPr="00F228E5">
              <w:rPr>
                <w:rFonts w:ascii="Verdana" w:hAnsi="Verdana"/>
                <w:b/>
                <w:bCs/>
                <w:sz w:val="18"/>
                <w:szCs w:val="18"/>
              </w:rPr>
              <w:t xml:space="preserve"> </w:t>
            </w:r>
          </w:p>
        </w:tc>
        <w:tc>
          <w:tcPr>
            <w:tcW w:w="2700" w:type="dxa"/>
          </w:tcPr>
          <w:p w14:paraId="3CB2B01B" w14:textId="77777777" w:rsidR="00CD223D" w:rsidRPr="00F228E5" w:rsidRDefault="00CD223D" w:rsidP="00DF4CDB">
            <w:pPr>
              <w:rPr>
                <w:rFonts w:ascii="Verdana" w:hAnsi="Verdana"/>
                <w:b/>
                <w:bCs/>
                <w:sz w:val="18"/>
                <w:szCs w:val="18"/>
              </w:rPr>
            </w:pPr>
            <w:r w:rsidRPr="00F228E5">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F228E5">
        <w:rPr>
          <w:sz w:val="22"/>
          <w:szCs w:val="22"/>
        </w:rPr>
        <w:t>Note:  The fi</w:t>
      </w:r>
      <w:r w:rsidR="000C4A2F" w:rsidRPr="00F228E5">
        <w:rPr>
          <w:sz w:val="22"/>
          <w:szCs w:val="22"/>
        </w:rPr>
        <w:t>nal expenditure amount on line D</w:t>
      </w:r>
      <w:r w:rsidRPr="00F228E5">
        <w:rPr>
          <w:sz w:val="22"/>
          <w:szCs w:val="22"/>
        </w:rPr>
        <w:t xml:space="preserve"> must equal the amount drawn down in the ACL Payment Management System.</w:t>
      </w:r>
      <w:r>
        <w:rPr>
          <w:sz w:val="22"/>
          <w:szCs w:val="22"/>
        </w:rPr>
        <w:t xml:space="preserve">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w:t>
      </w:r>
      <w:r>
        <w:lastRenderedPageBreak/>
        <w:t xml:space="preserve">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Pr="00CD66E9" w:rsidRDefault="005A44B1" w:rsidP="000609FD">
      <w:pPr>
        <w:pStyle w:val="BodyTextIndent"/>
        <w:numPr>
          <w:ilvl w:val="2"/>
          <w:numId w:val="9"/>
        </w:numPr>
        <w:rPr>
          <w:rFonts w:ascii="Verdana" w:hAnsi="Verdana"/>
          <w:b/>
          <w:sz w:val="18"/>
          <w:szCs w:val="18"/>
        </w:rPr>
      </w:pPr>
      <w:r w:rsidRPr="00CD66E9">
        <w:rPr>
          <w:rFonts w:ascii="Verdana" w:hAnsi="Verdana"/>
          <w:b/>
          <w:sz w:val="18"/>
          <w:szCs w:val="18"/>
        </w:rPr>
        <w:t xml:space="preserve">Actual YTD Expenditures and Budgeted Allocations </w:t>
      </w:r>
      <w:r w:rsidR="00856F41" w:rsidRPr="00CD66E9">
        <w:rPr>
          <w:rFonts w:ascii="Verdana" w:hAnsi="Verdana"/>
          <w:b/>
          <w:sz w:val="18"/>
          <w:szCs w:val="18"/>
        </w:rPr>
        <w:t>for Immediate</w:t>
      </w:r>
      <w:r w:rsidR="00FB02C1" w:rsidRPr="00CD66E9">
        <w:rPr>
          <w:rFonts w:ascii="Verdana" w:hAnsi="Verdana"/>
          <w:b/>
          <w:sz w:val="18"/>
          <w:szCs w:val="18"/>
        </w:rPr>
        <w:t>ly</w:t>
      </w:r>
      <w:r w:rsidR="00856F41" w:rsidRPr="00CD66E9">
        <w:rPr>
          <w:rFonts w:ascii="Verdana" w:hAnsi="Verdana"/>
          <w:b/>
          <w:sz w:val="18"/>
          <w:szCs w:val="18"/>
        </w:rPr>
        <w:t xml:space="preserve"> Preceding Year Award </w:t>
      </w:r>
      <w:r w:rsidRPr="00CD66E9">
        <w:rPr>
          <w:rFonts w:ascii="Verdana" w:hAnsi="Verdana"/>
          <w:b/>
          <w:sz w:val="18"/>
          <w:szCs w:val="18"/>
        </w:rPr>
        <w:t xml:space="preserve">(annual update required-table reset) </w:t>
      </w:r>
    </w:p>
    <w:p w14:paraId="751AA4FF" w14:textId="77777777" w:rsidR="005A44B1" w:rsidRDefault="005A44B1" w:rsidP="005A44B1">
      <w:pPr>
        <w:ind w:left="480"/>
      </w:pPr>
      <w:r w:rsidRPr="007C2264">
        <w:t xml:space="preserve">In the following table provide year-to-date (YTD) </w:t>
      </w:r>
      <w:r w:rsidR="00BF7BA3" w:rsidRPr="007C2264">
        <w:t xml:space="preserve">obligated and liquidated </w:t>
      </w:r>
      <w:r w:rsidRPr="007C2264">
        <w:t xml:space="preserve">expenditure data for the </w:t>
      </w:r>
      <w:r w:rsidR="00856F41" w:rsidRPr="007C2264">
        <w:rPr>
          <w:u w:val="single"/>
        </w:rPr>
        <w:t>immediate</w:t>
      </w:r>
      <w:r w:rsidR="00FB02C1" w:rsidRPr="007C2264">
        <w:rPr>
          <w:u w:val="single"/>
        </w:rPr>
        <w:t>ly</w:t>
      </w:r>
      <w:r w:rsidR="00856F41" w:rsidRPr="007C2264">
        <w:rPr>
          <w:u w:val="single"/>
        </w:rPr>
        <w:t xml:space="preserve"> preceding </w:t>
      </w:r>
      <w:r w:rsidRPr="007C2264">
        <w:rPr>
          <w:u w:val="single"/>
        </w:rPr>
        <w:t>fiscal year AT grant award</w:t>
      </w:r>
      <w:r w:rsidRPr="007C2264">
        <w:t xml:space="preserve"> along with planned budget allocations for the unobligated remainder of th</w:t>
      </w:r>
      <w:r w:rsidR="00B11900" w:rsidRPr="007C2264">
        <w:t>at</w:t>
      </w:r>
      <w:r w:rsidRPr="007C2264">
        <w:t xml:space="preserve"> award.  </w:t>
      </w:r>
      <w:r w:rsidR="00856F41" w:rsidRPr="007C2264">
        <w:t>Please note, this data is for a specific year AT Act grant award amount, NOT any specific 12</w:t>
      </w:r>
      <w:r w:rsidR="00FB02C1" w:rsidRPr="007C2264">
        <w:t>-</w:t>
      </w:r>
      <w:r w:rsidR="00856F41" w:rsidRPr="007C2264">
        <w:t>month period of time</w:t>
      </w:r>
      <w:r w:rsidRPr="007C2264">
        <w:t xml:space="preserve"> as funds </w:t>
      </w:r>
      <w:r w:rsidR="00B11900" w:rsidRPr="007C2264">
        <w:t xml:space="preserve">from a grant award can </w:t>
      </w:r>
      <w:r w:rsidRPr="007C2264">
        <w:t>be obligated over a 24</w:t>
      </w:r>
      <w:r w:rsidR="00FB02C1" w:rsidRPr="007C2264">
        <w:t>-</w:t>
      </w:r>
      <w:r w:rsidRPr="007C2264">
        <w:t xml:space="preserve">month period.  (For a State Plan submitted in the spring of 2018, the </w:t>
      </w:r>
      <w:r w:rsidR="00B11CF8" w:rsidRPr="007C2264">
        <w:t>immediate</w:t>
      </w:r>
      <w:r w:rsidR="00FB02C1" w:rsidRPr="007C2264">
        <w:t>ly</w:t>
      </w:r>
      <w:r w:rsidR="00B11CF8" w:rsidRPr="007C2264">
        <w:t xml:space="preserve"> preceding fiscal </w:t>
      </w:r>
      <w:r w:rsidR="00B11900" w:rsidRPr="007C2264">
        <w:t xml:space="preserve">year award will be </w:t>
      </w:r>
      <w:r w:rsidRPr="007C2264">
        <w:t>the FY17 grant award</w:t>
      </w:r>
      <w:r w:rsidR="008C2DD7" w:rsidRPr="007C2264">
        <w:t xml:space="preserve"> that began 10/1/2016 with the first year ending 9/30/2017 and the second carryover year ending 9/30/18)</w:t>
      </w:r>
      <w:r w:rsidRPr="007C2264">
        <w:t>.</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70"/>
      </w:tblGrid>
      <w:tr w:rsidR="005A44B1" w14:paraId="6B1D4B25" w14:textId="77777777" w:rsidTr="00BF3271">
        <w:trPr>
          <w:cantSplit/>
          <w:tblHeader/>
          <w:jc w:val="center"/>
        </w:trPr>
        <w:tc>
          <w:tcPr>
            <w:tcW w:w="2413" w:type="dxa"/>
            <w:shd w:val="clear" w:color="auto" w:fill="D9D9D9" w:themeFill="background1" w:themeFillShade="D9"/>
          </w:tcPr>
          <w:p w14:paraId="1A38C30D" w14:textId="015962AE"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r w:rsidR="007C2264">
              <w:rPr>
                <w:rFonts w:ascii="Verdana" w:hAnsi="Verdana"/>
                <w:b/>
                <w:bCs/>
                <w:sz w:val="18"/>
                <w:szCs w:val="18"/>
              </w:rPr>
              <w:t xml:space="preserve"> </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72B2FF29"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182,576.40</w:t>
            </w:r>
          </w:p>
        </w:tc>
        <w:tc>
          <w:tcPr>
            <w:tcW w:w="1547" w:type="dxa"/>
          </w:tcPr>
          <w:p w14:paraId="49FECF54" w14:textId="60783EC7"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136,319.60</w:t>
            </w:r>
          </w:p>
        </w:tc>
        <w:tc>
          <w:tcPr>
            <w:tcW w:w="1677" w:type="dxa"/>
          </w:tcPr>
          <w:p w14:paraId="4F64AFCB" w14:textId="7EF70A3D"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4797</w:t>
            </w:r>
          </w:p>
        </w:tc>
        <w:tc>
          <w:tcPr>
            <w:tcW w:w="1321" w:type="dxa"/>
          </w:tcPr>
          <w:p w14:paraId="64B8D643" w14:textId="7A57A743"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323,693</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709C747E"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54,554.94</w:t>
            </w:r>
          </w:p>
        </w:tc>
        <w:tc>
          <w:tcPr>
            <w:tcW w:w="1547" w:type="dxa"/>
          </w:tcPr>
          <w:p w14:paraId="5AA766B8" w14:textId="209E8E2D"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36,767.20</w:t>
            </w:r>
          </w:p>
        </w:tc>
        <w:tc>
          <w:tcPr>
            <w:tcW w:w="1677" w:type="dxa"/>
          </w:tcPr>
          <w:p w14:paraId="631C85C5" w14:textId="44ADC230"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16,575.86</w:t>
            </w:r>
          </w:p>
        </w:tc>
        <w:tc>
          <w:tcPr>
            <w:tcW w:w="1321" w:type="dxa"/>
          </w:tcPr>
          <w:p w14:paraId="5844CA1B" w14:textId="3F831E42"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107,898</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0A1A209E"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13,665.00</w:t>
            </w:r>
          </w:p>
        </w:tc>
        <w:tc>
          <w:tcPr>
            <w:tcW w:w="1547" w:type="dxa"/>
          </w:tcPr>
          <w:p w14:paraId="35E2BB2C" w14:textId="09845FD7"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19,456.11</w:t>
            </w:r>
          </w:p>
        </w:tc>
        <w:tc>
          <w:tcPr>
            <w:tcW w:w="1677" w:type="dxa"/>
          </w:tcPr>
          <w:p w14:paraId="56334A32" w14:textId="5847D97C"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0.00</w:t>
            </w:r>
          </w:p>
        </w:tc>
        <w:tc>
          <w:tcPr>
            <w:tcW w:w="1321" w:type="dxa"/>
          </w:tcPr>
          <w:p w14:paraId="08B23762" w14:textId="40DE816D"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33,121.11</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28E42B0D"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237,131.34</w:t>
            </w:r>
          </w:p>
        </w:tc>
        <w:tc>
          <w:tcPr>
            <w:tcW w:w="1547" w:type="dxa"/>
          </w:tcPr>
          <w:p w14:paraId="5FCE9EAC" w14:textId="575DD2C3"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173,086.80</w:t>
            </w:r>
          </w:p>
        </w:tc>
        <w:tc>
          <w:tcPr>
            <w:tcW w:w="1677" w:type="dxa"/>
          </w:tcPr>
          <w:p w14:paraId="14AA1E14" w14:textId="19C9D8A7" w:rsidR="005A44B1" w:rsidRDefault="005A44B1" w:rsidP="00DF4CDB">
            <w:pPr>
              <w:rPr>
                <w:rFonts w:ascii="Verdana" w:hAnsi="Verdana"/>
                <w:b/>
                <w:bCs/>
                <w:sz w:val="18"/>
                <w:szCs w:val="18"/>
              </w:rPr>
            </w:pPr>
            <w:r>
              <w:rPr>
                <w:rFonts w:ascii="Verdana" w:hAnsi="Verdana"/>
                <w:b/>
                <w:bCs/>
                <w:sz w:val="18"/>
                <w:szCs w:val="18"/>
              </w:rPr>
              <w:t>$</w:t>
            </w:r>
            <w:r w:rsidR="00171B64">
              <w:rPr>
                <w:rFonts w:ascii="Verdana" w:hAnsi="Verdana"/>
                <w:b/>
                <w:bCs/>
                <w:sz w:val="18"/>
                <w:szCs w:val="18"/>
              </w:rPr>
              <w:t>21,372.86</w:t>
            </w:r>
          </w:p>
        </w:tc>
        <w:tc>
          <w:tcPr>
            <w:tcW w:w="1321" w:type="dxa"/>
          </w:tcPr>
          <w:p w14:paraId="5D50A6D4" w14:textId="76BCBA60" w:rsidR="005A44B1" w:rsidRPr="00993E5F" w:rsidRDefault="00171B64" w:rsidP="00993E5F">
            <w:pPr>
              <w:jc w:val="center"/>
              <w:rPr>
                <w:rFonts w:ascii="Verdana" w:hAnsi="Verdana"/>
                <w:bCs/>
                <w:sz w:val="16"/>
                <w:szCs w:val="16"/>
              </w:rPr>
            </w:pPr>
            <w:r>
              <w:rPr>
                <w:rFonts w:ascii="Verdana" w:hAnsi="Verdana"/>
                <w:bCs/>
                <w:sz w:val="16"/>
                <w:szCs w:val="16"/>
              </w:rPr>
              <w:t>431,591</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8E76341" w:rsidR="00D01FD8" w:rsidRPr="007F6B73" w:rsidRDefault="00D01FD8" w:rsidP="00D01FD8">
            <w:pPr>
              <w:jc w:val="center"/>
              <w:rPr>
                <w:rFonts w:ascii="Verdana" w:hAnsi="Verdana"/>
                <w:bCs/>
                <w:sz w:val="18"/>
                <w:szCs w:val="18"/>
              </w:rPr>
            </w:pPr>
            <w:r w:rsidRPr="007F6B73">
              <w:rPr>
                <w:rFonts w:ascii="Verdana" w:hAnsi="Verdana"/>
                <w:bCs/>
                <w:sz w:val="18"/>
                <w:szCs w:val="18"/>
              </w:rPr>
              <w:t>Yes</w:t>
            </w:r>
          </w:p>
        </w:tc>
        <w:tc>
          <w:tcPr>
            <w:tcW w:w="558" w:type="pct"/>
          </w:tcPr>
          <w:p w14:paraId="1BC82C10" w14:textId="5B11D7D7" w:rsidR="00D01FD8" w:rsidRDefault="00D01FD8" w:rsidP="00D01FD8">
            <w:pPr>
              <w:rPr>
                <w:rFonts w:ascii="Verdana" w:hAnsi="Verdana"/>
                <w:b/>
                <w:bCs/>
                <w:sz w:val="18"/>
                <w:szCs w:val="18"/>
              </w:rPr>
            </w:pPr>
          </w:p>
        </w:tc>
        <w:tc>
          <w:tcPr>
            <w:tcW w:w="558" w:type="pct"/>
          </w:tcPr>
          <w:p w14:paraId="694F1CB4" w14:textId="569241EC" w:rsidR="00D01FD8" w:rsidRDefault="00D01FD8" w:rsidP="00D01FD8">
            <w:pPr>
              <w:rPr>
                <w:rFonts w:ascii="Verdana" w:hAnsi="Verdana"/>
                <w:b/>
                <w:bCs/>
                <w:sz w:val="18"/>
                <w:szCs w:val="18"/>
              </w:rPr>
            </w:pPr>
          </w:p>
        </w:tc>
        <w:tc>
          <w:tcPr>
            <w:tcW w:w="558" w:type="pct"/>
          </w:tcPr>
          <w:p w14:paraId="1B0D1CC1" w14:textId="3912E51A" w:rsidR="00D01FD8" w:rsidRDefault="00DC40BD" w:rsidP="00D01FD8">
            <w:pPr>
              <w:rPr>
                <w:rFonts w:ascii="Verdana" w:hAnsi="Verdana"/>
                <w:b/>
                <w:bCs/>
                <w:sz w:val="18"/>
                <w:szCs w:val="18"/>
              </w:rPr>
            </w:pPr>
            <w:r>
              <w:rPr>
                <w:rFonts w:ascii="Verdana" w:hAnsi="Verdana"/>
                <w:b/>
                <w:bCs/>
                <w:sz w:val="18"/>
                <w:szCs w:val="18"/>
              </w:rPr>
              <w:t>Yes</w:t>
            </w:r>
          </w:p>
        </w:tc>
        <w:tc>
          <w:tcPr>
            <w:tcW w:w="558" w:type="pct"/>
          </w:tcPr>
          <w:p w14:paraId="6114D926" w14:textId="350A3721" w:rsidR="00D01FD8" w:rsidRDefault="00DC40BD" w:rsidP="00D01FD8">
            <w:pPr>
              <w:rPr>
                <w:rFonts w:ascii="Verdana" w:hAnsi="Verdana"/>
                <w:b/>
                <w:bCs/>
                <w:sz w:val="18"/>
                <w:szCs w:val="18"/>
              </w:rPr>
            </w:pPr>
            <w:r>
              <w:rPr>
                <w:rFonts w:ascii="Verdana" w:hAnsi="Verdana"/>
                <w:b/>
                <w:bCs/>
                <w:sz w:val="18"/>
                <w:szCs w:val="18"/>
              </w:rPr>
              <w:t>Yes</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49A29003" w:rsidR="00D01FD8" w:rsidRDefault="00DC40BD" w:rsidP="00D01FD8">
            <w:pPr>
              <w:rPr>
                <w:rFonts w:ascii="Verdana" w:hAnsi="Verdana"/>
                <w:b/>
                <w:bCs/>
                <w:sz w:val="18"/>
                <w:szCs w:val="18"/>
              </w:rPr>
            </w:pPr>
            <w:r>
              <w:rPr>
                <w:rFonts w:ascii="Verdana" w:hAnsi="Verdana"/>
                <w:b/>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4321B994" w:rsidR="00EA3BEA" w:rsidRPr="007F6B73" w:rsidRDefault="00DC40BD" w:rsidP="00A02B19">
            <w:pPr>
              <w:jc w:val="center"/>
            </w:pPr>
            <w:r>
              <w:rPr>
                <w:rFonts w:ascii="Verdana" w:hAnsi="Verdana"/>
                <w:bCs/>
                <w:sz w:val="18"/>
                <w:szCs w:val="18"/>
              </w:rPr>
              <w:t>Yes</w:t>
            </w:r>
          </w:p>
        </w:tc>
        <w:tc>
          <w:tcPr>
            <w:tcW w:w="558" w:type="pct"/>
          </w:tcPr>
          <w:p w14:paraId="554F6B9C" w14:textId="389FA1E9" w:rsidR="00EA3BEA" w:rsidRPr="00DC40BD" w:rsidRDefault="00DC40BD" w:rsidP="00A02B19">
            <w:pPr>
              <w:rPr>
                <w:rFonts w:ascii="Verdana" w:hAnsi="Verdana"/>
                <w:b/>
                <w:bCs/>
                <w:sz w:val="18"/>
                <w:szCs w:val="18"/>
              </w:rPr>
            </w:pPr>
            <w:r w:rsidRPr="00DC40BD">
              <w:rPr>
                <w:rFonts w:ascii="Verdana" w:hAnsi="Verdana"/>
                <w:b/>
                <w:bCs/>
                <w:sz w:val="18"/>
                <w:szCs w:val="18"/>
              </w:rPr>
              <w:t>Yes</w:t>
            </w:r>
          </w:p>
        </w:tc>
        <w:tc>
          <w:tcPr>
            <w:tcW w:w="558" w:type="pct"/>
          </w:tcPr>
          <w:p w14:paraId="62E0359B" w14:textId="77777777" w:rsidR="00EA3BEA" w:rsidRPr="00DC40BD" w:rsidRDefault="00EA3BEA" w:rsidP="00A02B19">
            <w:pPr>
              <w:rPr>
                <w:rFonts w:ascii="Verdana" w:hAnsi="Verdana"/>
                <w:b/>
                <w:bCs/>
                <w:sz w:val="18"/>
                <w:szCs w:val="18"/>
              </w:rPr>
            </w:pPr>
          </w:p>
        </w:tc>
        <w:tc>
          <w:tcPr>
            <w:tcW w:w="558" w:type="pct"/>
          </w:tcPr>
          <w:p w14:paraId="4E7577C4" w14:textId="77777777" w:rsidR="00EA3BEA" w:rsidRPr="00DC40BD" w:rsidRDefault="00EA3BEA" w:rsidP="00A02B19">
            <w:pPr>
              <w:rPr>
                <w:rFonts w:ascii="Verdana" w:hAnsi="Verdana"/>
                <w:b/>
                <w:bCs/>
                <w:sz w:val="18"/>
                <w:szCs w:val="18"/>
              </w:rPr>
            </w:pPr>
          </w:p>
        </w:tc>
        <w:tc>
          <w:tcPr>
            <w:tcW w:w="558" w:type="pct"/>
          </w:tcPr>
          <w:p w14:paraId="0B8068BB" w14:textId="77777777" w:rsidR="00EA3BEA" w:rsidRPr="00DC40BD" w:rsidRDefault="00EA3BEA" w:rsidP="00A02B19">
            <w:pPr>
              <w:rPr>
                <w:rFonts w:ascii="Verdana" w:hAnsi="Verdana"/>
                <w:b/>
                <w:bCs/>
                <w:sz w:val="18"/>
                <w:szCs w:val="18"/>
              </w:rPr>
            </w:pPr>
          </w:p>
        </w:tc>
        <w:tc>
          <w:tcPr>
            <w:tcW w:w="558" w:type="pct"/>
          </w:tcPr>
          <w:p w14:paraId="583E8F32" w14:textId="77777777" w:rsidR="00EA3BEA" w:rsidRPr="00DC40BD" w:rsidRDefault="00EA3BEA" w:rsidP="00A02B19">
            <w:pPr>
              <w:rPr>
                <w:rFonts w:ascii="Verdana" w:hAnsi="Verdana"/>
                <w:b/>
                <w:bCs/>
                <w:sz w:val="18"/>
                <w:szCs w:val="18"/>
              </w:rPr>
            </w:pPr>
          </w:p>
        </w:tc>
        <w:tc>
          <w:tcPr>
            <w:tcW w:w="559" w:type="pct"/>
          </w:tcPr>
          <w:p w14:paraId="73085305" w14:textId="77777777" w:rsidR="00EA3BEA" w:rsidRPr="00DC40BD" w:rsidRDefault="00EA3BEA" w:rsidP="00A02B19">
            <w:pPr>
              <w:rPr>
                <w:rFonts w:ascii="Verdana" w:hAnsi="Verdana"/>
                <w:b/>
                <w:bCs/>
                <w:sz w:val="18"/>
                <w:szCs w:val="18"/>
              </w:rPr>
            </w:pPr>
          </w:p>
        </w:tc>
        <w:tc>
          <w:tcPr>
            <w:tcW w:w="446" w:type="pct"/>
          </w:tcPr>
          <w:p w14:paraId="2165C933" w14:textId="0014AB9D" w:rsidR="00EA3BEA" w:rsidRPr="00DC40BD" w:rsidRDefault="00DC40BD" w:rsidP="00A02B19">
            <w:pPr>
              <w:rPr>
                <w:rFonts w:ascii="Verdana" w:hAnsi="Verdana"/>
                <w:b/>
                <w:bCs/>
                <w:sz w:val="18"/>
                <w:szCs w:val="18"/>
              </w:rPr>
            </w:pPr>
            <w:r w:rsidRPr="00DC40BD">
              <w:rPr>
                <w:rFonts w:ascii="Verdana" w:hAnsi="Verdana"/>
                <w:b/>
                <w:bCs/>
                <w:sz w:val="18"/>
                <w:szCs w:val="18"/>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0172AC1D" w:rsidR="00EA3BEA" w:rsidRPr="007F6B73" w:rsidRDefault="00EA3BEA" w:rsidP="00A02B19">
            <w:pPr>
              <w:jc w:val="center"/>
            </w:pPr>
            <w:r w:rsidRPr="007F6B73">
              <w:rPr>
                <w:rFonts w:ascii="Verdana" w:hAnsi="Verdana"/>
                <w:bCs/>
                <w:sz w:val="18"/>
                <w:szCs w:val="18"/>
              </w:rPr>
              <w:t>No</w:t>
            </w:r>
          </w:p>
        </w:tc>
        <w:tc>
          <w:tcPr>
            <w:tcW w:w="558" w:type="pct"/>
          </w:tcPr>
          <w:p w14:paraId="74D6681F" w14:textId="77777777" w:rsidR="00EA3BEA" w:rsidRPr="006E5814" w:rsidRDefault="00EA3BEA" w:rsidP="00A02B19">
            <w:pPr>
              <w:rPr>
                <w:rFonts w:ascii="Verdana" w:hAnsi="Verdana"/>
                <w:b/>
                <w:bCs/>
                <w:sz w:val="18"/>
                <w:szCs w:val="18"/>
                <w:highlight w:val="yellow"/>
              </w:rPr>
            </w:pPr>
          </w:p>
        </w:tc>
        <w:tc>
          <w:tcPr>
            <w:tcW w:w="558" w:type="pct"/>
          </w:tcPr>
          <w:p w14:paraId="6065533D" w14:textId="77777777" w:rsidR="00EA3BEA" w:rsidRPr="006E5814" w:rsidRDefault="00EA3BEA" w:rsidP="00A02B19">
            <w:pPr>
              <w:rPr>
                <w:rFonts w:ascii="Verdana" w:hAnsi="Verdana"/>
                <w:b/>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77777777" w:rsidR="00EA3BEA" w:rsidRPr="006E5814" w:rsidRDefault="00EA3BEA" w:rsidP="00A02B19">
            <w:pPr>
              <w:rPr>
                <w:rFonts w:ascii="Verdana" w:hAnsi="Verdana"/>
                <w:b/>
                <w:bCs/>
                <w:sz w:val="18"/>
                <w:szCs w:val="18"/>
                <w:highlight w:val="yellow"/>
              </w:rPr>
            </w:pP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77777777" w:rsidR="00EA3BEA" w:rsidRPr="006E5814" w:rsidRDefault="00EA3BEA" w:rsidP="00A02B19">
            <w:pPr>
              <w:rPr>
                <w:rFonts w:ascii="Verdana" w:hAnsi="Verdana"/>
                <w:b/>
                <w:bCs/>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7DDE167A" w:rsidR="00EA3BEA" w:rsidRPr="007F6B73" w:rsidRDefault="007671CA" w:rsidP="00A02B19">
            <w:pPr>
              <w:jc w:val="center"/>
            </w:pPr>
            <w:r>
              <w:rPr>
                <w:rFonts w:ascii="Verdana" w:hAnsi="Verdana"/>
                <w:bCs/>
                <w:sz w:val="18"/>
                <w:szCs w:val="18"/>
              </w:rPr>
              <w:t>No</w:t>
            </w:r>
          </w:p>
        </w:tc>
        <w:tc>
          <w:tcPr>
            <w:tcW w:w="558" w:type="pct"/>
          </w:tcPr>
          <w:p w14:paraId="56DBC72F" w14:textId="77777777" w:rsidR="00EA3BEA" w:rsidRPr="0013018C" w:rsidRDefault="00EA3BEA" w:rsidP="00A02B19">
            <w:pPr>
              <w:rPr>
                <w:rFonts w:ascii="Verdana" w:hAnsi="Verdana"/>
                <w:b/>
                <w:bCs/>
                <w:sz w:val="18"/>
                <w:szCs w:val="18"/>
              </w:rPr>
            </w:pPr>
          </w:p>
        </w:tc>
        <w:tc>
          <w:tcPr>
            <w:tcW w:w="558" w:type="pct"/>
          </w:tcPr>
          <w:p w14:paraId="487541F9" w14:textId="4198D67D"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78467238" w:rsidR="00EA3BEA" w:rsidRPr="0013018C" w:rsidRDefault="00EA3BEA" w:rsidP="00A02B19">
            <w:pPr>
              <w:rPr>
                <w:rFonts w:ascii="Verdana" w:hAnsi="Verdana"/>
                <w:b/>
                <w:bCs/>
                <w:sz w:val="18"/>
                <w:szCs w:val="18"/>
              </w:rPr>
            </w:pP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77777777" w:rsidR="00EA3BEA" w:rsidRPr="0013018C" w:rsidRDefault="00EA3BEA" w:rsidP="00A02B19">
            <w:pPr>
              <w:rPr>
                <w:rFonts w:ascii="Verdana" w:hAnsi="Verdana"/>
                <w:b/>
                <w:bCs/>
                <w:sz w:val="18"/>
                <w:szCs w:val="18"/>
              </w:rPr>
            </w:pPr>
          </w:p>
        </w:tc>
        <w:tc>
          <w:tcPr>
            <w:tcW w:w="446" w:type="pct"/>
          </w:tcPr>
          <w:p w14:paraId="245A2517" w14:textId="2D06C87F" w:rsidR="00EA3BEA" w:rsidRPr="0013018C" w:rsidRDefault="00EA3BEA" w:rsidP="00A02B19">
            <w:pPr>
              <w:rPr>
                <w:rFonts w:ascii="Verdana" w:hAnsi="Verdana"/>
                <w:b/>
                <w:bCs/>
                <w:sz w:val="18"/>
                <w:szCs w:val="18"/>
              </w:rPr>
            </w:pPr>
          </w:p>
        </w:tc>
      </w:tr>
      <w:tr w:rsidR="007671CA" w14:paraId="37360660" w14:textId="77777777" w:rsidTr="00FA1D47">
        <w:trPr>
          <w:cantSplit/>
        </w:trPr>
        <w:tc>
          <w:tcPr>
            <w:tcW w:w="627" w:type="pct"/>
          </w:tcPr>
          <w:p w14:paraId="0E181C13" w14:textId="77777777" w:rsidR="007671CA" w:rsidRDefault="007671CA" w:rsidP="007671CA">
            <w:pPr>
              <w:rPr>
                <w:rFonts w:ascii="Verdana" w:hAnsi="Verdana"/>
                <w:b/>
                <w:bCs/>
                <w:sz w:val="18"/>
                <w:szCs w:val="18"/>
              </w:rPr>
            </w:pPr>
            <w:r>
              <w:rPr>
                <w:rFonts w:ascii="Verdana" w:hAnsi="Verdana"/>
                <w:b/>
                <w:bCs/>
                <w:sz w:val="18"/>
                <w:szCs w:val="18"/>
              </w:rPr>
              <w:t xml:space="preserve">Reuse-Device Open Ended Loan or Reassign </w:t>
            </w:r>
          </w:p>
        </w:tc>
        <w:tc>
          <w:tcPr>
            <w:tcW w:w="578" w:type="pct"/>
          </w:tcPr>
          <w:p w14:paraId="4DF9ABDD" w14:textId="04D8B474" w:rsidR="007671CA" w:rsidRPr="007F6B73" w:rsidRDefault="007671CA" w:rsidP="007671CA">
            <w:pPr>
              <w:jc w:val="center"/>
            </w:pPr>
            <w:r>
              <w:rPr>
                <w:rFonts w:ascii="Verdana" w:hAnsi="Verdana"/>
                <w:bCs/>
                <w:sz w:val="18"/>
                <w:szCs w:val="18"/>
              </w:rPr>
              <w:t>Yes</w:t>
            </w:r>
          </w:p>
        </w:tc>
        <w:tc>
          <w:tcPr>
            <w:tcW w:w="558" w:type="pct"/>
          </w:tcPr>
          <w:p w14:paraId="7E432881" w14:textId="77777777" w:rsidR="007671CA" w:rsidRPr="0013018C" w:rsidRDefault="007671CA" w:rsidP="007671CA">
            <w:pPr>
              <w:rPr>
                <w:rFonts w:ascii="Verdana" w:hAnsi="Verdana"/>
                <w:b/>
                <w:bCs/>
                <w:sz w:val="18"/>
                <w:szCs w:val="18"/>
              </w:rPr>
            </w:pPr>
          </w:p>
        </w:tc>
        <w:tc>
          <w:tcPr>
            <w:tcW w:w="558" w:type="pct"/>
          </w:tcPr>
          <w:p w14:paraId="7175DA4A" w14:textId="34019D5E" w:rsidR="007671CA" w:rsidRPr="0013018C" w:rsidRDefault="007671CA" w:rsidP="007671CA">
            <w:pPr>
              <w:rPr>
                <w:rFonts w:ascii="Verdana" w:hAnsi="Verdana"/>
                <w:b/>
                <w:bCs/>
                <w:sz w:val="18"/>
                <w:szCs w:val="18"/>
              </w:rPr>
            </w:pPr>
            <w:r>
              <w:rPr>
                <w:rFonts w:ascii="Verdana" w:hAnsi="Verdana"/>
                <w:b/>
                <w:bCs/>
                <w:sz w:val="18"/>
                <w:szCs w:val="18"/>
              </w:rPr>
              <w:t>Yes</w:t>
            </w:r>
          </w:p>
        </w:tc>
        <w:tc>
          <w:tcPr>
            <w:tcW w:w="558" w:type="pct"/>
          </w:tcPr>
          <w:p w14:paraId="51444BC8" w14:textId="77777777" w:rsidR="007671CA" w:rsidRPr="0013018C" w:rsidRDefault="007671CA" w:rsidP="007671CA">
            <w:pPr>
              <w:rPr>
                <w:rFonts w:ascii="Verdana" w:hAnsi="Verdana"/>
                <w:b/>
                <w:bCs/>
                <w:sz w:val="18"/>
                <w:szCs w:val="18"/>
              </w:rPr>
            </w:pPr>
          </w:p>
        </w:tc>
        <w:tc>
          <w:tcPr>
            <w:tcW w:w="558" w:type="pct"/>
          </w:tcPr>
          <w:p w14:paraId="441C1E15" w14:textId="3CFEF2EB" w:rsidR="007671CA" w:rsidRPr="0013018C" w:rsidRDefault="007671CA" w:rsidP="007671CA">
            <w:pPr>
              <w:rPr>
                <w:rFonts w:ascii="Verdana" w:hAnsi="Verdana"/>
                <w:b/>
                <w:bCs/>
                <w:sz w:val="18"/>
                <w:szCs w:val="18"/>
              </w:rPr>
            </w:pPr>
            <w:r>
              <w:rPr>
                <w:rFonts w:ascii="Verdana" w:hAnsi="Verdana"/>
                <w:b/>
                <w:bCs/>
                <w:sz w:val="18"/>
                <w:szCs w:val="18"/>
              </w:rPr>
              <w:t>Yes</w:t>
            </w:r>
          </w:p>
        </w:tc>
        <w:tc>
          <w:tcPr>
            <w:tcW w:w="558" w:type="pct"/>
          </w:tcPr>
          <w:p w14:paraId="05BAF116" w14:textId="77777777" w:rsidR="007671CA" w:rsidRPr="0013018C" w:rsidRDefault="007671CA" w:rsidP="007671CA">
            <w:pPr>
              <w:rPr>
                <w:rFonts w:ascii="Verdana" w:hAnsi="Verdana"/>
                <w:b/>
                <w:bCs/>
                <w:sz w:val="18"/>
                <w:szCs w:val="18"/>
              </w:rPr>
            </w:pPr>
          </w:p>
        </w:tc>
        <w:tc>
          <w:tcPr>
            <w:tcW w:w="559" w:type="pct"/>
          </w:tcPr>
          <w:p w14:paraId="6FBF8A38" w14:textId="77777777" w:rsidR="007671CA" w:rsidRPr="0013018C" w:rsidRDefault="007671CA" w:rsidP="007671CA">
            <w:pPr>
              <w:rPr>
                <w:rFonts w:ascii="Verdana" w:hAnsi="Verdana"/>
                <w:b/>
                <w:bCs/>
                <w:sz w:val="18"/>
                <w:szCs w:val="18"/>
              </w:rPr>
            </w:pPr>
          </w:p>
        </w:tc>
        <w:tc>
          <w:tcPr>
            <w:tcW w:w="446" w:type="pct"/>
          </w:tcPr>
          <w:p w14:paraId="22266D26" w14:textId="1BB9FE0F" w:rsidR="007671CA" w:rsidRPr="0013018C" w:rsidRDefault="007671CA" w:rsidP="007671CA">
            <w:pPr>
              <w:rPr>
                <w:rFonts w:ascii="Verdana" w:hAnsi="Verdana"/>
                <w:b/>
                <w:bCs/>
                <w:sz w:val="18"/>
                <w:szCs w:val="18"/>
              </w:rPr>
            </w:pPr>
            <w:r>
              <w:rPr>
                <w:rFonts w:ascii="Verdana" w:hAnsi="Verdana"/>
                <w:b/>
                <w:bCs/>
                <w:sz w:val="18"/>
                <w:szCs w:val="18"/>
              </w:rPr>
              <w:t>Yes</w:t>
            </w:r>
          </w:p>
        </w:tc>
      </w:tr>
      <w:tr w:rsidR="007671CA" w14:paraId="06F6BDF1" w14:textId="77777777" w:rsidTr="00FA1D47">
        <w:trPr>
          <w:cantSplit/>
        </w:trPr>
        <w:tc>
          <w:tcPr>
            <w:tcW w:w="627" w:type="pct"/>
          </w:tcPr>
          <w:p w14:paraId="2E9F53DD" w14:textId="77777777" w:rsidR="007671CA" w:rsidRDefault="007671CA" w:rsidP="007671CA">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4A438D26" w:rsidR="007671CA" w:rsidRPr="007F6B73" w:rsidRDefault="007671CA" w:rsidP="007671CA">
            <w:pPr>
              <w:jc w:val="center"/>
            </w:pPr>
            <w:r w:rsidRPr="007F6B73">
              <w:rPr>
                <w:rFonts w:ascii="Verdana" w:hAnsi="Verdana"/>
                <w:bCs/>
                <w:sz w:val="18"/>
                <w:szCs w:val="18"/>
              </w:rPr>
              <w:t>Yes</w:t>
            </w:r>
          </w:p>
        </w:tc>
        <w:tc>
          <w:tcPr>
            <w:tcW w:w="558" w:type="pct"/>
          </w:tcPr>
          <w:p w14:paraId="726D48E7" w14:textId="77777777" w:rsidR="007671CA" w:rsidRPr="0013018C" w:rsidRDefault="007671CA" w:rsidP="007671CA">
            <w:pPr>
              <w:rPr>
                <w:rFonts w:ascii="Verdana" w:hAnsi="Verdana"/>
                <w:b/>
                <w:bCs/>
                <w:sz w:val="18"/>
                <w:szCs w:val="18"/>
              </w:rPr>
            </w:pPr>
          </w:p>
        </w:tc>
        <w:tc>
          <w:tcPr>
            <w:tcW w:w="558" w:type="pct"/>
          </w:tcPr>
          <w:p w14:paraId="6592BB54" w14:textId="77777777" w:rsidR="007671CA" w:rsidRPr="0013018C" w:rsidRDefault="007671CA" w:rsidP="007671CA">
            <w:pPr>
              <w:rPr>
                <w:rFonts w:ascii="Verdana" w:hAnsi="Verdana"/>
                <w:b/>
                <w:bCs/>
                <w:sz w:val="18"/>
                <w:szCs w:val="18"/>
              </w:rPr>
            </w:pPr>
          </w:p>
        </w:tc>
        <w:tc>
          <w:tcPr>
            <w:tcW w:w="558" w:type="pct"/>
          </w:tcPr>
          <w:p w14:paraId="492977A2" w14:textId="2FDE744D" w:rsidR="007671CA" w:rsidRPr="0013018C" w:rsidRDefault="007671CA" w:rsidP="007671CA">
            <w:pPr>
              <w:rPr>
                <w:rFonts w:ascii="Verdana" w:hAnsi="Verdana"/>
                <w:b/>
                <w:bCs/>
                <w:sz w:val="18"/>
                <w:szCs w:val="18"/>
              </w:rPr>
            </w:pPr>
            <w:r>
              <w:rPr>
                <w:rFonts w:ascii="Verdana" w:hAnsi="Verdana"/>
                <w:b/>
                <w:bCs/>
                <w:sz w:val="18"/>
                <w:szCs w:val="18"/>
              </w:rPr>
              <w:t>Yes</w:t>
            </w:r>
          </w:p>
        </w:tc>
        <w:tc>
          <w:tcPr>
            <w:tcW w:w="558" w:type="pct"/>
          </w:tcPr>
          <w:p w14:paraId="56DF4DD4" w14:textId="77777777" w:rsidR="007671CA" w:rsidRPr="0013018C" w:rsidRDefault="007671CA" w:rsidP="007671CA">
            <w:pPr>
              <w:rPr>
                <w:rFonts w:ascii="Verdana" w:hAnsi="Verdana"/>
                <w:b/>
                <w:bCs/>
                <w:sz w:val="18"/>
                <w:szCs w:val="18"/>
              </w:rPr>
            </w:pPr>
          </w:p>
        </w:tc>
        <w:tc>
          <w:tcPr>
            <w:tcW w:w="558" w:type="pct"/>
          </w:tcPr>
          <w:p w14:paraId="4FB99EE6" w14:textId="77777777" w:rsidR="007671CA" w:rsidRPr="0013018C" w:rsidRDefault="007671CA" w:rsidP="007671CA">
            <w:pPr>
              <w:rPr>
                <w:rFonts w:ascii="Verdana" w:hAnsi="Verdana"/>
                <w:b/>
                <w:bCs/>
                <w:sz w:val="18"/>
                <w:szCs w:val="18"/>
              </w:rPr>
            </w:pPr>
          </w:p>
        </w:tc>
        <w:tc>
          <w:tcPr>
            <w:tcW w:w="559" w:type="pct"/>
          </w:tcPr>
          <w:p w14:paraId="1F11B213" w14:textId="7C311681" w:rsidR="007671CA" w:rsidRPr="0013018C" w:rsidRDefault="007671CA" w:rsidP="007671CA">
            <w:pPr>
              <w:rPr>
                <w:rFonts w:ascii="Verdana" w:hAnsi="Verdana"/>
                <w:b/>
                <w:bCs/>
                <w:sz w:val="18"/>
                <w:szCs w:val="18"/>
              </w:rPr>
            </w:pPr>
            <w:r>
              <w:rPr>
                <w:rFonts w:ascii="Verdana" w:hAnsi="Verdana"/>
                <w:b/>
                <w:bCs/>
                <w:sz w:val="18"/>
                <w:szCs w:val="18"/>
              </w:rPr>
              <w:t>Yes</w:t>
            </w:r>
          </w:p>
        </w:tc>
        <w:tc>
          <w:tcPr>
            <w:tcW w:w="446" w:type="pct"/>
          </w:tcPr>
          <w:p w14:paraId="04E9588D" w14:textId="6C6E6361" w:rsidR="007671CA" w:rsidRPr="0013018C" w:rsidRDefault="007671CA" w:rsidP="007671CA">
            <w:pPr>
              <w:rPr>
                <w:rFonts w:ascii="Verdana" w:hAnsi="Verdana"/>
                <w:b/>
                <w:bCs/>
                <w:sz w:val="18"/>
                <w:szCs w:val="18"/>
              </w:rPr>
            </w:pPr>
            <w:r>
              <w:rPr>
                <w:rFonts w:ascii="Verdana" w:hAnsi="Verdana"/>
                <w:b/>
                <w:bCs/>
                <w:sz w:val="18"/>
                <w:szCs w:val="18"/>
              </w:rPr>
              <w:t>Yes --some partner agencies</w:t>
            </w:r>
          </w:p>
        </w:tc>
      </w:tr>
      <w:tr w:rsidR="007671CA" w14:paraId="50EFAB0B" w14:textId="77777777" w:rsidTr="00FA1D47">
        <w:trPr>
          <w:cantSplit/>
        </w:trPr>
        <w:tc>
          <w:tcPr>
            <w:tcW w:w="627" w:type="pct"/>
          </w:tcPr>
          <w:p w14:paraId="42E17A2D" w14:textId="77777777" w:rsidR="007671CA" w:rsidRDefault="007671CA" w:rsidP="007671CA">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demonstra-tion</w:t>
            </w:r>
            <w:proofErr w:type="spellEnd"/>
            <w:r>
              <w:rPr>
                <w:rFonts w:ascii="Verdana" w:hAnsi="Verdana"/>
                <w:b/>
                <w:bCs/>
                <w:sz w:val="18"/>
                <w:szCs w:val="18"/>
              </w:rPr>
              <w:t xml:space="preserve"> </w:t>
            </w:r>
          </w:p>
        </w:tc>
        <w:tc>
          <w:tcPr>
            <w:tcW w:w="578" w:type="pct"/>
          </w:tcPr>
          <w:p w14:paraId="5F18EFF4" w14:textId="70EC2264" w:rsidR="007671CA" w:rsidRPr="00B603EA" w:rsidRDefault="007671CA" w:rsidP="007671CA">
            <w:pPr>
              <w:jc w:val="center"/>
            </w:pPr>
            <w:r w:rsidRPr="00B603EA">
              <w:rPr>
                <w:rFonts w:ascii="Verdana" w:hAnsi="Verdana"/>
                <w:bCs/>
                <w:sz w:val="18"/>
                <w:szCs w:val="18"/>
              </w:rPr>
              <w:t>Yes</w:t>
            </w:r>
          </w:p>
        </w:tc>
        <w:tc>
          <w:tcPr>
            <w:tcW w:w="558" w:type="pct"/>
          </w:tcPr>
          <w:p w14:paraId="5ABA5B26" w14:textId="77777777" w:rsidR="007671CA" w:rsidRPr="0013018C" w:rsidRDefault="007671CA" w:rsidP="007671CA">
            <w:pPr>
              <w:rPr>
                <w:rFonts w:ascii="Verdana" w:hAnsi="Verdana"/>
                <w:b/>
                <w:bCs/>
                <w:sz w:val="18"/>
                <w:szCs w:val="18"/>
              </w:rPr>
            </w:pPr>
          </w:p>
        </w:tc>
        <w:tc>
          <w:tcPr>
            <w:tcW w:w="558" w:type="pct"/>
          </w:tcPr>
          <w:p w14:paraId="3A47B625" w14:textId="77777777" w:rsidR="007671CA" w:rsidRPr="0013018C" w:rsidRDefault="007671CA" w:rsidP="007671CA">
            <w:pPr>
              <w:rPr>
                <w:rFonts w:ascii="Verdana" w:hAnsi="Verdana"/>
                <w:b/>
                <w:bCs/>
                <w:sz w:val="18"/>
                <w:szCs w:val="18"/>
              </w:rPr>
            </w:pPr>
          </w:p>
        </w:tc>
        <w:tc>
          <w:tcPr>
            <w:tcW w:w="558" w:type="pct"/>
          </w:tcPr>
          <w:p w14:paraId="6C236E26" w14:textId="2F22FB20" w:rsidR="007671CA" w:rsidRPr="0013018C" w:rsidRDefault="007671CA" w:rsidP="007671CA">
            <w:pPr>
              <w:rPr>
                <w:rFonts w:ascii="Verdana" w:hAnsi="Verdana"/>
                <w:b/>
                <w:bCs/>
                <w:sz w:val="18"/>
                <w:szCs w:val="18"/>
              </w:rPr>
            </w:pPr>
            <w:r>
              <w:rPr>
                <w:rFonts w:ascii="Verdana" w:hAnsi="Verdana"/>
                <w:b/>
                <w:bCs/>
                <w:sz w:val="18"/>
                <w:szCs w:val="18"/>
              </w:rPr>
              <w:t>Yes</w:t>
            </w:r>
          </w:p>
        </w:tc>
        <w:tc>
          <w:tcPr>
            <w:tcW w:w="558" w:type="pct"/>
          </w:tcPr>
          <w:p w14:paraId="2645974D" w14:textId="77777777" w:rsidR="007671CA" w:rsidRPr="0013018C" w:rsidRDefault="007671CA" w:rsidP="007671CA">
            <w:pPr>
              <w:rPr>
                <w:rFonts w:ascii="Verdana" w:hAnsi="Verdana"/>
                <w:b/>
                <w:bCs/>
                <w:sz w:val="18"/>
                <w:szCs w:val="18"/>
              </w:rPr>
            </w:pPr>
          </w:p>
        </w:tc>
        <w:tc>
          <w:tcPr>
            <w:tcW w:w="558" w:type="pct"/>
          </w:tcPr>
          <w:p w14:paraId="56CA233D" w14:textId="77777777" w:rsidR="007671CA" w:rsidRPr="0013018C" w:rsidRDefault="007671CA" w:rsidP="007671CA">
            <w:pPr>
              <w:rPr>
                <w:rFonts w:ascii="Verdana" w:hAnsi="Verdana"/>
                <w:b/>
                <w:bCs/>
                <w:sz w:val="18"/>
                <w:szCs w:val="18"/>
              </w:rPr>
            </w:pPr>
          </w:p>
        </w:tc>
        <w:tc>
          <w:tcPr>
            <w:tcW w:w="559" w:type="pct"/>
          </w:tcPr>
          <w:p w14:paraId="23B6B2D4" w14:textId="703E3263" w:rsidR="007671CA" w:rsidRPr="0013018C" w:rsidRDefault="007671CA" w:rsidP="007671CA">
            <w:pPr>
              <w:rPr>
                <w:rFonts w:ascii="Verdana" w:hAnsi="Verdana"/>
                <w:b/>
                <w:bCs/>
                <w:sz w:val="18"/>
                <w:szCs w:val="18"/>
              </w:rPr>
            </w:pPr>
            <w:r>
              <w:rPr>
                <w:rFonts w:ascii="Verdana" w:hAnsi="Verdana"/>
                <w:b/>
                <w:bCs/>
                <w:sz w:val="18"/>
                <w:szCs w:val="18"/>
              </w:rPr>
              <w:t>Yes</w:t>
            </w:r>
          </w:p>
        </w:tc>
        <w:tc>
          <w:tcPr>
            <w:tcW w:w="446" w:type="pct"/>
          </w:tcPr>
          <w:p w14:paraId="32F7366C" w14:textId="7045DCD8" w:rsidR="007671CA" w:rsidRPr="0013018C" w:rsidRDefault="007671CA" w:rsidP="007671CA">
            <w:pPr>
              <w:rPr>
                <w:rFonts w:ascii="Verdana" w:hAnsi="Verdana"/>
                <w:b/>
                <w:bCs/>
                <w:sz w:val="18"/>
                <w:szCs w:val="18"/>
              </w:rPr>
            </w:pPr>
            <w:r>
              <w:rPr>
                <w:rFonts w:ascii="Verdana" w:hAnsi="Verdana"/>
                <w:b/>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3319B879" w:rsidR="00264094" w:rsidRPr="00DF4CDB" w:rsidRDefault="0051494C"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1FF1CEE2" w:rsidR="00FA1D47" w:rsidRPr="00DF4CDB" w:rsidRDefault="0051494C" w:rsidP="00FA1D47">
            <w:pPr>
              <w:rPr>
                <w:rFonts w:ascii="Verdana" w:hAnsi="Verdana"/>
                <w:bCs/>
                <w:sz w:val="18"/>
                <w:szCs w:val="18"/>
              </w:rPr>
            </w:pPr>
            <w:r>
              <w:rPr>
                <w:rFonts w:ascii="Verdana" w:hAnsi="Verdana"/>
                <w:bCs/>
                <w:sz w:val="18"/>
                <w:szCs w:val="18"/>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71C737B6" w:rsidR="00FA1D47" w:rsidRPr="00DF4CDB" w:rsidRDefault="0051494C"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14C85EF9" w:rsidR="00B06C58" w:rsidRPr="00DF4CDB" w:rsidRDefault="0040035D" w:rsidP="00B06C58">
            <w:pPr>
              <w:rPr>
                <w:rFonts w:ascii="Verdana" w:hAnsi="Verdana"/>
                <w:bCs/>
                <w:sz w:val="18"/>
                <w:szCs w:val="18"/>
              </w:rPr>
            </w:pPr>
            <w:r>
              <w:rPr>
                <w:rFonts w:ascii="Verdana" w:hAnsi="Verdana"/>
                <w:bCs/>
                <w:sz w:val="18"/>
                <w:szCs w:val="18"/>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0DBDB2A3" w:rsidR="00FA1D47" w:rsidRPr="00DF4CDB" w:rsidRDefault="0040035D"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2E9EF0CD" w:rsidR="00B06C58" w:rsidRPr="00DF4CDB" w:rsidRDefault="0051494C"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43588ACF" w:rsidR="00B06C58" w:rsidRPr="00DF4CDB" w:rsidRDefault="0051494C"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sidRPr="00211A97">
        <w:rPr>
          <w:rFonts w:ascii="Verdana" w:hAnsi="Verdana"/>
          <w:b/>
          <w:sz w:val="36"/>
          <w:szCs w:val="36"/>
        </w:rPr>
        <w:t xml:space="preserve">Multiple Activity </w:t>
      </w:r>
      <w:r w:rsidR="00742F7A" w:rsidRPr="00211A97">
        <w:rPr>
          <w:rFonts w:ascii="Verdana" w:hAnsi="Verdana"/>
          <w:b/>
          <w:sz w:val="36"/>
          <w:szCs w:val="36"/>
        </w:rPr>
        <w:t xml:space="preserve">Item </w:t>
      </w:r>
      <w:r w:rsidR="005E1430" w:rsidRPr="00211A97">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0887F334" w:rsidR="000709D2" w:rsidRDefault="00F3111D" w:rsidP="0044200D">
            <w:pPr>
              <w:rPr>
                <w:rFonts w:ascii="Verdana" w:hAnsi="Verdana"/>
                <w:b/>
                <w:bCs/>
                <w:sz w:val="18"/>
                <w:szCs w:val="18"/>
              </w:rPr>
            </w:pPr>
            <w:r>
              <w:rPr>
                <w:rFonts w:ascii="Verdana" w:hAnsi="Verdana"/>
                <w:b/>
                <w:bCs/>
                <w:sz w:val="18"/>
                <w:szCs w:val="18"/>
              </w:rPr>
              <w:t>Yes</w:t>
            </w:r>
          </w:p>
        </w:tc>
        <w:tc>
          <w:tcPr>
            <w:tcW w:w="1800" w:type="dxa"/>
          </w:tcPr>
          <w:p w14:paraId="7445A709" w14:textId="5CAA1EB2" w:rsidR="000709D2" w:rsidRDefault="00F3111D" w:rsidP="0044200D">
            <w:pPr>
              <w:rPr>
                <w:rFonts w:ascii="Verdana" w:hAnsi="Verdana"/>
                <w:b/>
                <w:bCs/>
                <w:sz w:val="18"/>
                <w:szCs w:val="18"/>
              </w:rPr>
            </w:pPr>
            <w:r>
              <w:rPr>
                <w:rFonts w:ascii="Verdana" w:hAnsi="Verdana"/>
                <w:b/>
                <w:bCs/>
                <w:sz w:val="18"/>
                <w:szCs w:val="18"/>
              </w:rPr>
              <w:t>No</w:t>
            </w:r>
          </w:p>
        </w:tc>
        <w:tc>
          <w:tcPr>
            <w:tcW w:w="1710" w:type="dxa"/>
          </w:tcPr>
          <w:p w14:paraId="2F25FBB5" w14:textId="66E132FA" w:rsidR="000709D2" w:rsidRDefault="00F3111D" w:rsidP="0044200D">
            <w:pPr>
              <w:rPr>
                <w:rFonts w:ascii="Verdana" w:hAnsi="Verdana"/>
                <w:b/>
                <w:bCs/>
                <w:sz w:val="18"/>
                <w:szCs w:val="18"/>
              </w:rPr>
            </w:pPr>
            <w:r>
              <w:rPr>
                <w:rFonts w:ascii="Verdana" w:hAnsi="Verdana"/>
                <w:b/>
                <w:bCs/>
                <w:sz w:val="18"/>
                <w:szCs w:val="18"/>
              </w:rPr>
              <w:t>Yes</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4A9302DB" w:rsidR="000709D2" w:rsidRDefault="008617E0" w:rsidP="0044200D">
            <w:pPr>
              <w:rPr>
                <w:rFonts w:ascii="Verdana" w:hAnsi="Verdana"/>
                <w:b/>
                <w:bCs/>
                <w:sz w:val="18"/>
                <w:szCs w:val="18"/>
              </w:rPr>
            </w:pPr>
            <w:r>
              <w:rPr>
                <w:rFonts w:ascii="Verdana" w:hAnsi="Verdana"/>
                <w:b/>
                <w:bCs/>
                <w:sz w:val="18"/>
                <w:szCs w:val="18"/>
              </w:rPr>
              <w:t>No</w:t>
            </w:r>
          </w:p>
        </w:tc>
        <w:tc>
          <w:tcPr>
            <w:tcW w:w="1800" w:type="dxa"/>
          </w:tcPr>
          <w:p w14:paraId="0CE0D6B8" w14:textId="7CC2EC54" w:rsidR="000709D2" w:rsidRDefault="008617E0" w:rsidP="0044200D">
            <w:pPr>
              <w:rPr>
                <w:rFonts w:ascii="Verdana" w:hAnsi="Verdana"/>
                <w:b/>
                <w:bCs/>
                <w:sz w:val="18"/>
                <w:szCs w:val="18"/>
              </w:rPr>
            </w:pPr>
            <w:r>
              <w:rPr>
                <w:rFonts w:ascii="Verdana" w:hAnsi="Verdana"/>
                <w:b/>
                <w:bCs/>
                <w:sz w:val="18"/>
                <w:szCs w:val="18"/>
              </w:rPr>
              <w:t>No</w:t>
            </w:r>
          </w:p>
        </w:tc>
        <w:tc>
          <w:tcPr>
            <w:tcW w:w="1710" w:type="dxa"/>
          </w:tcPr>
          <w:p w14:paraId="289A0FB6" w14:textId="69D7482D" w:rsidR="000709D2" w:rsidRDefault="008617E0"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38FFD4B5" w:rsidR="000709D2" w:rsidRDefault="008617E0" w:rsidP="0044200D">
            <w:pPr>
              <w:rPr>
                <w:rFonts w:ascii="Verdana" w:hAnsi="Verdana"/>
                <w:b/>
                <w:bCs/>
                <w:sz w:val="18"/>
                <w:szCs w:val="18"/>
              </w:rPr>
            </w:pPr>
            <w:r>
              <w:rPr>
                <w:rFonts w:ascii="Verdana" w:hAnsi="Verdana"/>
                <w:b/>
                <w:bCs/>
                <w:sz w:val="18"/>
                <w:szCs w:val="18"/>
              </w:rPr>
              <w:t>No</w:t>
            </w:r>
          </w:p>
        </w:tc>
        <w:tc>
          <w:tcPr>
            <w:tcW w:w="1800" w:type="dxa"/>
          </w:tcPr>
          <w:p w14:paraId="108EB3BC" w14:textId="63692266" w:rsidR="000709D2" w:rsidRDefault="008617E0" w:rsidP="0044200D">
            <w:pPr>
              <w:rPr>
                <w:rFonts w:ascii="Verdana" w:hAnsi="Verdana"/>
                <w:b/>
                <w:bCs/>
                <w:sz w:val="18"/>
                <w:szCs w:val="18"/>
              </w:rPr>
            </w:pPr>
            <w:r>
              <w:rPr>
                <w:rFonts w:ascii="Verdana" w:hAnsi="Verdana"/>
                <w:b/>
                <w:bCs/>
                <w:sz w:val="18"/>
                <w:szCs w:val="18"/>
              </w:rPr>
              <w:t>No</w:t>
            </w:r>
          </w:p>
        </w:tc>
        <w:tc>
          <w:tcPr>
            <w:tcW w:w="1710" w:type="dxa"/>
          </w:tcPr>
          <w:p w14:paraId="4D91E6B2" w14:textId="794BB1A9" w:rsidR="000709D2" w:rsidRDefault="008617E0"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6A83D295" w:rsidR="000709D2" w:rsidRDefault="00F3111D" w:rsidP="0044200D">
            <w:pPr>
              <w:rPr>
                <w:rFonts w:ascii="Verdana" w:hAnsi="Verdana"/>
                <w:b/>
                <w:bCs/>
                <w:sz w:val="18"/>
                <w:szCs w:val="18"/>
              </w:rPr>
            </w:pPr>
            <w:r>
              <w:rPr>
                <w:rFonts w:ascii="Verdana" w:hAnsi="Verdana"/>
                <w:b/>
                <w:bCs/>
                <w:sz w:val="18"/>
                <w:szCs w:val="18"/>
              </w:rPr>
              <w:t>Yes</w:t>
            </w:r>
          </w:p>
        </w:tc>
        <w:tc>
          <w:tcPr>
            <w:tcW w:w="1800" w:type="dxa"/>
          </w:tcPr>
          <w:p w14:paraId="6D6A88FA" w14:textId="5DD1B3A1" w:rsidR="000709D2" w:rsidRDefault="00F3111D" w:rsidP="0044200D">
            <w:pPr>
              <w:rPr>
                <w:rFonts w:ascii="Verdana" w:hAnsi="Verdana"/>
                <w:b/>
                <w:bCs/>
                <w:sz w:val="18"/>
                <w:szCs w:val="18"/>
              </w:rPr>
            </w:pPr>
            <w:r>
              <w:rPr>
                <w:rFonts w:ascii="Verdana" w:hAnsi="Verdana"/>
                <w:b/>
                <w:bCs/>
                <w:sz w:val="18"/>
                <w:szCs w:val="18"/>
              </w:rPr>
              <w:t>Yes</w:t>
            </w:r>
          </w:p>
        </w:tc>
        <w:tc>
          <w:tcPr>
            <w:tcW w:w="1710" w:type="dxa"/>
          </w:tcPr>
          <w:p w14:paraId="2B15BF68" w14:textId="69A76695" w:rsidR="000709D2" w:rsidRDefault="008617E0"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5B19B9C8" w:rsidR="000709D2" w:rsidRDefault="00453080" w:rsidP="0044200D">
            <w:pPr>
              <w:rPr>
                <w:rFonts w:ascii="Verdana" w:hAnsi="Verdana"/>
                <w:b/>
                <w:bCs/>
                <w:sz w:val="18"/>
                <w:szCs w:val="18"/>
              </w:rPr>
            </w:pPr>
            <w:r>
              <w:rPr>
                <w:rFonts w:ascii="Verdana" w:hAnsi="Verdana"/>
                <w:b/>
                <w:bCs/>
                <w:sz w:val="18"/>
                <w:szCs w:val="18"/>
              </w:rPr>
              <w:t>No</w:t>
            </w:r>
          </w:p>
        </w:tc>
        <w:tc>
          <w:tcPr>
            <w:tcW w:w="1800" w:type="dxa"/>
          </w:tcPr>
          <w:p w14:paraId="23D41716" w14:textId="42EE1A00" w:rsidR="000709D2" w:rsidRDefault="008617E0" w:rsidP="0044200D">
            <w:pPr>
              <w:rPr>
                <w:rFonts w:ascii="Verdana" w:hAnsi="Verdana"/>
                <w:b/>
                <w:bCs/>
                <w:sz w:val="18"/>
                <w:szCs w:val="18"/>
              </w:rPr>
            </w:pPr>
            <w:r>
              <w:rPr>
                <w:rFonts w:ascii="Verdana" w:hAnsi="Verdana"/>
                <w:b/>
                <w:bCs/>
                <w:sz w:val="18"/>
                <w:szCs w:val="18"/>
              </w:rPr>
              <w:t>No</w:t>
            </w:r>
          </w:p>
        </w:tc>
        <w:tc>
          <w:tcPr>
            <w:tcW w:w="1710" w:type="dxa"/>
          </w:tcPr>
          <w:p w14:paraId="1A86626A" w14:textId="7C27350B" w:rsidR="000709D2" w:rsidRDefault="00F3111D" w:rsidP="0044200D">
            <w:pPr>
              <w:rPr>
                <w:rFonts w:ascii="Verdana" w:hAnsi="Verdana"/>
                <w:b/>
                <w:bCs/>
                <w:sz w:val="18"/>
                <w:szCs w:val="18"/>
              </w:rPr>
            </w:pPr>
            <w:r>
              <w:rPr>
                <w:rFonts w:ascii="Verdana" w:hAnsi="Verdana"/>
                <w:b/>
                <w:bCs/>
                <w:sz w:val="18"/>
                <w:szCs w:val="18"/>
              </w:rPr>
              <w:t>Yes</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542D21BB" w:rsidR="0066123D" w:rsidRDefault="00F3111D" w:rsidP="0044200D">
            <w:pPr>
              <w:rPr>
                <w:rFonts w:ascii="Verdana" w:hAnsi="Verdana"/>
                <w:b/>
                <w:bCs/>
                <w:sz w:val="18"/>
                <w:szCs w:val="18"/>
              </w:rPr>
            </w:pPr>
            <w:r>
              <w:rPr>
                <w:rFonts w:ascii="Verdana" w:hAnsi="Verdana"/>
                <w:b/>
                <w:bCs/>
                <w:sz w:val="18"/>
                <w:szCs w:val="18"/>
              </w:rPr>
              <w:t>Yes</w:t>
            </w:r>
          </w:p>
        </w:tc>
        <w:tc>
          <w:tcPr>
            <w:tcW w:w="1800" w:type="dxa"/>
          </w:tcPr>
          <w:p w14:paraId="60039FC7" w14:textId="3E790FFE" w:rsidR="0066123D" w:rsidRDefault="00F3111D" w:rsidP="0044200D">
            <w:pPr>
              <w:rPr>
                <w:rFonts w:ascii="Verdana" w:hAnsi="Verdana"/>
                <w:b/>
                <w:bCs/>
                <w:sz w:val="18"/>
                <w:szCs w:val="18"/>
              </w:rPr>
            </w:pPr>
            <w:r>
              <w:rPr>
                <w:rFonts w:ascii="Verdana" w:hAnsi="Verdana"/>
                <w:b/>
                <w:bCs/>
                <w:sz w:val="18"/>
                <w:szCs w:val="18"/>
              </w:rPr>
              <w:t>Yes</w:t>
            </w:r>
          </w:p>
        </w:tc>
        <w:tc>
          <w:tcPr>
            <w:tcW w:w="1710" w:type="dxa"/>
          </w:tcPr>
          <w:p w14:paraId="06158A2F" w14:textId="399D412B" w:rsidR="0066123D" w:rsidRDefault="00453080"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547FE8E2" w:rsidR="000709D2" w:rsidRDefault="00F3111D" w:rsidP="0044200D">
            <w:pPr>
              <w:rPr>
                <w:rFonts w:ascii="Verdana" w:hAnsi="Verdana"/>
                <w:b/>
                <w:bCs/>
                <w:sz w:val="18"/>
                <w:szCs w:val="18"/>
              </w:rPr>
            </w:pPr>
            <w:r>
              <w:rPr>
                <w:rFonts w:ascii="Verdana" w:hAnsi="Verdana"/>
                <w:b/>
                <w:bCs/>
                <w:sz w:val="18"/>
                <w:szCs w:val="18"/>
              </w:rPr>
              <w:t>Yes</w:t>
            </w:r>
          </w:p>
        </w:tc>
        <w:tc>
          <w:tcPr>
            <w:tcW w:w="1800" w:type="dxa"/>
          </w:tcPr>
          <w:p w14:paraId="359A6BAA" w14:textId="5B11BD38" w:rsidR="000709D2" w:rsidRDefault="00F3111D" w:rsidP="0044200D">
            <w:pPr>
              <w:rPr>
                <w:rFonts w:ascii="Verdana" w:hAnsi="Verdana"/>
                <w:b/>
                <w:bCs/>
                <w:sz w:val="18"/>
                <w:szCs w:val="18"/>
              </w:rPr>
            </w:pPr>
            <w:r>
              <w:rPr>
                <w:rFonts w:ascii="Verdana" w:hAnsi="Verdana"/>
                <w:b/>
                <w:bCs/>
                <w:sz w:val="18"/>
                <w:szCs w:val="18"/>
              </w:rPr>
              <w:t>Yes</w:t>
            </w:r>
          </w:p>
        </w:tc>
        <w:tc>
          <w:tcPr>
            <w:tcW w:w="1710" w:type="dxa"/>
          </w:tcPr>
          <w:p w14:paraId="002128B6" w14:textId="0DB66F0E" w:rsidR="000709D2" w:rsidRDefault="008617E0" w:rsidP="0044200D">
            <w:pPr>
              <w:rPr>
                <w:rFonts w:ascii="Verdana" w:hAnsi="Verdana"/>
                <w:b/>
                <w:bCs/>
                <w:sz w:val="18"/>
                <w:szCs w:val="18"/>
              </w:rPr>
            </w:pPr>
            <w:r>
              <w:rPr>
                <w:rFonts w:ascii="Verdana" w:hAnsi="Verdana"/>
                <w:b/>
                <w:bCs/>
                <w:sz w:val="18"/>
                <w:szCs w:val="18"/>
              </w:rPr>
              <w:t>No</w:t>
            </w:r>
          </w:p>
        </w:tc>
      </w:tr>
      <w:tr w:rsidR="00536E84" w14:paraId="5AF1E227" w14:textId="77777777" w:rsidTr="00FA1D47">
        <w:trPr>
          <w:cantSplit/>
          <w:jc w:val="center"/>
        </w:trPr>
        <w:tc>
          <w:tcPr>
            <w:tcW w:w="3588" w:type="dxa"/>
          </w:tcPr>
          <w:p w14:paraId="5318A270" w14:textId="77777777" w:rsidR="00536E84" w:rsidRDefault="00536E84" w:rsidP="00536E84">
            <w:pPr>
              <w:rPr>
                <w:rFonts w:ascii="Verdana" w:hAnsi="Verdana"/>
                <w:b/>
                <w:bCs/>
                <w:sz w:val="18"/>
                <w:szCs w:val="18"/>
              </w:rPr>
            </w:pPr>
            <w:r>
              <w:rPr>
                <w:rFonts w:ascii="Verdana" w:hAnsi="Verdana"/>
                <w:b/>
                <w:bCs/>
                <w:sz w:val="18"/>
                <w:szCs w:val="18"/>
              </w:rPr>
              <w:t xml:space="preserve">Private Entities </w:t>
            </w:r>
          </w:p>
        </w:tc>
        <w:tc>
          <w:tcPr>
            <w:tcW w:w="1800" w:type="dxa"/>
          </w:tcPr>
          <w:p w14:paraId="731C7430" w14:textId="1BE1F2A0" w:rsidR="00536E84" w:rsidRDefault="00536E84" w:rsidP="00536E84">
            <w:pPr>
              <w:rPr>
                <w:rFonts w:ascii="Verdana" w:hAnsi="Verdana"/>
                <w:b/>
                <w:bCs/>
                <w:sz w:val="18"/>
                <w:szCs w:val="18"/>
              </w:rPr>
            </w:pPr>
            <w:r>
              <w:rPr>
                <w:rFonts w:ascii="Verdana" w:hAnsi="Verdana"/>
                <w:b/>
                <w:bCs/>
                <w:sz w:val="18"/>
                <w:szCs w:val="18"/>
              </w:rPr>
              <w:t>Yes</w:t>
            </w:r>
          </w:p>
        </w:tc>
        <w:tc>
          <w:tcPr>
            <w:tcW w:w="1800" w:type="dxa"/>
          </w:tcPr>
          <w:p w14:paraId="25A24F1F" w14:textId="2CD68DDE" w:rsidR="00536E84" w:rsidRDefault="00536E84" w:rsidP="00536E84">
            <w:pPr>
              <w:rPr>
                <w:rFonts w:ascii="Verdana" w:hAnsi="Verdana"/>
                <w:b/>
                <w:bCs/>
                <w:sz w:val="18"/>
                <w:szCs w:val="18"/>
              </w:rPr>
            </w:pPr>
            <w:r>
              <w:rPr>
                <w:rFonts w:ascii="Verdana" w:hAnsi="Verdana"/>
                <w:b/>
                <w:bCs/>
                <w:sz w:val="18"/>
                <w:szCs w:val="18"/>
              </w:rPr>
              <w:t>Yes</w:t>
            </w:r>
          </w:p>
        </w:tc>
        <w:tc>
          <w:tcPr>
            <w:tcW w:w="1710" w:type="dxa"/>
          </w:tcPr>
          <w:p w14:paraId="5EC23180" w14:textId="5FCEC74C" w:rsidR="00536E84" w:rsidRDefault="00536E84" w:rsidP="00536E84">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3A62574F" w:rsidR="000709D2" w:rsidRDefault="008617E0" w:rsidP="0044200D">
            <w:pPr>
              <w:rPr>
                <w:rFonts w:ascii="Verdana" w:hAnsi="Verdana"/>
                <w:b/>
                <w:bCs/>
                <w:sz w:val="18"/>
                <w:szCs w:val="18"/>
              </w:rPr>
            </w:pPr>
            <w:r>
              <w:rPr>
                <w:rFonts w:ascii="Verdana" w:hAnsi="Verdana"/>
                <w:b/>
                <w:bCs/>
                <w:sz w:val="18"/>
                <w:szCs w:val="18"/>
              </w:rPr>
              <w:t>N/A</w:t>
            </w:r>
          </w:p>
        </w:tc>
        <w:tc>
          <w:tcPr>
            <w:tcW w:w="1800" w:type="dxa"/>
          </w:tcPr>
          <w:p w14:paraId="2A40F0F9" w14:textId="1BFDF179" w:rsidR="000709D2" w:rsidRDefault="008617E0" w:rsidP="0044200D">
            <w:pPr>
              <w:rPr>
                <w:rFonts w:ascii="Verdana" w:hAnsi="Verdana"/>
                <w:b/>
                <w:bCs/>
                <w:sz w:val="18"/>
                <w:szCs w:val="18"/>
              </w:rPr>
            </w:pPr>
            <w:r>
              <w:rPr>
                <w:rFonts w:ascii="Verdana" w:hAnsi="Verdana"/>
                <w:b/>
                <w:bCs/>
                <w:sz w:val="18"/>
                <w:szCs w:val="18"/>
              </w:rPr>
              <w:t>N/A</w:t>
            </w:r>
          </w:p>
        </w:tc>
        <w:tc>
          <w:tcPr>
            <w:tcW w:w="1710" w:type="dxa"/>
          </w:tcPr>
          <w:p w14:paraId="186957D3" w14:textId="11EBA61F" w:rsidR="000709D2" w:rsidRDefault="008617E0" w:rsidP="0044200D">
            <w:pPr>
              <w:rPr>
                <w:rFonts w:ascii="Verdana" w:hAnsi="Verdana"/>
                <w:b/>
                <w:bCs/>
                <w:sz w:val="18"/>
                <w:szCs w:val="18"/>
              </w:rPr>
            </w:pPr>
            <w:r>
              <w:rPr>
                <w:rFonts w:ascii="Verdana" w:hAnsi="Verdana"/>
                <w:b/>
                <w:bCs/>
                <w:sz w:val="18"/>
                <w:szCs w:val="18"/>
              </w:rPr>
              <w:t>N/A</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Pr="008917A3" w:rsidRDefault="00742F7A" w:rsidP="009D3A42">
      <w:pPr>
        <w:pStyle w:val="Heading2"/>
      </w:pPr>
      <w:bookmarkStart w:id="8" w:name="_Toc30492498"/>
      <w:r w:rsidRPr="008917A3">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715AB23E" w:rsidR="00D231F0" w:rsidRDefault="00465EE2" w:rsidP="00A02B19">
            <w:pPr>
              <w:rPr>
                <w:rFonts w:ascii="Verdana" w:hAnsi="Verdana"/>
                <w:b/>
                <w:bCs/>
                <w:sz w:val="18"/>
                <w:szCs w:val="18"/>
              </w:rPr>
            </w:pPr>
            <w:r>
              <w:rPr>
                <w:rFonts w:ascii="Verdana" w:hAnsi="Verdana"/>
                <w:b/>
                <w:bCs/>
                <w:sz w:val="18"/>
                <w:szCs w:val="18"/>
              </w:rPr>
              <w:t>Yes</w:t>
            </w:r>
          </w:p>
        </w:tc>
        <w:tc>
          <w:tcPr>
            <w:tcW w:w="1800" w:type="dxa"/>
          </w:tcPr>
          <w:p w14:paraId="24804EB3" w14:textId="0549DBB8" w:rsidR="00D231F0" w:rsidRDefault="00453080" w:rsidP="00A02B19">
            <w:pPr>
              <w:rPr>
                <w:rFonts w:ascii="Verdana" w:hAnsi="Verdana"/>
                <w:b/>
                <w:bCs/>
                <w:sz w:val="18"/>
                <w:szCs w:val="18"/>
              </w:rPr>
            </w:pPr>
            <w:r>
              <w:rPr>
                <w:rFonts w:ascii="Verdana" w:hAnsi="Verdana"/>
                <w:b/>
                <w:bCs/>
                <w:sz w:val="18"/>
                <w:szCs w:val="18"/>
              </w:rPr>
              <w:t>Yes</w:t>
            </w:r>
          </w:p>
        </w:tc>
        <w:tc>
          <w:tcPr>
            <w:tcW w:w="1710" w:type="dxa"/>
          </w:tcPr>
          <w:p w14:paraId="6957FD9F" w14:textId="41DC7204" w:rsidR="00D231F0" w:rsidRDefault="00465EE2" w:rsidP="00A02B19">
            <w:pPr>
              <w:rPr>
                <w:rFonts w:ascii="Verdana" w:hAnsi="Verdana"/>
                <w:b/>
                <w:bCs/>
                <w:sz w:val="18"/>
                <w:szCs w:val="18"/>
              </w:rPr>
            </w:pPr>
            <w:r>
              <w:rPr>
                <w:rFonts w:ascii="Verdana" w:hAnsi="Verdana"/>
                <w:b/>
                <w:bCs/>
                <w:sz w:val="18"/>
                <w:szCs w:val="18"/>
              </w:rPr>
              <w:t>Yes</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7777777" w:rsidR="00D231F0" w:rsidRDefault="00D231F0" w:rsidP="00A02B19">
            <w:pPr>
              <w:rPr>
                <w:rFonts w:ascii="Verdana" w:hAnsi="Verdana"/>
                <w:b/>
                <w:bCs/>
                <w:sz w:val="18"/>
                <w:szCs w:val="18"/>
              </w:rPr>
            </w:pPr>
          </w:p>
        </w:tc>
        <w:tc>
          <w:tcPr>
            <w:tcW w:w="1800" w:type="dxa"/>
          </w:tcPr>
          <w:p w14:paraId="086D3C5B" w14:textId="77777777" w:rsidR="00D231F0" w:rsidRDefault="00D231F0" w:rsidP="00A02B19">
            <w:pPr>
              <w:rPr>
                <w:rFonts w:ascii="Verdana" w:hAnsi="Verdana"/>
                <w:b/>
                <w:bCs/>
                <w:sz w:val="18"/>
                <w:szCs w:val="18"/>
              </w:rPr>
            </w:pPr>
          </w:p>
        </w:tc>
        <w:tc>
          <w:tcPr>
            <w:tcW w:w="1710" w:type="dxa"/>
          </w:tcPr>
          <w:p w14:paraId="61B1229C" w14:textId="77777777" w:rsidR="00D231F0" w:rsidRDefault="00D231F0" w:rsidP="00A02B19">
            <w:pPr>
              <w:rPr>
                <w:rFonts w:ascii="Verdana" w:hAnsi="Verdana"/>
                <w:b/>
                <w:bCs/>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77777777" w:rsidR="00D231F0" w:rsidRDefault="00D231F0" w:rsidP="00A02B19">
            <w:pPr>
              <w:rPr>
                <w:rFonts w:ascii="Verdana" w:hAnsi="Verdana"/>
                <w:b/>
                <w:bCs/>
                <w:sz w:val="18"/>
                <w:szCs w:val="18"/>
              </w:rPr>
            </w:pPr>
          </w:p>
        </w:tc>
        <w:tc>
          <w:tcPr>
            <w:tcW w:w="1800" w:type="dxa"/>
          </w:tcPr>
          <w:p w14:paraId="436E2133" w14:textId="77777777" w:rsidR="00D231F0" w:rsidRDefault="00D231F0" w:rsidP="00A02B19">
            <w:pPr>
              <w:rPr>
                <w:rFonts w:ascii="Verdana" w:hAnsi="Verdana"/>
                <w:b/>
                <w:bCs/>
                <w:sz w:val="18"/>
                <w:szCs w:val="18"/>
              </w:rPr>
            </w:pPr>
          </w:p>
        </w:tc>
        <w:tc>
          <w:tcPr>
            <w:tcW w:w="1710" w:type="dxa"/>
          </w:tcPr>
          <w:p w14:paraId="72FC86C1" w14:textId="77777777" w:rsidR="00D231F0" w:rsidRDefault="00D231F0" w:rsidP="00A02B19">
            <w:pPr>
              <w:rPr>
                <w:rFonts w:ascii="Verdana" w:hAnsi="Verdana"/>
                <w:b/>
                <w:bCs/>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1D780102" w:rsidR="00742F7A" w:rsidRPr="00465EE2" w:rsidRDefault="00465EE2" w:rsidP="00453080">
      <w:pPr>
        <w:tabs>
          <w:tab w:val="left" w:pos="1170"/>
        </w:tabs>
        <w:spacing w:after="0"/>
        <w:ind w:left="840"/>
        <w:rPr>
          <w:rFonts w:ascii="Verdana" w:hAnsi="Verdana"/>
          <w:b/>
          <w:bCs/>
          <w:sz w:val="18"/>
          <w:szCs w:val="18"/>
        </w:rPr>
      </w:pPr>
      <w:r>
        <w:rPr>
          <w:rFonts w:ascii="Verdana" w:hAnsi="Verdana"/>
          <w:b/>
          <w:bCs/>
          <w:sz w:val="18"/>
          <w:szCs w:val="18"/>
        </w:rPr>
        <w:t>X</w:t>
      </w:r>
      <w:r>
        <w:rPr>
          <w:rFonts w:ascii="Verdana" w:hAnsi="Verdana"/>
          <w:b/>
          <w:bCs/>
          <w:sz w:val="18"/>
          <w:szCs w:val="18"/>
        </w:rPr>
        <w:tab/>
      </w:r>
      <w:r w:rsidR="00453080">
        <w:rPr>
          <w:rFonts w:ascii="Verdana" w:hAnsi="Verdana"/>
          <w:b/>
          <w:bCs/>
          <w:sz w:val="18"/>
          <w:szCs w:val="18"/>
        </w:rPr>
        <w:t xml:space="preserve"> </w:t>
      </w:r>
      <w:r w:rsidR="00742F7A" w:rsidRPr="00465EE2">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2DBC3444" w:rsidR="00AB4C76" w:rsidRPr="003A02F1" w:rsidRDefault="00C934C7" w:rsidP="000609FD">
      <w:pPr>
        <w:pStyle w:val="ListParagraph"/>
        <w:numPr>
          <w:ilvl w:val="2"/>
          <w:numId w:val="9"/>
        </w:numPr>
        <w:rPr>
          <w:rFonts w:ascii="Verdana" w:hAnsi="Verdana"/>
          <w:b/>
          <w:bCs/>
          <w:sz w:val="18"/>
          <w:szCs w:val="18"/>
          <w:u w:val="single"/>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465EE2">
        <w:rPr>
          <w:rFonts w:ascii="Verdana" w:hAnsi="Verdana"/>
          <w:b/>
          <w:bCs/>
          <w:sz w:val="18"/>
          <w:szCs w:val="18"/>
        </w:rPr>
        <w:t xml:space="preserve">  </w:t>
      </w:r>
      <w:r w:rsidR="00465EE2" w:rsidRPr="003A02F1">
        <w:rPr>
          <w:rFonts w:ascii="Verdana" w:hAnsi="Verdana"/>
          <w:b/>
          <w:bCs/>
          <w:sz w:val="18"/>
          <w:szCs w:val="18"/>
          <w:u w:val="single"/>
        </w:rPr>
        <w:t>04.00%</w:t>
      </w:r>
    </w:p>
    <w:p w14:paraId="4C6F8F60" w14:textId="35B5B9BB" w:rsidR="00AB4C76" w:rsidRPr="00B84D22" w:rsidRDefault="00C934C7" w:rsidP="000609FD">
      <w:pPr>
        <w:pStyle w:val="ListParagraph"/>
        <w:numPr>
          <w:ilvl w:val="2"/>
          <w:numId w:val="9"/>
        </w:numPr>
        <w:rPr>
          <w:rFonts w:ascii="Verdana" w:hAnsi="Verdana"/>
          <w:b/>
          <w:bCs/>
          <w:sz w:val="18"/>
          <w:szCs w:val="18"/>
          <w:u w:val="single"/>
        </w:rPr>
      </w:pPr>
      <w:r w:rsidRPr="00B84D22">
        <w:rPr>
          <w:rFonts w:ascii="Verdana" w:hAnsi="Verdana"/>
          <w:b/>
          <w:bCs/>
          <w:sz w:val="18"/>
          <w:szCs w:val="18"/>
        </w:rPr>
        <w:t xml:space="preserve">The highest interest amount for loans as established by the policies of the activity (leave blank if NA). </w:t>
      </w:r>
      <w:r w:rsidR="00AF2614" w:rsidRPr="00B84D22">
        <w:rPr>
          <w:rFonts w:ascii="Verdana" w:hAnsi="Verdana"/>
          <w:b/>
          <w:bCs/>
          <w:sz w:val="18"/>
          <w:szCs w:val="18"/>
        </w:rPr>
        <w:t xml:space="preserve"> Provide a p</w:t>
      </w:r>
      <w:r w:rsidRPr="00B84D22">
        <w:rPr>
          <w:rFonts w:ascii="Verdana" w:hAnsi="Verdana"/>
          <w:b/>
          <w:bCs/>
          <w:sz w:val="18"/>
          <w:szCs w:val="18"/>
        </w:rPr>
        <w:t>ercentage in XX.XX% form</w:t>
      </w:r>
      <w:r w:rsidR="00AF2614" w:rsidRPr="00B84D22">
        <w:rPr>
          <w:rFonts w:ascii="Verdana" w:hAnsi="Verdana"/>
          <w:b/>
          <w:bCs/>
          <w:sz w:val="18"/>
          <w:szCs w:val="18"/>
        </w:rPr>
        <w:t xml:space="preserve">. </w:t>
      </w:r>
      <w:r w:rsidR="00465EE2" w:rsidRPr="00B84D22">
        <w:rPr>
          <w:rFonts w:ascii="Verdana" w:hAnsi="Verdana"/>
          <w:b/>
          <w:bCs/>
          <w:sz w:val="18"/>
          <w:szCs w:val="18"/>
          <w:u w:val="single"/>
        </w:rPr>
        <w:t>04.50%</w:t>
      </w:r>
    </w:p>
    <w:p w14:paraId="6EDC36E8" w14:textId="688FF3A5" w:rsidR="00AB4C76" w:rsidRPr="003A02F1"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sidRPr="003A02F1">
        <w:rPr>
          <w:rFonts w:ascii="Verdana" w:hAnsi="Verdana"/>
          <w:b/>
          <w:bCs/>
          <w:sz w:val="18"/>
          <w:szCs w:val="18"/>
        </w:rPr>
        <w:t>.</w:t>
      </w:r>
      <w:r w:rsidR="00465EE2" w:rsidRPr="003A02F1">
        <w:rPr>
          <w:rFonts w:ascii="Verdana" w:hAnsi="Verdana"/>
          <w:b/>
          <w:bCs/>
          <w:sz w:val="18"/>
          <w:szCs w:val="18"/>
        </w:rPr>
        <w:t xml:space="preserve">  $</w:t>
      </w:r>
      <w:r w:rsidR="00465EE2" w:rsidRPr="003A02F1">
        <w:rPr>
          <w:rFonts w:ascii="Verdana" w:hAnsi="Verdana"/>
          <w:b/>
          <w:bCs/>
          <w:sz w:val="18"/>
          <w:szCs w:val="18"/>
          <w:u w:val="single"/>
        </w:rPr>
        <w:t>500</w:t>
      </w:r>
    </w:p>
    <w:p w14:paraId="113344BD" w14:textId="77777777" w:rsidR="00AB4C76" w:rsidRPr="003A02F1" w:rsidRDefault="00742F7A">
      <w:pPr>
        <w:tabs>
          <w:tab w:val="left" w:pos="11601"/>
        </w:tabs>
        <w:ind w:left="480" w:right="156"/>
      </w:pPr>
      <w:r w:rsidRPr="003A02F1">
        <w:rPr>
          <w:u w:val="single"/>
        </w:rPr>
        <w:t>Instructions:</w:t>
      </w:r>
      <w:r w:rsidRPr="003A02F1">
        <w:t xml:space="preserve">  The response to this item must be based on </w:t>
      </w:r>
      <w:r w:rsidR="005C783A" w:rsidRPr="003A02F1">
        <w:rPr>
          <w:bCs/>
        </w:rPr>
        <w:t xml:space="preserve">the Statewide AT Program’s </w:t>
      </w:r>
      <w:r w:rsidRPr="003A02F1">
        <w:rPr>
          <w:bCs/>
        </w:rPr>
        <w:t>established, written policies.</w:t>
      </w:r>
      <w:r w:rsidRPr="003A02F1">
        <w:t xml:space="preserve">  This is not the lowest</w:t>
      </w:r>
      <w:r w:rsidR="005C783A" w:rsidRPr="003A02F1">
        <w:t xml:space="preserve"> loan</w:t>
      </w:r>
      <w:r w:rsidRPr="003A02F1">
        <w:t xml:space="preserve"> actually provided in a given year, but the lowest</w:t>
      </w:r>
      <w:r w:rsidR="005C783A" w:rsidRPr="003A02F1">
        <w:t xml:space="preserve"> loan amount that would be</w:t>
      </w:r>
      <w:r w:rsidRPr="003A02F1">
        <w:t xml:space="preserve"> </w:t>
      </w:r>
      <w:r w:rsidR="005C783A" w:rsidRPr="003A02F1">
        <w:t xml:space="preserve">provided as reflected in the written </w:t>
      </w:r>
      <w:r w:rsidRPr="003A02F1">
        <w:t xml:space="preserve">policies.  Leave it blank if </w:t>
      </w:r>
      <w:r w:rsidR="005C783A" w:rsidRPr="003A02F1">
        <w:t xml:space="preserve">the written </w:t>
      </w:r>
      <w:r w:rsidRPr="003A02F1">
        <w:t>policies do not specify a lowest</w:t>
      </w:r>
      <w:r w:rsidR="005C783A" w:rsidRPr="003A02F1">
        <w:t xml:space="preserve"> loan amount</w:t>
      </w:r>
      <w:r w:rsidRPr="003A02F1">
        <w:t>.</w:t>
      </w:r>
    </w:p>
    <w:p w14:paraId="76E0D435" w14:textId="3BF3F1E8" w:rsidR="00AB4C76" w:rsidRPr="003A02F1" w:rsidRDefault="00742F7A" w:rsidP="000609FD">
      <w:pPr>
        <w:pStyle w:val="ListParagraph"/>
        <w:numPr>
          <w:ilvl w:val="2"/>
          <w:numId w:val="9"/>
        </w:numPr>
        <w:rPr>
          <w:rFonts w:ascii="Verdana" w:hAnsi="Verdana"/>
          <w:b/>
          <w:bCs/>
          <w:sz w:val="18"/>
          <w:szCs w:val="18"/>
        </w:rPr>
      </w:pPr>
      <w:r w:rsidRPr="003A02F1">
        <w:rPr>
          <w:rFonts w:ascii="Verdana" w:hAnsi="Verdana"/>
          <w:b/>
          <w:bCs/>
          <w:sz w:val="18"/>
          <w:szCs w:val="18"/>
        </w:rPr>
        <w:t xml:space="preserve">The highest loan amount provided as established by the policies of the activity (leave blank if N/A). </w:t>
      </w:r>
      <w:r w:rsidR="00AF2614" w:rsidRPr="003A02F1">
        <w:rPr>
          <w:rFonts w:ascii="Verdana" w:hAnsi="Verdana"/>
          <w:b/>
          <w:bCs/>
          <w:sz w:val="18"/>
          <w:szCs w:val="18"/>
        </w:rPr>
        <w:t xml:space="preserve">Provide dollar </w:t>
      </w:r>
      <w:r w:rsidR="00C934C7" w:rsidRPr="003A02F1">
        <w:rPr>
          <w:rFonts w:ascii="Verdana" w:hAnsi="Verdana"/>
          <w:b/>
          <w:bCs/>
          <w:sz w:val="18"/>
          <w:szCs w:val="18"/>
        </w:rPr>
        <w:t>amount</w:t>
      </w:r>
      <w:r w:rsidR="00AF2614" w:rsidRPr="003A02F1">
        <w:rPr>
          <w:rFonts w:ascii="Verdana" w:hAnsi="Verdana"/>
          <w:b/>
          <w:bCs/>
          <w:sz w:val="18"/>
          <w:szCs w:val="18"/>
        </w:rPr>
        <w:t>.</w:t>
      </w:r>
      <w:r w:rsidR="00465EE2" w:rsidRPr="003A02F1">
        <w:rPr>
          <w:rFonts w:ascii="Verdana" w:hAnsi="Verdana"/>
          <w:b/>
          <w:bCs/>
          <w:sz w:val="18"/>
          <w:szCs w:val="18"/>
        </w:rPr>
        <w:t xml:space="preserve"> $</w:t>
      </w:r>
      <w:r w:rsidR="00465EE2" w:rsidRPr="003A02F1">
        <w:rPr>
          <w:rFonts w:ascii="Verdana" w:hAnsi="Verdana"/>
          <w:b/>
          <w:bCs/>
          <w:sz w:val="18"/>
          <w:szCs w:val="18"/>
          <w:u w:val="single"/>
        </w:rPr>
        <w:t>30,000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7EFCEE8" w14:textId="77777777" w:rsidR="00F85149" w:rsidRDefault="00C91B79" w:rsidP="00C91B79">
      <w:pPr>
        <w:ind w:left="480"/>
      </w:pPr>
      <w:r>
        <w:rPr>
          <w:u w:val="single"/>
        </w:rPr>
        <w:t>Instructions</w:t>
      </w:r>
      <w:r w:rsidRPr="00CD4A26">
        <w:t>:</w:t>
      </w:r>
      <w:r>
        <w:t xml:space="preserve">  </w:t>
      </w:r>
      <w:bookmarkStart w:id="11" w:name="_Hlk36819580"/>
      <w:r>
        <w:t>Explain in the simplest terms possible how this activity is conducted</w:t>
      </w:r>
      <w:bookmarkEnd w:id="11"/>
      <w:r>
        <w:t>;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r w:rsidR="00F85149">
        <w:t xml:space="preserve"> </w:t>
      </w:r>
    </w:p>
    <w:p w14:paraId="4497FC96" w14:textId="5DAFC8F7" w:rsidR="00AB4C76" w:rsidRPr="003A02F1" w:rsidRDefault="003A02F1" w:rsidP="00C91B79">
      <w:pPr>
        <w:ind w:left="480"/>
        <w:rPr>
          <w:u w:val="single"/>
        </w:rPr>
      </w:pPr>
      <w:r>
        <w:rPr>
          <w:u w:val="single"/>
        </w:rPr>
        <w:t xml:space="preserve">The </w:t>
      </w:r>
      <w:r w:rsidR="00EA6B52" w:rsidRPr="003A02F1">
        <w:rPr>
          <w:u w:val="single"/>
        </w:rPr>
        <w:t>Assistive Technology Loan Program (ATLP) a</w:t>
      </w:r>
      <w:r w:rsidR="00F85149" w:rsidRPr="003A02F1">
        <w:rPr>
          <w:u w:val="single"/>
        </w:rPr>
        <w:t xml:space="preserve">pplication can be obtained at </w:t>
      </w:r>
      <w:hyperlink r:id="rId11" w:history="1">
        <w:r w:rsidR="00F85149" w:rsidRPr="003A02F1">
          <w:rPr>
            <w:rStyle w:val="Hyperlink"/>
            <w:sz w:val="24"/>
          </w:rPr>
          <w:t>www.CTtechact.com/loan</w:t>
        </w:r>
      </w:hyperlink>
      <w:r w:rsidR="00F85149" w:rsidRPr="003A02F1">
        <w:rPr>
          <w:u w:val="single"/>
        </w:rPr>
        <w:t xml:space="preserve"> or</w:t>
      </w:r>
      <w:r w:rsidR="006226DB" w:rsidRPr="003A02F1">
        <w:rPr>
          <w:u w:val="single"/>
        </w:rPr>
        <w:t xml:space="preserve"> can be</w:t>
      </w:r>
      <w:r w:rsidR="00F85149" w:rsidRPr="003A02F1">
        <w:rPr>
          <w:u w:val="single"/>
        </w:rPr>
        <w:t xml:space="preserve"> mail</w:t>
      </w:r>
      <w:r w:rsidR="006226DB" w:rsidRPr="003A02F1">
        <w:rPr>
          <w:u w:val="single"/>
        </w:rPr>
        <w:t>ed</w:t>
      </w:r>
      <w:r w:rsidR="00F85149" w:rsidRPr="003A02F1">
        <w:rPr>
          <w:u w:val="single"/>
        </w:rPr>
        <w:t xml:space="preserve"> </w:t>
      </w:r>
      <w:r>
        <w:rPr>
          <w:u w:val="single"/>
        </w:rPr>
        <w:t>upon</w:t>
      </w:r>
      <w:r w:rsidR="00F85149" w:rsidRPr="003A02F1">
        <w:rPr>
          <w:u w:val="single"/>
        </w:rPr>
        <w:t xml:space="preserve"> request.</w:t>
      </w:r>
      <w:r w:rsidR="006226DB" w:rsidRPr="003A02F1">
        <w:rPr>
          <w:u w:val="single"/>
        </w:rPr>
        <w:t xml:space="preserve"> Upon receipt of </w:t>
      </w:r>
      <w:r>
        <w:rPr>
          <w:u w:val="single"/>
        </w:rPr>
        <w:t xml:space="preserve">an </w:t>
      </w:r>
      <w:r w:rsidR="006226DB" w:rsidRPr="003A02F1">
        <w:rPr>
          <w:u w:val="single"/>
        </w:rPr>
        <w:t>AT Loan application from potential borrower, Processing Tech</w:t>
      </w:r>
      <w:r w:rsidR="00357A79" w:rsidRPr="003A02F1">
        <w:rPr>
          <w:u w:val="single"/>
        </w:rPr>
        <w:t xml:space="preserve"> (PT)</w:t>
      </w:r>
      <w:r w:rsidR="006226DB" w:rsidRPr="003A02F1">
        <w:rPr>
          <w:u w:val="single"/>
        </w:rPr>
        <w:t xml:space="preserve"> review</w:t>
      </w:r>
      <w:r w:rsidR="00357A79" w:rsidRPr="003A02F1">
        <w:rPr>
          <w:u w:val="single"/>
        </w:rPr>
        <w:t>s</w:t>
      </w:r>
      <w:r w:rsidR="006226DB" w:rsidRPr="003A02F1">
        <w:rPr>
          <w:u w:val="single"/>
        </w:rPr>
        <w:t xml:space="preserve"> and notif</w:t>
      </w:r>
      <w:r w:rsidR="00357A79" w:rsidRPr="003A02F1">
        <w:rPr>
          <w:u w:val="single"/>
        </w:rPr>
        <w:t xml:space="preserve">ies </w:t>
      </w:r>
      <w:r w:rsidR="006226DB" w:rsidRPr="003A02F1">
        <w:rPr>
          <w:u w:val="single"/>
        </w:rPr>
        <w:t xml:space="preserve">applicant </w:t>
      </w:r>
      <w:r>
        <w:rPr>
          <w:u w:val="single"/>
        </w:rPr>
        <w:t>of</w:t>
      </w:r>
      <w:r w:rsidR="006226DB" w:rsidRPr="003A02F1">
        <w:rPr>
          <w:u w:val="single"/>
        </w:rPr>
        <w:t xml:space="preserve"> any </w:t>
      </w:r>
      <w:r>
        <w:rPr>
          <w:u w:val="single"/>
        </w:rPr>
        <w:t xml:space="preserve">missing </w:t>
      </w:r>
      <w:r w:rsidR="006226DB" w:rsidRPr="003A02F1">
        <w:rPr>
          <w:u w:val="single"/>
        </w:rPr>
        <w:t>information. Once all info</w:t>
      </w:r>
      <w:r w:rsidR="00357A79" w:rsidRPr="003A02F1">
        <w:rPr>
          <w:u w:val="single"/>
        </w:rPr>
        <w:t>rmation</w:t>
      </w:r>
      <w:r w:rsidR="006226DB" w:rsidRPr="003A02F1">
        <w:rPr>
          <w:u w:val="single"/>
        </w:rPr>
        <w:t xml:space="preserve"> is </w:t>
      </w:r>
      <w:r w:rsidR="00357A79" w:rsidRPr="003A02F1">
        <w:rPr>
          <w:u w:val="single"/>
        </w:rPr>
        <w:t xml:space="preserve">submitted, </w:t>
      </w:r>
      <w:proofErr w:type="spellStart"/>
      <w:r w:rsidR="00357A79" w:rsidRPr="003A02F1">
        <w:rPr>
          <w:u w:val="single"/>
        </w:rPr>
        <w:t>rel</w:t>
      </w:r>
      <w:r w:rsidR="00795C94">
        <w:rPr>
          <w:u w:val="single"/>
        </w:rPr>
        <w:t>e</w:t>
      </w:r>
      <w:r w:rsidR="00357A79" w:rsidRPr="003A02F1">
        <w:rPr>
          <w:u w:val="single"/>
        </w:rPr>
        <w:t>vent</w:t>
      </w:r>
      <w:proofErr w:type="spellEnd"/>
      <w:r w:rsidR="00357A79" w:rsidRPr="003A02F1">
        <w:rPr>
          <w:u w:val="single"/>
        </w:rPr>
        <w:t xml:space="preserve"> documentation</w:t>
      </w:r>
      <w:r>
        <w:rPr>
          <w:u w:val="single"/>
        </w:rPr>
        <w:t xml:space="preserve"> is</w:t>
      </w:r>
      <w:r w:rsidR="00357A79" w:rsidRPr="003A02F1">
        <w:rPr>
          <w:u w:val="single"/>
        </w:rPr>
        <w:t xml:space="preserve"> sent to bank partner and credit report requested. Credit report</w:t>
      </w:r>
      <w:r w:rsidR="00795C94">
        <w:rPr>
          <w:u w:val="single"/>
        </w:rPr>
        <w:t xml:space="preserve"> </w:t>
      </w:r>
      <w:proofErr w:type="gramStart"/>
      <w:r>
        <w:rPr>
          <w:u w:val="single"/>
        </w:rPr>
        <w:t xml:space="preserve">is </w:t>
      </w:r>
      <w:r w:rsidR="00357A79" w:rsidRPr="003A02F1">
        <w:rPr>
          <w:u w:val="single"/>
        </w:rPr>
        <w:t xml:space="preserve"> reviewed</w:t>
      </w:r>
      <w:proofErr w:type="gramEnd"/>
      <w:r w:rsidR="00357A79" w:rsidRPr="003A02F1">
        <w:rPr>
          <w:u w:val="single"/>
        </w:rPr>
        <w:t xml:space="preserve"> by PT, discussion with applicant as needed. Approval or denial is made based on AT device being pursued, </w:t>
      </w:r>
      <w:r>
        <w:rPr>
          <w:u w:val="single"/>
        </w:rPr>
        <w:t xml:space="preserve">applicant’s disability (relevant to AT device), </w:t>
      </w:r>
      <w:r w:rsidR="00357A79" w:rsidRPr="003A02F1">
        <w:rPr>
          <w:u w:val="single"/>
        </w:rPr>
        <w:t xml:space="preserve">amount of funds requested and ability for applicant to </w:t>
      </w:r>
      <w:r w:rsidR="00EA6B52" w:rsidRPr="003A02F1">
        <w:rPr>
          <w:u w:val="single"/>
        </w:rPr>
        <w:t xml:space="preserve">repay loan. </w:t>
      </w:r>
    </w:p>
    <w:p w14:paraId="7DAAA899" w14:textId="5E678B43" w:rsidR="00893394" w:rsidRPr="003A02F1" w:rsidRDefault="00893394" w:rsidP="00C91B79">
      <w:pPr>
        <w:ind w:left="480"/>
        <w:rPr>
          <w:u w:val="single"/>
        </w:rPr>
      </w:pPr>
      <w:r w:rsidRPr="003A02F1">
        <w:rPr>
          <w:u w:val="single"/>
        </w:rPr>
        <w:t xml:space="preserve">AT Loans can range from $500 - $30,000, for any Assistive Technology device or </w:t>
      </w:r>
      <w:r w:rsidR="003A02F1">
        <w:rPr>
          <w:u w:val="single"/>
        </w:rPr>
        <w:t xml:space="preserve">to purchase a </w:t>
      </w:r>
      <w:r w:rsidRPr="003A02F1">
        <w:rPr>
          <w:u w:val="single"/>
        </w:rPr>
        <w:t xml:space="preserve">vehicle to be modified. </w:t>
      </w:r>
      <w:r w:rsidR="003A02F1">
        <w:rPr>
          <w:u w:val="single"/>
        </w:rPr>
        <w:t>Loan can o</w:t>
      </w:r>
      <w:r w:rsidRPr="003A02F1">
        <w:rPr>
          <w:u w:val="single"/>
        </w:rPr>
        <w:t xml:space="preserve">nly </w:t>
      </w:r>
      <w:r w:rsidR="003A02F1">
        <w:rPr>
          <w:u w:val="single"/>
        </w:rPr>
        <w:t xml:space="preserve">be used for </w:t>
      </w:r>
      <w:r w:rsidRPr="003A02F1">
        <w:rPr>
          <w:u w:val="single"/>
        </w:rPr>
        <w:t>minor home modificat</w:t>
      </w:r>
      <w:r w:rsidR="003A02F1">
        <w:rPr>
          <w:u w:val="single"/>
        </w:rPr>
        <w:t>i</w:t>
      </w:r>
      <w:r w:rsidRPr="003A02F1">
        <w:rPr>
          <w:u w:val="single"/>
        </w:rPr>
        <w:t>ons (no construction).</w:t>
      </w:r>
    </w:p>
    <w:p w14:paraId="732244A2" w14:textId="77777777" w:rsidR="003746A6" w:rsidRPr="003A02F1" w:rsidRDefault="003746A6" w:rsidP="003746A6">
      <w:pPr>
        <w:ind w:left="480"/>
        <w:rPr>
          <w:rFonts w:ascii="Verdana" w:hAnsi="Verdana"/>
          <w:sz w:val="18"/>
          <w:szCs w:val="18"/>
          <w:u w:val="single"/>
        </w:rPr>
      </w:pPr>
      <w:r w:rsidRPr="003A02F1">
        <w:rPr>
          <w:u w:val="single"/>
        </w:rPr>
        <w:t>If loan is approved, closing date is arranged, closing documents obtained from bank, along with check from bank. ATLP may loan up to $300,000 of bank funds annually.</w:t>
      </w:r>
    </w:p>
    <w:p w14:paraId="6F53A778" w14:textId="5F71EF30" w:rsidR="00EA6B52" w:rsidRPr="003A02F1" w:rsidRDefault="00EA6B52" w:rsidP="00C91B79">
      <w:pPr>
        <w:ind w:left="480"/>
        <w:rPr>
          <w:u w:val="single"/>
        </w:rPr>
      </w:pPr>
      <w:r w:rsidRPr="003A02F1">
        <w:rPr>
          <w:u w:val="single"/>
        </w:rPr>
        <w:t xml:space="preserve">If loan is denied, appeal information is sent along with denial letter. Applicant may appeal decision to </w:t>
      </w:r>
      <w:r w:rsidR="003746A6">
        <w:rPr>
          <w:u w:val="single"/>
        </w:rPr>
        <w:t xml:space="preserve">AT Advisory Council </w:t>
      </w:r>
      <w:r w:rsidRPr="003A02F1">
        <w:rPr>
          <w:u w:val="single"/>
        </w:rPr>
        <w:t xml:space="preserve">subcommittee for a final decision. </w:t>
      </w:r>
      <w:r w:rsidR="003746A6">
        <w:rPr>
          <w:u w:val="single"/>
        </w:rPr>
        <w:t>The subcommittee may approve the appeal at a lesser amount, approve with co-borrower or approve with a 100% guarantee of loan which comes from the ATLP funds which are held in accounts at the bank partner.</w:t>
      </w:r>
    </w:p>
    <w:p w14:paraId="15C1F277" w14:textId="77777777" w:rsidR="00AB4C76" w:rsidRDefault="00890ADE" w:rsidP="000609FD">
      <w:pPr>
        <w:pStyle w:val="ListParagraph"/>
        <w:numPr>
          <w:ilvl w:val="2"/>
          <w:numId w:val="9"/>
        </w:numPr>
        <w:rPr>
          <w:rFonts w:ascii="Verdana" w:hAnsi="Verdana"/>
          <w:b/>
          <w:bCs/>
          <w:sz w:val="18"/>
          <w:szCs w:val="18"/>
        </w:rPr>
      </w:pPr>
      <w:r w:rsidRPr="00952F96">
        <w:rPr>
          <w:rFonts w:ascii="Verdana" w:hAnsi="Verdana"/>
          <w:b/>
          <w:bCs/>
          <w:sz w:val="18"/>
          <w:szCs w:val="18"/>
        </w:rPr>
        <w:t>T</w:t>
      </w:r>
      <w:r w:rsidRPr="00AB4C76">
        <w:rPr>
          <w:rFonts w:ascii="Verdana" w:hAnsi="Verdana"/>
          <w:b/>
          <w:bCs/>
          <w:sz w:val="18"/>
          <w:szCs w:val="18"/>
        </w:rPr>
        <w:t xml:space="preserve">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5216D3C4"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hyperlink r:id="rId12" w:history="1">
        <w:r w:rsidR="008F3751" w:rsidRPr="00083F22">
          <w:rPr>
            <w:rStyle w:val="Hyperlink"/>
            <w:sz w:val="24"/>
          </w:rPr>
          <w:t>www.CTtechact.com/loan</w:t>
        </w:r>
      </w:hyperlink>
      <w:r w:rsidR="008F3751">
        <w:t xml:space="preserve"> </w:t>
      </w:r>
    </w:p>
    <w:p w14:paraId="54A78A27" w14:textId="77777777" w:rsidR="00AB4C76" w:rsidRDefault="000149FB" w:rsidP="00066E54">
      <w:pPr>
        <w:pStyle w:val="Heading3"/>
      </w:pPr>
      <w:bookmarkStart w:id="12" w:name="_Toc30492500"/>
      <w:r w:rsidRPr="00066E54">
        <w:t>Othe</w:t>
      </w:r>
      <w:r w:rsidR="001E6505" w:rsidRPr="00066E54">
        <w:t>r State Financing Activities Directly Provide AT</w:t>
      </w:r>
      <w:bookmarkEnd w:id="12"/>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2B0B072" w:rsidR="00D231F0" w:rsidRDefault="008F3751" w:rsidP="00A02B19">
            <w:pPr>
              <w:rPr>
                <w:rFonts w:ascii="Verdana" w:hAnsi="Verdana"/>
                <w:b/>
                <w:bCs/>
                <w:sz w:val="18"/>
                <w:szCs w:val="18"/>
              </w:rPr>
            </w:pPr>
            <w:r>
              <w:rPr>
                <w:rFonts w:ascii="Verdana" w:hAnsi="Verdana"/>
                <w:b/>
                <w:bCs/>
                <w:sz w:val="18"/>
                <w:szCs w:val="18"/>
              </w:rPr>
              <w:t>Yes</w:t>
            </w:r>
          </w:p>
        </w:tc>
        <w:tc>
          <w:tcPr>
            <w:tcW w:w="1800" w:type="dxa"/>
          </w:tcPr>
          <w:p w14:paraId="10861FD2" w14:textId="16E25271" w:rsidR="00D231F0" w:rsidRDefault="008F3751" w:rsidP="00A02B19">
            <w:pPr>
              <w:rPr>
                <w:rFonts w:ascii="Verdana" w:hAnsi="Verdana"/>
                <w:b/>
                <w:bCs/>
                <w:sz w:val="18"/>
                <w:szCs w:val="18"/>
              </w:rPr>
            </w:pPr>
            <w:r>
              <w:rPr>
                <w:rFonts w:ascii="Verdana" w:hAnsi="Verdana"/>
                <w:b/>
                <w:bCs/>
                <w:sz w:val="18"/>
                <w:szCs w:val="18"/>
              </w:rPr>
              <w:t>Yes</w:t>
            </w: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0F2F3B3C" w:rsidR="00D231F0" w:rsidRDefault="008F3751" w:rsidP="00A02B19">
            <w:pPr>
              <w:rPr>
                <w:rFonts w:ascii="Verdana" w:hAnsi="Verdana"/>
                <w:b/>
                <w:bCs/>
                <w:sz w:val="18"/>
                <w:szCs w:val="18"/>
              </w:rPr>
            </w:pPr>
            <w:r>
              <w:rPr>
                <w:rFonts w:ascii="Verdana" w:hAnsi="Verdana"/>
                <w:b/>
                <w:bCs/>
                <w:sz w:val="18"/>
                <w:szCs w:val="18"/>
              </w:rPr>
              <w:t>Yes</w:t>
            </w:r>
          </w:p>
        </w:tc>
        <w:tc>
          <w:tcPr>
            <w:tcW w:w="1800" w:type="dxa"/>
          </w:tcPr>
          <w:p w14:paraId="1E34BAEF" w14:textId="05F38C19" w:rsidR="00D231F0" w:rsidRDefault="008F3751" w:rsidP="00A02B19">
            <w:pPr>
              <w:rPr>
                <w:rFonts w:ascii="Verdana" w:hAnsi="Verdana"/>
                <w:b/>
                <w:bCs/>
                <w:sz w:val="18"/>
                <w:szCs w:val="18"/>
              </w:rPr>
            </w:pPr>
            <w:r>
              <w:rPr>
                <w:rFonts w:ascii="Verdana" w:hAnsi="Verdana"/>
                <w:b/>
                <w:bCs/>
                <w:sz w:val="18"/>
                <w:szCs w:val="18"/>
              </w:rPr>
              <w:t>Yes</w:t>
            </w: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DBF8620" w:rsidR="00D231F0" w:rsidRDefault="008F3751" w:rsidP="00A02B19">
            <w:pPr>
              <w:rPr>
                <w:rFonts w:ascii="Verdana" w:hAnsi="Verdana"/>
                <w:b/>
                <w:bCs/>
                <w:sz w:val="18"/>
                <w:szCs w:val="18"/>
              </w:rPr>
            </w:pPr>
            <w:r>
              <w:rPr>
                <w:rFonts w:ascii="Verdana" w:hAnsi="Verdana"/>
                <w:b/>
                <w:bCs/>
                <w:sz w:val="18"/>
                <w:szCs w:val="18"/>
              </w:rPr>
              <w:t>Yes</w:t>
            </w:r>
          </w:p>
        </w:tc>
        <w:tc>
          <w:tcPr>
            <w:tcW w:w="1800" w:type="dxa"/>
          </w:tcPr>
          <w:p w14:paraId="1CCD7B11" w14:textId="54F78045" w:rsidR="00D231F0" w:rsidRDefault="008F3751" w:rsidP="00A02B19">
            <w:pPr>
              <w:rPr>
                <w:rFonts w:ascii="Verdana" w:hAnsi="Verdana"/>
                <w:b/>
                <w:bCs/>
                <w:sz w:val="18"/>
                <w:szCs w:val="18"/>
              </w:rPr>
            </w:pPr>
            <w:r>
              <w:rPr>
                <w:rFonts w:ascii="Verdana" w:hAnsi="Verdana"/>
                <w:b/>
                <w:bCs/>
                <w:sz w:val="18"/>
                <w:szCs w:val="18"/>
              </w:rPr>
              <w:t>Yes</w:t>
            </w: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674C1222"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6C608867" w:rsidR="00BD4C0E" w:rsidRDefault="00893394" w:rsidP="00A02B19">
            <w:pPr>
              <w:rPr>
                <w:rFonts w:ascii="Verdana" w:hAnsi="Verdana"/>
                <w:b/>
                <w:bCs/>
                <w:sz w:val="18"/>
                <w:szCs w:val="18"/>
              </w:rPr>
            </w:pPr>
            <w:r>
              <w:rPr>
                <w:rFonts w:ascii="Verdana" w:hAnsi="Verdana"/>
                <w:b/>
                <w:bCs/>
                <w:sz w:val="18"/>
                <w:szCs w:val="18"/>
              </w:rPr>
              <w:t>X</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991AE17" w14:textId="581E3BFE"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1AF06900" w14:textId="52AD6BD7" w:rsidR="0007743B" w:rsidRPr="008917A3" w:rsidRDefault="0007743B">
      <w:pPr>
        <w:ind w:left="360"/>
        <w:rPr>
          <w:iCs/>
          <w:u w:val="single"/>
        </w:rPr>
      </w:pPr>
      <w:bookmarkStart w:id="13" w:name="_Hlk36819841"/>
      <w:r w:rsidRPr="008917A3">
        <w:rPr>
          <w:iCs/>
          <w:u w:val="single"/>
        </w:rPr>
        <w:t>The CT Tech Act Project operates the National Deaf Blind Equipment Distribution Program in Connecticut. Upon receipt of application</w:t>
      </w:r>
      <w:r w:rsidR="008917A3">
        <w:rPr>
          <w:iCs/>
          <w:u w:val="single"/>
        </w:rPr>
        <w:t>,</w:t>
      </w:r>
      <w:r w:rsidRPr="008917A3">
        <w:rPr>
          <w:iCs/>
          <w:u w:val="single"/>
        </w:rPr>
        <w:t xml:space="preserve"> eligibility decision</w:t>
      </w:r>
      <w:r w:rsidR="00FB40F1" w:rsidRPr="00FB40F1">
        <w:rPr>
          <w:iCs/>
          <w:u w:val="single"/>
        </w:rPr>
        <w:t>, evaluator assignment and signed Release of Information obtained</w:t>
      </w:r>
      <w:r w:rsidR="008917A3">
        <w:rPr>
          <w:iCs/>
          <w:u w:val="single"/>
        </w:rPr>
        <w:t xml:space="preserve">, </w:t>
      </w:r>
      <w:r w:rsidRPr="008917A3">
        <w:rPr>
          <w:iCs/>
          <w:u w:val="single"/>
        </w:rPr>
        <w:t>AT evaluator visits applica</w:t>
      </w:r>
      <w:r w:rsidR="008917A3">
        <w:rPr>
          <w:iCs/>
          <w:u w:val="single"/>
        </w:rPr>
        <w:t xml:space="preserve">nt at their home or community location to </w:t>
      </w:r>
      <w:r w:rsidRPr="008917A3">
        <w:rPr>
          <w:iCs/>
          <w:u w:val="single"/>
        </w:rPr>
        <w:t>evaluat</w:t>
      </w:r>
      <w:r w:rsidR="008917A3">
        <w:rPr>
          <w:iCs/>
          <w:u w:val="single"/>
        </w:rPr>
        <w:t>e</w:t>
      </w:r>
      <w:r w:rsidRPr="008917A3">
        <w:rPr>
          <w:iCs/>
          <w:u w:val="single"/>
        </w:rPr>
        <w:t xml:space="preserve"> and makes recommendations</w:t>
      </w:r>
      <w:r w:rsidR="00A972F6">
        <w:rPr>
          <w:iCs/>
          <w:u w:val="single"/>
        </w:rPr>
        <w:t xml:space="preserve"> for </w:t>
      </w:r>
      <w:r w:rsidR="00A972F6" w:rsidRPr="008917A3">
        <w:rPr>
          <w:iCs/>
          <w:u w:val="single"/>
        </w:rPr>
        <w:t xml:space="preserve">AT devices related to </w:t>
      </w:r>
      <w:r w:rsidR="00A972F6">
        <w:rPr>
          <w:iCs/>
          <w:u w:val="single"/>
        </w:rPr>
        <w:t xml:space="preserve">telecommunication </w:t>
      </w:r>
      <w:r w:rsidRPr="008917A3">
        <w:rPr>
          <w:iCs/>
          <w:u w:val="single"/>
        </w:rPr>
        <w:t>via written report. Report is reviewed by Processing Tech and</w:t>
      </w:r>
      <w:r w:rsidR="00287E05" w:rsidRPr="008917A3">
        <w:rPr>
          <w:iCs/>
          <w:u w:val="single"/>
        </w:rPr>
        <w:t xml:space="preserve"> </w:t>
      </w:r>
      <w:r w:rsidRPr="008917A3">
        <w:rPr>
          <w:iCs/>
          <w:u w:val="single"/>
        </w:rPr>
        <w:t xml:space="preserve">purchases </w:t>
      </w:r>
      <w:r w:rsidR="00A972F6">
        <w:rPr>
          <w:iCs/>
          <w:u w:val="single"/>
        </w:rPr>
        <w:t xml:space="preserve">of devices </w:t>
      </w:r>
      <w:r w:rsidR="00A972F6" w:rsidRPr="008917A3">
        <w:rPr>
          <w:iCs/>
          <w:u w:val="single"/>
        </w:rPr>
        <w:t>approve</w:t>
      </w:r>
      <w:r w:rsidR="00A972F6">
        <w:rPr>
          <w:iCs/>
          <w:u w:val="single"/>
        </w:rPr>
        <w:t>d</w:t>
      </w:r>
      <w:r w:rsidR="00287E05" w:rsidRPr="008917A3">
        <w:rPr>
          <w:iCs/>
          <w:u w:val="single"/>
        </w:rPr>
        <w:t xml:space="preserve">, along with </w:t>
      </w:r>
      <w:r w:rsidR="00A972F6">
        <w:rPr>
          <w:iCs/>
          <w:u w:val="single"/>
        </w:rPr>
        <w:t xml:space="preserve">installation and </w:t>
      </w:r>
      <w:r w:rsidR="00287E05" w:rsidRPr="008917A3">
        <w:rPr>
          <w:iCs/>
          <w:u w:val="single"/>
        </w:rPr>
        <w:t xml:space="preserve">training </w:t>
      </w:r>
      <w:r w:rsidR="00A972F6">
        <w:rPr>
          <w:iCs/>
          <w:u w:val="single"/>
        </w:rPr>
        <w:t xml:space="preserve">and </w:t>
      </w:r>
      <w:r w:rsidR="00287E05" w:rsidRPr="008917A3">
        <w:rPr>
          <w:iCs/>
          <w:u w:val="single"/>
        </w:rPr>
        <w:t>hours</w:t>
      </w:r>
      <w:r w:rsidR="00A972F6">
        <w:rPr>
          <w:iCs/>
          <w:u w:val="single"/>
        </w:rPr>
        <w:t>. Devices for this program for consumers and for inventory for evaluators and for CT Tech Act Project demonstration and lending centers is provided by the National Deaf Blind Equipment Distribution Program grant.</w:t>
      </w:r>
    </w:p>
    <w:bookmarkEnd w:id="13"/>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1AF3B0CC"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hyperlink r:id="rId13" w:history="1">
        <w:r w:rsidR="00DB11B3" w:rsidRPr="00083F22">
          <w:rPr>
            <w:rStyle w:val="Hyperlink"/>
            <w:sz w:val="24"/>
          </w:rPr>
          <w:t>www.CTtechact.com/att</w:t>
        </w:r>
      </w:hyperlink>
      <w:r w:rsidR="00DB11B3">
        <w:t xml:space="preserve"> </w:t>
      </w:r>
    </w:p>
    <w:p w14:paraId="158CFC83" w14:textId="77777777" w:rsidR="00AB4C76" w:rsidRDefault="00066E54" w:rsidP="00AB4C76">
      <w:pPr>
        <w:pStyle w:val="Heading3"/>
      </w:pPr>
      <w:bookmarkStart w:id="14" w:name="_Toc30492501"/>
      <w:r w:rsidRPr="00AB4C76">
        <w:t>O</w:t>
      </w:r>
      <w:r w:rsidR="002F776A" w:rsidRPr="00AB4C76">
        <w:t>ther</w:t>
      </w:r>
      <w:r w:rsidR="002F776A" w:rsidRPr="00066E54">
        <w:t xml:space="preserve"> State Financing Activities Create </w:t>
      </w:r>
      <w:r w:rsidR="000149FB" w:rsidRPr="00066E54">
        <w:t>AT Savings</w:t>
      </w:r>
      <w:bookmarkEnd w:id="14"/>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Pr="00974E5D" w:rsidRDefault="00742F7A" w:rsidP="00066E54">
      <w:pPr>
        <w:pStyle w:val="Heading2"/>
      </w:pPr>
      <w:bookmarkStart w:id="15" w:name="_Toc30492502"/>
      <w:r w:rsidRPr="00974E5D">
        <w:t>Device Reutilization Activities</w:t>
      </w:r>
      <w:bookmarkEnd w:id="15"/>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6" w:name="_Toc30492503"/>
      <w:r>
        <w:t>Device Exchange</w:t>
      </w:r>
      <w:bookmarkEnd w:id="16"/>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5808BC6C" w:rsidR="00D231F0" w:rsidRDefault="00D231F0" w:rsidP="00A02B19">
            <w:pPr>
              <w:rPr>
                <w:rFonts w:ascii="Verdana" w:hAnsi="Verdana"/>
                <w:b/>
                <w:bCs/>
                <w:sz w:val="18"/>
                <w:szCs w:val="18"/>
              </w:rPr>
            </w:pPr>
          </w:p>
        </w:tc>
        <w:tc>
          <w:tcPr>
            <w:tcW w:w="1800" w:type="dxa"/>
          </w:tcPr>
          <w:p w14:paraId="18B5E021" w14:textId="09DC006B"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7B14DAED" w14:textId="77777777" w:rsidR="00211A97" w:rsidRPr="00211A97" w:rsidRDefault="00015CBD" w:rsidP="00211A97">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64C1D4FD" w:rsidR="00AB4C76" w:rsidRPr="00211A97" w:rsidRDefault="00015CBD" w:rsidP="00211A97">
      <w:pPr>
        <w:pStyle w:val="ListParagraph"/>
        <w:numPr>
          <w:ilvl w:val="0"/>
          <w:numId w:val="4"/>
        </w:numPr>
        <w:tabs>
          <w:tab w:val="left" w:pos="1800"/>
        </w:tabs>
        <w:spacing w:after="0"/>
        <w:rPr>
          <w:rFonts w:ascii="Verdana" w:hAnsi="Verdana"/>
          <w:b/>
          <w:bCs/>
        </w:rPr>
      </w:pPr>
      <w:r w:rsidRPr="00211A97">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2BF526BE" w14:textId="46973BF4"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11EF0B5B"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7" w:name="_Toc30492504"/>
      <w:r>
        <w:t xml:space="preserve">Device </w:t>
      </w:r>
      <w:r w:rsidR="00263D35">
        <w:t xml:space="preserve">Refurbish and Reassignment </w:t>
      </w:r>
      <w:r w:rsidR="00A02B19">
        <w:t>and/</w:t>
      </w:r>
      <w:r w:rsidR="00263D35">
        <w:t>or Open-ended Loan</w:t>
      </w:r>
      <w:bookmarkEnd w:id="17"/>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716C80" w14:paraId="639F267B" w14:textId="77777777" w:rsidTr="00FA1D47">
        <w:trPr>
          <w:cantSplit/>
          <w:jc w:val="center"/>
        </w:trPr>
        <w:tc>
          <w:tcPr>
            <w:tcW w:w="3588" w:type="dxa"/>
          </w:tcPr>
          <w:p w14:paraId="4CA8EDAF" w14:textId="77777777" w:rsidR="00716C80" w:rsidRDefault="00716C80" w:rsidP="00716C80">
            <w:pPr>
              <w:rPr>
                <w:rFonts w:ascii="Verdana" w:hAnsi="Verdana"/>
                <w:b/>
                <w:bCs/>
                <w:sz w:val="18"/>
                <w:szCs w:val="18"/>
              </w:rPr>
            </w:pPr>
            <w:r>
              <w:rPr>
                <w:rFonts w:ascii="Verdana" w:hAnsi="Verdana"/>
                <w:b/>
                <w:bCs/>
                <w:sz w:val="18"/>
                <w:szCs w:val="18"/>
              </w:rPr>
              <w:t>Disability/AT Organizations</w:t>
            </w:r>
          </w:p>
        </w:tc>
        <w:tc>
          <w:tcPr>
            <w:tcW w:w="1800" w:type="dxa"/>
          </w:tcPr>
          <w:p w14:paraId="07B33CFA" w14:textId="1197D33A" w:rsidR="00716C80" w:rsidRDefault="00716C80" w:rsidP="00716C80">
            <w:pPr>
              <w:rPr>
                <w:rFonts w:ascii="Verdana" w:hAnsi="Verdana"/>
                <w:b/>
                <w:bCs/>
                <w:sz w:val="18"/>
                <w:szCs w:val="18"/>
              </w:rPr>
            </w:pPr>
            <w:r>
              <w:rPr>
                <w:rFonts w:ascii="Verdana" w:hAnsi="Verdana"/>
                <w:b/>
                <w:bCs/>
                <w:sz w:val="18"/>
                <w:szCs w:val="18"/>
              </w:rPr>
              <w:t>Yes</w:t>
            </w:r>
          </w:p>
        </w:tc>
        <w:tc>
          <w:tcPr>
            <w:tcW w:w="1800" w:type="dxa"/>
          </w:tcPr>
          <w:p w14:paraId="0236F39A" w14:textId="088F0807" w:rsidR="00716C80" w:rsidRDefault="00716C80" w:rsidP="00716C80">
            <w:pPr>
              <w:rPr>
                <w:rFonts w:ascii="Verdana" w:hAnsi="Verdana"/>
                <w:b/>
                <w:bCs/>
                <w:sz w:val="18"/>
                <w:szCs w:val="18"/>
              </w:rPr>
            </w:pPr>
            <w:r>
              <w:rPr>
                <w:rFonts w:ascii="Verdana" w:hAnsi="Verdana"/>
                <w:b/>
                <w:bCs/>
                <w:sz w:val="18"/>
                <w:szCs w:val="18"/>
              </w:rPr>
              <w:t>Yes</w:t>
            </w:r>
          </w:p>
        </w:tc>
        <w:tc>
          <w:tcPr>
            <w:tcW w:w="1710" w:type="dxa"/>
          </w:tcPr>
          <w:p w14:paraId="112C17F1" w14:textId="122A4FB5" w:rsidR="00716C80" w:rsidRDefault="001860E9" w:rsidP="00716C80">
            <w:pPr>
              <w:rPr>
                <w:rFonts w:ascii="Verdana" w:hAnsi="Verdana"/>
                <w:b/>
                <w:bCs/>
                <w:sz w:val="18"/>
                <w:szCs w:val="18"/>
              </w:rPr>
            </w:pPr>
            <w:r>
              <w:rPr>
                <w:rFonts w:ascii="Verdana" w:hAnsi="Verdana"/>
                <w:b/>
                <w:bCs/>
                <w:sz w:val="18"/>
                <w:szCs w:val="18"/>
              </w:rPr>
              <w:t>No</w:t>
            </w:r>
          </w:p>
        </w:tc>
      </w:tr>
      <w:tr w:rsidR="00716C80" w14:paraId="11AE9E7A" w14:textId="77777777" w:rsidTr="00FA1D47">
        <w:trPr>
          <w:cantSplit/>
          <w:jc w:val="center"/>
        </w:trPr>
        <w:tc>
          <w:tcPr>
            <w:tcW w:w="3588" w:type="dxa"/>
          </w:tcPr>
          <w:p w14:paraId="6B943AC9" w14:textId="77777777" w:rsidR="00716C80" w:rsidRDefault="00716C80" w:rsidP="00716C80">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716C80" w:rsidRDefault="00716C80" w:rsidP="00716C80">
            <w:pPr>
              <w:rPr>
                <w:rFonts w:ascii="Verdana" w:hAnsi="Verdana"/>
                <w:b/>
                <w:bCs/>
                <w:sz w:val="18"/>
                <w:szCs w:val="18"/>
              </w:rPr>
            </w:pPr>
          </w:p>
        </w:tc>
        <w:tc>
          <w:tcPr>
            <w:tcW w:w="1800" w:type="dxa"/>
          </w:tcPr>
          <w:p w14:paraId="0AD55D52" w14:textId="77777777" w:rsidR="00716C80" w:rsidRDefault="00716C80" w:rsidP="00716C80">
            <w:pPr>
              <w:rPr>
                <w:rFonts w:ascii="Verdana" w:hAnsi="Verdana"/>
                <w:b/>
                <w:bCs/>
                <w:sz w:val="18"/>
                <w:szCs w:val="18"/>
              </w:rPr>
            </w:pPr>
          </w:p>
        </w:tc>
        <w:tc>
          <w:tcPr>
            <w:tcW w:w="1710" w:type="dxa"/>
          </w:tcPr>
          <w:p w14:paraId="3669BE19" w14:textId="58A0E882" w:rsidR="00716C80" w:rsidRDefault="00716C80" w:rsidP="00716C80">
            <w:pPr>
              <w:rPr>
                <w:rFonts w:ascii="Verdana" w:hAnsi="Verdana"/>
                <w:b/>
                <w:bCs/>
                <w:sz w:val="18"/>
                <w:szCs w:val="18"/>
              </w:rPr>
            </w:pPr>
          </w:p>
        </w:tc>
      </w:tr>
      <w:tr w:rsidR="00716C80" w14:paraId="25033DF1" w14:textId="77777777" w:rsidTr="00FA1D47">
        <w:trPr>
          <w:cantSplit/>
          <w:jc w:val="center"/>
        </w:trPr>
        <w:tc>
          <w:tcPr>
            <w:tcW w:w="3588" w:type="dxa"/>
          </w:tcPr>
          <w:p w14:paraId="7302562E" w14:textId="77777777" w:rsidR="00716C80" w:rsidRDefault="00716C80" w:rsidP="00716C80">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716C80" w:rsidRDefault="00716C80" w:rsidP="00716C80">
            <w:pPr>
              <w:rPr>
                <w:rFonts w:ascii="Verdana" w:hAnsi="Verdana"/>
                <w:b/>
                <w:bCs/>
                <w:sz w:val="18"/>
                <w:szCs w:val="18"/>
              </w:rPr>
            </w:pPr>
          </w:p>
        </w:tc>
        <w:tc>
          <w:tcPr>
            <w:tcW w:w="1800" w:type="dxa"/>
          </w:tcPr>
          <w:p w14:paraId="1378D512" w14:textId="77777777" w:rsidR="00716C80" w:rsidRDefault="00716C80" w:rsidP="00716C80">
            <w:pPr>
              <w:rPr>
                <w:rFonts w:ascii="Verdana" w:hAnsi="Verdana"/>
                <w:b/>
                <w:bCs/>
                <w:sz w:val="18"/>
                <w:szCs w:val="18"/>
              </w:rPr>
            </w:pPr>
          </w:p>
        </w:tc>
        <w:tc>
          <w:tcPr>
            <w:tcW w:w="1710" w:type="dxa"/>
          </w:tcPr>
          <w:p w14:paraId="1D92D507" w14:textId="77777777" w:rsidR="00716C80" w:rsidRDefault="00716C80" w:rsidP="00716C80">
            <w:pPr>
              <w:rPr>
                <w:rFonts w:ascii="Verdana" w:hAnsi="Verdana"/>
                <w:b/>
                <w:bCs/>
                <w:sz w:val="18"/>
                <w:szCs w:val="18"/>
              </w:rPr>
            </w:pPr>
          </w:p>
        </w:tc>
      </w:tr>
      <w:tr w:rsidR="00716C80" w14:paraId="4E181498" w14:textId="77777777" w:rsidTr="00FA1D47">
        <w:trPr>
          <w:cantSplit/>
          <w:jc w:val="center"/>
        </w:trPr>
        <w:tc>
          <w:tcPr>
            <w:tcW w:w="3588" w:type="dxa"/>
          </w:tcPr>
          <w:p w14:paraId="086C1C92" w14:textId="77777777" w:rsidR="00716C80" w:rsidRDefault="00716C80" w:rsidP="00716C80">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716C80" w:rsidRDefault="00716C80" w:rsidP="00716C80">
            <w:pPr>
              <w:rPr>
                <w:rFonts w:ascii="Verdana" w:hAnsi="Verdana"/>
                <w:b/>
                <w:bCs/>
                <w:sz w:val="18"/>
                <w:szCs w:val="18"/>
              </w:rPr>
            </w:pPr>
          </w:p>
        </w:tc>
        <w:tc>
          <w:tcPr>
            <w:tcW w:w="1800" w:type="dxa"/>
          </w:tcPr>
          <w:p w14:paraId="6D38B6F7" w14:textId="77777777" w:rsidR="00716C80" w:rsidRDefault="00716C80" w:rsidP="00716C80">
            <w:pPr>
              <w:rPr>
                <w:rFonts w:ascii="Verdana" w:hAnsi="Verdana"/>
                <w:b/>
                <w:bCs/>
                <w:sz w:val="18"/>
                <w:szCs w:val="18"/>
              </w:rPr>
            </w:pPr>
          </w:p>
        </w:tc>
        <w:tc>
          <w:tcPr>
            <w:tcW w:w="1710" w:type="dxa"/>
          </w:tcPr>
          <w:p w14:paraId="33D00337" w14:textId="77777777" w:rsidR="00716C80" w:rsidRDefault="00716C80" w:rsidP="00716C80">
            <w:pPr>
              <w:rPr>
                <w:rFonts w:ascii="Verdana" w:hAnsi="Verdana"/>
                <w:b/>
                <w:bCs/>
                <w:sz w:val="18"/>
                <w:szCs w:val="18"/>
              </w:rPr>
            </w:pPr>
          </w:p>
        </w:tc>
      </w:tr>
      <w:tr w:rsidR="00716C80" w14:paraId="150E0C2B" w14:textId="77777777" w:rsidTr="00FA1D47">
        <w:trPr>
          <w:cantSplit/>
          <w:jc w:val="center"/>
        </w:trPr>
        <w:tc>
          <w:tcPr>
            <w:tcW w:w="3588" w:type="dxa"/>
          </w:tcPr>
          <w:p w14:paraId="0CDAED3A" w14:textId="77777777" w:rsidR="00716C80" w:rsidRDefault="00716C80" w:rsidP="00716C80">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716C80" w:rsidRDefault="00716C80" w:rsidP="00716C80">
            <w:pPr>
              <w:rPr>
                <w:rFonts w:ascii="Verdana" w:hAnsi="Verdana"/>
                <w:b/>
                <w:bCs/>
                <w:sz w:val="18"/>
                <w:szCs w:val="18"/>
              </w:rPr>
            </w:pPr>
          </w:p>
        </w:tc>
        <w:tc>
          <w:tcPr>
            <w:tcW w:w="1800" w:type="dxa"/>
          </w:tcPr>
          <w:p w14:paraId="2DFA8EBC" w14:textId="77777777" w:rsidR="00716C80" w:rsidRDefault="00716C80" w:rsidP="00716C80">
            <w:pPr>
              <w:rPr>
                <w:rFonts w:ascii="Verdana" w:hAnsi="Verdana"/>
                <w:b/>
                <w:bCs/>
                <w:sz w:val="18"/>
                <w:szCs w:val="18"/>
              </w:rPr>
            </w:pPr>
          </w:p>
        </w:tc>
        <w:tc>
          <w:tcPr>
            <w:tcW w:w="1710" w:type="dxa"/>
          </w:tcPr>
          <w:p w14:paraId="00429300" w14:textId="77777777" w:rsidR="00716C80" w:rsidRDefault="00716C80" w:rsidP="00716C80">
            <w:pPr>
              <w:rPr>
                <w:rFonts w:ascii="Verdana" w:hAnsi="Verdana"/>
                <w:b/>
                <w:bCs/>
                <w:sz w:val="18"/>
                <w:szCs w:val="18"/>
              </w:rPr>
            </w:pPr>
          </w:p>
        </w:tc>
      </w:tr>
      <w:tr w:rsidR="00716C80" w14:paraId="1F76D22D" w14:textId="77777777" w:rsidTr="00FA1D47">
        <w:trPr>
          <w:cantSplit/>
          <w:jc w:val="center"/>
        </w:trPr>
        <w:tc>
          <w:tcPr>
            <w:tcW w:w="3588" w:type="dxa"/>
          </w:tcPr>
          <w:p w14:paraId="56F584B2" w14:textId="77777777" w:rsidR="00716C80" w:rsidRDefault="00716C80" w:rsidP="00716C80">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716C80" w:rsidRDefault="00716C80" w:rsidP="00716C80">
            <w:pPr>
              <w:rPr>
                <w:rFonts w:ascii="Verdana" w:hAnsi="Verdana"/>
                <w:b/>
                <w:bCs/>
                <w:sz w:val="18"/>
                <w:szCs w:val="18"/>
              </w:rPr>
            </w:pPr>
          </w:p>
        </w:tc>
        <w:tc>
          <w:tcPr>
            <w:tcW w:w="1800" w:type="dxa"/>
          </w:tcPr>
          <w:p w14:paraId="5AE86879" w14:textId="77777777" w:rsidR="00716C80" w:rsidRDefault="00716C80" w:rsidP="00716C80">
            <w:pPr>
              <w:rPr>
                <w:rFonts w:ascii="Verdana" w:hAnsi="Verdana"/>
                <w:b/>
                <w:bCs/>
                <w:sz w:val="18"/>
                <w:szCs w:val="18"/>
              </w:rPr>
            </w:pPr>
          </w:p>
        </w:tc>
        <w:tc>
          <w:tcPr>
            <w:tcW w:w="1710" w:type="dxa"/>
          </w:tcPr>
          <w:p w14:paraId="20FCDB53" w14:textId="77777777" w:rsidR="00716C80" w:rsidRDefault="00716C80" w:rsidP="00716C80">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366ACA7" w:rsidR="0005735C" w:rsidRPr="0070326A" w:rsidRDefault="00716C80" w:rsidP="00716C80">
      <w:pPr>
        <w:pStyle w:val="ListParagraph"/>
        <w:tabs>
          <w:tab w:val="left" w:pos="1080"/>
        </w:tabs>
        <w:rPr>
          <w:rFonts w:ascii="Verdana" w:hAnsi="Verdana"/>
          <w:b/>
          <w:bCs/>
          <w:sz w:val="18"/>
        </w:rPr>
      </w:pPr>
      <w:r>
        <w:rPr>
          <w:rFonts w:ascii="Verdana" w:hAnsi="Verdana"/>
          <w:b/>
          <w:sz w:val="18"/>
          <w:szCs w:val="18"/>
        </w:rPr>
        <w:t>X</w:t>
      </w:r>
      <w:r>
        <w:rPr>
          <w:rFonts w:ascii="Verdana" w:hAnsi="Verdana"/>
          <w:b/>
          <w:sz w:val="18"/>
          <w:szCs w:val="18"/>
        </w:rPr>
        <w:tab/>
      </w:r>
      <w:r w:rsidR="00263D35" w:rsidRPr="0070326A">
        <w:rPr>
          <w:rFonts w:ascii="Verdana" w:hAnsi="Verdana"/>
          <w:b/>
          <w:bCs/>
          <w:sz w:val="18"/>
        </w:rPr>
        <w:t xml:space="preserve">Device ownership is transferred to the recipient </w:t>
      </w:r>
    </w:p>
    <w:p w14:paraId="623F661C" w14:textId="6496CD12" w:rsidR="00AB4C76" w:rsidRDefault="00211A97" w:rsidP="00211A97">
      <w:pPr>
        <w:pStyle w:val="ListParagraph"/>
        <w:tabs>
          <w:tab w:val="left" w:pos="1080"/>
          <w:tab w:val="left" w:pos="1800"/>
        </w:tabs>
        <w:rPr>
          <w:rFonts w:ascii="Verdana" w:hAnsi="Verdana"/>
          <w:b/>
          <w:bCs/>
          <w:sz w:val="18"/>
          <w:szCs w:val="18"/>
        </w:rPr>
      </w:pPr>
      <w:r>
        <w:rPr>
          <w:rFonts w:ascii="Verdana" w:hAnsi="Verdana"/>
          <w:b/>
          <w:sz w:val="18"/>
          <w:szCs w:val="18"/>
        </w:rPr>
        <w:t>X</w:t>
      </w:r>
      <w:r>
        <w:rPr>
          <w:rFonts w:ascii="Verdana" w:hAnsi="Verdana"/>
          <w:b/>
          <w:sz w:val="18"/>
          <w:szCs w:val="18"/>
        </w:rPr>
        <w:tab/>
      </w:r>
      <w:r w:rsidR="00263D35"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0D2B4D33"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3512B771" w14:textId="2E4D28B5" w:rsidR="00716C80" w:rsidRDefault="00716C80" w:rsidP="00716C80">
      <w:pPr>
        <w:ind w:left="720"/>
        <w:rPr>
          <w:u w:val="single"/>
        </w:rPr>
      </w:pPr>
      <w:r>
        <w:rPr>
          <w:u w:val="single"/>
        </w:rPr>
        <w:t xml:space="preserve">CT Tech Act Project has one partner agency, the New England Assistive Technology Center (NEAT) </w:t>
      </w:r>
      <w:r w:rsidR="00251C69">
        <w:rPr>
          <w:u w:val="single"/>
        </w:rPr>
        <w:t xml:space="preserve">who </w:t>
      </w:r>
      <w:r>
        <w:rPr>
          <w:u w:val="single"/>
        </w:rPr>
        <w:t>offe</w:t>
      </w:r>
      <w:r w:rsidR="00251C69">
        <w:rPr>
          <w:u w:val="single"/>
        </w:rPr>
        <w:t>r</w:t>
      </w:r>
      <w:r>
        <w:rPr>
          <w:u w:val="single"/>
        </w:rPr>
        <w:t xml:space="preserve">s reutilization </w:t>
      </w:r>
      <w:r w:rsidR="00795C94">
        <w:rPr>
          <w:u w:val="single"/>
        </w:rPr>
        <w:t>activities</w:t>
      </w:r>
      <w:r>
        <w:rPr>
          <w:u w:val="single"/>
        </w:rPr>
        <w:t xml:space="preserve"> </w:t>
      </w:r>
      <w:r w:rsidR="00251C69">
        <w:rPr>
          <w:u w:val="single"/>
        </w:rPr>
        <w:t xml:space="preserve">throughout </w:t>
      </w:r>
      <w:r>
        <w:rPr>
          <w:u w:val="single"/>
        </w:rPr>
        <w:t>CT</w:t>
      </w:r>
      <w:r w:rsidRPr="00890AF1">
        <w:rPr>
          <w:u w:val="single"/>
        </w:rPr>
        <w:t>. Donations can be made</w:t>
      </w:r>
      <w:r>
        <w:rPr>
          <w:u w:val="single"/>
        </w:rPr>
        <w:t xml:space="preserve"> by dropping off equipment at</w:t>
      </w:r>
      <w:r w:rsidR="00251C69">
        <w:rPr>
          <w:u w:val="single"/>
        </w:rPr>
        <w:t xml:space="preserve"> the</w:t>
      </w:r>
      <w:r>
        <w:rPr>
          <w:u w:val="single"/>
        </w:rPr>
        <w:t xml:space="preserve"> Center or by calling for pick up. All </w:t>
      </w:r>
      <w:r w:rsidR="00094D8A">
        <w:rPr>
          <w:u w:val="single"/>
        </w:rPr>
        <w:t xml:space="preserve">donated </w:t>
      </w:r>
      <w:r>
        <w:rPr>
          <w:u w:val="single"/>
        </w:rPr>
        <w:t>equipment is sterilized and refurbished</w:t>
      </w:r>
      <w:r w:rsidR="00094D8A">
        <w:rPr>
          <w:u w:val="single"/>
        </w:rPr>
        <w:t xml:space="preserve"> by the NEAT Center staff, using best practices,</w:t>
      </w:r>
      <w:r>
        <w:rPr>
          <w:u w:val="single"/>
        </w:rPr>
        <w:t xml:space="preserve"> prior to being sold at 80% </w:t>
      </w:r>
      <w:r w:rsidR="00251C69">
        <w:rPr>
          <w:u w:val="single"/>
        </w:rPr>
        <w:t>of</w:t>
      </w:r>
      <w:r>
        <w:rPr>
          <w:u w:val="single"/>
        </w:rPr>
        <w:t xml:space="preserve"> MSRP</w:t>
      </w:r>
      <w:r w:rsidR="00251C69">
        <w:rPr>
          <w:u w:val="single"/>
        </w:rPr>
        <w:t xml:space="preserve"> or less</w:t>
      </w:r>
      <w:r>
        <w:rPr>
          <w:u w:val="single"/>
        </w:rPr>
        <w:t xml:space="preserve">. </w:t>
      </w:r>
      <w:r w:rsidR="009B49DD">
        <w:rPr>
          <w:u w:val="single"/>
        </w:rPr>
        <w:t>NEAT also maintains a list of items that can be accepted into their Equipment Recycling Center.</w:t>
      </w:r>
    </w:p>
    <w:p w14:paraId="2C0F4931" w14:textId="2DD4CEA8" w:rsidR="009B49DD" w:rsidRDefault="009B49DD" w:rsidP="009B49DD">
      <w:pPr>
        <w:ind w:left="720"/>
        <w:rPr>
          <w:u w:val="single"/>
        </w:rPr>
      </w:pPr>
      <w:r>
        <w:rPr>
          <w:u w:val="single"/>
        </w:rPr>
        <w:t xml:space="preserve">Consumers may visit the Center to identify equipment they may need or want to ensure it meets their needs. NEAT Center staff will work with consumer to help ensure a match for the individual. Devices primarily include manual and power wheelchairs, scooters, other durable medical equipment, computer related devices and Augmentative and Alternative Communication (AAC) devices. </w:t>
      </w:r>
    </w:p>
    <w:p w14:paraId="5485CCD1" w14:textId="77777777" w:rsidR="009B49DD" w:rsidRDefault="009B49DD" w:rsidP="00716C80">
      <w:pPr>
        <w:ind w:left="720"/>
        <w:rPr>
          <w:u w:val="single"/>
        </w:rPr>
      </w:pPr>
    </w:p>
    <w:p w14:paraId="2BF9AFF7" w14:textId="2C9859A1" w:rsidR="000D64E6" w:rsidRDefault="00094D8A" w:rsidP="00716C80">
      <w:pPr>
        <w:ind w:left="720"/>
        <w:rPr>
          <w:u w:val="single"/>
        </w:rPr>
      </w:pPr>
      <w:r>
        <w:rPr>
          <w:u w:val="single"/>
        </w:rPr>
        <w:t xml:space="preserve">Some devices are provided as an </w:t>
      </w:r>
      <w:proofErr w:type="gramStart"/>
      <w:r>
        <w:rPr>
          <w:u w:val="single"/>
        </w:rPr>
        <w:t>open ended</w:t>
      </w:r>
      <w:proofErr w:type="gramEnd"/>
      <w:r>
        <w:rPr>
          <w:u w:val="single"/>
        </w:rPr>
        <w:t xml:space="preserve"> loans if appropriate, i.e.: device</w:t>
      </w:r>
      <w:r w:rsidR="00494159">
        <w:rPr>
          <w:u w:val="single"/>
        </w:rPr>
        <w:t>s</w:t>
      </w:r>
      <w:r>
        <w:rPr>
          <w:u w:val="single"/>
        </w:rPr>
        <w:t xml:space="preserve"> </w:t>
      </w:r>
      <w:r w:rsidR="00494159">
        <w:rPr>
          <w:u w:val="single"/>
        </w:rPr>
        <w:t xml:space="preserve">that no longer have </w:t>
      </w:r>
      <w:r>
        <w:rPr>
          <w:u w:val="single"/>
        </w:rPr>
        <w:t xml:space="preserve">demand, an older </w:t>
      </w:r>
      <w:r w:rsidR="00494159">
        <w:rPr>
          <w:u w:val="single"/>
        </w:rPr>
        <w:t xml:space="preserve">/ outdated </w:t>
      </w:r>
      <w:r>
        <w:rPr>
          <w:u w:val="single"/>
        </w:rPr>
        <w:t>unit, etc.</w:t>
      </w:r>
      <w:r w:rsidR="009B49DD">
        <w:rPr>
          <w:u w:val="single"/>
        </w:rPr>
        <w:t xml:space="preserve"> </w:t>
      </w:r>
      <w:bookmarkStart w:id="18" w:name="_Hlk37251286"/>
      <w:r w:rsidR="00200870">
        <w:rPr>
          <w:u w:val="single"/>
        </w:rPr>
        <w:t>The CT Tech Act Project provides support to NEAT via contract, including financial support, guidance and direction and acts as a resource to NEAT and Reutilization consumers.</w:t>
      </w:r>
    </w:p>
    <w:bookmarkEnd w:id="18"/>
    <w:p w14:paraId="6B3FDA5B" w14:textId="7E3E7AF4" w:rsidR="00094D8A" w:rsidRDefault="009B49DD" w:rsidP="00716C80">
      <w:pPr>
        <w:ind w:left="720"/>
        <w:rPr>
          <w:u w:val="single"/>
        </w:rPr>
      </w:pPr>
      <w:r>
        <w:rPr>
          <w:u w:val="single"/>
        </w:rPr>
        <w:t>Additionally, i</w:t>
      </w:r>
      <w:r w:rsidR="00094D8A">
        <w:rPr>
          <w:u w:val="single"/>
        </w:rPr>
        <w:t xml:space="preserve">f an item is donated directly to CT Tech Act Project it can be provided as an </w:t>
      </w:r>
      <w:proofErr w:type="gramStart"/>
      <w:r w:rsidR="00094D8A">
        <w:rPr>
          <w:u w:val="single"/>
        </w:rPr>
        <w:t>open ended</w:t>
      </w:r>
      <w:proofErr w:type="gramEnd"/>
      <w:r w:rsidR="00094D8A">
        <w:rPr>
          <w:u w:val="single"/>
        </w:rPr>
        <w:t xml:space="preserve"> loan to an end user.</w:t>
      </w:r>
      <w:r w:rsidR="000D64E6">
        <w:rPr>
          <w:u w:val="single"/>
        </w:rPr>
        <w:t xml:space="preserve"> There is no cost for an </w:t>
      </w:r>
      <w:proofErr w:type="gramStart"/>
      <w:r w:rsidR="000D64E6">
        <w:rPr>
          <w:u w:val="single"/>
        </w:rPr>
        <w:t>open ended</w:t>
      </w:r>
      <w:proofErr w:type="gramEnd"/>
      <w:r w:rsidR="000D64E6">
        <w:rPr>
          <w:u w:val="single"/>
        </w:rPr>
        <w:t xml:space="preserve"> loan of this type although they don’t happen often.</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57C8CFFD" w14:textId="77777777" w:rsidR="00716C80" w:rsidRPr="002425D1" w:rsidRDefault="006C1333" w:rsidP="00716C80">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hyperlink r:id="rId14" w:history="1">
        <w:r w:rsidR="00716C80" w:rsidRPr="002425D1">
          <w:rPr>
            <w:rStyle w:val="Hyperlink"/>
            <w:sz w:val="24"/>
          </w:rPr>
          <w:t>https://assistivetechnology.oakhillct.org/equipment-center/</w:t>
        </w:r>
      </w:hyperlink>
      <w:r w:rsidR="00716C80" w:rsidRPr="002425D1">
        <w:rPr>
          <w:u w:val="single"/>
        </w:rPr>
        <w:t xml:space="preserve"> </w:t>
      </w:r>
    </w:p>
    <w:p w14:paraId="08FF819E" w14:textId="77777777" w:rsidR="00AB4C76" w:rsidRDefault="00AB4C76" w:rsidP="006C1333">
      <w:pPr>
        <w:ind w:left="480"/>
      </w:pPr>
    </w:p>
    <w:p w14:paraId="4D1C2F1D" w14:textId="77777777" w:rsidR="009D3A42" w:rsidRPr="00066E54" w:rsidRDefault="0005735C" w:rsidP="009D3A42">
      <w:pPr>
        <w:pStyle w:val="Header1"/>
      </w:pPr>
      <w:r>
        <w:br w:type="page"/>
      </w:r>
      <w:r w:rsidR="009D3A42" w:rsidRPr="00066E54">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9" w:name="_Toc30492505"/>
      <w:r>
        <w:t xml:space="preserve">Device </w:t>
      </w:r>
      <w:r w:rsidR="00C97508">
        <w:t>Short-term Loan</w:t>
      </w:r>
      <w:r>
        <w:t xml:space="preserve"> Activity</w:t>
      </w:r>
      <w:bookmarkEnd w:id="19"/>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20" w:name="_Toc30492506"/>
      <w:r>
        <w:t xml:space="preserve">Short-term </w:t>
      </w:r>
      <w:r w:rsidR="00E809F4">
        <w:t xml:space="preserve">Device </w:t>
      </w:r>
      <w:r>
        <w:t>Loan</w:t>
      </w:r>
      <w:bookmarkEnd w:id="20"/>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5AA8ABC4" w14:textId="32A3CD4D" w:rsidR="00D231F0" w:rsidRDefault="00251C69" w:rsidP="00A02B19">
            <w:pPr>
              <w:rPr>
                <w:rFonts w:ascii="Verdana" w:hAnsi="Verdana"/>
                <w:b/>
                <w:bCs/>
                <w:sz w:val="18"/>
                <w:szCs w:val="18"/>
              </w:rPr>
            </w:pPr>
            <w:r>
              <w:rPr>
                <w:rFonts w:ascii="Verdana" w:hAnsi="Verdana"/>
                <w:b/>
                <w:bCs/>
                <w:sz w:val="18"/>
                <w:szCs w:val="18"/>
              </w:rPr>
              <w:t>Yes</w:t>
            </w:r>
          </w:p>
        </w:tc>
        <w:tc>
          <w:tcPr>
            <w:tcW w:w="1800" w:type="dxa"/>
          </w:tcPr>
          <w:p w14:paraId="13D253A0" w14:textId="72CF524E" w:rsidR="00D231F0" w:rsidRDefault="00251C69" w:rsidP="00A02B19">
            <w:pPr>
              <w:rPr>
                <w:rFonts w:ascii="Verdana" w:hAnsi="Verdana"/>
                <w:b/>
                <w:bCs/>
                <w:sz w:val="18"/>
                <w:szCs w:val="18"/>
              </w:rPr>
            </w:pPr>
            <w:r>
              <w:rPr>
                <w:rFonts w:ascii="Verdana" w:hAnsi="Verdana"/>
                <w:b/>
                <w:bCs/>
                <w:sz w:val="18"/>
                <w:szCs w:val="18"/>
              </w:rPr>
              <w:t>Yes</w:t>
            </w: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6DDF8E1C" w:rsidR="00D231F0" w:rsidRDefault="00251C69" w:rsidP="00A02B19">
            <w:pPr>
              <w:rPr>
                <w:rFonts w:ascii="Verdana" w:hAnsi="Verdana"/>
                <w:b/>
                <w:bCs/>
                <w:sz w:val="18"/>
                <w:szCs w:val="18"/>
              </w:rPr>
            </w:pPr>
            <w:r>
              <w:rPr>
                <w:rFonts w:ascii="Verdana" w:hAnsi="Verdana"/>
                <w:b/>
                <w:bCs/>
                <w:sz w:val="18"/>
                <w:szCs w:val="18"/>
              </w:rPr>
              <w:t>Yes</w:t>
            </w: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01D87E3B"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4EEC854A" w:rsidR="00D231F0" w:rsidRDefault="00251C69" w:rsidP="00A02B19">
            <w:pPr>
              <w:rPr>
                <w:rFonts w:ascii="Verdana" w:hAnsi="Verdana"/>
                <w:b/>
                <w:bCs/>
                <w:sz w:val="18"/>
                <w:szCs w:val="18"/>
              </w:rPr>
            </w:pPr>
            <w:r>
              <w:rPr>
                <w:rFonts w:ascii="Verdana" w:hAnsi="Verdana"/>
                <w:b/>
                <w:bCs/>
                <w:sz w:val="18"/>
                <w:szCs w:val="18"/>
              </w:rPr>
              <w:t>Yes</w:t>
            </w:r>
          </w:p>
        </w:tc>
        <w:tc>
          <w:tcPr>
            <w:tcW w:w="1800" w:type="dxa"/>
          </w:tcPr>
          <w:p w14:paraId="48CF2C5B" w14:textId="1BF78018" w:rsidR="00D231F0" w:rsidRDefault="00251C69" w:rsidP="00A02B19">
            <w:pPr>
              <w:rPr>
                <w:rFonts w:ascii="Verdana" w:hAnsi="Verdana"/>
                <w:b/>
                <w:bCs/>
                <w:sz w:val="18"/>
                <w:szCs w:val="18"/>
              </w:rPr>
            </w:pPr>
            <w:r>
              <w:rPr>
                <w:rFonts w:ascii="Verdana" w:hAnsi="Verdana"/>
                <w:b/>
                <w:bCs/>
                <w:sz w:val="18"/>
                <w:szCs w:val="18"/>
              </w:rPr>
              <w:t>Yes</w:t>
            </w:r>
          </w:p>
        </w:tc>
        <w:tc>
          <w:tcPr>
            <w:tcW w:w="1710" w:type="dxa"/>
          </w:tcPr>
          <w:p w14:paraId="4EE57321" w14:textId="31284441" w:rsidR="00D231F0" w:rsidRDefault="00251C69" w:rsidP="00A02B19">
            <w:pPr>
              <w:rPr>
                <w:rFonts w:ascii="Verdana" w:hAnsi="Verdana"/>
                <w:b/>
                <w:bCs/>
                <w:sz w:val="18"/>
                <w:szCs w:val="18"/>
              </w:rPr>
            </w:pPr>
            <w:r>
              <w:rPr>
                <w:rFonts w:ascii="Verdana" w:hAnsi="Verdana"/>
                <w:b/>
                <w:bCs/>
                <w:sz w:val="18"/>
                <w:szCs w:val="18"/>
              </w:rPr>
              <w:t>Yes</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6FA3DAB0" w:rsidR="00D231F0" w:rsidRDefault="00251C69" w:rsidP="00A02B19">
            <w:pPr>
              <w:rPr>
                <w:rFonts w:ascii="Verdana" w:hAnsi="Verdana"/>
                <w:b/>
                <w:bCs/>
                <w:sz w:val="18"/>
                <w:szCs w:val="18"/>
              </w:rPr>
            </w:pPr>
            <w:r>
              <w:rPr>
                <w:rFonts w:ascii="Verdana" w:hAnsi="Verdana"/>
                <w:b/>
                <w:bCs/>
                <w:sz w:val="18"/>
                <w:szCs w:val="18"/>
              </w:rPr>
              <w:t>Yes</w:t>
            </w:r>
          </w:p>
        </w:tc>
        <w:tc>
          <w:tcPr>
            <w:tcW w:w="1800" w:type="dxa"/>
          </w:tcPr>
          <w:p w14:paraId="7EAFC50E" w14:textId="4A564C5F" w:rsidR="00D231F0" w:rsidRDefault="00251C69" w:rsidP="00A02B19">
            <w:pPr>
              <w:rPr>
                <w:rFonts w:ascii="Verdana" w:hAnsi="Verdana"/>
                <w:b/>
                <w:bCs/>
                <w:sz w:val="18"/>
                <w:szCs w:val="18"/>
              </w:rPr>
            </w:pPr>
            <w:r>
              <w:rPr>
                <w:rFonts w:ascii="Verdana" w:hAnsi="Verdana"/>
                <w:b/>
                <w:bCs/>
                <w:sz w:val="18"/>
                <w:szCs w:val="18"/>
              </w:rPr>
              <w:t>Yes</w:t>
            </w: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5737E5D9" w:rsidR="00D231F0" w:rsidRDefault="00251C69" w:rsidP="00A02B19">
            <w:pPr>
              <w:rPr>
                <w:rFonts w:ascii="Verdana" w:hAnsi="Verdana"/>
                <w:b/>
                <w:bCs/>
                <w:sz w:val="18"/>
                <w:szCs w:val="18"/>
              </w:rPr>
            </w:pPr>
            <w:r>
              <w:rPr>
                <w:rFonts w:ascii="Verdana" w:hAnsi="Verdana"/>
                <w:b/>
                <w:bCs/>
                <w:sz w:val="18"/>
                <w:szCs w:val="18"/>
              </w:rPr>
              <w:t>Yes</w:t>
            </w:r>
          </w:p>
        </w:tc>
        <w:tc>
          <w:tcPr>
            <w:tcW w:w="1800" w:type="dxa"/>
          </w:tcPr>
          <w:p w14:paraId="4284BC94" w14:textId="623DD58A" w:rsidR="00D231F0" w:rsidRDefault="00251C69" w:rsidP="00A02B19">
            <w:pPr>
              <w:rPr>
                <w:rFonts w:ascii="Verdana" w:hAnsi="Verdana"/>
                <w:b/>
                <w:bCs/>
                <w:sz w:val="18"/>
                <w:szCs w:val="18"/>
              </w:rPr>
            </w:pPr>
            <w:r>
              <w:rPr>
                <w:rFonts w:ascii="Verdana" w:hAnsi="Verdana"/>
                <w:b/>
                <w:bCs/>
                <w:sz w:val="18"/>
                <w:szCs w:val="18"/>
              </w:rPr>
              <w:t>Yes</w:t>
            </w: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1954CCCE" w:rsidR="00AB4C76" w:rsidRPr="00251C69" w:rsidRDefault="00251C69" w:rsidP="00251C69">
      <w:pPr>
        <w:tabs>
          <w:tab w:val="left" w:pos="1800"/>
        </w:tabs>
        <w:ind w:left="720"/>
        <w:rPr>
          <w:rFonts w:ascii="Verdana" w:hAnsi="Verdana"/>
          <w:b/>
          <w:sz w:val="18"/>
          <w:szCs w:val="18"/>
        </w:rPr>
      </w:pPr>
      <w:r w:rsidRPr="00251C69">
        <w:rPr>
          <w:rFonts w:ascii="Verdana" w:hAnsi="Verdana"/>
          <w:b/>
          <w:sz w:val="18"/>
          <w:szCs w:val="18"/>
        </w:rPr>
        <w:t xml:space="preserve">X </w:t>
      </w:r>
      <w:r>
        <w:rPr>
          <w:rFonts w:ascii="Verdana" w:hAnsi="Verdana"/>
          <w:b/>
          <w:sz w:val="18"/>
          <w:szCs w:val="18"/>
        </w:rPr>
        <w:t xml:space="preserve">  </w:t>
      </w:r>
      <w:r w:rsidR="00C97508" w:rsidRPr="00251C69">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7777777"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 xml:space="preserve">available to any agencies, entity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loan period is up to six weeks and an entity can borrow up to six devices. With each tablet loan, up to 10 applications can be borrowed.  </w:t>
      </w:r>
    </w:p>
    <w:p w14:paraId="21F18D61" w14:textId="6541BB7F"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25C2EDFA" w14:textId="4BCCC105" w:rsidR="00251C69" w:rsidRDefault="00251C69" w:rsidP="00251C69">
      <w:pPr>
        <w:rPr>
          <w:iCs/>
          <w:u w:val="single"/>
        </w:rPr>
      </w:pPr>
      <w:r>
        <w:rPr>
          <w:iCs/>
          <w:u w:val="single"/>
        </w:rPr>
        <w:t>The CT Tech Act Project (CTTAP) operates AT device lending programs centrally and regionally. The central program loans AT devices primarily to</w:t>
      </w:r>
      <w:r w:rsidR="0030354E">
        <w:rPr>
          <w:iCs/>
          <w:u w:val="single"/>
        </w:rPr>
        <w:t>, but not necessarily limited to,</w:t>
      </w:r>
      <w:r>
        <w:rPr>
          <w:iCs/>
          <w:u w:val="single"/>
        </w:rPr>
        <w:t xml:space="preserve"> Vocational </w:t>
      </w:r>
      <w:proofErr w:type="spellStart"/>
      <w:r>
        <w:rPr>
          <w:iCs/>
          <w:u w:val="single"/>
        </w:rPr>
        <w:t>Rehabilitaiton</w:t>
      </w:r>
      <w:proofErr w:type="spellEnd"/>
      <w:r>
        <w:rPr>
          <w:iCs/>
          <w:u w:val="single"/>
        </w:rPr>
        <w:t xml:space="preserve"> consumers, counselors and employers for the purpose of making an informed decision about the device for work. If the device meets the individual’s needs, CTTAP Program Director assists consumer in obtaining it via the employer</w:t>
      </w:r>
      <w:r w:rsidR="0030354E">
        <w:rPr>
          <w:iCs/>
          <w:u w:val="single"/>
        </w:rPr>
        <w:t>,</w:t>
      </w:r>
      <w:r>
        <w:rPr>
          <w:iCs/>
          <w:u w:val="single"/>
        </w:rPr>
        <w:t xml:space="preserve"> the VR agency</w:t>
      </w:r>
      <w:r w:rsidR="0030354E">
        <w:rPr>
          <w:iCs/>
          <w:u w:val="single"/>
        </w:rPr>
        <w:t xml:space="preserve"> or other funding </w:t>
      </w:r>
      <w:proofErr w:type="spellStart"/>
      <w:r w:rsidR="0030354E">
        <w:rPr>
          <w:iCs/>
          <w:u w:val="single"/>
        </w:rPr>
        <w:t>mechnisms</w:t>
      </w:r>
      <w:proofErr w:type="spellEnd"/>
      <w:r w:rsidR="0030354E">
        <w:rPr>
          <w:iCs/>
          <w:u w:val="single"/>
        </w:rPr>
        <w:t xml:space="preserve"> such as grants or loans</w:t>
      </w:r>
      <w:r>
        <w:rPr>
          <w:iCs/>
          <w:u w:val="single"/>
        </w:rPr>
        <w:t>.</w:t>
      </w:r>
    </w:p>
    <w:p w14:paraId="153D5FC8" w14:textId="02E4BF6F" w:rsidR="000C258F" w:rsidRDefault="00251C69" w:rsidP="00251C69">
      <w:pPr>
        <w:rPr>
          <w:iCs/>
          <w:u w:val="single"/>
        </w:rPr>
      </w:pPr>
      <w:r>
        <w:rPr>
          <w:iCs/>
          <w:u w:val="single"/>
        </w:rPr>
        <w:t xml:space="preserve">Regional AT device lending programs are operated independently by 6 of the CTTAP partner agencies. Each partner has their own </w:t>
      </w:r>
      <w:r w:rsidR="007D1B5F">
        <w:rPr>
          <w:iCs/>
          <w:u w:val="single"/>
        </w:rPr>
        <w:t xml:space="preserve">set of </w:t>
      </w:r>
      <w:r>
        <w:rPr>
          <w:iCs/>
          <w:u w:val="single"/>
        </w:rPr>
        <w:t xml:space="preserve">eligibility </w:t>
      </w:r>
      <w:r w:rsidR="007D1B5F">
        <w:rPr>
          <w:iCs/>
          <w:u w:val="single"/>
        </w:rPr>
        <w:t xml:space="preserve">guidelines </w:t>
      </w:r>
      <w:r>
        <w:rPr>
          <w:iCs/>
          <w:u w:val="single"/>
        </w:rPr>
        <w:t>for their own lending program</w:t>
      </w:r>
      <w:r w:rsidR="007D1B5F">
        <w:rPr>
          <w:iCs/>
          <w:u w:val="single"/>
        </w:rPr>
        <w:t>s</w:t>
      </w:r>
      <w:r>
        <w:rPr>
          <w:iCs/>
          <w:u w:val="single"/>
        </w:rPr>
        <w:t>, i.e.: an indiv</w:t>
      </w:r>
      <w:r w:rsidR="007D1B5F">
        <w:rPr>
          <w:iCs/>
          <w:u w:val="single"/>
        </w:rPr>
        <w:t>i</w:t>
      </w:r>
      <w:r>
        <w:rPr>
          <w:iCs/>
          <w:u w:val="single"/>
        </w:rPr>
        <w:t>d</w:t>
      </w:r>
      <w:r w:rsidR="007D1B5F">
        <w:rPr>
          <w:iCs/>
          <w:u w:val="single"/>
        </w:rPr>
        <w:t>u</w:t>
      </w:r>
      <w:r>
        <w:rPr>
          <w:iCs/>
          <w:u w:val="single"/>
        </w:rPr>
        <w:t xml:space="preserve">al may need to be a member of the agency or consortium, </w:t>
      </w:r>
      <w:r w:rsidR="007D1B5F">
        <w:rPr>
          <w:iCs/>
          <w:u w:val="single"/>
        </w:rPr>
        <w:t xml:space="preserve">loans may only be given to schools within districts, </w:t>
      </w:r>
      <w:r w:rsidR="000C258F">
        <w:rPr>
          <w:iCs/>
          <w:u w:val="single"/>
        </w:rPr>
        <w:t>etc. Funding provided by CTTAP is used for personnel time,</w:t>
      </w:r>
      <w:r w:rsidR="0030354E">
        <w:rPr>
          <w:iCs/>
          <w:u w:val="single"/>
        </w:rPr>
        <w:t xml:space="preserve"> data collection as well as the purchase</w:t>
      </w:r>
      <w:r w:rsidR="00795C94">
        <w:rPr>
          <w:iCs/>
          <w:u w:val="single"/>
        </w:rPr>
        <w:t xml:space="preserve"> of</w:t>
      </w:r>
      <w:r w:rsidR="000C258F">
        <w:rPr>
          <w:iCs/>
          <w:u w:val="single"/>
        </w:rPr>
        <w:t xml:space="preserve"> i</w:t>
      </w:r>
      <w:r>
        <w:rPr>
          <w:iCs/>
          <w:u w:val="single"/>
        </w:rPr>
        <w:t>nventory</w:t>
      </w:r>
      <w:r w:rsidR="0030354E">
        <w:rPr>
          <w:iCs/>
          <w:u w:val="single"/>
        </w:rPr>
        <w:t xml:space="preserve"> equipment.</w:t>
      </w:r>
    </w:p>
    <w:p w14:paraId="24E8524B" w14:textId="2844D76E" w:rsidR="000C258F" w:rsidRDefault="000C258F" w:rsidP="00251C69">
      <w:pPr>
        <w:rPr>
          <w:iCs/>
          <w:u w:val="single"/>
        </w:rPr>
      </w:pPr>
      <w:r>
        <w:rPr>
          <w:iCs/>
          <w:u w:val="single"/>
        </w:rPr>
        <w:t>Items are not shipped but provided</w:t>
      </w:r>
      <w:r w:rsidR="00DE698E">
        <w:rPr>
          <w:iCs/>
          <w:u w:val="single"/>
        </w:rPr>
        <w:t xml:space="preserve"> directly</w:t>
      </w:r>
      <w:r>
        <w:rPr>
          <w:iCs/>
          <w:u w:val="single"/>
        </w:rPr>
        <w:t xml:space="preserve"> to the individual either during an evaluation or a visit to the regional center. Most loans are for 30 days with an opportunity to extend if necessary.</w:t>
      </w:r>
    </w:p>
    <w:p w14:paraId="0DD41626" w14:textId="445C2BB8" w:rsidR="00251C69" w:rsidRDefault="0030354E" w:rsidP="00251C69">
      <w:pPr>
        <w:rPr>
          <w:iCs/>
          <w:u w:val="single"/>
        </w:rPr>
      </w:pPr>
      <w:r>
        <w:rPr>
          <w:iCs/>
          <w:u w:val="single"/>
        </w:rPr>
        <w:t>Three</w:t>
      </w:r>
      <w:r w:rsidR="000C258F">
        <w:rPr>
          <w:iCs/>
          <w:u w:val="single"/>
        </w:rPr>
        <w:t xml:space="preserve"> of the lending programs have very narrow scope</w:t>
      </w:r>
      <w:r>
        <w:rPr>
          <w:iCs/>
          <w:u w:val="single"/>
        </w:rPr>
        <w:t>s:</w:t>
      </w:r>
      <w:r w:rsidR="000C258F">
        <w:rPr>
          <w:iCs/>
          <w:u w:val="single"/>
        </w:rPr>
        <w:t xml:space="preserve"> the Birth to Three lending library only provides loans for children in the state’s Birth to Three program</w:t>
      </w:r>
      <w:r>
        <w:rPr>
          <w:iCs/>
          <w:u w:val="single"/>
        </w:rPr>
        <w:t>;</w:t>
      </w:r>
      <w:r w:rsidR="000C258F">
        <w:rPr>
          <w:iCs/>
          <w:u w:val="single"/>
        </w:rPr>
        <w:t xml:space="preserve"> </w:t>
      </w:r>
      <w:r>
        <w:rPr>
          <w:iCs/>
          <w:u w:val="single"/>
        </w:rPr>
        <w:t>t</w:t>
      </w:r>
      <w:r w:rsidR="000C258F">
        <w:rPr>
          <w:iCs/>
          <w:u w:val="single"/>
        </w:rPr>
        <w:t>he ALS lending library only provides loans to individuals identified by the state’s ALS program</w:t>
      </w:r>
      <w:r>
        <w:rPr>
          <w:iCs/>
          <w:u w:val="single"/>
        </w:rPr>
        <w:t xml:space="preserve">; the </w:t>
      </w:r>
      <w:r w:rsidR="00584DBA">
        <w:rPr>
          <w:iCs/>
          <w:u w:val="single"/>
        </w:rPr>
        <w:t xml:space="preserve">SCSU Center for Adaptive Technology and </w:t>
      </w:r>
      <w:proofErr w:type="spellStart"/>
      <w:r w:rsidR="00584DBA">
        <w:rPr>
          <w:iCs/>
          <w:u w:val="single"/>
        </w:rPr>
        <w:t>Educaiton</w:t>
      </w:r>
      <w:proofErr w:type="spellEnd"/>
      <w:r w:rsidR="00584DBA">
        <w:rPr>
          <w:iCs/>
          <w:u w:val="single"/>
        </w:rPr>
        <w:t xml:space="preserve"> only loans laptops and tablets to their students as well as local school districts</w:t>
      </w:r>
      <w:r w:rsidR="000C258F">
        <w:rPr>
          <w:iCs/>
          <w:u w:val="single"/>
        </w:rPr>
        <w:t>.</w:t>
      </w:r>
    </w:p>
    <w:p w14:paraId="44C49837" w14:textId="2B8B9C94" w:rsidR="00E872A7" w:rsidRPr="00EB3267" w:rsidRDefault="00E872A7" w:rsidP="00E872A7">
      <w:pPr>
        <w:rPr>
          <w:iCs/>
          <w:u w:val="single"/>
        </w:rPr>
      </w:pPr>
      <w:r>
        <w:rPr>
          <w:iCs/>
          <w:u w:val="single"/>
        </w:rPr>
        <w:t>Device loa</w:t>
      </w:r>
      <w:r w:rsidR="00795C94">
        <w:rPr>
          <w:iCs/>
          <w:u w:val="single"/>
        </w:rPr>
        <w:t>n</w:t>
      </w:r>
      <w:r>
        <w:rPr>
          <w:iCs/>
          <w:u w:val="single"/>
        </w:rPr>
        <w:t>s are based on individual’s needs an</w:t>
      </w:r>
      <w:r w:rsidR="000111A9">
        <w:rPr>
          <w:iCs/>
          <w:u w:val="single"/>
        </w:rPr>
        <w:t>d</w:t>
      </w:r>
      <w:r>
        <w:rPr>
          <w:iCs/>
          <w:u w:val="single"/>
        </w:rPr>
        <w:t xml:space="preserve"> inventory on hand. If / when appropriate, new devices may be obtained for the purpose of device loans. </w:t>
      </w:r>
    </w:p>
    <w:p w14:paraId="1F060398" w14:textId="77777777" w:rsidR="00E872A7" w:rsidRDefault="00E872A7" w:rsidP="00251C69">
      <w:pPr>
        <w:rPr>
          <w:iCs/>
          <w:u w:val="single"/>
        </w:rPr>
      </w:pPr>
    </w:p>
    <w:p w14:paraId="618449D1" w14:textId="37666FD3" w:rsidR="009B0DA9" w:rsidRPr="00251C69" w:rsidRDefault="009B0DA9" w:rsidP="00251C69">
      <w:pPr>
        <w:rPr>
          <w:iCs/>
          <w:u w:val="single"/>
        </w:rPr>
      </w:pPr>
      <w:r>
        <w:rPr>
          <w:iCs/>
          <w:u w:val="single"/>
        </w:rPr>
        <w:t>All loans, central or regional, are tracked in the NATADS data collection system.</w:t>
      </w: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2913A6B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hyperlink r:id="rId15" w:history="1">
        <w:r w:rsidR="007D1B5F" w:rsidRPr="00083F22">
          <w:rPr>
            <w:rStyle w:val="Hyperlink"/>
            <w:sz w:val="24"/>
          </w:rPr>
          <w:t>www.CTtechact.com/device-loans</w:t>
        </w:r>
      </w:hyperlink>
      <w:r w:rsidR="007D1B5F">
        <w:t xml:space="preserve"> (each partner agency may also have their own webpage). </w:t>
      </w:r>
    </w:p>
    <w:p w14:paraId="633C7E64" w14:textId="77777777" w:rsidR="009D3A42" w:rsidRPr="00066E54" w:rsidRDefault="00BF527E" w:rsidP="009D3A42">
      <w:pPr>
        <w:pStyle w:val="Header1"/>
      </w:pPr>
      <w:r>
        <w:br w:type="page"/>
      </w:r>
      <w:r w:rsidR="009D3A42" w:rsidRPr="00066E54">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21" w:name="_Toc30492507"/>
      <w:r>
        <w:t>Device Demonstration Activity</w:t>
      </w:r>
      <w:bookmarkEnd w:id="21"/>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22" w:name="_Toc30492508"/>
      <w:r>
        <w:rPr>
          <w:rFonts w:ascii="Verdana" w:hAnsi="Verdana"/>
        </w:rPr>
        <w:t xml:space="preserve">Device </w:t>
      </w:r>
      <w:r w:rsidR="008067F8">
        <w:rPr>
          <w:rFonts w:ascii="Verdana" w:hAnsi="Verdana"/>
        </w:rPr>
        <w:t>Demonstration</w:t>
      </w:r>
      <w:bookmarkEnd w:id="22"/>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2411D473" w:rsidR="00D231F0" w:rsidRDefault="00DB1D8C" w:rsidP="00A02B19">
            <w:pPr>
              <w:rPr>
                <w:rFonts w:ascii="Verdana" w:hAnsi="Verdana"/>
                <w:b/>
                <w:bCs/>
                <w:sz w:val="18"/>
                <w:szCs w:val="18"/>
              </w:rPr>
            </w:pPr>
            <w:r>
              <w:rPr>
                <w:rFonts w:ascii="Verdana" w:hAnsi="Verdana"/>
                <w:b/>
                <w:bCs/>
                <w:sz w:val="18"/>
                <w:szCs w:val="18"/>
              </w:rPr>
              <w:t>Yes</w:t>
            </w:r>
          </w:p>
        </w:tc>
        <w:tc>
          <w:tcPr>
            <w:tcW w:w="1800" w:type="dxa"/>
          </w:tcPr>
          <w:p w14:paraId="0985B68D" w14:textId="50084580" w:rsidR="00D231F0" w:rsidRDefault="00DB1D8C" w:rsidP="00A02B19">
            <w:pPr>
              <w:rPr>
                <w:rFonts w:ascii="Verdana" w:hAnsi="Verdana"/>
                <w:b/>
                <w:bCs/>
                <w:sz w:val="18"/>
                <w:szCs w:val="18"/>
              </w:rPr>
            </w:pPr>
            <w:r>
              <w:rPr>
                <w:rFonts w:ascii="Verdana" w:hAnsi="Verdana"/>
                <w:b/>
                <w:bCs/>
                <w:sz w:val="18"/>
                <w:szCs w:val="18"/>
              </w:rPr>
              <w:t>Yes</w:t>
            </w: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9D6658" w14:paraId="532EA3FD" w14:textId="77777777" w:rsidTr="00FA1D47">
        <w:trPr>
          <w:cantSplit/>
          <w:jc w:val="center"/>
        </w:trPr>
        <w:tc>
          <w:tcPr>
            <w:tcW w:w="3588" w:type="dxa"/>
          </w:tcPr>
          <w:p w14:paraId="08289004" w14:textId="77777777" w:rsidR="009D6658" w:rsidRDefault="009D6658" w:rsidP="009D6658">
            <w:pPr>
              <w:rPr>
                <w:rFonts w:ascii="Verdana" w:hAnsi="Verdana"/>
                <w:b/>
                <w:bCs/>
                <w:sz w:val="18"/>
                <w:szCs w:val="18"/>
              </w:rPr>
            </w:pPr>
            <w:r>
              <w:rPr>
                <w:rFonts w:ascii="Verdana" w:hAnsi="Verdana"/>
                <w:b/>
                <w:bCs/>
                <w:sz w:val="18"/>
                <w:szCs w:val="18"/>
              </w:rPr>
              <w:t>State Entities/Agencies</w:t>
            </w:r>
          </w:p>
        </w:tc>
        <w:tc>
          <w:tcPr>
            <w:tcW w:w="1800" w:type="dxa"/>
          </w:tcPr>
          <w:p w14:paraId="1729AB9E" w14:textId="15C456FA" w:rsidR="009D6658" w:rsidRDefault="009D6658" w:rsidP="009D6658">
            <w:pPr>
              <w:rPr>
                <w:rFonts w:ascii="Verdana" w:hAnsi="Verdana"/>
                <w:b/>
                <w:bCs/>
                <w:sz w:val="18"/>
                <w:szCs w:val="18"/>
              </w:rPr>
            </w:pPr>
            <w:r>
              <w:rPr>
                <w:rFonts w:ascii="Verdana" w:hAnsi="Verdana"/>
                <w:b/>
                <w:bCs/>
                <w:sz w:val="18"/>
                <w:szCs w:val="18"/>
              </w:rPr>
              <w:t>Yes</w:t>
            </w:r>
          </w:p>
        </w:tc>
        <w:tc>
          <w:tcPr>
            <w:tcW w:w="1800" w:type="dxa"/>
          </w:tcPr>
          <w:p w14:paraId="34A98EC9" w14:textId="28496B12" w:rsidR="009D6658" w:rsidRDefault="009D6658" w:rsidP="009D6658">
            <w:pPr>
              <w:rPr>
                <w:rFonts w:ascii="Verdana" w:hAnsi="Verdana"/>
                <w:b/>
                <w:bCs/>
                <w:sz w:val="18"/>
                <w:szCs w:val="18"/>
              </w:rPr>
            </w:pPr>
            <w:r>
              <w:rPr>
                <w:rFonts w:ascii="Verdana" w:hAnsi="Verdana"/>
                <w:b/>
                <w:bCs/>
                <w:sz w:val="18"/>
                <w:szCs w:val="18"/>
              </w:rPr>
              <w:t>Yes</w:t>
            </w:r>
          </w:p>
        </w:tc>
        <w:tc>
          <w:tcPr>
            <w:tcW w:w="1710" w:type="dxa"/>
          </w:tcPr>
          <w:p w14:paraId="67D78C4F" w14:textId="5ED0E9F3" w:rsidR="009D6658" w:rsidRDefault="009D6658" w:rsidP="009D6658">
            <w:pPr>
              <w:rPr>
                <w:rFonts w:ascii="Verdana" w:hAnsi="Verdana"/>
                <w:b/>
                <w:bCs/>
                <w:sz w:val="18"/>
                <w:szCs w:val="18"/>
              </w:rPr>
            </w:pPr>
            <w:r>
              <w:rPr>
                <w:rFonts w:ascii="Verdana" w:hAnsi="Verdana"/>
                <w:b/>
                <w:bCs/>
                <w:sz w:val="18"/>
                <w:szCs w:val="18"/>
              </w:rPr>
              <w:t>Yes</w:t>
            </w:r>
          </w:p>
        </w:tc>
      </w:tr>
      <w:tr w:rsidR="009D6658" w14:paraId="237D367B" w14:textId="77777777" w:rsidTr="00FA1D47">
        <w:trPr>
          <w:cantSplit/>
          <w:jc w:val="center"/>
        </w:trPr>
        <w:tc>
          <w:tcPr>
            <w:tcW w:w="3588" w:type="dxa"/>
          </w:tcPr>
          <w:p w14:paraId="3F561353" w14:textId="77777777" w:rsidR="009D6658" w:rsidRDefault="009D6658" w:rsidP="009D6658">
            <w:pPr>
              <w:rPr>
                <w:rFonts w:ascii="Verdana" w:hAnsi="Verdana"/>
                <w:b/>
                <w:bCs/>
                <w:sz w:val="18"/>
                <w:szCs w:val="18"/>
              </w:rPr>
            </w:pPr>
            <w:r>
              <w:rPr>
                <w:rFonts w:ascii="Verdana" w:hAnsi="Verdana"/>
                <w:b/>
                <w:bCs/>
                <w:sz w:val="18"/>
                <w:szCs w:val="18"/>
              </w:rPr>
              <w:t>Local/Community Entities</w:t>
            </w:r>
          </w:p>
        </w:tc>
        <w:tc>
          <w:tcPr>
            <w:tcW w:w="1800" w:type="dxa"/>
          </w:tcPr>
          <w:p w14:paraId="64303F00" w14:textId="7A692DCB" w:rsidR="009D6658" w:rsidRDefault="009D6658" w:rsidP="009D6658">
            <w:pPr>
              <w:rPr>
                <w:rFonts w:ascii="Verdana" w:hAnsi="Verdana"/>
                <w:b/>
                <w:bCs/>
                <w:sz w:val="18"/>
                <w:szCs w:val="18"/>
              </w:rPr>
            </w:pPr>
            <w:r>
              <w:rPr>
                <w:rFonts w:ascii="Verdana" w:hAnsi="Verdana"/>
                <w:b/>
                <w:bCs/>
                <w:sz w:val="18"/>
                <w:szCs w:val="18"/>
              </w:rPr>
              <w:t>Yes</w:t>
            </w:r>
          </w:p>
        </w:tc>
        <w:tc>
          <w:tcPr>
            <w:tcW w:w="1800" w:type="dxa"/>
          </w:tcPr>
          <w:p w14:paraId="29EDD9C3" w14:textId="300EB2BE" w:rsidR="009D6658" w:rsidRDefault="009D6658" w:rsidP="009D6658">
            <w:pPr>
              <w:rPr>
                <w:rFonts w:ascii="Verdana" w:hAnsi="Verdana"/>
                <w:b/>
                <w:bCs/>
                <w:sz w:val="18"/>
                <w:szCs w:val="18"/>
              </w:rPr>
            </w:pPr>
            <w:r>
              <w:rPr>
                <w:rFonts w:ascii="Verdana" w:hAnsi="Verdana"/>
                <w:b/>
                <w:bCs/>
                <w:sz w:val="18"/>
                <w:szCs w:val="18"/>
              </w:rPr>
              <w:t>Yes</w:t>
            </w:r>
          </w:p>
        </w:tc>
        <w:tc>
          <w:tcPr>
            <w:tcW w:w="1710" w:type="dxa"/>
          </w:tcPr>
          <w:p w14:paraId="24C7E3DC" w14:textId="77777777" w:rsidR="009D6658" w:rsidRDefault="009D6658" w:rsidP="009D6658">
            <w:pPr>
              <w:rPr>
                <w:rFonts w:ascii="Verdana" w:hAnsi="Verdana"/>
                <w:b/>
                <w:bCs/>
                <w:sz w:val="18"/>
                <w:szCs w:val="18"/>
              </w:rPr>
            </w:pPr>
          </w:p>
        </w:tc>
      </w:tr>
      <w:tr w:rsidR="009D6658" w14:paraId="2FD9C05D" w14:textId="77777777" w:rsidTr="00FA1D47">
        <w:trPr>
          <w:cantSplit/>
          <w:jc w:val="center"/>
        </w:trPr>
        <w:tc>
          <w:tcPr>
            <w:tcW w:w="3588" w:type="dxa"/>
          </w:tcPr>
          <w:p w14:paraId="159FD212" w14:textId="77777777" w:rsidR="009D6658" w:rsidRDefault="009D6658" w:rsidP="009D6658">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0AC61B94" w:rsidR="009D6658" w:rsidRDefault="009D6658" w:rsidP="009D6658">
            <w:pPr>
              <w:rPr>
                <w:rFonts w:ascii="Verdana" w:hAnsi="Verdana"/>
                <w:b/>
                <w:bCs/>
                <w:sz w:val="18"/>
                <w:szCs w:val="18"/>
              </w:rPr>
            </w:pPr>
            <w:r>
              <w:rPr>
                <w:rFonts w:ascii="Verdana" w:hAnsi="Verdana"/>
                <w:b/>
                <w:bCs/>
                <w:sz w:val="18"/>
                <w:szCs w:val="18"/>
              </w:rPr>
              <w:t>Yes</w:t>
            </w:r>
          </w:p>
        </w:tc>
        <w:tc>
          <w:tcPr>
            <w:tcW w:w="1800" w:type="dxa"/>
          </w:tcPr>
          <w:p w14:paraId="60748DEF" w14:textId="6D1CB855" w:rsidR="009D6658" w:rsidRDefault="009D6658" w:rsidP="009D6658">
            <w:pPr>
              <w:rPr>
                <w:rFonts w:ascii="Verdana" w:hAnsi="Verdana"/>
                <w:b/>
                <w:bCs/>
                <w:sz w:val="18"/>
                <w:szCs w:val="18"/>
              </w:rPr>
            </w:pPr>
            <w:r>
              <w:rPr>
                <w:rFonts w:ascii="Verdana" w:hAnsi="Verdana"/>
                <w:b/>
                <w:bCs/>
                <w:sz w:val="18"/>
                <w:szCs w:val="18"/>
              </w:rPr>
              <w:t>Yes</w:t>
            </w:r>
          </w:p>
        </w:tc>
        <w:tc>
          <w:tcPr>
            <w:tcW w:w="1710" w:type="dxa"/>
          </w:tcPr>
          <w:p w14:paraId="7275E4DC" w14:textId="77777777" w:rsidR="009D6658" w:rsidRDefault="009D6658" w:rsidP="009D6658">
            <w:pPr>
              <w:rPr>
                <w:rFonts w:ascii="Verdana" w:hAnsi="Verdana"/>
                <w:b/>
                <w:bCs/>
                <w:sz w:val="18"/>
                <w:szCs w:val="18"/>
              </w:rPr>
            </w:pPr>
          </w:p>
        </w:tc>
      </w:tr>
      <w:tr w:rsidR="009D6658" w14:paraId="2032F4EF" w14:textId="77777777" w:rsidTr="00FA1D47">
        <w:trPr>
          <w:cantSplit/>
          <w:jc w:val="center"/>
        </w:trPr>
        <w:tc>
          <w:tcPr>
            <w:tcW w:w="3588" w:type="dxa"/>
          </w:tcPr>
          <w:p w14:paraId="4FB56DC0" w14:textId="77777777" w:rsidR="009D6658" w:rsidRDefault="009D6658" w:rsidP="009D6658">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9D6658" w:rsidRDefault="009D6658" w:rsidP="009D6658">
            <w:pPr>
              <w:rPr>
                <w:rFonts w:ascii="Verdana" w:hAnsi="Verdana"/>
                <w:b/>
                <w:bCs/>
                <w:sz w:val="18"/>
                <w:szCs w:val="18"/>
              </w:rPr>
            </w:pPr>
          </w:p>
        </w:tc>
        <w:tc>
          <w:tcPr>
            <w:tcW w:w="1800" w:type="dxa"/>
          </w:tcPr>
          <w:p w14:paraId="0206DC2D" w14:textId="77777777" w:rsidR="009D6658" w:rsidRDefault="009D6658" w:rsidP="009D6658">
            <w:pPr>
              <w:rPr>
                <w:rFonts w:ascii="Verdana" w:hAnsi="Verdana"/>
                <w:b/>
                <w:bCs/>
                <w:sz w:val="18"/>
                <w:szCs w:val="18"/>
              </w:rPr>
            </w:pPr>
          </w:p>
        </w:tc>
        <w:tc>
          <w:tcPr>
            <w:tcW w:w="1710" w:type="dxa"/>
          </w:tcPr>
          <w:p w14:paraId="5C39605F" w14:textId="77777777" w:rsidR="009D6658" w:rsidRDefault="009D6658" w:rsidP="009D6658">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08E417C5"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745E40D5" w14:textId="1C251338" w:rsidR="00E872A7" w:rsidRDefault="00EB3267" w:rsidP="00DD5EF9">
      <w:pPr>
        <w:ind w:left="360"/>
        <w:rPr>
          <w:iCs/>
          <w:u w:val="single"/>
        </w:rPr>
      </w:pPr>
      <w:r>
        <w:rPr>
          <w:iCs/>
          <w:u w:val="single"/>
        </w:rPr>
        <w:t>The CT Tech Act Project (CTTAP) offers device demonstrations centrally, via the Program Director,</w:t>
      </w:r>
      <w:r w:rsidR="00D35637">
        <w:rPr>
          <w:iCs/>
          <w:u w:val="single"/>
        </w:rPr>
        <w:t xml:space="preserve"> which are primarily provided to Vocational Rehabilitation counselors</w:t>
      </w:r>
      <w:r w:rsidR="00186671">
        <w:rPr>
          <w:iCs/>
          <w:u w:val="single"/>
        </w:rPr>
        <w:t>,</w:t>
      </w:r>
      <w:r w:rsidR="00D35637">
        <w:rPr>
          <w:iCs/>
          <w:u w:val="single"/>
        </w:rPr>
        <w:t xml:space="preserve"> consumers as well as employers. AT Demonstra</w:t>
      </w:r>
      <w:r w:rsidR="00F94385">
        <w:rPr>
          <w:iCs/>
          <w:u w:val="single"/>
        </w:rPr>
        <w:t>ti</w:t>
      </w:r>
      <w:r w:rsidR="00D35637">
        <w:rPr>
          <w:iCs/>
          <w:u w:val="single"/>
        </w:rPr>
        <w:t>ons are also provided</w:t>
      </w:r>
      <w:r>
        <w:rPr>
          <w:iCs/>
          <w:u w:val="single"/>
        </w:rPr>
        <w:t xml:space="preserve"> regionally by 7 of the CTTAP partner agencies. AT Demonstrations are provided based on the individual’s needs</w:t>
      </w:r>
      <w:r w:rsidR="003A2AA1">
        <w:rPr>
          <w:iCs/>
          <w:u w:val="single"/>
        </w:rPr>
        <w:t xml:space="preserve"> and may be conducted in schools, at partner agency centers, </w:t>
      </w:r>
      <w:r w:rsidR="00E872A7">
        <w:rPr>
          <w:iCs/>
          <w:u w:val="single"/>
        </w:rPr>
        <w:t xml:space="preserve">at public locations such as libraries or American Job Centers or VR office locations; </w:t>
      </w:r>
      <w:r w:rsidR="003A2AA1">
        <w:rPr>
          <w:iCs/>
          <w:u w:val="single"/>
        </w:rPr>
        <w:t>p</w:t>
      </w:r>
      <w:r>
        <w:rPr>
          <w:iCs/>
          <w:u w:val="single"/>
        </w:rPr>
        <w:t>ublic awareness events at senior centers may also lead to direct AT demonstrations</w:t>
      </w:r>
      <w:r w:rsidR="003A2AA1">
        <w:rPr>
          <w:iCs/>
          <w:u w:val="single"/>
        </w:rPr>
        <w:t xml:space="preserve"> as well as </w:t>
      </w:r>
      <w:r>
        <w:rPr>
          <w:iCs/>
          <w:u w:val="single"/>
        </w:rPr>
        <w:t>conducted as part of Assistive Technology evaluation</w:t>
      </w:r>
      <w:r w:rsidR="00186671">
        <w:rPr>
          <w:iCs/>
          <w:u w:val="single"/>
        </w:rPr>
        <w:t>s</w:t>
      </w:r>
      <w:r>
        <w:rPr>
          <w:iCs/>
          <w:u w:val="single"/>
        </w:rPr>
        <w:t>.</w:t>
      </w:r>
    </w:p>
    <w:p w14:paraId="31709B89" w14:textId="133C5DCB" w:rsidR="00B468FD" w:rsidRPr="00EB3267" w:rsidRDefault="00E872A7" w:rsidP="00DD5EF9">
      <w:pPr>
        <w:ind w:left="360"/>
        <w:rPr>
          <w:iCs/>
          <w:u w:val="single"/>
        </w:rPr>
      </w:pPr>
      <w:r>
        <w:rPr>
          <w:iCs/>
          <w:u w:val="single"/>
        </w:rPr>
        <w:t>Device demonstrations are based on individual’s needs an inventory on hand. If / when appropriate, new devices may be obtained for the purpose of device demonstrations.</w:t>
      </w:r>
      <w:r w:rsidR="00EB3267">
        <w:rPr>
          <w:iCs/>
          <w:u w:val="single"/>
        </w:rPr>
        <w:t xml:space="preserve">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155D4741"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0C9308A" w14:textId="77777777" w:rsidR="00207BEA" w:rsidRDefault="00F44CED" w:rsidP="00207BEA">
      <w:pPr>
        <w:ind w:left="480"/>
      </w:pPr>
      <w:hyperlink r:id="rId16" w:history="1">
        <w:r w:rsidR="00207BEA" w:rsidRPr="00083F22">
          <w:rPr>
            <w:rStyle w:val="Hyperlink"/>
            <w:sz w:val="24"/>
          </w:rPr>
          <w:t>www.cttechact.com/device-demo</w:t>
        </w:r>
      </w:hyperlink>
      <w:r w:rsidR="00207BEA">
        <w:t xml:space="preserve"> (each partner agency may also have their own webpage). </w:t>
      </w:r>
    </w:p>
    <w:p w14:paraId="36834D2C" w14:textId="281162E1" w:rsidR="00207BEA" w:rsidRDefault="00207BEA" w:rsidP="00D813AC">
      <w:pPr>
        <w:ind w:left="480"/>
      </w:pPr>
    </w:p>
    <w:p w14:paraId="56DCC2BE" w14:textId="77777777" w:rsidR="009D3A42" w:rsidRPr="00066E54" w:rsidRDefault="00742F7A" w:rsidP="009D3A42">
      <w:pPr>
        <w:pStyle w:val="Header1"/>
      </w:pPr>
      <w:r>
        <w:br w:type="page"/>
      </w:r>
      <w:r w:rsidR="009D3A42" w:rsidRPr="00066E54">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Pr="00974E5D" w:rsidRDefault="00742F7A" w:rsidP="009D3A42">
      <w:pPr>
        <w:pStyle w:val="Heading2"/>
      </w:pPr>
      <w:bookmarkStart w:id="23" w:name="_Toc30492509"/>
      <w:r w:rsidRPr="00974E5D">
        <w:t>State Leadership Activities</w:t>
      </w:r>
      <w:bookmarkEnd w:id="23"/>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“(i)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4" w:name="_Toc30492510"/>
      <w:r>
        <w:t>Training</w:t>
      </w:r>
      <w:bookmarkEnd w:id="24"/>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5C983BF7" w:rsidR="00D231F0" w:rsidRDefault="00207BEA" w:rsidP="00A02B19">
            <w:pPr>
              <w:rPr>
                <w:rFonts w:ascii="Verdana" w:hAnsi="Verdana"/>
                <w:b/>
                <w:bCs/>
                <w:sz w:val="18"/>
                <w:szCs w:val="18"/>
              </w:rPr>
            </w:pPr>
            <w:r>
              <w:rPr>
                <w:rFonts w:ascii="Verdana" w:hAnsi="Verdana"/>
                <w:b/>
                <w:bCs/>
                <w:sz w:val="18"/>
                <w:szCs w:val="18"/>
              </w:rPr>
              <w:t>Yes</w:t>
            </w:r>
          </w:p>
        </w:tc>
        <w:tc>
          <w:tcPr>
            <w:tcW w:w="1800" w:type="dxa"/>
          </w:tcPr>
          <w:p w14:paraId="347302DF" w14:textId="46886866" w:rsidR="00D231F0" w:rsidRDefault="00207BEA" w:rsidP="00A02B19">
            <w:pPr>
              <w:rPr>
                <w:rFonts w:ascii="Verdana" w:hAnsi="Verdana"/>
                <w:b/>
                <w:bCs/>
                <w:sz w:val="18"/>
                <w:szCs w:val="18"/>
              </w:rPr>
            </w:pPr>
            <w:r>
              <w:rPr>
                <w:rFonts w:ascii="Verdana" w:hAnsi="Verdana"/>
                <w:b/>
                <w:bCs/>
                <w:sz w:val="18"/>
                <w:szCs w:val="18"/>
              </w:rPr>
              <w:t>Yes</w:t>
            </w: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5B282C63" w:rsidR="00D231F0" w:rsidRDefault="00207BEA" w:rsidP="00A02B19">
            <w:pPr>
              <w:rPr>
                <w:rFonts w:ascii="Verdana" w:hAnsi="Verdana"/>
                <w:b/>
                <w:bCs/>
                <w:sz w:val="18"/>
                <w:szCs w:val="18"/>
              </w:rPr>
            </w:pPr>
            <w:r>
              <w:rPr>
                <w:rFonts w:ascii="Verdana" w:hAnsi="Verdana"/>
                <w:b/>
                <w:bCs/>
                <w:sz w:val="18"/>
                <w:szCs w:val="18"/>
              </w:rPr>
              <w:t>Yes</w:t>
            </w: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E42FD0C" w:rsidR="00D231F0" w:rsidRDefault="00207BEA" w:rsidP="00A02B19">
            <w:pPr>
              <w:rPr>
                <w:rFonts w:ascii="Verdana" w:hAnsi="Verdana"/>
                <w:b/>
                <w:bCs/>
                <w:sz w:val="18"/>
                <w:szCs w:val="18"/>
              </w:rPr>
            </w:pPr>
            <w:r>
              <w:rPr>
                <w:rFonts w:ascii="Verdana" w:hAnsi="Verdana"/>
                <w:b/>
                <w:bCs/>
                <w:sz w:val="18"/>
                <w:szCs w:val="18"/>
              </w:rPr>
              <w:t>Yes</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69FF20F3" w:rsidR="00D231F0" w:rsidRDefault="00207BEA" w:rsidP="00A02B19">
            <w:pPr>
              <w:rPr>
                <w:rFonts w:ascii="Verdana" w:hAnsi="Verdana"/>
                <w:b/>
                <w:bCs/>
                <w:sz w:val="18"/>
                <w:szCs w:val="18"/>
              </w:rPr>
            </w:pPr>
            <w:r>
              <w:rPr>
                <w:rFonts w:ascii="Verdana" w:hAnsi="Verdana"/>
                <w:b/>
                <w:bCs/>
                <w:sz w:val="18"/>
                <w:szCs w:val="18"/>
              </w:rPr>
              <w:t>Yes</w:t>
            </w:r>
          </w:p>
        </w:tc>
        <w:tc>
          <w:tcPr>
            <w:tcW w:w="1800" w:type="dxa"/>
          </w:tcPr>
          <w:p w14:paraId="2913FDD3" w14:textId="6EFA3995" w:rsidR="00D231F0" w:rsidRDefault="00207BEA" w:rsidP="00A02B19">
            <w:pPr>
              <w:rPr>
                <w:rFonts w:ascii="Verdana" w:hAnsi="Verdana"/>
                <w:b/>
                <w:bCs/>
                <w:sz w:val="18"/>
                <w:szCs w:val="18"/>
              </w:rPr>
            </w:pPr>
            <w:r>
              <w:rPr>
                <w:rFonts w:ascii="Verdana" w:hAnsi="Verdana"/>
                <w:b/>
                <w:bCs/>
                <w:sz w:val="18"/>
                <w:szCs w:val="18"/>
              </w:rPr>
              <w:t>Yes</w:t>
            </w: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399CBAF6" w:rsidR="00D231F0" w:rsidRDefault="00207BEA" w:rsidP="00A02B19">
            <w:pPr>
              <w:rPr>
                <w:rFonts w:ascii="Verdana" w:hAnsi="Verdana"/>
                <w:b/>
                <w:bCs/>
                <w:sz w:val="18"/>
                <w:szCs w:val="18"/>
              </w:rPr>
            </w:pPr>
            <w:r>
              <w:rPr>
                <w:rFonts w:ascii="Verdana" w:hAnsi="Verdana"/>
                <w:b/>
                <w:bCs/>
                <w:sz w:val="18"/>
                <w:szCs w:val="18"/>
              </w:rPr>
              <w:t>Yes</w:t>
            </w:r>
          </w:p>
        </w:tc>
        <w:tc>
          <w:tcPr>
            <w:tcW w:w="1800" w:type="dxa"/>
          </w:tcPr>
          <w:p w14:paraId="4149900C" w14:textId="4F981385" w:rsidR="00D231F0" w:rsidRDefault="00207BEA" w:rsidP="00A02B19">
            <w:pPr>
              <w:rPr>
                <w:rFonts w:ascii="Verdana" w:hAnsi="Verdana"/>
                <w:b/>
                <w:bCs/>
                <w:sz w:val="18"/>
                <w:szCs w:val="18"/>
              </w:rPr>
            </w:pPr>
            <w:r>
              <w:rPr>
                <w:rFonts w:ascii="Verdana" w:hAnsi="Verdana"/>
                <w:b/>
                <w:bCs/>
                <w:sz w:val="18"/>
                <w:szCs w:val="18"/>
              </w:rPr>
              <w:t>Yes</w:t>
            </w: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02900165" w:rsidR="004A419C" w:rsidRPr="00216467" w:rsidRDefault="009F5C8C" w:rsidP="00F11220">
      <w:pPr>
        <w:tabs>
          <w:tab w:val="left" w:pos="1800"/>
        </w:tabs>
        <w:ind w:left="720"/>
        <w:rPr>
          <w:rFonts w:ascii="Verdana" w:hAnsi="Verdana"/>
          <w:bCs/>
          <w:sz w:val="18"/>
          <w:szCs w:val="18"/>
          <w:u w:val="single"/>
        </w:rPr>
      </w:pPr>
      <w:r>
        <w:rPr>
          <w:rFonts w:ascii="Verdana" w:hAnsi="Verdana"/>
          <w:bCs/>
          <w:sz w:val="18"/>
          <w:szCs w:val="18"/>
          <w:u w:val="single"/>
        </w:rPr>
        <w:t xml:space="preserve">Hands on </w:t>
      </w:r>
      <w:r w:rsidR="00207BEA" w:rsidRPr="00216467">
        <w:rPr>
          <w:rFonts w:ascii="Verdana" w:hAnsi="Verdana"/>
          <w:bCs/>
          <w:sz w:val="18"/>
          <w:szCs w:val="18"/>
          <w:u w:val="single"/>
        </w:rPr>
        <w:t>ICT training is conducted by</w:t>
      </w:r>
      <w:r>
        <w:rPr>
          <w:rFonts w:ascii="Verdana" w:hAnsi="Verdana"/>
          <w:bCs/>
          <w:sz w:val="18"/>
          <w:szCs w:val="18"/>
          <w:u w:val="single"/>
        </w:rPr>
        <w:t xml:space="preserve"> two</w:t>
      </w:r>
      <w:r w:rsidR="00207BEA" w:rsidRPr="00216467">
        <w:rPr>
          <w:rFonts w:ascii="Verdana" w:hAnsi="Verdana"/>
          <w:bCs/>
          <w:sz w:val="18"/>
          <w:szCs w:val="18"/>
          <w:u w:val="single"/>
        </w:rPr>
        <w:t xml:space="preserve"> CTTAP partner agencies primarily in person via “bring your own device” (BYOD) as well as having devices provided to groups for training. </w:t>
      </w:r>
      <w:r w:rsidR="00216467" w:rsidRPr="00216467">
        <w:rPr>
          <w:rFonts w:ascii="Verdana" w:hAnsi="Verdana"/>
          <w:bCs/>
          <w:sz w:val="18"/>
          <w:szCs w:val="18"/>
          <w:u w:val="single"/>
        </w:rPr>
        <w:t xml:space="preserve">Online webinars of ICT training will be conducted by the </w:t>
      </w:r>
      <w:r>
        <w:rPr>
          <w:rFonts w:ascii="Verdana" w:hAnsi="Verdana"/>
          <w:bCs/>
          <w:sz w:val="18"/>
          <w:szCs w:val="18"/>
          <w:u w:val="single"/>
        </w:rPr>
        <w:t>two</w:t>
      </w:r>
      <w:r w:rsidR="00216467" w:rsidRPr="00216467">
        <w:rPr>
          <w:rFonts w:ascii="Verdana" w:hAnsi="Verdana"/>
          <w:bCs/>
          <w:sz w:val="18"/>
          <w:szCs w:val="18"/>
          <w:u w:val="single"/>
        </w:rPr>
        <w:t xml:space="preserve"> partner agencies as well. These trainings </w:t>
      </w:r>
      <w:r>
        <w:rPr>
          <w:rFonts w:ascii="Verdana" w:hAnsi="Verdana"/>
          <w:bCs/>
          <w:sz w:val="18"/>
          <w:szCs w:val="18"/>
          <w:u w:val="single"/>
        </w:rPr>
        <w:t xml:space="preserve">are </w:t>
      </w:r>
      <w:r w:rsidR="00216467" w:rsidRPr="00216467">
        <w:rPr>
          <w:rFonts w:ascii="Verdana" w:hAnsi="Verdana"/>
          <w:bCs/>
          <w:sz w:val="18"/>
          <w:szCs w:val="18"/>
          <w:u w:val="single"/>
        </w:rPr>
        <w:t xml:space="preserve">primarily </w:t>
      </w:r>
      <w:r>
        <w:rPr>
          <w:rFonts w:ascii="Verdana" w:hAnsi="Verdana"/>
          <w:bCs/>
          <w:sz w:val="18"/>
          <w:szCs w:val="18"/>
          <w:u w:val="single"/>
        </w:rPr>
        <w:t xml:space="preserve">introductory and </w:t>
      </w:r>
      <w:r w:rsidR="00216467" w:rsidRPr="00216467">
        <w:rPr>
          <w:rFonts w:ascii="Verdana" w:hAnsi="Verdana"/>
          <w:bCs/>
          <w:sz w:val="18"/>
          <w:szCs w:val="18"/>
          <w:u w:val="single"/>
        </w:rPr>
        <w:t>focus on creating accessible Word documents, PowerPoints and PDFs.</w:t>
      </w:r>
      <w:r>
        <w:rPr>
          <w:rFonts w:ascii="Verdana" w:hAnsi="Verdana"/>
          <w:bCs/>
          <w:sz w:val="18"/>
          <w:szCs w:val="18"/>
          <w:u w:val="single"/>
        </w:rPr>
        <w:t xml:space="preserve"> A more in-depth training, for participants who attend the introductory training will be offered as well.</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158C8378" w:rsidR="004A419C" w:rsidRPr="00216467" w:rsidRDefault="00216467" w:rsidP="00F11220">
      <w:pPr>
        <w:tabs>
          <w:tab w:val="left" w:pos="1800"/>
        </w:tabs>
        <w:ind w:left="720"/>
        <w:rPr>
          <w:rFonts w:ascii="Verdana" w:hAnsi="Verdana"/>
          <w:bCs/>
          <w:sz w:val="18"/>
          <w:szCs w:val="18"/>
          <w:u w:val="single"/>
        </w:rPr>
      </w:pPr>
      <w:r>
        <w:rPr>
          <w:rFonts w:ascii="Verdana" w:hAnsi="Verdana"/>
          <w:bCs/>
          <w:sz w:val="18"/>
          <w:szCs w:val="18"/>
          <w:u w:val="single"/>
        </w:rPr>
        <w:t>Four</w:t>
      </w:r>
      <w:r w:rsidRPr="00216467">
        <w:rPr>
          <w:rFonts w:ascii="Verdana" w:hAnsi="Verdana"/>
          <w:bCs/>
          <w:sz w:val="18"/>
          <w:szCs w:val="18"/>
          <w:u w:val="single"/>
        </w:rPr>
        <w:t xml:space="preserve"> CTTAP partner agencies provide training related to </w:t>
      </w:r>
      <w:r w:rsidR="005B183B">
        <w:rPr>
          <w:rFonts w:ascii="Verdana" w:hAnsi="Verdana"/>
          <w:bCs/>
          <w:sz w:val="18"/>
          <w:szCs w:val="18"/>
          <w:u w:val="single"/>
        </w:rPr>
        <w:t>Assistive Technology and T</w:t>
      </w:r>
      <w:r w:rsidRPr="00216467">
        <w:rPr>
          <w:rFonts w:ascii="Verdana" w:hAnsi="Verdana"/>
          <w:bCs/>
          <w:sz w:val="18"/>
          <w:szCs w:val="18"/>
          <w:u w:val="single"/>
        </w:rPr>
        <w:t xml:space="preserve">ransition to school districts and educators </w:t>
      </w:r>
      <w:r w:rsidR="005B183B">
        <w:rPr>
          <w:rFonts w:ascii="Verdana" w:hAnsi="Verdana"/>
          <w:bCs/>
          <w:sz w:val="18"/>
          <w:szCs w:val="18"/>
          <w:u w:val="single"/>
        </w:rPr>
        <w:t>in CT. S</w:t>
      </w:r>
      <w:r w:rsidRPr="00216467">
        <w:rPr>
          <w:rFonts w:ascii="Verdana" w:hAnsi="Verdana"/>
          <w:bCs/>
          <w:sz w:val="18"/>
          <w:szCs w:val="18"/>
          <w:u w:val="single"/>
        </w:rPr>
        <w:t xml:space="preserve">pecific </w:t>
      </w:r>
      <w:r w:rsidR="005B183B">
        <w:rPr>
          <w:rFonts w:ascii="Verdana" w:hAnsi="Verdana"/>
          <w:bCs/>
          <w:sz w:val="18"/>
          <w:szCs w:val="18"/>
          <w:u w:val="single"/>
        </w:rPr>
        <w:t xml:space="preserve">trainings include </w:t>
      </w:r>
      <w:r w:rsidRPr="00216467">
        <w:rPr>
          <w:rFonts w:ascii="Verdana" w:hAnsi="Verdana"/>
          <w:bCs/>
          <w:sz w:val="18"/>
          <w:szCs w:val="18"/>
          <w:u w:val="single"/>
        </w:rPr>
        <w:t xml:space="preserve">Assistive Technology </w:t>
      </w:r>
      <w:r w:rsidR="00DE698E">
        <w:rPr>
          <w:rFonts w:ascii="Verdana" w:hAnsi="Verdana"/>
          <w:bCs/>
          <w:sz w:val="18"/>
          <w:szCs w:val="18"/>
          <w:u w:val="single"/>
        </w:rPr>
        <w:t xml:space="preserve">connected to </w:t>
      </w:r>
      <w:r w:rsidRPr="00216467">
        <w:rPr>
          <w:rFonts w:ascii="Verdana" w:hAnsi="Verdana"/>
          <w:bCs/>
          <w:sz w:val="18"/>
          <w:szCs w:val="18"/>
          <w:u w:val="single"/>
        </w:rPr>
        <w:t>the IEP process</w:t>
      </w:r>
      <w:r w:rsidR="005B183B">
        <w:rPr>
          <w:rFonts w:ascii="Verdana" w:hAnsi="Verdana"/>
          <w:bCs/>
          <w:sz w:val="18"/>
          <w:szCs w:val="18"/>
          <w:u w:val="single"/>
        </w:rPr>
        <w:t xml:space="preserve">; Assistive Technology training for paraeducators; AAC for the education setting; </w:t>
      </w:r>
      <w:r w:rsidR="009F5C8C">
        <w:rPr>
          <w:rFonts w:ascii="Verdana" w:hAnsi="Verdana"/>
          <w:bCs/>
          <w:sz w:val="18"/>
          <w:szCs w:val="18"/>
          <w:u w:val="single"/>
        </w:rPr>
        <w:t xml:space="preserve">how to </w:t>
      </w:r>
      <w:proofErr w:type="spellStart"/>
      <w:r w:rsidR="005B183B">
        <w:rPr>
          <w:rFonts w:ascii="Verdana" w:hAnsi="Verdana"/>
          <w:bCs/>
          <w:sz w:val="18"/>
          <w:szCs w:val="18"/>
          <w:u w:val="single"/>
        </w:rPr>
        <w:t>creat</w:t>
      </w:r>
      <w:proofErr w:type="spellEnd"/>
      <w:r w:rsidR="005B183B">
        <w:rPr>
          <w:rFonts w:ascii="Verdana" w:hAnsi="Verdana"/>
          <w:bCs/>
          <w:sz w:val="18"/>
          <w:szCs w:val="18"/>
          <w:u w:val="single"/>
        </w:rPr>
        <w:t xml:space="preserve"> a</w:t>
      </w:r>
      <w:r w:rsidR="000803E8">
        <w:rPr>
          <w:rFonts w:ascii="Verdana" w:hAnsi="Verdana"/>
          <w:bCs/>
          <w:sz w:val="18"/>
          <w:szCs w:val="18"/>
          <w:u w:val="single"/>
        </w:rPr>
        <w:t xml:space="preserve"> district </w:t>
      </w:r>
      <w:r w:rsidR="005B183B">
        <w:rPr>
          <w:rFonts w:ascii="Verdana" w:hAnsi="Verdana"/>
          <w:bCs/>
          <w:sz w:val="18"/>
          <w:szCs w:val="18"/>
          <w:u w:val="single"/>
        </w:rPr>
        <w:t>Assistive Technology Team</w:t>
      </w:r>
      <w:r w:rsidR="00C0380B">
        <w:rPr>
          <w:rFonts w:ascii="Verdana" w:hAnsi="Verdana"/>
          <w:bCs/>
          <w:sz w:val="18"/>
          <w:szCs w:val="18"/>
          <w:u w:val="single"/>
        </w:rPr>
        <w:t xml:space="preserve"> and more</w:t>
      </w:r>
      <w:r w:rsidR="000803E8">
        <w:rPr>
          <w:rFonts w:ascii="Verdana" w:hAnsi="Verdana"/>
          <w:bCs/>
          <w:sz w:val="18"/>
          <w:szCs w:val="18"/>
          <w:u w:val="single"/>
        </w:rPr>
        <w:t>.</w:t>
      </w:r>
      <w:r w:rsidR="005B183B">
        <w:rPr>
          <w:rFonts w:ascii="Verdana" w:hAnsi="Verdana"/>
          <w:bCs/>
          <w:sz w:val="18"/>
          <w:szCs w:val="18"/>
          <w:u w:val="single"/>
        </w:rPr>
        <w:t xml:space="preserve"> </w:t>
      </w:r>
    </w:p>
    <w:p w14:paraId="5737207C" w14:textId="417A4CB2"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0BDD1A57" w14:textId="3B790C66" w:rsidR="005B183B" w:rsidRPr="005B183B" w:rsidRDefault="005B183B" w:rsidP="00F11220">
      <w:pPr>
        <w:tabs>
          <w:tab w:val="left" w:pos="1800"/>
        </w:tabs>
        <w:ind w:left="720"/>
        <w:rPr>
          <w:rFonts w:ascii="Verdana" w:hAnsi="Verdana"/>
          <w:bCs/>
          <w:sz w:val="18"/>
          <w:szCs w:val="18"/>
          <w:u w:val="single"/>
        </w:rPr>
      </w:pPr>
      <w:r>
        <w:rPr>
          <w:rFonts w:ascii="Verdana" w:hAnsi="Verdana"/>
          <w:bCs/>
          <w:sz w:val="18"/>
          <w:szCs w:val="18"/>
          <w:u w:val="single"/>
        </w:rPr>
        <w:t xml:space="preserve">CTTAP hosts a statewide Assistive Technology conference biannually (2019) for up to 300 participants, 30 exhibitors and over 20 sessions related to Assistive Technology for education, employment and independent living. </w:t>
      </w:r>
      <w:r w:rsidR="009F5C8C">
        <w:rPr>
          <w:rFonts w:ascii="Verdana" w:hAnsi="Verdana"/>
          <w:bCs/>
          <w:sz w:val="18"/>
          <w:szCs w:val="18"/>
          <w:u w:val="single"/>
        </w:rPr>
        <w:t>The conference</w:t>
      </w:r>
      <w:r w:rsidR="00F94385">
        <w:rPr>
          <w:rFonts w:ascii="Verdana" w:hAnsi="Verdana"/>
          <w:bCs/>
          <w:sz w:val="18"/>
          <w:szCs w:val="18"/>
          <w:u w:val="single"/>
        </w:rPr>
        <w:t>s</w:t>
      </w:r>
      <w:r w:rsidR="009F5C8C">
        <w:rPr>
          <w:rFonts w:ascii="Verdana" w:hAnsi="Verdana"/>
          <w:bCs/>
          <w:sz w:val="18"/>
          <w:szCs w:val="18"/>
          <w:u w:val="single"/>
        </w:rPr>
        <w:t xml:space="preserve"> have been well attended and continue to grow in number of participants and exhibitors.</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3DC1FA5D"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5834A47C" w:rsidR="004A419C" w:rsidRDefault="00595B77" w:rsidP="000F7565">
      <w:pPr>
        <w:ind w:left="480"/>
      </w:pPr>
      <w:r w:rsidRPr="00595B77">
        <w:rPr>
          <w:u w:val="single"/>
        </w:rPr>
        <w:t>Each partner agency maintains their own webpages related to the trainings they offer.</w:t>
      </w:r>
      <w:r w:rsidR="006F6215">
        <w:rPr>
          <w:u w:val="single"/>
        </w:rPr>
        <w:t xml:space="preserve"> The conference website goes </w:t>
      </w:r>
      <w:r w:rsidR="00F94385">
        <w:rPr>
          <w:u w:val="single"/>
        </w:rPr>
        <w:t>live</w:t>
      </w:r>
      <w:r w:rsidR="006F6215">
        <w:rPr>
          <w:u w:val="single"/>
        </w:rPr>
        <w:t xml:space="preserve"> in January of the year the conference will be held at www.CTtechact.com/conference</w:t>
      </w:r>
    </w:p>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“(i)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5" w:name="_Toc30492511"/>
      <w:r>
        <w:rPr>
          <w:rFonts w:ascii="Verdana" w:hAnsi="Verdana"/>
        </w:rPr>
        <w:t>Technical Assistance</w:t>
      </w:r>
      <w:bookmarkEnd w:id="25"/>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77777777" w:rsidR="00D231F0" w:rsidRDefault="00D231F0" w:rsidP="00A02B19">
            <w:pPr>
              <w:rPr>
                <w:rFonts w:ascii="Verdana" w:hAnsi="Verdana"/>
                <w:b/>
                <w:bCs/>
                <w:sz w:val="18"/>
                <w:szCs w:val="18"/>
              </w:rPr>
            </w:pP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09FCD969" w:rsidR="00D231F0" w:rsidRDefault="00B924F8" w:rsidP="00A02B19">
            <w:pPr>
              <w:rPr>
                <w:rFonts w:ascii="Verdana" w:hAnsi="Verdana"/>
                <w:b/>
                <w:bCs/>
                <w:sz w:val="18"/>
                <w:szCs w:val="18"/>
              </w:rPr>
            </w:pPr>
            <w:r>
              <w:rPr>
                <w:rFonts w:ascii="Verdana" w:hAnsi="Verdana"/>
                <w:b/>
                <w:bCs/>
                <w:sz w:val="18"/>
                <w:szCs w:val="18"/>
              </w:rPr>
              <w:t>Yes</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D9627DE" w14:textId="620FDE26" w:rsidR="004A419C" w:rsidRPr="000F7565" w:rsidRDefault="00B924F8" w:rsidP="00367655">
      <w:pPr>
        <w:tabs>
          <w:tab w:val="left" w:pos="1800"/>
        </w:tabs>
        <w:ind w:left="720"/>
        <w:rPr>
          <w:rFonts w:ascii="Verdana" w:hAnsi="Verdana"/>
          <w:bCs/>
          <w:sz w:val="18"/>
          <w:szCs w:val="18"/>
          <w:u w:val="single"/>
        </w:rPr>
      </w:pPr>
      <w:r w:rsidRPr="000F7565">
        <w:rPr>
          <w:rFonts w:ascii="Verdana" w:hAnsi="Verdana"/>
          <w:bCs/>
          <w:sz w:val="18"/>
          <w:szCs w:val="18"/>
          <w:u w:val="single"/>
        </w:rPr>
        <w:t>CT Tech Act Project Program Director provides technical assistance to the Workforce Boards in CT in the form of walkthroughs, recommendations, training and guidance to increase and ensure accessibility to all services for customers with disabilities.</w:t>
      </w:r>
      <w:r w:rsidR="000F7565">
        <w:rPr>
          <w:rFonts w:ascii="Verdana" w:hAnsi="Verdana"/>
          <w:bCs/>
          <w:sz w:val="18"/>
          <w:szCs w:val="18"/>
          <w:u w:val="single"/>
        </w:rPr>
        <w:t xml:space="preserve"> Technical assistance also includes assisting the Workforce Boards</w:t>
      </w:r>
      <w:r w:rsidRPr="000F7565">
        <w:rPr>
          <w:rFonts w:ascii="Verdana" w:hAnsi="Verdana"/>
          <w:bCs/>
          <w:sz w:val="18"/>
          <w:szCs w:val="18"/>
          <w:u w:val="single"/>
        </w:rPr>
        <w:t xml:space="preserve"> </w:t>
      </w:r>
      <w:r w:rsidR="000F7565">
        <w:rPr>
          <w:rFonts w:ascii="Verdana" w:hAnsi="Verdana"/>
          <w:bCs/>
          <w:sz w:val="18"/>
          <w:szCs w:val="18"/>
          <w:u w:val="single"/>
        </w:rPr>
        <w:t xml:space="preserve">in identifying appropriate Assistive Technology device procurement and </w:t>
      </w:r>
      <w:r w:rsidR="00BD5492">
        <w:rPr>
          <w:rFonts w:ascii="Verdana" w:hAnsi="Verdana"/>
          <w:bCs/>
          <w:sz w:val="18"/>
          <w:szCs w:val="18"/>
          <w:u w:val="single"/>
        </w:rPr>
        <w:t>training in use of the purchased equipment.</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72DE2686" w14:textId="77777777" w:rsidR="00BD5492" w:rsidRPr="005A32FD" w:rsidRDefault="00BD5492" w:rsidP="00367655">
      <w:pPr>
        <w:tabs>
          <w:tab w:val="left" w:pos="1800"/>
        </w:tabs>
        <w:ind w:left="720"/>
        <w:rPr>
          <w:rFonts w:ascii="Verdana" w:hAnsi="Verdana"/>
          <w:bCs/>
          <w:sz w:val="18"/>
          <w:szCs w:val="18"/>
          <w:u w:val="single"/>
        </w:rPr>
      </w:pPr>
      <w:r w:rsidRPr="005A32FD">
        <w:rPr>
          <w:rFonts w:ascii="Verdana" w:hAnsi="Verdana"/>
          <w:bCs/>
          <w:sz w:val="18"/>
          <w:szCs w:val="18"/>
          <w:u w:val="single"/>
        </w:rPr>
        <w:t xml:space="preserve">Technical Assistance is also provided via CTTAP Program Director’s participation in Advisory Boards where Assistive Technology is the main focus or part of the focus of the organization, such as: </w:t>
      </w:r>
    </w:p>
    <w:p w14:paraId="70932E0E" w14:textId="77777777" w:rsidR="00BD5492" w:rsidRPr="005A32FD" w:rsidRDefault="00BD5492" w:rsidP="00BD5492">
      <w:pPr>
        <w:pStyle w:val="ListParagraph"/>
        <w:numPr>
          <w:ilvl w:val="0"/>
          <w:numId w:val="14"/>
        </w:numPr>
        <w:tabs>
          <w:tab w:val="left" w:pos="1800"/>
        </w:tabs>
        <w:rPr>
          <w:rFonts w:ascii="Verdana" w:hAnsi="Verdana"/>
          <w:bCs/>
          <w:sz w:val="18"/>
          <w:szCs w:val="18"/>
          <w:u w:val="single"/>
        </w:rPr>
      </w:pPr>
      <w:r w:rsidRPr="005A32FD">
        <w:rPr>
          <w:rFonts w:ascii="Verdana" w:hAnsi="Verdana"/>
          <w:bCs/>
          <w:sz w:val="18"/>
          <w:szCs w:val="18"/>
          <w:u w:val="single"/>
        </w:rPr>
        <w:t>the Dept of Developmental Disabilities Assistive Technology Committee,</w:t>
      </w:r>
    </w:p>
    <w:p w14:paraId="69535E0A" w14:textId="1AF65B58" w:rsidR="004A419C" w:rsidRPr="005A32FD" w:rsidRDefault="00BD5492" w:rsidP="00BD5492">
      <w:pPr>
        <w:pStyle w:val="ListParagraph"/>
        <w:numPr>
          <w:ilvl w:val="0"/>
          <w:numId w:val="14"/>
        </w:numPr>
        <w:tabs>
          <w:tab w:val="left" w:pos="1800"/>
        </w:tabs>
        <w:rPr>
          <w:rFonts w:ascii="Verdana" w:hAnsi="Verdana"/>
          <w:bCs/>
          <w:sz w:val="18"/>
          <w:szCs w:val="18"/>
          <w:u w:val="single"/>
        </w:rPr>
      </w:pPr>
      <w:r w:rsidRPr="005A32FD">
        <w:rPr>
          <w:rFonts w:ascii="Verdana" w:hAnsi="Verdana"/>
          <w:bCs/>
          <w:sz w:val="18"/>
          <w:szCs w:val="18"/>
          <w:u w:val="single"/>
        </w:rPr>
        <w:t xml:space="preserve">the CT State University and College System Accessibility Council, and </w:t>
      </w:r>
    </w:p>
    <w:p w14:paraId="781B0BC4" w14:textId="50E33CF2" w:rsidR="00BD5492" w:rsidRPr="005A32FD" w:rsidRDefault="00BD5492" w:rsidP="00BD5492">
      <w:pPr>
        <w:pStyle w:val="ListParagraph"/>
        <w:numPr>
          <w:ilvl w:val="0"/>
          <w:numId w:val="14"/>
        </w:numPr>
        <w:tabs>
          <w:tab w:val="left" w:pos="1800"/>
        </w:tabs>
        <w:rPr>
          <w:rFonts w:ascii="Verdana" w:hAnsi="Verdana"/>
          <w:bCs/>
          <w:sz w:val="18"/>
          <w:szCs w:val="18"/>
          <w:u w:val="single"/>
        </w:rPr>
      </w:pPr>
      <w:r w:rsidRPr="005A32FD">
        <w:rPr>
          <w:rFonts w:ascii="Verdana" w:hAnsi="Verdana"/>
          <w:bCs/>
          <w:sz w:val="18"/>
          <w:szCs w:val="18"/>
          <w:u w:val="single"/>
        </w:rPr>
        <w:t>the Aging and Disabilities Services Accessibility Committee.</w:t>
      </w: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6" w:name="_Toc30492512"/>
      <w:r>
        <w:t>Public Awareness</w:t>
      </w:r>
      <w:bookmarkEnd w:id="26"/>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17E6527F" w:rsidR="00D231F0" w:rsidRDefault="00151622" w:rsidP="00A02B19">
            <w:pPr>
              <w:rPr>
                <w:rFonts w:ascii="Verdana" w:hAnsi="Verdana"/>
                <w:b/>
                <w:bCs/>
                <w:sz w:val="18"/>
                <w:szCs w:val="18"/>
              </w:rPr>
            </w:pPr>
            <w:r>
              <w:rPr>
                <w:rFonts w:ascii="Verdana" w:hAnsi="Verdana"/>
                <w:b/>
                <w:bCs/>
                <w:sz w:val="18"/>
                <w:szCs w:val="18"/>
              </w:rPr>
              <w:t>Yes</w:t>
            </w:r>
          </w:p>
        </w:tc>
        <w:tc>
          <w:tcPr>
            <w:tcW w:w="1800" w:type="dxa"/>
          </w:tcPr>
          <w:p w14:paraId="450BC3B9" w14:textId="1B45B1FF" w:rsidR="00D231F0" w:rsidRDefault="00151622" w:rsidP="00A02B19">
            <w:pPr>
              <w:rPr>
                <w:rFonts w:ascii="Verdana" w:hAnsi="Verdana"/>
                <w:b/>
                <w:bCs/>
                <w:sz w:val="18"/>
                <w:szCs w:val="18"/>
              </w:rPr>
            </w:pPr>
            <w:r>
              <w:rPr>
                <w:rFonts w:ascii="Verdana" w:hAnsi="Verdana"/>
                <w:b/>
                <w:bCs/>
                <w:sz w:val="18"/>
                <w:szCs w:val="18"/>
              </w:rPr>
              <w:t>Yes</w:t>
            </w: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77777777" w:rsidR="00D231F0" w:rsidRDefault="00D231F0" w:rsidP="00A02B19">
            <w:pPr>
              <w:rPr>
                <w:rFonts w:ascii="Verdana" w:hAnsi="Verdana"/>
                <w:b/>
                <w:bCs/>
                <w:sz w:val="18"/>
                <w:szCs w:val="18"/>
              </w:rPr>
            </w:pP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268F58B3" w:rsidR="00D231F0" w:rsidRDefault="00151622" w:rsidP="00A02B19">
            <w:pPr>
              <w:rPr>
                <w:rFonts w:ascii="Verdana" w:hAnsi="Verdana"/>
                <w:b/>
                <w:bCs/>
                <w:sz w:val="18"/>
                <w:szCs w:val="18"/>
              </w:rPr>
            </w:pPr>
            <w:r>
              <w:rPr>
                <w:rFonts w:ascii="Verdana" w:hAnsi="Verdana"/>
                <w:b/>
                <w:bCs/>
                <w:sz w:val="18"/>
                <w:szCs w:val="18"/>
              </w:rPr>
              <w:t>Yes</w:t>
            </w:r>
          </w:p>
        </w:tc>
      </w:tr>
      <w:tr w:rsidR="00151622" w14:paraId="63965CE5" w14:textId="77777777" w:rsidTr="00FA1D47">
        <w:trPr>
          <w:cantSplit/>
          <w:jc w:val="center"/>
        </w:trPr>
        <w:tc>
          <w:tcPr>
            <w:tcW w:w="3588" w:type="dxa"/>
          </w:tcPr>
          <w:p w14:paraId="58B87437" w14:textId="77777777" w:rsidR="00151622" w:rsidRDefault="00151622" w:rsidP="00151622">
            <w:pPr>
              <w:rPr>
                <w:rFonts w:ascii="Verdana" w:hAnsi="Verdana"/>
                <w:b/>
                <w:bCs/>
                <w:sz w:val="18"/>
                <w:szCs w:val="18"/>
              </w:rPr>
            </w:pPr>
            <w:r>
              <w:rPr>
                <w:rFonts w:ascii="Verdana" w:hAnsi="Verdana"/>
                <w:b/>
                <w:bCs/>
                <w:sz w:val="18"/>
                <w:szCs w:val="18"/>
              </w:rPr>
              <w:t>Local/Community Entities</w:t>
            </w:r>
          </w:p>
        </w:tc>
        <w:tc>
          <w:tcPr>
            <w:tcW w:w="1800" w:type="dxa"/>
          </w:tcPr>
          <w:p w14:paraId="374F49E8" w14:textId="63CE274F" w:rsidR="00151622" w:rsidRDefault="00151622" w:rsidP="00151622">
            <w:pPr>
              <w:rPr>
                <w:rFonts w:ascii="Verdana" w:hAnsi="Verdana"/>
                <w:b/>
                <w:bCs/>
                <w:sz w:val="18"/>
                <w:szCs w:val="18"/>
              </w:rPr>
            </w:pPr>
            <w:r>
              <w:rPr>
                <w:rFonts w:ascii="Verdana" w:hAnsi="Verdana"/>
                <w:b/>
                <w:bCs/>
                <w:sz w:val="18"/>
                <w:szCs w:val="18"/>
              </w:rPr>
              <w:t>Yes</w:t>
            </w:r>
          </w:p>
        </w:tc>
        <w:tc>
          <w:tcPr>
            <w:tcW w:w="1800" w:type="dxa"/>
          </w:tcPr>
          <w:p w14:paraId="77D320A5" w14:textId="76C6F3E3" w:rsidR="00151622" w:rsidRDefault="00151622" w:rsidP="00151622">
            <w:pPr>
              <w:rPr>
                <w:rFonts w:ascii="Verdana" w:hAnsi="Verdana"/>
                <w:b/>
                <w:bCs/>
                <w:sz w:val="18"/>
                <w:szCs w:val="18"/>
              </w:rPr>
            </w:pPr>
            <w:r>
              <w:rPr>
                <w:rFonts w:ascii="Verdana" w:hAnsi="Verdana"/>
                <w:b/>
                <w:bCs/>
                <w:sz w:val="18"/>
                <w:szCs w:val="18"/>
              </w:rPr>
              <w:t>Yes</w:t>
            </w:r>
          </w:p>
        </w:tc>
        <w:tc>
          <w:tcPr>
            <w:tcW w:w="1710" w:type="dxa"/>
          </w:tcPr>
          <w:p w14:paraId="79985233" w14:textId="77777777" w:rsidR="00151622" w:rsidRDefault="00151622" w:rsidP="00151622">
            <w:pPr>
              <w:rPr>
                <w:rFonts w:ascii="Verdana" w:hAnsi="Verdana"/>
                <w:b/>
                <w:bCs/>
                <w:sz w:val="18"/>
                <w:szCs w:val="18"/>
              </w:rPr>
            </w:pPr>
          </w:p>
        </w:tc>
      </w:tr>
      <w:tr w:rsidR="00151622" w14:paraId="7E9A6FC2" w14:textId="77777777" w:rsidTr="00FA1D47">
        <w:trPr>
          <w:cantSplit/>
          <w:jc w:val="center"/>
        </w:trPr>
        <w:tc>
          <w:tcPr>
            <w:tcW w:w="3588" w:type="dxa"/>
          </w:tcPr>
          <w:p w14:paraId="1A76AC76" w14:textId="77777777" w:rsidR="00151622" w:rsidRDefault="00151622" w:rsidP="00151622">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0B99CC90" w:rsidR="00151622" w:rsidRDefault="00151622" w:rsidP="00151622">
            <w:pPr>
              <w:rPr>
                <w:rFonts w:ascii="Verdana" w:hAnsi="Verdana"/>
                <w:b/>
                <w:bCs/>
                <w:sz w:val="18"/>
                <w:szCs w:val="18"/>
              </w:rPr>
            </w:pPr>
            <w:r>
              <w:rPr>
                <w:rFonts w:ascii="Verdana" w:hAnsi="Verdana"/>
                <w:b/>
                <w:bCs/>
                <w:sz w:val="18"/>
                <w:szCs w:val="18"/>
              </w:rPr>
              <w:t>Yes</w:t>
            </w:r>
          </w:p>
        </w:tc>
        <w:tc>
          <w:tcPr>
            <w:tcW w:w="1800" w:type="dxa"/>
          </w:tcPr>
          <w:p w14:paraId="341456E3" w14:textId="2649624B" w:rsidR="00151622" w:rsidRDefault="00151622" w:rsidP="00151622">
            <w:pPr>
              <w:rPr>
                <w:rFonts w:ascii="Verdana" w:hAnsi="Verdana"/>
                <w:b/>
                <w:bCs/>
                <w:sz w:val="18"/>
                <w:szCs w:val="18"/>
              </w:rPr>
            </w:pPr>
            <w:r>
              <w:rPr>
                <w:rFonts w:ascii="Verdana" w:hAnsi="Verdana"/>
                <w:b/>
                <w:bCs/>
                <w:sz w:val="18"/>
                <w:szCs w:val="18"/>
              </w:rPr>
              <w:t>Yes</w:t>
            </w:r>
          </w:p>
        </w:tc>
        <w:tc>
          <w:tcPr>
            <w:tcW w:w="1710" w:type="dxa"/>
          </w:tcPr>
          <w:p w14:paraId="0B5608C0" w14:textId="77777777" w:rsidR="00151622" w:rsidRDefault="00151622" w:rsidP="00151622">
            <w:pPr>
              <w:rPr>
                <w:rFonts w:ascii="Verdana" w:hAnsi="Verdana"/>
                <w:b/>
                <w:bCs/>
                <w:sz w:val="18"/>
                <w:szCs w:val="18"/>
              </w:rPr>
            </w:pPr>
          </w:p>
        </w:tc>
      </w:tr>
      <w:tr w:rsidR="00151622" w14:paraId="1E9F034B" w14:textId="77777777" w:rsidTr="00FA1D47">
        <w:trPr>
          <w:cantSplit/>
          <w:jc w:val="center"/>
        </w:trPr>
        <w:tc>
          <w:tcPr>
            <w:tcW w:w="3588" w:type="dxa"/>
          </w:tcPr>
          <w:p w14:paraId="05BE66A8" w14:textId="77777777" w:rsidR="00151622" w:rsidRDefault="00151622" w:rsidP="00151622">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151622" w:rsidRDefault="00151622" w:rsidP="00151622">
            <w:pPr>
              <w:rPr>
                <w:rFonts w:ascii="Verdana" w:hAnsi="Verdana"/>
                <w:b/>
                <w:bCs/>
                <w:sz w:val="18"/>
                <w:szCs w:val="18"/>
              </w:rPr>
            </w:pPr>
          </w:p>
        </w:tc>
        <w:tc>
          <w:tcPr>
            <w:tcW w:w="1800" w:type="dxa"/>
          </w:tcPr>
          <w:p w14:paraId="45C93912" w14:textId="77777777" w:rsidR="00151622" w:rsidRDefault="00151622" w:rsidP="00151622">
            <w:pPr>
              <w:rPr>
                <w:rFonts w:ascii="Verdana" w:hAnsi="Verdana"/>
                <w:b/>
                <w:bCs/>
                <w:sz w:val="18"/>
                <w:szCs w:val="18"/>
              </w:rPr>
            </w:pPr>
          </w:p>
        </w:tc>
        <w:tc>
          <w:tcPr>
            <w:tcW w:w="1710" w:type="dxa"/>
          </w:tcPr>
          <w:p w14:paraId="539F3AC9" w14:textId="77777777" w:rsidR="00151622" w:rsidRDefault="00151622" w:rsidP="00151622">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11308F58" w:rsidR="004A419C" w:rsidRDefault="00151622" w:rsidP="00AE43D7">
      <w:pPr>
        <w:tabs>
          <w:tab w:val="left" w:pos="1800"/>
        </w:tabs>
        <w:ind w:left="720"/>
        <w:rPr>
          <w:rFonts w:ascii="Verdana" w:hAnsi="Verdana"/>
          <w:bCs/>
          <w:sz w:val="18"/>
          <w:szCs w:val="18"/>
          <w:u w:val="single"/>
        </w:rPr>
      </w:pPr>
      <w:r w:rsidRPr="005E4A52">
        <w:rPr>
          <w:rFonts w:ascii="Verdana" w:hAnsi="Verdana"/>
          <w:bCs/>
          <w:sz w:val="18"/>
          <w:szCs w:val="18"/>
          <w:u w:val="single"/>
        </w:rPr>
        <w:t xml:space="preserve">CT Tech Act Project </w:t>
      </w:r>
      <w:r w:rsidR="00F94385">
        <w:rPr>
          <w:rFonts w:ascii="Verdana" w:hAnsi="Verdana"/>
          <w:bCs/>
          <w:sz w:val="18"/>
          <w:szCs w:val="18"/>
          <w:u w:val="single"/>
        </w:rPr>
        <w:t xml:space="preserve">presents </w:t>
      </w:r>
      <w:r w:rsidRPr="005E4A52">
        <w:rPr>
          <w:rFonts w:ascii="Verdana" w:hAnsi="Verdana"/>
          <w:bCs/>
          <w:sz w:val="18"/>
          <w:szCs w:val="18"/>
          <w:u w:val="single"/>
        </w:rPr>
        <w:t xml:space="preserve">Public Awareness activities </w:t>
      </w:r>
      <w:r w:rsidR="005A32FD">
        <w:rPr>
          <w:rFonts w:ascii="Verdana" w:hAnsi="Verdana"/>
          <w:bCs/>
          <w:sz w:val="18"/>
          <w:szCs w:val="18"/>
          <w:u w:val="single"/>
        </w:rPr>
        <w:t>centrally</w:t>
      </w:r>
      <w:r w:rsidRPr="005E4A52">
        <w:rPr>
          <w:rFonts w:ascii="Verdana" w:hAnsi="Verdana"/>
          <w:bCs/>
          <w:sz w:val="18"/>
          <w:szCs w:val="18"/>
          <w:u w:val="single"/>
        </w:rPr>
        <w:t xml:space="preserve"> as well as regionally by </w:t>
      </w:r>
      <w:r w:rsidR="005A32FD">
        <w:rPr>
          <w:rFonts w:ascii="Verdana" w:hAnsi="Verdana"/>
          <w:bCs/>
          <w:sz w:val="18"/>
          <w:szCs w:val="18"/>
          <w:u w:val="single"/>
        </w:rPr>
        <w:t>seven</w:t>
      </w:r>
      <w:r w:rsidRPr="005E4A52">
        <w:rPr>
          <w:rFonts w:ascii="Verdana" w:hAnsi="Verdana"/>
          <w:bCs/>
          <w:sz w:val="18"/>
          <w:szCs w:val="18"/>
          <w:u w:val="single"/>
        </w:rPr>
        <w:t xml:space="preserve"> partner agencies across the state, which include</w:t>
      </w:r>
      <w:r w:rsidR="005A32FD">
        <w:rPr>
          <w:rFonts w:ascii="Verdana" w:hAnsi="Verdana"/>
          <w:bCs/>
          <w:sz w:val="18"/>
          <w:szCs w:val="18"/>
          <w:u w:val="single"/>
        </w:rPr>
        <w:t>s</w:t>
      </w:r>
      <w:r w:rsidRPr="005E4A52">
        <w:rPr>
          <w:rFonts w:ascii="Verdana" w:hAnsi="Verdana"/>
          <w:bCs/>
          <w:sz w:val="18"/>
          <w:szCs w:val="18"/>
          <w:u w:val="single"/>
        </w:rPr>
        <w:t xml:space="preserve"> participation in Disability Awareness events</w:t>
      </w:r>
      <w:r w:rsidR="005E4A52" w:rsidRPr="005E4A52">
        <w:rPr>
          <w:rFonts w:ascii="Verdana" w:hAnsi="Verdana"/>
          <w:bCs/>
          <w:sz w:val="18"/>
          <w:szCs w:val="18"/>
          <w:u w:val="single"/>
        </w:rPr>
        <w:t>, such as the Disability Summit;</w:t>
      </w:r>
      <w:r w:rsidRPr="005E4A52">
        <w:rPr>
          <w:rFonts w:ascii="Verdana" w:hAnsi="Verdana"/>
          <w:bCs/>
          <w:sz w:val="18"/>
          <w:szCs w:val="18"/>
          <w:u w:val="single"/>
        </w:rPr>
        <w:t xml:space="preserve"> </w:t>
      </w:r>
      <w:r w:rsidR="005E4A52" w:rsidRPr="005E4A52">
        <w:rPr>
          <w:rFonts w:ascii="Verdana" w:hAnsi="Verdana"/>
          <w:bCs/>
          <w:sz w:val="18"/>
          <w:szCs w:val="18"/>
          <w:u w:val="single"/>
        </w:rPr>
        <w:t>attendance at senior centers and transition fairs</w:t>
      </w:r>
      <w:r w:rsidR="005A32FD">
        <w:rPr>
          <w:rFonts w:ascii="Verdana" w:hAnsi="Verdana"/>
          <w:bCs/>
          <w:sz w:val="18"/>
          <w:szCs w:val="18"/>
          <w:u w:val="single"/>
        </w:rPr>
        <w:t>; and presentations in college classrooms</w:t>
      </w:r>
      <w:r w:rsidR="005E4A52" w:rsidRPr="005E4A52">
        <w:rPr>
          <w:rFonts w:ascii="Verdana" w:hAnsi="Verdana"/>
          <w:bCs/>
          <w:sz w:val="18"/>
          <w:szCs w:val="18"/>
          <w:u w:val="single"/>
        </w:rPr>
        <w:t>. Partner agencies also host open houses to provide public awareness on</w:t>
      </w:r>
      <w:r w:rsidR="005A32FD">
        <w:rPr>
          <w:rFonts w:ascii="Verdana" w:hAnsi="Verdana"/>
          <w:bCs/>
          <w:sz w:val="18"/>
          <w:szCs w:val="18"/>
          <w:u w:val="single"/>
        </w:rPr>
        <w:t xml:space="preserve"> their specific</w:t>
      </w:r>
      <w:r w:rsidR="005E4A52" w:rsidRPr="005E4A52">
        <w:rPr>
          <w:rFonts w:ascii="Verdana" w:hAnsi="Verdana"/>
          <w:bCs/>
          <w:sz w:val="18"/>
          <w:szCs w:val="18"/>
          <w:u w:val="single"/>
        </w:rPr>
        <w:t xml:space="preserve"> services and Assistive Technology devices</w:t>
      </w:r>
      <w:r w:rsidR="005A32FD">
        <w:rPr>
          <w:rFonts w:ascii="Verdana" w:hAnsi="Verdana"/>
          <w:bCs/>
          <w:sz w:val="18"/>
          <w:szCs w:val="18"/>
          <w:u w:val="single"/>
        </w:rPr>
        <w:t xml:space="preserve"> within their programs</w:t>
      </w:r>
      <w:r w:rsidR="005E4A52" w:rsidRPr="005E4A52">
        <w:rPr>
          <w:rFonts w:ascii="Verdana" w:hAnsi="Verdana"/>
          <w:bCs/>
          <w:sz w:val="18"/>
          <w:szCs w:val="18"/>
          <w:u w:val="single"/>
        </w:rPr>
        <w:t>.</w:t>
      </w:r>
      <w:r w:rsidR="00B80DDB">
        <w:rPr>
          <w:rFonts w:ascii="Verdana" w:hAnsi="Verdana"/>
          <w:bCs/>
          <w:sz w:val="18"/>
          <w:szCs w:val="18"/>
          <w:u w:val="single"/>
        </w:rPr>
        <w:t xml:space="preserve"> </w:t>
      </w:r>
    </w:p>
    <w:p w14:paraId="104357C3" w14:textId="55E1D9F6" w:rsidR="00B80DDB" w:rsidRPr="005E4A52" w:rsidRDefault="00B80DDB" w:rsidP="00AE43D7">
      <w:pPr>
        <w:tabs>
          <w:tab w:val="left" w:pos="1800"/>
        </w:tabs>
        <w:ind w:left="720"/>
        <w:rPr>
          <w:rFonts w:ascii="Verdana" w:hAnsi="Verdana"/>
          <w:bCs/>
          <w:sz w:val="18"/>
          <w:szCs w:val="18"/>
          <w:u w:val="single"/>
        </w:rPr>
      </w:pPr>
      <w:r>
        <w:rPr>
          <w:rFonts w:ascii="Verdana" w:hAnsi="Verdana"/>
          <w:bCs/>
          <w:sz w:val="18"/>
          <w:szCs w:val="18"/>
          <w:u w:val="single"/>
        </w:rPr>
        <w:t>CTTAP also issues a quarterly e-newsletter and many of the partner agencies also issue their own electronic newsletters on a regular basis. Most partner agencies and CTTAP also have a presen</w:t>
      </w:r>
      <w:r w:rsidR="00F94385">
        <w:rPr>
          <w:rFonts w:ascii="Verdana" w:hAnsi="Verdana"/>
          <w:bCs/>
          <w:sz w:val="18"/>
          <w:szCs w:val="18"/>
          <w:u w:val="single"/>
        </w:rPr>
        <w:t>c</w:t>
      </w:r>
      <w:r>
        <w:rPr>
          <w:rFonts w:ascii="Verdana" w:hAnsi="Verdana"/>
          <w:bCs/>
          <w:sz w:val="18"/>
          <w:szCs w:val="18"/>
          <w:u w:val="single"/>
        </w:rPr>
        <w:t>e on social media.</w:t>
      </w: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7" w:name="_Toc30492513"/>
      <w:r>
        <w:t>Information &amp; Assistance</w:t>
      </w:r>
      <w:bookmarkEnd w:id="27"/>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4BC9BCB" w:rsidR="00D231F0" w:rsidRDefault="005E4A52" w:rsidP="00A02B19">
            <w:pPr>
              <w:rPr>
                <w:rFonts w:ascii="Verdana" w:hAnsi="Verdana"/>
                <w:b/>
                <w:bCs/>
                <w:sz w:val="18"/>
                <w:szCs w:val="18"/>
              </w:rPr>
            </w:pPr>
            <w:r>
              <w:rPr>
                <w:rFonts w:ascii="Verdana" w:hAnsi="Verdana"/>
                <w:b/>
                <w:bCs/>
                <w:sz w:val="18"/>
                <w:szCs w:val="18"/>
              </w:rPr>
              <w:t>Yes</w:t>
            </w:r>
          </w:p>
        </w:tc>
        <w:tc>
          <w:tcPr>
            <w:tcW w:w="1800" w:type="dxa"/>
          </w:tcPr>
          <w:p w14:paraId="1A926437" w14:textId="7E29E002" w:rsidR="00D231F0" w:rsidRDefault="005E4A52" w:rsidP="00A02B19">
            <w:pPr>
              <w:rPr>
                <w:rFonts w:ascii="Verdana" w:hAnsi="Verdana"/>
                <w:b/>
                <w:bCs/>
                <w:sz w:val="18"/>
                <w:szCs w:val="18"/>
              </w:rPr>
            </w:pPr>
            <w:r>
              <w:rPr>
                <w:rFonts w:ascii="Verdana" w:hAnsi="Verdana"/>
                <w:b/>
                <w:bCs/>
                <w:sz w:val="18"/>
                <w:szCs w:val="18"/>
              </w:rPr>
              <w:t>Yes</w:t>
            </w: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7777777" w:rsidR="00D231F0" w:rsidRDefault="00D231F0" w:rsidP="00A02B19">
            <w:pPr>
              <w:rPr>
                <w:rFonts w:ascii="Verdana" w:hAnsi="Verdana"/>
                <w:b/>
                <w:bCs/>
                <w:sz w:val="18"/>
                <w:szCs w:val="18"/>
              </w:rPr>
            </w:pP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5E4A52" w14:paraId="618286CB" w14:textId="77777777" w:rsidTr="00FA1D47">
        <w:trPr>
          <w:cantSplit/>
          <w:jc w:val="center"/>
        </w:trPr>
        <w:tc>
          <w:tcPr>
            <w:tcW w:w="3588" w:type="dxa"/>
          </w:tcPr>
          <w:p w14:paraId="67EB9CB3" w14:textId="77777777" w:rsidR="005E4A52" w:rsidRDefault="005E4A52" w:rsidP="005E4A52">
            <w:pPr>
              <w:rPr>
                <w:rFonts w:ascii="Verdana" w:hAnsi="Verdana"/>
                <w:b/>
                <w:bCs/>
                <w:sz w:val="18"/>
                <w:szCs w:val="18"/>
              </w:rPr>
            </w:pPr>
            <w:r>
              <w:rPr>
                <w:rFonts w:ascii="Verdana" w:hAnsi="Verdana"/>
                <w:b/>
                <w:bCs/>
                <w:sz w:val="18"/>
                <w:szCs w:val="18"/>
              </w:rPr>
              <w:t>Local/Community Entities</w:t>
            </w:r>
          </w:p>
        </w:tc>
        <w:tc>
          <w:tcPr>
            <w:tcW w:w="1800" w:type="dxa"/>
          </w:tcPr>
          <w:p w14:paraId="54E77018" w14:textId="246E78C9" w:rsidR="005E4A52" w:rsidRDefault="005E4A52" w:rsidP="005E4A52">
            <w:pPr>
              <w:rPr>
                <w:rFonts w:ascii="Verdana" w:hAnsi="Verdana"/>
                <w:b/>
                <w:bCs/>
                <w:sz w:val="18"/>
                <w:szCs w:val="18"/>
              </w:rPr>
            </w:pPr>
            <w:r>
              <w:rPr>
                <w:rFonts w:ascii="Verdana" w:hAnsi="Verdana"/>
                <w:b/>
                <w:bCs/>
                <w:sz w:val="18"/>
                <w:szCs w:val="18"/>
              </w:rPr>
              <w:t>Yes</w:t>
            </w:r>
          </w:p>
        </w:tc>
        <w:tc>
          <w:tcPr>
            <w:tcW w:w="1800" w:type="dxa"/>
          </w:tcPr>
          <w:p w14:paraId="4DC4263B" w14:textId="3D1C731D" w:rsidR="005E4A52" w:rsidRDefault="005E4A52" w:rsidP="005E4A52">
            <w:pPr>
              <w:rPr>
                <w:rFonts w:ascii="Verdana" w:hAnsi="Verdana"/>
                <w:b/>
                <w:bCs/>
                <w:sz w:val="18"/>
                <w:szCs w:val="18"/>
              </w:rPr>
            </w:pPr>
            <w:r>
              <w:rPr>
                <w:rFonts w:ascii="Verdana" w:hAnsi="Verdana"/>
                <w:b/>
                <w:bCs/>
                <w:sz w:val="18"/>
                <w:szCs w:val="18"/>
              </w:rPr>
              <w:t>Yes</w:t>
            </w:r>
          </w:p>
        </w:tc>
        <w:tc>
          <w:tcPr>
            <w:tcW w:w="1710" w:type="dxa"/>
          </w:tcPr>
          <w:p w14:paraId="78FB7348" w14:textId="77777777" w:rsidR="005E4A52" w:rsidRDefault="005E4A52" w:rsidP="005E4A52">
            <w:pPr>
              <w:rPr>
                <w:rFonts w:ascii="Verdana" w:hAnsi="Verdana"/>
                <w:b/>
                <w:bCs/>
                <w:sz w:val="18"/>
                <w:szCs w:val="18"/>
              </w:rPr>
            </w:pPr>
          </w:p>
        </w:tc>
      </w:tr>
      <w:tr w:rsidR="005E4A52" w14:paraId="5B72EC1B" w14:textId="77777777" w:rsidTr="00FA1D47">
        <w:trPr>
          <w:cantSplit/>
          <w:jc w:val="center"/>
        </w:trPr>
        <w:tc>
          <w:tcPr>
            <w:tcW w:w="3588" w:type="dxa"/>
          </w:tcPr>
          <w:p w14:paraId="6779FA7A" w14:textId="77777777" w:rsidR="005E4A52" w:rsidRDefault="005E4A52" w:rsidP="005E4A52">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621DEF7" w:rsidR="005E4A52" w:rsidRDefault="005E4A52" w:rsidP="005E4A52">
            <w:pPr>
              <w:rPr>
                <w:rFonts w:ascii="Verdana" w:hAnsi="Verdana"/>
                <w:b/>
                <w:bCs/>
                <w:sz w:val="18"/>
                <w:szCs w:val="18"/>
              </w:rPr>
            </w:pPr>
            <w:r>
              <w:rPr>
                <w:rFonts w:ascii="Verdana" w:hAnsi="Verdana"/>
                <w:b/>
                <w:bCs/>
                <w:sz w:val="18"/>
                <w:szCs w:val="18"/>
              </w:rPr>
              <w:t>Yes</w:t>
            </w:r>
          </w:p>
        </w:tc>
        <w:tc>
          <w:tcPr>
            <w:tcW w:w="1800" w:type="dxa"/>
          </w:tcPr>
          <w:p w14:paraId="69A29996" w14:textId="0C73B028" w:rsidR="005E4A52" w:rsidRDefault="005E4A52" w:rsidP="005E4A52">
            <w:pPr>
              <w:rPr>
                <w:rFonts w:ascii="Verdana" w:hAnsi="Verdana"/>
                <w:b/>
                <w:bCs/>
                <w:sz w:val="18"/>
                <w:szCs w:val="18"/>
              </w:rPr>
            </w:pPr>
            <w:r>
              <w:rPr>
                <w:rFonts w:ascii="Verdana" w:hAnsi="Verdana"/>
                <w:b/>
                <w:bCs/>
                <w:sz w:val="18"/>
                <w:szCs w:val="18"/>
              </w:rPr>
              <w:t>Yes</w:t>
            </w:r>
          </w:p>
        </w:tc>
        <w:tc>
          <w:tcPr>
            <w:tcW w:w="1710" w:type="dxa"/>
          </w:tcPr>
          <w:p w14:paraId="1DEB0030" w14:textId="77777777" w:rsidR="005E4A52" w:rsidRDefault="005E4A52" w:rsidP="005E4A52">
            <w:pPr>
              <w:rPr>
                <w:rFonts w:ascii="Verdana" w:hAnsi="Verdana"/>
                <w:b/>
                <w:bCs/>
                <w:sz w:val="18"/>
                <w:szCs w:val="18"/>
              </w:rPr>
            </w:pPr>
          </w:p>
        </w:tc>
      </w:tr>
      <w:tr w:rsidR="005E4A52" w14:paraId="0E3AD0A9" w14:textId="77777777" w:rsidTr="00FA1D47">
        <w:trPr>
          <w:cantSplit/>
          <w:jc w:val="center"/>
        </w:trPr>
        <w:tc>
          <w:tcPr>
            <w:tcW w:w="3588" w:type="dxa"/>
          </w:tcPr>
          <w:p w14:paraId="62D8AA43" w14:textId="77777777" w:rsidR="005E4A52" w:rsidRDefault="005E4A52" w:rsidP="005E4A52">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5E4A52" w:rsidRDefault="005E4A52" w:rsidP="005E4A52">
            <w:pPr>
              <w:rPr>
                <w:rFonts w:ascii="Verdana" w:hAnsi="Verdana"/>
                <w:b/>
                <w:bCs/>
                <w:sz w:val="18"/>
                <w:szCs w:val="18"/>
              </w:rPr>
            </w:pPr>
          </w:p>
        </w:tc>
        <w:tc>
          <w:tcPr>
            <w:tcW w:w="1800" w:type="dxa"/>
          </w:tcPr>
          <w:p w14:paraId="43BE97A3" w14:textId="77777777" w:rsidR="005E4A52" w:rsidRDefault="005E4A52" w:rsidP="005E4A52">
            <w:pPr>
              <w:rPr>
                <w:rFonts w:ascii="Verdana" w:hAnsi="Verdana"/>
                <w:b/>
                <w:bCs/>
                <w:sz w:val="18"/>
                <w:szCs w:val="18"/>
              </w:rPr>
            </w:pPr>
          </w:p>
        </w:tc>
        <w:tc>
          <w:tcPr>
            <w:tcW w:w="1710" w:type="dxa"/>
          </w:tcPr>
          <w:p w14:paraId="01CC1B2A" w14:textId="77777777" w:rsidR="005E4A52" w:rsidRDefault="005E4A52" w:rsidP="005E4A52">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20D210D6"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35DCAA33" w14:textId="6419F075" w:rsidR="00B660EE" w:rsidRPr="00B660EE" w:rsidRDefault="00B660EE" w:rsidP="00336EE1">
      <w:pPr>
        <w:ind w:left="360"/>
        <w:rPr>
          <w:iCs/>
          <w:u w:val="single"/>
        </w:rPr>
      </w:pPr>
      <w:r>
        <w:rPr>
          <w:iCs/>
          <w:u w:val="single"/>
        </w:rPr>
        <w:t>Informat</w:t>
      </w:r>
      <w:r w:rsidR="00FB6591">
        <w:rPr>
          <w:iCs/>
          <w:u w:val="single"/>
        </w:rPr>
        <w:t>i</w:t>
      </w:r>
      <w:r>
        <w:rPr>
          <w:iCs/>
          <w:u w:val="single"/>
        </w:rPr>
        <w:t xml:space="preserve">on and </w:t>
      </w:r>
      <w:r w:rsidR="00FB6591">
        <w:rPr>
          <w:iCs/>
          <w:u w:val="single"/>
        </w:rPr>
        <w:t>A</w:t>
      </w:r>
      <w:r>
        <w:rPr>
          <w:iCs/>
          <w:u w:val="single"/>
        </w:rPr>
        <w:t>ssistance is provided centrally by Program Director</w:t>
      </w:r>
      <w:r w:rsidR="00FB6591">
        <w:rPr>
          <w:iCs/>
          <w:u w:val="single"/>
        </w:rPr>
        <w:t xml:space="preserve"> and Processing Technician</w:t>
      </w:r>
      <w:r>
        <w:rPr>
          <w:iCs/>
          <w:u w:val="single"/>
        </w:rPr>
        <w:t xml:space="preserve"> as well as regionally by </w:t>
      </w:r>
      <w:r w:rsidR="00B439BB">
        <w:rPr>
          <w:iCs/>
          <w:u w:val="single"/>
        </w:rPr>
        <w:t xml:space="preserve">most </w:t>
      </w:r>
      <w:r>
        <w:rPr>
          <w:iCs/>
          <w:u w:val="single"/>
        </w:rPr>
        <w:t>partner agencies. The primary methods of providing I&amp;A is via telephone</w:t>
      </w:r>
      <w:r w:rsidR="00B439BB">
        <w:rPr>
          <w:iCs/>
          <w:u w:val="single"/>
        </w:rPr>
        <w:t>,</w:t>
      </w:r>
      <w:r>
        <w:rPr>
          <w:iCs/>
          <w:u w:val="single"/>
        </w:rPr>
        <w:t xml:space="preserve"> emails</w:t>
      </w:r>
      <w:r w:rsidR="00B439BB">
        <w:rPr>
          <w:iCs/>
          <w:u w:val="single"/>
        </w:rPr>
        <w:t xml:space="preserve"> and website inquiries</w:t>
      </w:r>
      <w:r>
        <w:rPr>
          <w:iCs/>
          <w:u w:val="single"/>
        </w:rPr>
        <w:t>.</w:t>
      </w:r>
      <w:r w:rsidR="00B439BB">
        <w:rPr>
          <w:iCs/>
          <w:u w:val="single"/>
        </w:rPr>
        <w:t xml:space="preserve"> If a partner agency is unable to provide resources or information to assist a consumer, they are referred to CTTAP Program Director for additional guidance.</w:t>
      </w:r>
    </w:p>
    <w:p w14:paraId="5D8EC078" w14:textId="77777777"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8" w:name="_Toc30492514"/>
      <w:r>
        <w:t>Assurances</w:t>
      </w:r>
      <w:r w:rsidR="00D206F4">
        <w:t xml:space="preserve"> &amp; M</w:t>
      </w:r>
      <w:r>
        <w:t>easurable Goals</w:t>
      </w:r>
      <w:bookmarkEnd w:id="28"/>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9" w:name="_Toc30492515"/>
      <w:r>
        <w:t>Assurances</w:t>
      </w:r>
      <w:bookmarkEnd w:id="29"/>
      <w:r>
        <w:t xml:space="preserve"> </w:t>
      </w:r>
    </w:p>
    <w:p w14:paraId="57B89AD4" w14:textId="083A30B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w:t>
      </w:r>
      <w:r w:rsidR="00161835">
        <w:rPr>
          <w:rFonts w:ascii="Verdana" w:hAnsi="Verdana"/>
          <w:b/>
          <w:bCs/>
          <w:sz w:val="18"/>
        </w:rPr>
        <w:t xml:space="preserve"> </w:t>
      </w:r>
      <w:r w:rsidR="00161835">
        <w:rPr>
          <w:rFonts w:ascii="Verdana" w:hAnsi="Verdana"/>
          <w:b/>
          <w:bCs/>
          <w:sz w:val="18"/>
          <w:u w:val="single"/>
        </w:rPr>
        <w:t>Connecticut</w:t>
      </w:r>
      <w:r w:rsidRPr="00AB4C76">
        <w:rPr>
          <w:rFonts w:ascii="Verdana" w:hAnsi="Verdana"/>
          <w:b/>
          <w:bCs/>
          <w:sz w:val="18"/>
        </w:rPr>
        <w:t>, I hereby assure the following:</w:t>
      </w:r>
    </w:p>
    <w:p w14:paraId="6018A190" w14:textId="0418002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161835">
        <w:rPr>
          <w:rFonts w:ascii="Verdana" w:hAnsi="Verdana"/>
          <w:b/>
          <w:bCs/>
          <w:sz w:val="18"/>
          <w:u w:val="single"/>
        </w:rPr>
        <w:t>Connecticut.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7"/>
      <w:footerReference w:type="default" r:id="rId18"/>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853D1" w14:textId="77777777" w:rsidR="00F44CED" w:rsidRDefault="00F44CED" w:rsidP="00207765">
      <w:pPr>
        <w:pStyle w:val="Heading1"/>
      </w:pPr>
      <w:r>
        <w:separator/>
      </w:r>
    </w:p>
  </w:endnote>
  <w:endnote w:type="continuationSeparator" w:id="0">
    <w:p w14:paraId="54C4BEE5" w14:textId="77777777" w:rsidR="00F44CED" w:rsidRDefault="00F44CED"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795C94" w:rsidRDefault="00795C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795C94" w:rsidRDefault="00795C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77777777" w:rsidR="00795C94" w:rsidRDefault="00795C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795C94" w:rsidRDefault="00795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BB482" w14:textId="77777777" w:rsidR="00F44CED" w:rsidRDefault="00F44CED" w:rsidP="00207765">
      <w:pPr>
        <w:pStyle w:val="Heading1"/>
      </w:pPr>
      <w:r>
        <w:separator/>
      </w:r>
    </w:p>
  </w:footnote>
  <w:footnote w:type="continuationSeparator" w:id="0">
    <w:p w14:paraId="292B645E" w14:textId="77777777" w:rsidR="00F44CED" w:rsidRDefault="00F44CED"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4D9"/>
    <w:multiLevelType w:val="hybridMultilevel"/>
    <w:tmpl w:val="15F474F8"/>
    <w:lvl w:ilvl="0" w:tplc="E48A3E28">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4"/>
  </w:num>
  <w:num w:numId="4">
    <w:abstractNumId w:val="8"/>
  </w:num>
  <w:num w:numId="5">
    <w:abstractNumId w:val="11"/>
  </w:num>
  <w:num w:numId="6">
    <w:abstractNumId w:val="7"/>
  </w:num>
  <w:num w:numId="7">
    <w:abstractNumId w:val="2"/>
  </w:num>
  <w:num w:numId="8">
    <w:abstractNumId w:val="1"/>
  </w:num>
  <w:num w:numId="9">
    <w:abstractNumId w:val="6"/>
  </w:num>
  <w:num w:numId="10">
    <w:abstractNumId w:val="5"/>
  </w:num>
  <w:num w:numId="11">
    <w:abstractNumId w:val="3"/>
  </w:num>
  <w:num w:numId="12">
    <w:abstractNumId w:val="13"/>
  </w:num>
  <w:num w:numId="13">
    <w:abstractNumId w:val="12"/>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1A9"/>
    <w:rsid w:val="00011447"/>
    <w:rsid w:val="0001209E"/>
    <w:rsid w:val="000130CE"/>
    <w:rsid w:val="000149FB"/>
    <w:rsid w:val="00015CBD"/>
    <w:rsid w:val="00020507"/>
    <w:rsid w:val="00020BC6"/>
    <w:rsid w:val="00020DA5"/>
    <w:rsid w:val="00033FAE"/>
    <w:rsid w:val="000346A9"/>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54B0"/>
    <w:rsid w:val="0007743B"/>
    <w:rsid w:val="000803E8"/>
    <w:rsid w:val="00080992"/>
    <w:rsid w:val="00084211"/>
    <w:rsid w:val="00091212"/>
    <w:rsid w:val="000925B8"/>
    <w:rsid w:val="00094D8A"/>
    <w:rsid w:val="000960C0"/>
    <w:rsid w:val="00096A13"/>
    <w:rsid w:val="000A0BC6"/>
    <w:rsid w:val="000A728D"/>
    <w:rsid w:val="000A7F51"/>
    <w:rsid w:val="000B6113"/>
    <w:rsid w:val="000C1140"/>
    <w:rsid w:val="000C258F"/>
    <w:rsid w:val="000C303D"/>
    <w:rsid w:val="000C3564"/>
    <w:rsid w:val="000C4A2F"/>
    <w:rsid w:val="000D1BDE"/>
    <w:rsid w:val="000D3185"/>
    <w:rsid w:val="000D40D5"/>
    <w:rsid w:val="000D5192"/>
    <w:rsid w:val="000D64E6"/>
    <w:rsid w:val="000F7565"/>
    <w:rsid w:val="001058AA"/>
    <w:rsid w:val="001075B6"/>
    <w:rsid w:val="0011125B"/>
    <w:rsid w:val="00123133"/>
    <w:rsid w:val="00130882"/>
    <w:rsid w:val="00135ED7"/>
    <w:rsid w:val="00140CC3"/>
    <w:rsid w:val="00144134"/>
    <w:rsid w:val="001447E6"/>
    <w:rsid w:val="00144F5E"/>
    <w:rsid w:val="00151622"/>
    <w:rsid w:val="00151DEE"/>
    <w:rsid w:val="00153E8D"/>
    <w:rsid w:val="00157D62"/>
    <w:rsid w:val="00161835"/>
    <w:rsid w:val="00162FF1"/>
    <w:rsid w:val="00171B64"/>
    <w:rsid w:val="001833BE"/>
    <w:rsid w:val="001860E9"/>
    <w:rsid w:val="00186671"/>
    <w:rsid w:val="001876B1"/>
    <w:rsid w:val="00190B9B"/>
    <w:rsid w:val="00191FA4"/>
    <w:rsid w:val="00197F07"/>
    <w:rsid w:val="001A5439"/>
    <w:rsid w:val="001A5A0A"/>
    <w:rsid w:val="001A5E42"/>
    <w:rsid w:val="001A60D9"/>
    <w:rsid w:val="001B4F09"/>
    <w:rsid w:val="001B57DB"/>
    <w:rsid w:val="001B6902"/>
    <w:rsid w:val="001B7271"/>
    <w:rsid w:val="001C08DB"/>
    <w:rsid w:val="001C156C"/>
    <w:rsid w:val="001C6F42"/>
    <w:rsid w:val="001D2921"/>
    <w:rsid w:val="001E6505"/>
    <w:rsid w:val="001F21CC"/>
    <w:rsid w:val="00200870"/>
    <w:rsid w:val="002032C2"/>
    <w:rsid w:val="00204470"/>
    <w:rsid w:val="00207765"/>
    <w:rsid w:val="00207BEA"/>
    <w:rsid w:val="00211A97"/>
    <w:rsid w:val="00213992"/>
    <w:rsid w:val="00216467"/>
    <w:rsid w:val="00220189"/>
    <w:rsid w:val="00226682"/>
    <w:rsid w:val="00230B07"/>
    <w:rsid w:val="0023424E"/>
    <w:rsid w:val="002343AD"/>
    <w:rsid w:val="002425D1"/>
    <w:rsid w:val="00251B98"/>
    <w:rsid w:val="00251C69"/>
    <w:rsid w:val="00254BA8"/>
    <w:rsid w:val="0026040E"/>
    <w:rsid w:val="002604D3"/>
    <w:rsid w:val="0026305C"/>
    <w:rsid w:val="00263D35"/>
    <w:rsid w:val="00264094"/>
    <w:rsid w:val="002648D1"/>
    <w:rsid w:val="00265091"/>
    <w:rsid w:val="002657F6"/>
    <w:rsid w:val="0026677A"/>
    <w:rsid w:val="00272A69"/>
    <w:rsid w:val="0027589C"/>
    <w:rsid w:val="00282729"/>
    <w:rsid w:val="002830E9"/>
    <w:rsid w:val="002843BE"/>
    <w:rsid w:val="002862A8"/>
    <w:rsid w:val="00287A1D"/>
    <w:rsid w:val="00287E05"/>
    <w:rsid w:val="00294380"/>
    <w:rsid w:val="00295113"/>
    <w:rsid w:val="00296828"/>
    <w:rsid w:val="002972AE"/>
    <w:rsid w:val="002A0A85"/>
    <w:rsid w:val="002A60B4"/>
    <w:rsid w:val="002B331F"/>
    <w:rsid w:val="002B73F8"/>
    <w:rsid w:val="002D0E10"/>
    <w:rsid w:val="002D62AE"/>
    <w:rsid w:val="002E2656"/>
    <w:rsid w:val="002E43FB"/>
    <w:rsid w:val="002E4701"/>
    <w:rsid w:val="002E500F"/>
    <w:rsid w:val="002E5527"/>
    <w:rsid w:val="002E6906"/>
    <w:rsid w:val="002F16FD"/>
    <w:rsid w:val="002F636C"/>
    <w:rsid w:val="002F71AB"/>
    <w:rsid w:val="002F776A"/>
    <w:rsid w:val="00302187"/>
    <w:rsid w:val="0030354E"/>
    <w:rsid w:val="0030684A"/>
    <w:rsid w:val="00316FEC"/>
    <w:rsid w:val="00317398"/>
    <w:rsid w:val="00320338"/>
    <w:rsid w:val="0032552F"/>
    <w:rsid w:val="0032714F"/>
    <w:rsid w:val="00332F9C"/>
    <w:rsid w:val="003356ED"/>
    <w:rsid w:val="00336EE1"/>
    <w:rsid w:val="003426A8"/>
    <w:rsid w:val="00346D11"/>
    <w:rsid w:val="00357A79"/>
    <w:rsid w:val="00357B8B"/>
    <w:rsid w:val="00357DA3"/>
    <w:rsid w:val="00361E13"/>
    <w:rsid w:val="00366B05"/>
    <w:rsid w:val="00367655"/>
    <w:rsid w:val="003746A6"/>
    <w:rsid w:val="00377490"/>
    <w:rsid w:val="00377770"/>
    <w:rsid w:val="00382969"/>
    <w:rsid w:val="00386645"/>
    <w:rsid w:val="00386916"/>
    <w:rsid w:val="003A02F1"/>
    <w:rsid w:val="003A2AA1"/>
    <w:rsid w:val="003B1F97"/>
    <w:rsid w:val="003B5ECF"/>
    <w:rsid w:val="003B6757"/>
    <w:rsid w:val="003C5656"/>
    <w:rsid w:val="003D7BFD"/>
    <w:rsid w:val="003E4186"/>
    <w:rsid w:val="0040035D"/>
    <w:rsid w:val="00406A9E"/>
    <w:rsid w:val="00410FF3"/>
    <w:rsid w:val="0041764B"/>
    <w:rsid w:val="004208DD"/>
    <w:rsid w:val="00422321"/>
    <w:rsid w:val="00425A89"/>
    <w:rsid w:val="00427D3F"/>
    <w:rsid w:val="00431D84"/>
    <w:rsid w:val="0044200D"/>
    <w:rsid w:val="00442746"/>
    <w:rsid w:val="00444E94"/>
    <w:rsid w:val="00446813"/>
    <w:rsid w:val="00453080"/>
    <w:rsid w:val="00456B52"/>
    <w:rsid w:val="0045747A"/>
    <w:rsid w:val="004601C6"/>
    <w:rsid w:val="00460677"/>
    <w:rsid w:val="00465EE2"/>
    <w:rsid w:val="00467479"/>
    <w:rsid w:val="004700B9"/>
    <w:rsid w:val="00472AB2"/>
    <w:rsid w:val="004804B3"/>
    <w:rsid w:val="004828F4"/>
    <w:rsid w:val="004911AA"/>
    <w:rsid w:val="00494159"/>
    <w:rsid w:val="00495C44"/>
    <w:rsid w:val="004A134F"/>
    <w:rsid w:val="004A312B"/>
    <w:rsid w:val="004A403F"/>
    <w:rsid w:val="004A419C"/>
    <w:rsid w:val="004A5328"/>
    <w:rsid w:val="004A7AF2"/>
    <w:rsid w:val="004C78DD"/>
    <w:rsid w:val="004D66DE"/>
    <w:rsid w:val="004E159D"/>
    <w:rsid w:val="004E2611"/>
    <w:rsid w:val="004E651F"/>
    <w:rsid w:val="004E73DB"/>
    <w:rsid w:val="004F09C4"/>
    <w:rsid w:val="004F1EA6"/>
    <w:rsid w:val="004F4437"/>
    <w:rsid w:val="004F4C0F"/>
    <w:rsid w:val="00501982"/>
    <w:rsid w:val="005035A8"/>
    <w:rsid w:val="00511BCF"/>
    <w:rsid w:val="00513218"/>
    <w:rsid w:val="0051494C"/>
    <w:rsid w:val="005208EF"/>
    <w:rsid w:val="00521DE2"/>
    <w:rsid w:val="005255C9"/>
    <w:rsid w:val="0053019B"/>
    <w:rsid w:val="00531BB5"/>
    <w:rsid w:val="00534584"/>
    <w:rsid w:val="00535FB8"/>
    <w:rsid w:val="00536E84"/>
    <w:rsid w:val="005442B8"/>
    <w:rsid w:val="005445FE"/>
    <w:rsid w:val="00544768"/>
    <w:rsid w:val="00545511"/>
    <w:rsid w:val="00561BD8"/>
    <w:rsid w:val="0056404C"/>
    <w:rsid w:val="005678A3"/>
    <w:rsid w:val="00567952"/>
    <w:rsid w:val="00570D5F"/>
    <w:rsid w:val="00575B3B"/>
    <w:rsid w:val="0057717F"/>
    <w:rsid w:val="00584DBA"/>
    <w:rsid w:val="00594F7A"/>
    <w:rsid w:val="00595532"/>
    <w:rsid w:val="00595B77"/>
    <w:rsid w:val="005A07E3"/>
    <w:rsid w:val="005A199F"/>
    <w:rsid w:val="005A32FD"/>
    <w:rsid w:val="005A44B1"/>
    <w:rsid w:val="005A7473"/>
    <w:rsid w:val="005B183B"/>
    <w:rsid w:val="005C20BC"/>
    <w:rsid w:val="005C783A"/>
    <w:rsid w:val="005C7B3A"/>
    <w:rsid w:val="005D6D98"/>
    <w:rsid w:val="005E1430"/>
    <w:rsid w:val="005E3D57"/>
    <w:rsid w:val="005E4A52"/>
    <w:rsid w:val="005E4AA4"/>
    <w:rsid w:val="005E5968"/>
    <w:rsid w:val="005F496D"/>
    <w:rsid w:val="005F73D0"/>
    <w:rsid w:val="00604ADF"/>
    <w:rsid w:val="00621665"/>
    <w:rsid w:val="006226DB"/>
    <w:rsid w:val="00627453"/>
    <w:rsid w:val="006321F1"/>
    <w:rsid w:val="00636103"/>
    <w:rsid w:val="006503A5"/>
    <w:rsid w:val="0065081E"/>
    <w:rsid w:val="00651EA9"/>
    <w:rsid w:val="00652D32"/>
    <w:rsid w:val="00653B49"/>
    <w:rsid w:val="00654CAD"/>
    <w:rsid w:val="0065706C"/>
    <w:rsid w:val="0066123D"/>
    <w:rsid w:val="006624AA"/>
    <w:rsid w:val="006706FC"/>
    <w:rsid w:val="006707FC"/>
    <w:rsid w:val="00677D31"/>
    <w:rsid w:val="006A54F7"/>
    <w:rsid w:val="006B135F"/>
    <w:rsid w:val="006B2442"/>
    <w:rsid w:val="006B34C5"/>
    <w:rsid w:val="006B37B0"/>
    <w:rsid w:val="006B3C17"/>
    <w:rsid w:val="006C1333"/>
    <w:rsid w:val="006C6285"/>
    <w:rsid w:val="006C687B"/>
    <w:rsid w:val="006D1C7D"/>
    <w:rsid w:val="006D3B20"/>
    <w:rsid w:val="006D6462"/>
    <w:rsid w:val="006E04D2"/>
    <w:rsid w:val="006E19DA"/>
    <w:rsid w:val="006E33C3"/>
    <w:rsid w:val="006E5814"/>
    <w:rsid w:val="006E6246"/>
    <w:rsid w:val="006E71B8"/>
    <w:rsid w:val="006E7337"/>
    <w:rsid w:val="006E768E"/>
    <w:rsid w:val="006F61FB"/>
    <w:rsid w:val="006F6215"/>
    <w:rsid w:val="006F662C"/>
    <w:rsid w:val="006F6DC4"/>
    <w:rsid w:val="0070326A"/>
    <w:rsid w:val="00705EF5"/>
    <w:rsid w:val="00707AFC"/>
    <w:rsid w:val="0071553D"/>
    <w:rsid w:val="00716C80"/>
    <w:rsid w:val="00717A8B"/>
    <w:rsid w:val="00727EBA"/>
    <w:rsid w:val="00733ECB"/>
    <w:rsid w:val="00734D9D"/>
    <w:rsid w:val="007408BD"/>
    <w:rsid w:val="00742F7A"/>
    <w:rsid w:val="00743DD7"/>
    <w:rsid w:val="00753BEF"/>
    <w:rsid w:val="0075517B"/>
    <w:rsid w:val="00755577"/>
    <w:rsid w:val="007671CA"/>
    <w:rsid w:val="0076757B"/>
    <w:rsid w:val="00777714"/>
    <w:rsid w:val="00777D4F"/>
    <w:rsid w:val="00780466"/>
    <w:rsid w:val="00782A2D"/>
    <w:rsid w:val="00782ED1"/>
    <w:rsid w:val="0079194B"/>
    <w:rsid w:val="00792FDE"/>
    <w:rsid w:val="0079582D"/>
    <w:rsid w:val="00795C94"/>
    <w:rsid w:val="00797BB2"/>
    <w:rsid w:val="007A4F17"/>
    <w:rsid w:val="007B2771"/>
    <w:rsid w:val="007C2264"/>
    <w:rsid w:val="007C2D06"/>
    <w:rsid w:val="007C7A5E"/>
    <w:rsid w:val="007D0DEF"/>
    <w:rsid w:val="007D10A4"/>
    <w:rsid w:val="007D1B5F"/>
    <w:rsid w:val="007D55F6"/>
    <w:rsid w:val="007E1913"/>
    <w:rsid w:val="007E584E"/>
    <w:rsid w:val="007E653E"/>
    <w:rsid w:val="007E70AC"/>
    <w:rsid w:val="007F314C"/>
    <w:rsid w:val="007F6B73"/>
    <w:rsid w:val="00805F8F"/>
    <w:rsid w:val="008067F8"/>
    <w:rsid w:val="008254B2"/>
    <w:rsid w:val="00827EDE"/>
    <w:rsid w:val="008306C1"/>
    <w:rsid w:val="00831F42"/>
    <w:rsid w:val="008416E8"/>
    <w:rsid w:val="00847AD8"/>
    <w:rsid w:val="00850EA6"/>
    <w:rsid w:val="00853699"/>
    <w:rsid w:val="00856F41"/>
    <w:rsid w:val="008617E0"/>
    <w:rsid w:val="008618D6"/>
    <w:rsid w:val="0086192F"/>
    <w:rsid w:val="00861AAB"/>
    <w:rsid w:val="00864584"/>
    <w:rsid w:val="0086513E"/>
    <w:rsid w:val="00871035"/>
    <w:rsid w:val="00874978"/>
    <w:rsid w:val="008807AD"/>
    <w:rsid w:val="00880964"/>
    <w:rsid w:val="00881AF8"/>
    <w:rsid w:val="00881B9C"/>
    <w:rsid w:val="0089028D"/>
    <w:rsid w:val="00890ADE"/>
    <w:rsid w:val="00890AF1"/>
    <w:rsid w:val="008917A3"/>
    <w:rsid w:val="00892A00"/>
    <w:rsid w:val="00893394"/>
    <w:rsid w:val="008971C7"/>
    <w:rsid w:val="008A2BA3"/>
    <w:rsid w:val="008A4227"/>
    <w:rsid w:val="008A4FC4"/>
    <w:rsid w:val="008B0409"/>
    <w:rsid w:val="008B0CF3"/>
    <w:rsid w:val="008B1B0F"/>
    <w:rsid w:val="008B2B54"/>
    <w:rsid w:val="008B58DA"/>
    <w:rsid w:val="008B59D2"/>
    <w:rsid w:val="008C2DD7"/>
    <w:rsid w:val="008C599B"/>
    <w:rsid w:val="008C66A1"/>
    <w:rsid w:val="008D01DF"/>
    <w:rsid w:val="008D78E6"/>
    <w:rsid w:val="008D7FBE"/>
    <w:rsid w:val="008E0584"/>
    <w:rsid w:val="008E0924"/>
    <w:rsid w:val="008E2D36"/>
    <w:rsid w:val="008E6885"/>
    <w:rsid w:val="008F184C"/>
    <w:rsid w:val="008F1F2A"/>
    <w:rsid w:val="008F3751"/>
    <w:rsid w:val="00903F03"/>
    <w:rsid w:val="0090450C"/>
    <w:rsid w:val="009116B1"/>
    <w:rsid w:val="00913672"/>
    <w:rsid w:val="009154D6"/>
    <w:rsid w:val="0091586A"/>
    <w:rsid w:val="00950E21"/>
    <w:rsid w:val="00952F96"/>
    <w:rsid w:val="0095650A"/>
    <w:rsid w:val="009606C9"/>
    <w:rsid w:val="009614A6"/>
    <w:rsid w:val="009645D1"/>
    <w:rsid w:val="00965201"/>
    <w:rsid w:val="009656A6"/>
    <w:rsid w:val="00974E5D"/>
    <w:rsid w:val="00987F13"/>
    <w:rsid w:val="0099256F"/>
    <w:rsid w:val="00993E5F"/>
    <w:rsid w:val="009951CD"/>
    <w:rsid w:val="009A2E3D"/>
    <w:rsid w:val="009A5B78"/>
    <w:rsid w:val="009B0DA9"/>
    <w:rsid w:val="009B49DD"/>
    <w:rsid w:val="009B5CF4"/>
    <w:rsid w:val="009B6FA6"/>
    <w:rsid w:val="009C4BBB"/>
    <w:rsid w:val="009C7155"/>
    <w:rsid w:val="009D2FD1"/>
    <w:rsid w:val="009D3A42"/>
    <w:rsid w:val="009D6658"/>
    <w:rsid w:val="009E0A65"/>
    <w:rsid w:val="009E1BF0"/>
    <w:rsid w:val="009F23FD"/>
    <w:rsid w:val="009F271D"/>
    <w:rsid w:val="009F5C8C"/>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819"/>
    <w:rsid w:val="00A5259C"/>
    <w:rsid w:val="00A52DC9"/>
    <w:rsid w:val="00A536B7"/>
    <w:rsid w:val="00A537E0"/>
    <w:rsid w:val="00A606DE"/>
    <w:rsid w:val="00A609F5"/>
    <w:rsid w:val="00A73FB8"/>
    <w:rsid w:val="00A74C26"/>
    <w:rsid w:val="00A765A6"/>
    <w:rsid w:val="00A80BFB"/>
    <w:rsid w:val="00A82DB1"/>
    <w:rsid w:val="00A92A63"/>
    <w:rsid w:val="00A95703"/>
    <w:rsid w:val="00A972F6"/>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27BF"/>
    <w:rsid w:val="00AF3F3E"/>
    <w:rsid w:val="00AF5256"/>
    <w:rsid w:val="00AF5824"/>
    <w:rsid w:val="00AF5F86"/>
    <w:rsid w:val="00B02AEA"/>
    <w:rsid w:val="00B03E57"/>
    <w:rsid w:val="00B05232"/>
    <w:rsid w:val="00B06C58"/>
    <w:rsid w:val="00B07D63"/>
    <w:rsid w:val="00B11900"/>
    <w:rsid w:val="00B11CF8"/>
    <w:rsid w:val="00B17CD8"/>
    <w:rsid w:val="00B2389F"/>
    <w:rsid w:val="00B33ED6"/>
    <w:rsid w:val="00B347B6"/>
    <w:rsid w:val="00B439BB"/>
    <w:rsid w:val="00B44B88"/>
    <w:rsid w:val="00B450A2"/>
    <w:rsid w:val="00B466BC"/>
    <w:rsid w:val="00B468FD"/>
    <w:rsid w:val="00B5077E"/>
    <w:rsid w:val="00B50D8D"/>
    <w:rsid w:val="00B533E4"/>
    <w:rsid w:val="00B53553"/>
    <w:rsid w:val="00B545BD"/>
    <w:rsid w:val="00B5721B"/>
    <w:rsid w:val="00B603EA"/>
    <w:rsid w:val="00B65C8D"/>
    <w:rsid w:val="00B660EE"/>
    <w:rsid w:val="00B77C42"/>
    <w:rsid w:val="00B80DDB"/>
    <w:rsid w:val="00B8153B"/>
    <w:rsid w:val="00B84D22"/>
    <w:rsid w:val="00B85A23"/>
    <w:rsid w:val="00B86C7E"/>
    <w:rsid w:val="00B90634"/>
    <w:rsid w:val="00B924F8"/>
    <w:rsid w:val="00BA138C"/>
    <w:rsid w:val="00BA4DE4"/>
    <w:rsid w:val="00BB1BBD"/>
    <w:rsid w:val="00BB5AB7"/>
    <w:rsid w:val="00BC540E"/>
    <w:rsid w:val="00BC593C"/>
    <w:rsid w:val="00BC6821"/>
    <w:rsid w:val="00BC6B39"/>
    <w:rsid w:val="00BD1762"/>
    <w:rsid w:val="00BD4C0E"/>
    <w:rsid w:val="00BD5492"/>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0380B"/>
    <w:rsid w:val="00C115E4"/>
    <w:rsid w:val="00C17A05"/>
    <w:rsid w:val="00C259AA"/>
    <w:rsid w:val="00C27F18"/>
    <w:rsid w:val="00C36444"/>
    <w:rsid w:val="00C40E2A"/>
    <w:rsid w:val="00C42A3C"/>
    <w:rsid w:val="00C57F4D"/>
    <w:rsid w:val="00C60149"/>
    <w:rsid w:val="00C63D64"/>
    <w:rsid w:val="00C70B39"/>
    <w:rsid w:val="00C70B74"/>
    <w:rsid w:val="00C75B7D"/>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3BE1"/>
    <w:rsid w:val="00CD4A26"/>
    <w:rsid w:val="00CD4BBE"/>
    <w:rsid w:val="00CD66E9"/>
    <w:rsid w:val="00CD716F"/>
    <w:rsid w:val="00CE33BA"/>
    <w:rsid w:val="00CE342E"/>
    <w:rsid w:val="00CE555E"/>
    <w:rsid w:val="00CF08C3"/>
    <w:rsid w:val="00CF3A97"/>
    <w:rsid w:val="00CF5076"/>
    <w:rsid w:val="00D01AF8"/>
    <w:rsid w:val="00D01FD8"/>
    <w:rsid w:val="00D07A4C"/>
    <w:rsid w:val="00D07BF9"/>
    <w:rsid w:val="00D10062"/>
    <w:rsid w:val="00D206F4"/>
    <w:rsid w:val="00D20C4D"/>
    <w:rsid w:val="00D231F0"/>
    <w:rsid w:val="00D236C6"/>
    <w:rsid w:val="00D243EB"/>
    <w:rsid w:val="00D35637"/>
    <w:rsid w:val="00D3603B"/>
    <w:rsid w:val="00D42E14"/>
    <w:rsid w:val="00D43961"/>
    <w:rsid w:val="00D550D8"/>
    <w:rsid w:val="00D56325"/>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11B3"/>
    <w:rsid w:val="00DB1D8C"/>
    <w:rsid w:val="00DB2D25"/>
    <w:rsid w:val="00DC0586"/>
    <w:rsid w:val="00DC32CB"/>
    <w:rsid w:val="00DC40BD"/>
    <w:rsid w:val="00DC4652"/>
    <w:rsid w:val="00DD5C9D"/>
    <w:rsid w:val="00DD5EF9"/>
    <w:rsid w:val="00DE5E34"/>
    <w:rsid w:val="00DE6803"/>
    <w:rsid w:val="00DE698E"/>
    <w:rsid w:val="00DF2CF0"/>
    <w:rsid w:val="00DF4CDB"/>
    <w:rsid w:val="00DF6282"/>
    <w:rsid w:val="00E07BAB"/>
    <w:rsid w:val="00E101B3"/>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809F4"/>
    <w:rsid w:val="00E83D50"/>
    <w:rsid w:val="00E86606"/>
    <w:rsid w:val="00E872A7"/>
    <w:rsid w:val="00E8752B"/>
    <w:rsid w:val="00E90E1D"/>
    <w:rsid w:val="00E92A3D"/>
    <w:rsid w:val="00EA3BEA"/>
    <w:rsid w:val="00EA6B52"/>
    <w:rsid w:val="00EB2359"/>
    <w:rsid w:val="00EB3267"/>
    <w:rsid w:val="00EC4E9B"/>
    <w:rsid w:val="00EC6ADC"/>
    <w:rsid w:val="00ED19A0"/>
    <w:rsid w:val="00EF0316"/>
    <w:rsid w:val="00EF71F0"/>
    <w:rsid w:val="00F10FFA"/>
    <w:rsid w:val="00F11220"/>
    <w:rsid w:val="00F14759"/>
    <w:rsid w:val="00F17B61"/>
    <w:rsid w:val="00F228E5"/>
    <w:rsid w:val="00F3111D"/>
    <w:rsid w:val="00F31D1C"/>
    <w:rsid w:val="00F37626"/>
    <w:rsid w:val="00F406D4"/>
    <w:rsid w:val="00F42746"/>
    <w:rsid w:val="00F44CED"/>
    <w:rsid w:val="00F451AF"/>
    <w:rsid w:val="00F54FA3"/>
    <w:rsid w:val="00F575CD"/>
    <w:rsid w:val="00F62872"/>
    <w:rsid w:val="00F74E3B"/>
    <w:rsid w:val="00F80011"/>
    <w:rsid w:val="00F85149"/>
    <w:rsid w:val="00F87740"/>
    <w:rsid w:val="00F878EF"/>
    <w:rsid w:val="00F94385"/>
    <w:rsid w:val="00FA01BE"/>
    <w:rsid w:val="00FA1D47"/>
    <w:rsid w:val="00FA341D"/>
    <w:rsid w:val="00FA4611"/>
    <w:rsid w:val="00FB02C1"/>
    <w:rsid w:val="00FB1250"/>
    <w:rsid w:val="00FB40F1"/>
    <w:rsid w:val="00FB4489"/>
    <w:rsid w:val="00FB5F7B"/>
    <w:rsid w:val="00FB6591"/>
    <w:rsid w:val="00FC434E"/>
    <w:rsid w:val="00FC7CEA"/>
    <w:rsid w:val="00FD4D54"/>
    <w:rsid w:val="00FD6D0F"/>
    <w:rsid w:val="00FD71DC"/>
    <w:rsid w:val="00FE0631"/>
    <w:rsid w:val="00FF0BA9"/>
    <w:rsid w:val="00FF2F81"/>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A7"/>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8C6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6573">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ct.gov/AgingandDisability/Content-Pages/Bureaus/Bureau-of-Rehabilitation-Services" TargetMode="External"/><Relationship Id="rId13" Type="http://schemas.openxmlformats.org/officeDocument/2006/relationships/hyperlink" Target="http://www.CTtechact.com/at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Ttechact.com/loa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ttechact.com/device-dem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Ttechact.com/loan" TargetMode="External"/><Relationship Id="rId5" Type="http://schemas.openxmlformats.org/officeDocument/2006/relationships/webSettings" Target="webSettings.xml"/><Relationship Id="rId15" Type="http://schemas.openxmlformats.org/officeDocument/2006/relationships/hyperlink" Target="http://www.CTtechact.com/device-loans" TargetMode="External"/><Relationship Id="rId10" Type="http://schemas.openxmlformats.org/officeDocument/2006/relationships/hyperlink" Target="mailto:arlene.lugo@ct.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rlene.lugo@ct.gov" TargetMode="External"/><Relationship Id="rId14" Type="http://schemas.openxmlformats.org/officeDocument/2006/relationships/hyperlink" Target="https://assistivetechnology.oakhillct.org/equipment-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F99EBE-363C-4882-99BB-EF9438B6EDA3}">
  <we:reference id="wa104124372" version="1.2.0.0" store="en-001"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D31B3-0F5D-4170-A575-93CE33F5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15980</Words>
  <Characters>91086</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106853</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2020-05-18T23:35:00Z</dcterms:created>
  <dcterms:modified xsi:type="dcterms:W3CDTF">2020-05-18T23:35:00Z</dcterms:modified>
</cp:coreProperties>
</file>