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88B05D" w14:textId="77777777" w:rsidR="00AB4C76" w:rsidRDefault="00742F7A" w:rsidP="00FA1D47">
      <w:pPr>
        <w:spacing w:before="480"/>
        <w:jc w:val="center"/>
        <w:rPr>
          <w:rFonts w:ascii="Verdana" w:hAnsi="Verdana"/>
          <w:b/>
          <w:sz w:val="28"/>
          <w:szCs w:val="28"/>
        </w:rPr>
      </w:pPr>
      <w:r>
        <w:rPr>
          <w:rFonts w:ascii="Verdana" w:hAnsi="Verdana"/>
          <w:b/>
          <w:sz w:val="28"/>
          <w:szCs w:val="28"/>
        </w:rPr>
        <w:t>State Grants for Assistive Technology Program</w:t>
      </w:r>
    </w:p>
    <w:p w14:paraId="30E2DA38" w14:textId="7EDC58A1" w:rsidR="00A537E0" w:rsidRDefault="0063670A" w:rsidP="00A537E0">
      <w:pPr>
        <w:pStyle w:val="Heading1"/>
      </w:pPr>
      <w:r>
        <w:t>Oregon</w:t>
      </w:r>
    </w:p>
    <w:p w14:paraId="09DA688B" w14:textId="77777777" w:rsidR="00AB4C76" w:rsidRDefault="00742F7A" w:rsidP="00207765">
      <w:pPr>
        <w:pStyle w:val="Heading1"/>
      </w:pPr>
      <w:r w:rsidRPr="00207765">
        <w:t>State Plan for Assistive Technology</w:t>
      </w:r>
    </w:p>
    <w:p w14:paraId="1AE959F1" w14:textId="77777777" w:rsidR="006E71B8" w:rsidRDefault="006E71B8" w:rsidP="00207765">
      <w:pPr>
        <w:pStyle w:val="Heading1"/>
      </w:pPr>
      <w:r>
        <w:t>Federal Fiscal Years 2018-2020</w:t>
      </w:r>
    </w:p>
    <w:p w14:paraId="052C23EF" w14:textId="77777777" w:rsidR="00AB4C76" w:rsidRDefault="00742F7A" w:rsidP="002E2656">
      <w:pPr>
        <w:tabs>
          <w:tab w:val="left" w:pos="0"/>
        </w:tabs>
        <w:spacing w:before="6480"/>
        <w:rPr>
          <w:rFonts w:ascii="Arial Narrow" w:hAnsi="Arial Narrow"/>
          <w:i/>
          <w:iCs/>
          <w:spacing w:val="-3"/>
          <w:sz w:val="20"/>
          <w:szCs w:val="20"/>
        </w:rPr>
      </w:pPr>
      <w:r w:rsidRPr="008971C7">
        <w:rPr>
          <w:rFonts w:ascii="Arial Narrow" w:hAnsi="Arial Narrow"/>
          <w:i/>
          <w:iCs/>
          <w:spacing w:val="-3"/>
          <w:sz w:val="20"/>
          <w:szCs w:val="20"/>
        </w:rPr>
        <w:t xml:space="preserve">According to the Paperwork Reduction Act of 1995, no persons are required to respond to a collection of information unless such collection displays a valid OMB control number.  The valid OMB control number for this information collection is </w:t>
      </w:r>
      <w:r w:rsidR="00377770">
        <w:rPr>
          <w:rFonts w:ascii="Arial Narrow" w:hAnsi="Arial Narrow"/>
          <w:b/>
          <w:i/>
          <w:iCs/>
          <w:spacing w:val="-3"/>
          <w:sz w:val="20"/>
          <w:szCs w:val="20"/>
          <w:u w:val="single"/>
        </w:rPr>
        <w:t>0985-0048</w:t>
      </w:r>
      <w:r w:rsidRPr="00377770">
        <w:rPr>
          <w:rFonts w:ascii="Arial Narrow" w:hAnsi="Arial Narrow"/>
          <w:i/>
          <w:iCs/>
          <w:spacing w:val="-3"/>
          <w:sz w:val="20"/>
          <w:szCs w:val="20"/>
        </w:rPr>
        <w:t>.</w:t>
      </w:r>
      <w:r w:rsidRPr="008971C7">
        <w:rPr>
          <w:rFonts w:ascii="Arial Narrow" w:hAnsi="Arial Narrow"/>
          <w:i/>
          <w:iCs/>
          <w:spacing w:val="-3"/>
          <w:sz w:val="20"/>
          <w:szCs w:val="20"/>
        </w:rPr>
        <w:t xml:space="preserve">  The time required to complete this information collection is estimated to average </w:t>
      </w:r>
      <w:r w:rsidRPr="008971C7">
        <w:rPr>
          <w:rFonts w:ascii="Arial Narrow" w:hAnsi="Arial Narrow"/>
          <w:b/>
          <w:i/>
          <w:iCs/>
          <w:spacing w:val="-3"/>
          <w:sz w:val="20"/>
          <w:szCs w:val="20"/>
        </w:rPr>
        <w:t>7</w:t>
      </w:r>
      <w:r w:rsidR="009614A6">
        <w:rPr>
          <w:rFonts w:ascii="Arial Narrow" w:hAnsi="Arial Narrow"/>
          <w:b/>
          <w:i/>
          <w:iCs/>
          <w:spacing w:val="-3"/>
          <w:sz w:val="20"/>
          <w:szCs w:val="20"/>
        </w:rPr>
        <w:t>3</w:t>
      </w:r>
      <w:r w:rsidRPr="008971C7">
        <w:rPr>
          <w:rFonts w:ascii="Arial Narrow" w:hAnsi="Arial Narrow"/>
          <w:b/>
          <w:i/>
          <w:iCs/>
          <w:spacing w:val="-3"/>
          <w:sz w:val="20"/>
          <w:szCs w:val="20"/>
        </w:rPr>
        <w:t xml:space="preserve"> </w:t>
      </w:r>
      <w:r w:rsidRPr="008971C7">
        <w:rPr>
          <w:rFonts w:ascii="Arial Narrow" w:hAnsi="Arial Narrow"/>
          <w:i/>
          <w:iCs/>
          <w:spacing w:val="-3"/>
          <w:sz w:val="20"/>
          <w:szCs w:val="20"/>
        </w:rPr>
        <w:t xml:space="preserve">hours per response, including the time to review instructions, search existing data resources, gather the data needed, and complete and review the information collection.  </w:t>
      </w:r>
      <w:r w:rsidRPr="008971C7">
        <w:rPr>
          <w:rFonts w:ascii="Arial Narrow" w:hAnsi="Arial Narrow"/>
          <w:b/>
          <w:i/>
          <w:iCs/>
          <w:spacing w:val="-3"/>
          <w:sz w:val="20"/>
          <w:szCs w:val="20"/>
        </w:rPr>
        <w:t>If you have any comments concerning the accuracy of the time estimate(s) or suggestions for improving this form, please write to:</w:t>
      </w:r>
      <w:r w:rsidRPr="008971C7">
        <w:rPr>
          <w:rFonts w:ascii="Arial Narrow" w:hAnsi="Arial Narrow"/>
          <w:i/>
          <w:iCs/>
          <w:spacing w:val="-3"/>
          <w:sz w:val="20"/>
          <w:szCs w:val="20"/>
        </w:rPr>
        <w:t xml:space="preserve">  U.S. Department of </w:t>
      </w:r>
      <w:r w:rsidR="00965201" w:rsidRPr="008971C7">
        <w:rPr>
          <w:rFonts w:ascii="Arial Narrow" w:hAnsi="Arial Narrow"/>
          <w:i/>
          <w:iCs/>
          <w:spacing w:val="-3"/>
          <w:sz w:val="20"/>
          <w:szCs w:val="20"/>
        </w:rPr>
        <w:t>Health and Human Services</w:t>
      </w:r>
      <w:r w:rsidRPr="008971C7">
        <w:rPr>
          <w:rFonts w:ascii="Arial Narrow" w:hAnsi="Arial Narrow"/>
          <w:i/>
          <w:iCs/>
          <w:spacing w:val="-3"/>
          <w:sz w:val="20"/>
          <w:szCs w:val="20"/>
        </w:rPr>
        <w:t>, Washington, D.C. 2020</w:t>
      </w:r>
      <w:r w:rsidR="00965201" w:rsidRPr="008971C7">
        <w:rPr>
          <w:rFonts w:ascii="Arial Narrow" w:hAnsi="Arial Narrow"/>
          <w:i/>
          <w:iCs/>
          <w:spacing w:val="-3"/>
          <w:sz w:val="20"/>
          <w:szCs w:val="20"/>
        </w:rPr>
        <w:t>1</w:t>
      </w:r>
      <w:r w:rsidRPr="008971C7">
        <w:rPr>
          <w:rFonts w:ascii="Arial Narrow" w:hAnsi="Arial Narrow"/>
          <w:i/>
          <w:iCs/>
          <w:spacing w:val="-3"/>
          <w:sz w:val="20"/>
          <w:szCs w:val="20"/>
        </w:rPr>
        <w:t xml:space="preserve">.  </w:t>
      </w:r>
      <w:r w:rsidRPr="008971C7">
        <w:rPr>
          <w:rFonts w:ascii="Arial Narrow" w:hAnsi="Arial Narrow"/>
          <w:b/>
          <w:i/>
          <w:iCs/>
          <w:spacing w:val="-3"/>
          <w:sz w:val="20"/>
          <w:szCs w:val="20"/>
        </w:rPr>
        <w:t>If you have comments or concerns regarding the status of your individual submission of this form, write directly to:</w:t>
      </w:r>
      <w:r w:rsidRPr="008971C7">
        <w:rPr>
          <w:rFonts w:ascii="Arial Narrow" w:hAnsi="Arial Narrow"/>
          <w:i/>
          <w:iCs/>
          <w:spacing w:val="-3"/>
          <w:sz w:val="20"/>
          <w:szCs w:val="20"/>
        </w:rPr>
        <w:t xml:space="preserve">  Robert Groenendaal, </w:t>
      </w:r>
      <w:r w:rsidR="00965201" w:rsidRPr="008971C7">
        <w:rPr>
          <w:rFonts w:ascii="Arial Narrow" w:hAnsi="Arial Narrow"/>
          <w:i/>
          <w:iCs/>
          <w:spacing w:val="-3"/>
          <w:sz w:val="20"/>
          <w:szCs w:val="20"/>
        </w:rPr>
        <w:t>Administration for Community Living, 330 C Street, SW, Washington, DC  20201</w:t>
      </w:r>
      <w:r w:rsidRPr="008971C7">
        <w:rPr>
          <w:rFonts w:ascii="Arial Narrow" w:hAnsi="Arial Narrow"/>
          <w:i/>
          <w:iCs/>
          <w:spacing w:val="-3"/>
          <w:sz w:val="20"/>
          <w:szCs w:val="20"/>
        </w:rPr>
        <w:t>.</w:t>
      </w:r>
      <w:r>
        <w:rPr>
          <w:rFonts w:ascii="Arial Narrow" w:hAnsi="Arial Narrow"/>
          <w:i/>
          <w:iCs/>
          <w:spacing w:val="-3"/>
          <w:sz w:val="20"/>
          <w:szCs w:val="20"/>
        </w:rPr>
        <w:t xml:space="preserve">  </w:t>
      </w:r>
    </w:p>
    <w:p w14:paraId="096B2FD7" w14:textId="77777777" w:rsidR="00AB4C76" w:rsidRDefault="002E5527" w:rsidP="00965201">
      <w:pPr>
        <w:tabs>
          <w:tab w:val="left" w:pos="0"/>
        </w:tabs>
        <w:rPr>
          <w:rFonts w:ascii="Arial Narrow" w:hAnsi="Arial Narrow"/>
          <w:i/>
          <w:iCs/>
          <w:spacing w:val="-3"/>
          <w:sz w:val="20"/>
          <w:szCs w:val="20"/>
        </w:rPr>
      </w:pPr>
      <w:r>
        <w:rPr>
          <w:rFonts w:ascii="Arial Narrow" w:hAnsi="Arial Narrow"/>
          <w:i/>
          <w:iCs/>
          <w:spacing w:val="-3"/>
          <w:sz w:val="20"/>
          <w:szCs w:val="20"/>
        </w:rPr>
        <w:t>Expir</w:t>
      </w:r>
      <w:r w:rsidR="00B5721B">
        <w:rPr>
          <w:rFonts w:ascii="Arial Narrow" w:hAnsi="Arial Narrow"/>
          <w:i/>
          <w:iCs/>
          <w:spacing w:val="-3"/>
          <w:sz w:val="20"/>
          <w:szCs w:val="20"/>
        </w:rPr>
        <w:t>ation Date:</w:t>
      </w:r>
      <w:r>
        <w:rPr>
          <w:rFonts w:ascii="Arial Narrow" w:hAnsi="Arial Narrow"/>
          <w:i/>
          <w:iCs/>
          <w:spacing w:val="-3"/>
          <w:sz w:val="20"/>
          <w:szCs w:val="20"/>
        </w:rPr>
        <w:t xml:space="preserve"> March 31, 2021</w:t>
      </w:r>
    </w:p>
    <w:p w14:paraId="7016FE6E" w14:textId="77777777" w:rsidR="00F406D4" w:rsidRDefault="008971C7" w:rsidP="00965201">
      <w:pPr>
        <w:tabs>
          <w:tab w:val="left" w:pos="0"/>
        </w:tabs>
        <w:rPr>
          <w:sz w:val="20"/>
          <w:szCs w:val="20"/>
        </w:rPr>
      </w:pPr>
      <w:r>
        <w:rPr>
          <w:sz w:val="20"/>
          <w:szCs w:val="20"/>
        </w:rPr>
        <w:br w:type="page"/>
      </w:r>
    </w:p>
    <w:p w14:paraId="3D2BAC0F" w14:textId="77777777" w:rsidR="009D3A42" w:rsidRPr="00066E54" w:rsidRDefault="009D3A42" w:rsidP="00FA1D47">
      <w:pPr>
        <w:pStyle w:val="Header1"/>
      </w:pPr>
      <w:r w:rsidRPr="00066E54">
        <w:lastRenderedPageBreak/>
        <w:t>Assistive Technology State Grant Program</w:t>
      </w:r>
    </w:p>
    <w:p w14:paraId="4F749D15" w14:textId="77777777" w:rsidR="009D3A42" w:rsidRPr="00066E54" w:rsidRDefault="009D3A42" w:rsidP="009D3A42">
      <w:pPr>
        <w:pStyle w:val="Header2"/>
      </w:pPr>
      <w:r w:rsidRPr="00066E54">
        <w:t>State Plan for FY 2018-2020</w:t>
      </w:r>
    </w:p>
    <w:p w14:paraId="47BAFC1B" w14:textId="77777777" w:rsidR="00742F7A" w:rsidRDefault="00742F7A" w:rsidP="009D3A42">
      <w:pPr>
        <w:pStyle w:val="Heading2NoNumbering"/>
      </w:pPr>
      <w:r>
        <w:t>Table of Contents</w:t>
      </w:r>
    </w:p>
    <w:p w14:paraId="6B666A9A" w14:textId="77777777" w:rsidR="009D3A42" w:rsidRPr="009D3A42" w:rsidRDefault="009D3A42" w:rsidP="009D3A42">
      <w:pPr>
        <w:pStyle w:val="TOC1"/>
        <w:rPr>
          <w:sz w:val="18"/>
        </w:rPr>
      </w:pPr>
      <w:r w:rsidRPr="009D3A42">
        <w:rPr>
          <w:sz w:val="18"/>
        </w:rPr>
        <w:fldChar w:fldCharType="begin"/>
      </w:r>
      <w:r w:rsidRPr="009D3A42">
        <w:rPr>
          <w:sz w:val="18"/>
        </w:rPr>
        <w:instrText xml:space="preserve"> TOC \n \h \z \u \t "Heading 2,1,Heading 3,2" </w:instrText>
      </w:r>
      <w:r w:rsidRPr="009D3A42">
        <w:rPr>
          <w:sz w:val="18"/>
        </w:rPr>
        <w:fldChar w:fldCharType="separate"/>
      </w:r>
      <w:hyperlink w:anchor="_Toc30492491" w:history="1">
        <w:r w:rsidRPr="009D3A42">
          <w:rPr>
            <w:rStyle w:val="Hyperlink"/>
          </w:rPr>
          <w:t>Section A. Identification and Description of Lead Agency and Implementing Entity; Change in Lead Agency or Implementing Entity</w:t>
        </w:r>
      </w:hyperlink>
    </w:p>
    <w:p w14:paraId="53148B22" w14:textId="77777777" w:rsidR="009D3A42" w:rsidRPr="009D3A42" w:rsidRDefault="00BA7BDD" w:rsidP="009D3A42">
      <w:pPr>
        <w:pStyle w:val="TOC2"/>
        <w:rPr>
          <w:sz w:val="18"/>
        </w:rPr>
      </w:pPr>
      <w:hyperlink w:anchor="_Toc30492492" w:history="1">
        <w:r w:rsidR="009D3A42" w:rsidRPr="009D3A42">
          <w:rPr>
            <w:rStyle w:val="Hyperlink"/>
          </w:rPr>
          <w:t>Screen 1: Identification &amp; Description of Lead Agency and Implementing Entity</w:t>
        </w:r>
      </w:hyperlink>
    </w:p>
    <w:p w14:paraId="562A747D" w14:textId="77777777" w:rsidR="009D3A42" w:rsidRPr="009D3A42" w:rsidRDefault="00BA7BDD" w:rsidP="009D3A42">
      <w:pPr>
        <w:pStyle w:val="TOC2"/>
        <w:rPr>
          <w:sz w:val="18"/>
        </w:rPr>
      </w:pPr>
      <w:hyperlink w:anchor="_Toc30492493" w:history="1">
        <w:r w:rsidR="009D3A42" w:rsidRPr="009D3A42">
          <w:rPr>
            <w:rStyle w:val="Hyperlink"/>
          </w:rPr>
          <w:t>Screen 2: Change in Lead Agency or Implementing Entity</w:t>
        </w:r>
      </w:hyperlink>
    </w:p>
    <w:p w14:paraId="35C3B0C9" w14:textId="77777777" w:rsidR="009D3A42" w:rsidRPr="009D3A42" w:rsidRDefault="00BA7BDD" w:rsidP="009D3A42">
      <w:pPr>
        <w:pStyle w:val="TOC1"/>
        <w:rPr>
          <w:sz w:val="18"/>
        </w:rPr>
      </w:pPr>
      <w:hyperlink w:anchor="_Toc30492494" w:history="1">
        <w:r w:rsidR="009D3A42" w:rsidRPr="009D3A42">
          <w:rPr>
            <w:rStyle w:val="Hyperlink"/>
          </w:rPr>
          <w:t>Section B. Advisory Council, Budget Allocations and Actual Expenditures, and Identification of Activities Conducted</w:t>
        </w:r>
      </w:hyperlink>
    </w:p>
    <w:p w14:paraId="2F61CC89" w14:textId="77777777" w:rsidR="009D3A42" w:rsidRPr="009D3A42" w:rsidRDefault="00BA7BDD" w:rsidP="009D3A42">
      <w:pPr>
        <w:pStyle w:val="TOC2"/>
        <w:rPr>
          <w:sz w:val="18"/>
        </w:rPr>
      </w:pPr>
      <w:hyperlink w:anchor="_Toc30492495" w:history="1">
        <w:r w:rsidR="009D3A42" w:rsidRPr="009D3A42">
          <w:rPr>
            <w:rStyle w:val="Hyperlink"/>
          </w:rPr>
          <w:t>Screen 3: Advisory Council</w:t>
        </w:r>
      </w:hyperlink>
    </w:p>
    <w:p w14:paraId="55F0827A" w14:textId="77777777" w:rsidR="009D3A42" w:rsidRPr="009D3A42" w:rsidRDefault="00BA7BDD" w:rsidP="009D3A42">
      <w:pPr>
        <w:pStyle w:val="TOC2"/>
        <w:rPr>
          <w:sz w:val="18"/>
        </w:rPr>
      </w:pPr>
      <w:hyperlink w:anchor="_Toc30492496" w:history="1">
        <w:r w:rsidR="009D3A42" w:rsidRPr="009D3A42">
          <w:rPr>
            <w:rStyle w:val="Hyperlink"/>
          </w:rPr>
          <w:t>Screen 4: Actual Expenditures and Budgeted Allocations</w:t>
        </w:r>
      </w:hyperlink>
    </w:p>
    <w:p w14:paraId="06CA72F1" w14:textId="77777777" w:rsidR="009D3A42" w:rsidRPr="009D3A42" w:rsidRDefault="00BA7BDD" w:rsidP="009D3A42">
      <w:pPr>
        <w:pStyle w:val="TOC2"/>
        <w:rPr>
          <w:sz w:val="18"/>
        </w:rPr>
      </w:pPr>
      <w:hyperlink w:anchor="_Toc30492497" w:history="1">
        <w:r w:rsidR="009D3A42" w:rsidRPr="009D3A42">
          <w:rPr>
            <w:rStyle w:val="Hyperlink"/>
          </w:rPr>
          <w:t>Screen 5: Activities Conducted</w:t>
        </w:r>
      </w:hyperlink>
    </w:p>
    <w:p w14:paraId="1FA83B41" w14:textId="77777777" w:rsidR="009D3A42" w:rsidRPr="009D3A42" w:rsidRDefault="00BA7BDD" w:rsidP="009D3A42">
      <w:pPr>
        <w:pStyle w:val="TOC1"/>
        <w:rPr>
          <w:sz w:val="18"/>
        </w:rPr>
      </w:pPr>
      <w:hyperlink w:anchor="_Toc30492498" w:history="1">
        <w:r w:rsidR="009D3A42" w:rsidRPr="009D3A42">
          <w:rPr>
            <w:rStyle w:val="Hyperlink"/>
            <w:b w:val="0"/>
            <w:bCs w:val="0"/>
          </w:rPr>
          <w:t>Section C. State Financing Activities</w:t>
        </w:r>
      </w:hyperlink>
    </w:p>
    <w:p w14:paraId="13F5ECD4" w14:textId="77777777" w:rsidR="009D3A42" w:rsidRPr="009D3A42" w:rsidRDefault="00BA7BDD" w:rsidP="009D3A42">
      <w:pPr>
        <w:pStyle w:val="TOC2"/>
        <w:rPr>
          <w:sz w:val="18"/>
        </w:rPr>
      </w:pPr>
      <w:hyperlink w:anchor="_Toc30492499" w:history="1">
        <w:r w:rsidR="009D3A42" w:rsidRPr="009D3A42">
          <w:rPr>
            <w:rStyle w:val="Hyperlink"/>
          </w:rPr>
          <w:t>Screen 6: Financial Loan Program -</w:t>
        </w:r>
      </w:hyperlink>
    </w:p>
    <w:p w14:paraId="5C8B4E0A" w14:textId="77777777" w:rsidR="009D3A42" w:rsidRPr="009D3A42" w:rsidRDefault="00BA7BDD" w:rsidP="009D3A42">
      <w:pPr>
        <w:pStyle w:val="TOC2"/>
        <w:rPr>
          <w:sz w:val="18"/>
        </w:rPr>
      </w:pPr>
      <w:hyperlink w:anchor="_Toc30492500" w:history="1">
        <w:r w:rsidR="009D3A42" w:rsidRPr="009D3A42">
          <w:rPr>
            <w:rStyle w:val="Hyperlink"/>
          </w:rPr>
          <w:t>Screen 7: Other State Financing Activities Directly Provide AT</w:t>
        </w:r>
      </w:hyperlink>
    </w:p>
    <w:p w14:paraId="673DCB58" w14:textId="77777777" w:rsidR="009D3A42" w:rsidRPr="009D3A42" w:rsidRDefault="00BA7BDD" w:rsidP="009D3A42">
      <w:pPr>
        <w:pStyle w:val="TOC2"/>
        <w:rPr>
          <w:sz w:val="18"/>
        </w:rPr>
      </w:pPr>
      <w:hyperlink w:anchor="_Toc30492501" w:history="1">
        <w:r w:rsidR="009D3A42" w:rsidRPr="009D3A42">
          <w:rPr>
            <w:rStyle w:val="Hyperlink"/>
          </w:rPr>
          <w:t>Screen 8: Other State Financing Activities Create AT Savings</w:t>
        </w:r>
      </w:hyperlink>
    </w:p>
    <w:p w14:paraId="48AED685" w14:textId="77777777" w:rsidR="009D3A42" w:rsidRPr="009D3A42" w:rsidRDefault="00BA7BDD" w:rsidP="009D3A42">
      <w:pPr>
        <w:pStyle w:val="TOC1"/>
        <w:rPr>
          <w:sz w:val="18"/>
        </w:rPr>
      </w:pPr>
      <w:hyperlink w:anchor="_Toc30492502" w:history="1">
        <w:r w:rsidR="009D3A42" w:rsidRPr="009D3A42">
          <w:rPr>
            <w:rStyle w:val="Hyperlink"/>
          </w:rPr>
          <w:t>Section D. Device Reutilization Activities</w:t>
        </w:r>
      </w:hyperlink>
    </w:p>
    <w:p w14:paraId="76688734" w14:textId="77777777" w:rsidR="009D3A42" w:rsidRPr="009D3A42" w:rsidRDefault="00BA7BDD" w:rsidP="009D3A42">
      <w:pPr>
        <w:pStyle w:val="TOC2"/>
        <w:rPr>
          <w:sz w:val="18"/>
        </w:rPr>
      </w:pPr>
      <w:hyperlink w:anchor="_Toc30492503" w:history="1">
        <w:r w:rsidR="009D3A42" w:rsidRPr="009D3A42">
          <w:rPr>
            <w:rStyle w:val="Hyperlink"/>
          </w:rPr>
          <w:t>Screen 9: Device Exchange</w:t>
        </w:r>
      </w:hyperlink>
    </w:p>
    <w:p w14:paraId="2317BC65" w14:textId="77777777" w:rsidR="009D3A42" w:rsidRPr="009D3A42" w:rsidRDefault="00BA7BDD" w:rsidP="009D3A42">
      <w:pPr>
        <w:pStyle w:val="TOC2"/>
        <w:rPr>
          <w:sz w:val="18"/>
        </w:rPr>
      </w:pPr>
      <w:hyperlink w:anchor="_Toc30492504" w:history="1">
        <w:r w:rsidR="009D3A42" w:rsidRPr="009D3A42">
          <w:rPr>
            <w:rStyle w:val="Hyperlink"/>
          </w:rPr>
          <w:t>Screen 10: Device Refurbish and Reassignment and/or Open-ended Loan</w:t>
        </w:r>
      </w:hyperlink>
    </w:p>
    <w:p w14:paraId="60A334BF" w14:textId="77777777" w:rsidR="009D3A42" w:rsidRPr="009D3A42" w:rsidRDefault="00BA7BDD" w:rsidP="009D3A42">
      <w:pPr>
        <w:pStyle w:val="TOC1"/>
        <w:rPr>
          <w:sz w:val="18"/>
        </w:rPr>
      </w:pPr>
      <w:hyperlink w:anchor="_Toc30492505" w:history="1">
        <w:r w:rsidR="009D3A42" w:rsidRPr="009D3A42">
          <w:rPr>
            <w:rStyle w:val="Hyperlink"/>
          </w:rPr>
          <w:t>Section E. Device Short-term Loan Activity</w:t>
        </w:r>
      </w:hyperlink>
    </w:p>
    <w:p w14:paraId="702B7D38" w14:textId="77777777" w:rsidR="009D3A42" w:rsidRPr="009D3A42" w:rsidRDefault="00BA7BDD" w:rsidP="009D3A42">
      <w:pPr>
        <w:pStyle w:val="TOC2"/>
        <w:rPr>
          <w:sz w:val="18"/>
        </w:rPr>
      </w:pPr>
      <w:hyperlink w:anchor="_Toc30492506" w:history="1">
        <w:r w:rsidR="009D3A42" w:rsidRPr="009D3A42">
          <w:rPr>
            <w:rStyle w:val="Hyperlink"/>
          </w:rPr>
          <w:t>Screen 11: Short-term Device Loan</w:t>
        </w:r>
      </w:hyperlink>
    </w:p>
    <w:p w14:paraId="4F6FB485" w14:textId="77777777" w:rsidR="009D3A42" w:rsidRPr="009D3A42" w:rsidRDefault="00BA7BDD" w:rsidP="009D3A42">
      <w:pPr>
        <w:pStyle w:val="TOC1"/>
        <w:rPr>
          <w:sz w:val="18"/>
        </w:rPr>
      </w:pPr>
      <w:hyperlink w:anchor="_Toc30492507" w:history="1">
        <w:r w:rsidR="009D3A42" w:rsidRPr="009D3A42">
          <w:rPr>
            <w:rStyle w:val="Hyperlink"/>
          </w:rPr>
          <w:t>Section F. Device Demonstration Activity</w:t>
        </w:r>
      </w:hyperlink>
    </w:p>
    <w:p w14:paraId="0B6D30CE" w14:textId="77777777" w:rsidR="009D3A42" w:rsidRPr="009D3A42" w:rsidRDefault="00BA7BDD" w:rsidP="009D3A42">
      <w:pPr>
        <w:pStyle w:val="TOC2"/>
        <w:rPr>
          <w:sz w:val="18"/>
        </w:rPr>
      </w:pPr>
      <w:hyperlink w:anchor="_Toc30492508" w:history="1">
        <w:r w:rsidR="009D3A42" w:rsidRPr="009D3A42">
          <w:rPr>
            <w:rStyle w:val="Hyperlink"/>
          </w:rPr>
          <w:t>Screen 12: Device Demonstration</w:t>
        </w:r>
      </w:hyperlink>
    </w:p>
    <w:p w14:paraId="76F6042F" w14:textId="77777777" w:rsidR="009D3A42" w:rsidRPr="009D3A42" w:rsidRDefault="00BA7BDD" w:rsidP="009D3A42">
      <w:pPr>
        <w:pStyle w:val="TOC1"/>
        <w:rPr>
          <w:sz w:val="18"/>
        </w:rPr>
      </w:pPr>
      <w:hyperlink w:anchor="_Toc30492509" w:history="1">
        <w:r w:rsidR="009D3A42" w:rsidRPr="009D3A42">
          <w:rPr>
            <w:rStyle w:val="Hyperlink"/>
          </w:rPr>
          <w:t>Section G. State Leadership Activities</w:t>
        </w:r>
      </w:hyperlink>
    </w:p>
    <w:p w14:paraId="570B6580" w14:textId="77777777" w:rsidR="009D3A42" w:rsidRPr="009D3A42" w:rsidRDefault="00BA7BDD" w:rsidP="009D3A42">
      <w:pPr>
        <w:pStyle w:val="TOC2"/>
        <w:rPr>
          <w:sz w:val="18"/>
        </w:rPr>
      </w:pPr>
      <w:hyperlink w:anchor="_Toc30492510" w:history="1">
        <w:r w:rsidR="009D3A42" w:rsidRPr="009D3A42">
          <w:rPr>
            <w:rStyle w:val="Hyperlink"/>
          </w:rPr>
          <w:t>Screen 13: Training</w:t>
        </w:r>
      </w:hyperlink>
    </w:p>
    <w:p w14:paraId="6B41C507" w14:textId="77777777" w:rsidR="009D3A42" w:rsidRPr="009D3A42" w:rsidRDefault="00BA7BDD" w:rsidP="009D3A42">
      <w:pPr>
        <w:pStyle w:val="TOC2"/>
        <w:rPr>
          <w:sz w:val="18"/>
        </w:rPr>
      </w:pPr>
      <w:hyperlink w:anchor="_Toc30492511" w:history="1">
        <w:r w:rsidR="009D3A42" w:rsidRPr="009D3A42">
          <w:rPr>
            <w:rStyle w:val="Hyperlink"/>
          </w:rPr>
          <w:t>Screen 14: Technical Assistance</w:t>
        </w:r>
      </w:hyperlink>
    </w:p>
    <w:p w14:paraId="55307C1A" w14:textId="77777777" w:rsidR="009D3A42" w:rsidRPr="009D3A42" w:rsidRDefault="00BA7BDD" w:rsidP="009D3A42">
      <w:pPr>
        <w:pStyle w:val="TOC2"/>
        <w:rPr>
          <w:sz w:val="18"/>
        </w:rPr>
      </w:pPr>
      <w:hyperlink w:anchor="_Toc30492512" w:history="1">
        <w:r w:rsidR="009D3A42" w:rsidRPr="009D3A42">
          <w:rPr>
            <w:rStyle w:val="Hyperlink"/>
          </w:rPr>
          <w:t>Screen 15: Public Awareness</w:t>
        </w:r>
      </w:hyperlink>
    </w:p>
    <w:p w14:paraId="4015D447" w14:textId="77777777" w:rsidR="009D3A42" w:rsidRPr="009D3A42" w:rsidRDefault="00BA7BDD" w:rsidP="009D3A42">
      <w:pPr>
        <w:pStyle w:val="TOC2"/>
        <w:rPr>
          <w:sz w:val="18"/>
        </w:rPr>
      </w:pPr>
      <w:hyperlink w:anchor="_Toc30492513" w:history="1">
        <w:r w:rsidR="009D3A42" w:rsidRPr="009D3A42">
          <w:rPr>
            <w:rStyle w:val="Hyperlink"/>
          </w:rPr>
          <w:t>Screen 16: Information &amp; Assistance</w:t>
        </w:r>
      </w:hyperlink>
    </w:p>
    <w:p w14:paraId="207D71AD" w14:textId="77777777" w:rsidR="009D3A42" w:rsidRPr="009D3A42" w:rsidRDefault="00BA7BDD" w:rsidP="009D3A42">
      <w:pPr>
        <w:pStyle w:val="TOC1"/>
        <w:rPr>
          <w:sz w:val="18"/>
        </w:rPr>
      </w:pPr>
      <w:hyperlink w:anchor="_Toc30492514" w:history="1">
        <w:r w:rsidR="009D3A42" w:rsidRPr="009D3A42">
          <w:rPr>
            <w:rStyle w:val="Hyperlink"/>
          </w:rPr>
          <w:t>Section H. Assurances &amp; Measurable Goals</w:t>
        </w:r>
      </w:hyperlink>
    </w:p>
    <w:p w14:paraId="077EB113" w14:textId="77777777" w:rsidR="009D3A42" w:rsidRPr="009D3A42" w:rsidRDefault="00BA7BDD" w:rsidP="009D3A42">
      <w:pPr>
        <w:pStyle w:val="TOC2"/>
        <w:rPr>
          <w:sz w:val="18"/>
        </w:rPr>
      </w:pPr>
      <w:hyperlink w:anchor="_Toc30492515" w:history="1">
        <w:r w:rsidR="009D3A42" w:rsidRPr="009D3A42">
          <w:rPr>
            <w:rStyle w:val="Hyperlink"/>
          </w:rPr>
          <w:t>Screen 17: Assurances</w:t>
        </w:r>
      </w:hyperlink>
    </w:p>
    <w:p w14:paraId="225BD45C" w14:textId="77777777" w:rsidR="00742F7A" w:rsidRPr="00066E54" w:rsidRDefault="009D3A42" w:rsidP="00BF3271">
      <w:pPr>
        <w:pStyle w:val="Header1"/>
      </w:pPr>
      <w:r w:rsidRPr="009D3A42">
        <w:fldChar w:fldCharType="end"/>
      </w:r>
      <w:r w:rsidR="00742F7A">
        <w:rPr>
          <w:sz w:val="18"/>
          <w:szCs w:val="18"/>
        </w:rPr>
        <w:br w:type="page"/>
      </w:r>
      <w:r w:rsidR="00742F7A" w:rsidRPr="00066E54">
        <w:lastRenderedPageBreak/>
        <w:t>Assistive Technology State Grant Program</w:t>
      </w:r>
    </w:p>
    <w:p w14:paraId="37EE9893" w14:textId="77777777" w:rsidR="00742F7A" w:rsidRPr="00066E54" w:rsidRDefault="00742F7A" w:rsidP="00066E54">
      <w:pPr>
        <w:pStyle w:val="Header2"/>
      </w:pPr>
      <w:r w:rsidRPr="00066E54">
        <w:t>State Plan for FY 20</w:t>
      </w:r>
      <w:r w:rsidR="00382969" w:rsidRPr="00066E54">
        <w:t>18</w:t>
      </w:r>
      <w:r w:rsidRPr="00066E54">
        <w:t>-20</w:t>
      </w:r>
      <w:r w:rsidR="00382969" w:rsidRPr="00066E54">
        <w:t>20</w:t>
      </w:r>
    </w:p>
    <w:p w14:paraId="5760205C" w14:textId="77777777" w:rsidR="00742F7A" w:rsidRPr="00066E54" w:rsidRDefault="00742F7A" w:rsidP="00AB4C76">
      <w:pPr>
        <w:pStyle w:val="Heading2"/>
      </w:pPr>
      <w:bookmarkStart w:id="0" w:name="_Toc30492491"/>
      <w:r w:rsidRPr="00066E54">
        <w:t>Identification and Description of Lead Agency and Implementing Entity; Change in Lead Agency or Implementing Entity</w:t>
      </w:r>
      <w:bookmarkEnd w:id="0"/>
    </w:p>
    <w:p w14:paraId="1DC644E9" w14:textId="77777777" w:rsidR="00AB4C76" w:rsidRDefault="00742F7A">
      <w:pPr>
        <w:pStyle w:val="BodyText"/>
        <w:tabs>
          <w:tab w:val="left" w:pos="9240"/>
        </w:tabs>
        <w:ind w:right="0"/>
      </w:pPr>
      <w:r>
        <w:t xml:space="preserve">Section 4(d)(2) of the AT Act requires that the State Plan contain information identifying and describing the Lead Agency and Implementing Entity (if applicable) designated by the state’s governor.  </w:t>
      </w:r>
      <w:r w:rsidR="00287A1D">
        <w:t xml:space="preserve">A state either has a Lead Agency alone or has both a Lead Agency and an Implementing Entity.  The Implementing Entity is a subcontractor </w:t>
      </w:r>
      <w:r w:rsidR="00287A1D" w:rsidRPr="00534584">
        <w:rPr>
          <w:u w:val="single"/>
        </w:rPr>
        <w:t xml:space="preserve">separate from the Lead Agency who is responsible </w:t>
      </w:r>
      <w:r w:rsidR="00534584" w:rsidRPr="00534584">
        <w:rPr>
          <w:u w:val="single"/>
        </w:rPr>
        <w:t>for</w:t>
      </w:r>
      <w:r w:rsidR="00287A1D" w:rsidRPr="00534584">
        <w:rPr>
          <w:u w:val="single"/>
        </w:rPr>
        <w:t xml:space="preserve"> implementing the State AT Program activities.</w:t>
      </w:r>
      <w:r w:rsidR="00287A1D">
        <w:t xml:space="preserve">  </w:t>
      </w:r>
      <w:r w:rsidR="00287A1D">
        <w:rPr>
          <w:u w:val="single"/>
        </w:rPr>
        <w:t xml:space="preserve">The Lead Agency does not also name itself </w:t>
      </w:r>
      <w:r w:rsidR="00534584">
        <w:rPr>
          <w:u w:val="single"/>
        </w:rPr>
        <w:t xml:space="preserve">or a unit within the agency </w:t>
      </w:r>
      <w:r w:rsidR="00287A1D">
        <w:rPr>
          <w:u w:val="single"/>
        </w:rPr>
        <w:t>as the Implementing Entity</w:t>
      </w:r>
      <w:r w:rsidR="00287A1D" w:rsidRPr="00361E13">
        <w:t>.</w:t>
      </w:r>
      <w:r w:rsidR="00534584">
        <w:rPr>
          <w:u w:val="single"/>
        </w:rPr>
        <w:t xml:space="preserve"> </w:t>
      </w:r>
    </w:p>
    <w:p w14:paraId="5A4E702A" w14:textId="77777777" w:rsidR="00AB4C76" w:rsidRDefault="00742F7A">
      <w:pPr>
        <w:pStyle w:val="BodyText"/>
        <w:tabs>
          <w:tab w:val="left" w:pos="9240"/>
        </w:tabs>
        <w:ind w:right="0"/>
      </w:pPr>
      <w:r>
        <w:t xml:space="preserve">If there is an Implementing Entity, section 4(d)(4)(B) requires that the State Plan include a description of the mechanisms established to ensure coordination of activities and collaboration between the Implementing Entity and the Lead Agency.  If the governor chooses to re-designate the Lead Agency or Implementing Entity, section 4(c)(1)(C) requires that good cause for this change be shown in the State Plan, including why that previously designated agency or entity no longer should serve.  If the Lead Agency or Implementing Entity is changing, the information provided in this State Plan should pertain to how the new agency or entity will conduct the Statewide AT Program.  The following items are intended to satisfy the requirements just described. </w:t>
      </w:r>
    </w:p>
    <w:p w14:paraId="0E31ED14" w14:textId="77777777" w:rsidR="00742F7A" w:rsidRPr="009D3A42" w:rsidRDefault="008B0CF3" w:rsidP="009D3A42">
      <w:pPr>
        <w:pStyle w:val="Heading3"/>
      </w:pPr>
      <w:bookmarkStart w:id="1" w:name="_Toc30492492"/>
      <w:r w:rsidRPr="009D3A42">
        <w:t xml:space="preserve">Identification </w:t>
      </w:r>
      <w:r w:rsidR="006B37B0" w:rsidRPr="009D3A42">
        <w:t>&amp;</w:t>
      </w:r>
      <w:r w:rsidRPr="009D3A42">
        <w:t xml:space="preserve"> Description of Lead Agency </w:t>
      </w:r>
      <w:r w:rsidR="00575B3B" w:rsidRPr="009D3A42">
        <w:t>and Implementing Entity</w:t>
      </w:r>
      <w:bookmarkEnd w:id="1"/>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2" w:type="dxa"/>
          <w:right w:w="72" w:type="dxa"/>
        </w:tblCellMar>
        <w:tblLook w:val="01E0" w:firstRow="1" w:lastRow="1" w:firstColumn="1" w:lastColumn="1" w:noHBand="0" w:noVBand="0"/>
      </w:tblPr>
      <w:tblGrid>
        <w:gridCol w:w="4734"/>
        <w:gridCol w:w="4734"/>
      </w:tblGrid>
      <w:tr w:rsidR="00B347B6" w14:paraId="17F3AF85" w14:textId="77777777" w:rsidTr="003E4186">
        <w:tc>
          <w:tcPr>
            <w:tcW w:w="9468" w:type="dxa"/>
            <w:gridSpan w:val="2"/>
            <w:tcBorders>
              <w:top w:val="single" w:sz="12" w:space="0" w:color="auto"/>
              <w:left w:val="single" w:sz="12" w:space="0" w:color="auto"/>
              <w:right w:val="single" w:sz="12" w:space="0" w:color="auto"/>
            </w:tcBorders>
            <w:shd w:val="clear" w:color="auto" w:fill="C0C0C0"/>
          </w:tcPr>
          <w:p w14:paraId="2C60C85F" w14:textId="77777777" w:rsidR="00B347B6" w:rsidRDefault="00B347B6" w:rsidP="009F6CA3">
            <w:pPr>
              <w:rPr>
                <w:b/>
                <w:sz w:val="22"/>
                <w:szCs w:val="22"/>
              </w:rPr>
            </w:pPr>
            <w:r>
              <w:rPr>
                <w:b/>
                <w:sz w:val="22"/>
                <w:szCs w:val="22"/>
              </w:rPr>
              <w:t>Statewide AT Program (Information to be listed in national State AT Program Directory)</w:t>
            </w:r>
          </w:p>
        </w:tc>
      </w:tr>
      <w:tr w:rsidR="00B347B6" w14:paraId="146D8D31" w14:textId="77777777" w:rsidTr="003E4186">
        <w:tc>
          <w:tcPr>
            <w:tcW w:w="9468" w:type="dxa"/>
            <w:gridSpan w:val="2"/>
            <w:tcBorders>
              <w:left w:val="single" w:sz="12" w:space="0" w:color="auto"/>
              <w:right w:val="single" w:sz="12" w:space="0" w:color="auto"/>
            </w:tcBorders>
            <w:shd w:val="clear" w:color="auto" w:fill="FFFFFF"/>
          </w:tcPr>
          <w:p w14:paraId="7AA12DF8" w14:textId="3292C532" w:rsidR="00B347B6" w:rsidRDefault="00D82769" w:rsidP="009F6CA3">
            <w:pPr>
              <w:rPr>
                <w:b/>
                <w:sz w:val="22"/>
                <w:szCs w:val="22"/>
              </w:rPr>
            </w:pPr>
            <w:r>
              <w:rPr>
                <w:sz w:val="22"/>
                <w:szCs w:val="22"/>
              </w:rPr>
              <w:t xml:space="preserve">1. State Program Title: </w:t>
            </w:r>
            <w:r w:rsidRPr="00886A63">
              <w:t>Oregon Statewide Assistive Technology Program</w:t>
            </w:r>
          </w:p>
        </w:tc>
      </w:tr>
      <w:tr w:rsidR="00B347B6" w14:paraId="07C538FD" w14:textId="77777777" w:rsidTr="003E4186">
        <w:tc>
          <w:tcPr>
            <w:tcW w:w="9468" w:type="dxa"/>
            <w:gridSpan w:val="2"/>
            <w:tcBorders>
              <w:left w:val="single" w:sz="12" w:space="0" w:color="auto"/>
              <w:right w:val="single" w:sz="12" w:space="0" w:color="auto"/>
            </w:tcBorders>
            <w:shd w:val="clear" w:color="auto" w:fill="FFFFFF"/>
          </w:tcPr>
          <w:p w14:paraId="3BD8042B" w14:textId="77777777" w:rsidR="00D82769" w:rsidRDefault="00D82769" w:rsidP="00D82769">
            <w:pPr>
              <w:rPr>
                <w:sz w:val="22"/>
                <w:szCs w:val="22"/>
              </w:rPr>
            </w:pPr>
            <w:r>
              <w:rPr>
                <w:sz w:val="22"/>
                <w:szCs w:val="22"/>
              </w:rPr>
              <w:t>2. State AT Program URL (home page for State AT Program):</w:t>
            </w:r>
          </w:p>
          <w:p w14:paraId="49CE3B49" w14:textId="6924BB30" w:rsidR="00B347B6" w:rsidRDefault="00D82769" w:rsidP="00D82769">
            <w:pPr>
              <w:rPr>
                <w:sz w:val="22"/>
                <w:szCs w:val="22"/>
              </w:rPr>
            </w:pPr>
            <w:r w:rsidRPr="00886A63">
              <w:t>http://accesstechnologiesinc.org/about/oregon-statewide-at-program</w:t>
            </w:r>
          </w:p>
        </w:tc>
      </w:tr>
      <w:tr w:rsidR="00B347B6" w14:paraId="182DA963" w14:textId="77777777" w:rsidTr="003E4186">
        <w:tc>
          <w:tcPr>
            <w:tcW w:w="4734" w:type="dxa"/>
            <w:tcBorders>
              <w:left w:val="single" w:sz="12" w:space="0" w:color="auto"/>
              <w:right w:val="single" w:sz="12" w:space="0" w:color="auto"/>
            </w:tcBorders>
          </w:tcPr>
          <w:p w14:paraId="3427F0BE" w14:textId="5DC69829" w:rsidR="00B347B6" w:rsidRDefault="00D82769" w:rsidP="009F6CA3">
            <w:pPr>
              <w:rPr>
                <w:sz w:val="22"/>
                <w:szCs w:val="22"/>
              </w:rPr>
            </w:pPr>
            <w:r>
              <w:rPr>
                <w:sz w:val="22"/>
                <w:szCs w:val="22"/>
              </w:rPr>
              <w:t>3. Mailing address: 2225 Lancaster Drive NE</w:t>
            </w:r>
          </w:p>
        </w:tc>
        <w:tc>
          <w:tcPr>
            <w:tcW w:w="4734" w:type="dxa"/>
            <w:tcBorders>
              <w:left w:val="single" w:sz="12" w:space="0" w:color="auto"/>
              <w:right w:val="single" w:sz="12" w:space="0" w:color="auto"/>
            </w:tcBorders>
          </w:tcPr>
          <w:p w14:paraId="7B4B70A7" w14:textId="499565A9" w:rsidR="00B347B6" w:rsidRDefault="00D82769" w:rsidP="009F6CA3">
            <w:pPr>
              <w:rPr>
                <w:sz w:val="22"/>
                <w:szCs w:val="22"/>
              </w:rPr>
            </w:pPr>
            <w:r>
              <w:rPr>
                <w:sz w:val="22"/>
                <w:szCs w:val="22"/>
              </w:rPr>
              <w:t>5. State: Oregon</w:t>
            </w:r>
          </w:p>
        </w:tc>
      </w:tr>
      <w:tr w:rsidR="00B347B6" w14:paraId="505B0B59" w14:textId="77777777" w:rsidTr="003E4186">
        <w:tc>
          <w:tcPr>
            <w:tcW w:w="4734" w:type="dxa"/>
            <w:tcBorders>
              <w:left w:val="single" w:sz="12" w:space="0" w:color="auto"/>
              <w:right w:val="single" w:sz="12" w:space="0" w:color="auto"/>
            </w:tcBorders>
          </w:tcPr>
          <w:p w14:paraId="2AC7F20A" w14:textId="2D48A504" w:rsidR="00B347B6" w:rsidRDefault="00D82769" w:rsidP="009F6CA3">
            <w:pPr>
              <w:rPr>
                <w:sz w:val="22"/>
                <w:szCs w:val="22"/>
              </w:rPr>
            </w:pPr>
            <w:r>
              <w:rPr>
                <w:sz w:val="22"/>
                <w:szCs w:val="22"/>
              </w:rPr>
              <w:t>4. City: Salem</w:t>
            </w:r>
          </w:p>
        </w:tc>
        <w:tc>
          <w:tcPr>
            <w:tcW w:w="4734" w:type="dxa"/>
            <w:tcBorders>
              <w:left w:val="single" w:sz="12" w:space="0" w:color="auto"/>
              <w:right w:val="single" w:sz="12" w:space="0" w:color="auto"/>
            </w:tcBorders>
          </w:tcPr>
          <w:p w14:paraId="539D3084" w14:textId="3D31BF4F" w:rsidR="00B347B6" w:rsidRDefault="00D82769" w:rsidP="009F6CA3">
            <w:pPr>
              <w:rPr>
                <w:sz w:val="22"/>
                <w:szCs w:val="22"/>
              </w:rPr>
            </w:pPr>
            <w:r>
              <w:rPr>
                <w:sz w:val="22"/>
                <w:szCs w:val="22"/>
              </w:rPr>
              <w:t>6. Zip code: 97305</w:t>
            </w:r>
          </w:p>
        </w:tc>
      </w:tr>
      <w:tr w:rsidR="00B347B6" w14:paraId="5B45D1AA" w14:textId="77777777" w:rsidTr="003E4186">
        <w:tc>
          <w:tcPr>
            <w:tcW w:w="9468" w:type="dxa"/>
            <w:gridSpan w:val="2"/>
            <w:tcBorders>
              <w:left w:val="single" w:sz="12" w:space="0" w:color="auto"/>
              <w:right w:val="single" w:sz="12" w:space="0" w:color="auto"/>
            </w:tcBorders>
            <w:shd w:val="clear" w:color="auto" w:fill="FFFFFF"/>
          </w:tcPr>
          <w:p w14:paraId="4FCF358A" w14:textId="1D0A8312" w:rsidR="00B347B6" w:rsidRDefault="00B077E6" w:rsidP="009F6CA3">
            <w:pPr>
              <w:rPr>
                <w:sz w:val="22"/>
                <w:szCs w:val="22"/>
              </w:rPr>
            </w:pPr>
            <w:r>
              <w:rPr>
                <w:sz w:val="22"/>
                <w:szCs w:val="22"/>
              </w:rPr>
              <w:t xml:space="preserve">7. Main email address (for general public to use to contact State AT Program): </w:t>
            </w:r>
            <w:hyperlink r:id="rId8" w:history="1">
              <w:r w:rsidRPr="006F5C2D">
                <w:rPr>
                  <w:rStyle w:val="Hyperlink"/>
                  <w:sz w:val="22"/>
                  <w:szCs w:val="22"/>
                </w:rPr>
                <w:t>info@accesstechnologiesinc.org</w:t>
              </w:r>
            </w:hyperlink>
          </w:p>
        </w:tc>
      </w:tr>
      <w:tr w:rsidR="00B077E6" w14:paraId="4BAE28B2" w14:textId="77777777" w:rsidTr="003E4186">
        <w:tc>
          <w:tcPr>
            <w:tcW w:w="9468" w:type="dxa"/>
            <w:gridSpan w:val="2"/>
            <w:tcBorders>
              <w:left w:val="single" w:sz="12" w:space="0" w:color="auto"/>
              <w:right w:val="single" w:sz="12" w:space="0" w:color="auto"/>
            </w:tcBorders>
            <w:shd w:val="clear" w:color="auto" w:fill="FFFFFF"/>
          </w:tcPr>
          <w:p w14:paraId="20893B21" w14:textId="33819494" w:rsidR="00B077E6" w:rsidRDefault="00B077E6" w:rsidP="00B077E6">
            <w:pPr>
              <w:rPr>
                <w:sz w:val="22"/>
                <w:szCs w:val="22"/>
              </w:rPr>
            </w:pPr>
            <w:r>
              <w:rPr>
                <w:sz w:val="22"/>
                <w:szCs w:val="22"/>
              </w:rPr>
              <w:t>8. Main phone number (for general public to use to contact State AT Program): 503-361-1201</w:t>
            </w:r>
          </w:p>
        </w:tc>
      </w:tr>
      <w:tr w:rsidR="00B077E6" w14:paraId="2CAB27CA" w14:textId="77777777" w:rsidTr="003E4186">
        <w:tc>
          <w:tcPr>
            <w:tcW w:w="9468" w:type="dxa"/>
            <w:gridSpan w:val="2"/>
            <w:tcBorders>
              <w:left w:val="single" w:sz="12" w:space="0" w:color="auto"/>
              <w:right w:val="single" w:sz="12" w:space="0" w:color="auto"/>
            </w:tcBorders>
            <w:shd w:val="clear" w:color="auto" w:fill="FFFFFF"/>
          </w:tcPr>
          <w:p w14:paraId="735C07FB" w14:textId="77777777" w:rsidR="00B077E6" w:rsidRDefault="00B077E6" w:rsidP="00B077E6">
            <w:pPr>
              <w:rPr>
                <w:sz w:val="22"/>
                <w:szCs w:val="22"/>
              </w:rPr>
            </w:pPr>
            <w:r>
              <w:rPr>
                <w:sz w:val="22"/>
                <w:szCs w:val="22"/>
              </w:rPr>
              <w:t>9. Separate TTY number (for general public to use to contact State AT Program)</w:t>
            </w:r>
          </w:p>
        </w:tc>
      </w:tr>
      <w:tr w:rsidR="00B077E6" w14:paraId="63B4EA59" w14:textId="77777777" w:rsidTr="003E4186">
        <w:tc>
          <w:tcPr>
            <w:tcW w:w="9468" w:type="dxa"/>
            <w:gridSpan w:val="2"/>
            <w:tcBorders>
              <w:top w:val="single" w:sz="18" w:space="0" w:color="auto"/>
              <w:left w:val="single" w:sz="12" w:space="0" w:color="auto"/>
              <w:right w:val="single" w:sz="12" w:space="0" w:color="auto"/>
            </w:tcBorders>
            <w:shd w:val="clear" w:color="auto" w:fill="C0C0C0"/>
          </w:tcPr>
          <w:p w14:paraId="3D2230BF" w14:textId="77777777" w:rsidR="00B077E6" w:rsidRDefault="00B077E6" w:rsidP="00B077E6">
            <w:pPr>
              <w:rPr>
                <w:b/>
                <w:sz w:val="22"/>
                <w:szCs w:val="22"/>
              </w:rPr>
            </w:pPr>
            <w:r>
              <w:rPr>
                <w:b/>
                <w:sz w:val="22"/>
                <w:szCs w:val="22"/>
              </w:rPr>
              <w:t>Lead Agency</w:t>
            </w:r>
          </w:p>
        </w:tc>
      </w:tr>
      <w:tr w:rsidR="00B077E6" w14:paraId="4975B1C6" w14:textId="77777777" w:rsidTr="003E4186">
        <w:tc>
          <w:tcPr>
            <w:tcW w:w="9468" w:type="dxa"/>
            <w:gridSpan w:val="2"/>
            <w:tcBorders>
              <w:left w:val="single" w:sz="12" w:space="0" w:color="auto"/>
              <w:right w:val="single" w:sz="12" w:space="0" w:color="auto"/>
            </w:tcBorders>
          </w:tcPr>
          <w:p w14:paraId="2E8F45CE" w14:textId="47FEE720" w:rsidR="00B077E6" w:rsidRDefault="00B077E6" w:rsidP="00B077E6">
            <w:pPr>
              <w:rPr>
                <w:sz w:val="22"/>
                <w:szCs w:val="22"/>
              </w:rPr>
            </w:pPr>
            <w:r>
              <w:rPr>
                <w:sz w:val="22"/>
                <w:szCs w:val="22"/>
              </w:rPr>
              <w:t>10. Agency name: Vocational Rehabilitation Services</w:t>
            </w:r>
          </w:p>
        </w:tc>
      </w:tr>
      <w:tr w:rsidR="00B077E6" w14:paraId="0488634D" w14:textId="77777777" w:rsidTr="003E4186">
        <w:tc>
          <w:tcPr>
            <w:tcW w:w="4734" w:type="dxa"/>
            <w:tcBorders>
              <w:left w:val="single" w:sz="12" w:space="0" w:color="auto"/>
              <w:right w:val="single" w:sz="12" w:space="0" w:color="auto"/>
            </w:tcBorders>
          </w:tcPr>
          <w:p w14:paraId="4331CCC6" w14:textId="6D131D76" w:rsidR="00B077E6" w:rsidRDefault="00B077E6" w:rsidP="00B077E6">
            <w:pPr>
              <w:rPr>
                <w:sz w:val="22"/>
                <w:szCs w:val="22"/>
              </w:rPr>
            </w:pPr>
            <w:r>
              <w:rPr>
                <w:sz w:val="22"/>
                <w:szCs w:val="22"/>
              </w:rPr>
              <w:t>11. Mailing address: 500 Summer St. NE E87</w:t>
            </w:r>
          </w:p>
        </w:tc>
        <w:tc>
          <w:tcPr>
            <w:tcW w:w="4734" w:type="dxa"/>
            <w:tcBorders>
              <w:left w:val="single" w:sz="12" w:space="0" w:color="auto"/>
              <w:right w:val="single" w:sz="12" w:space="0" w:color="auto"/>
            </w:tcBorders>
          </w:tcPr>
          <w:p w14:paraId="6889AB95" w14:textId="0A15C068" w:rsidR="00B077E6" w:rsidRDefault="00B077E6" w:rsidP="00B077E6">
            <w:pPr>
              <w:rPr>
                <w:sz w:val="22"/>
                <w:szCs w:val="22"/>
              </w:rPr>
            </w:pPr>
            <w:r>
              <w:rPr>
                <w:sz w:val="22"/>
                <w:szCs w:val="22"/>
              </w:rPr>
              <w:t>13. State: Oregon</w:t>
            </w:r>
          </w:p>
        </w:tc>
      </w:tr>
      <w:tr w:rsidR="00B077E6" w14:paraId="5035D8F1" w14:textId="77777777" w:rsidTr="003E4186">
        <w:tc>
          <w:tcPr>
            <w:tcW w:w="4734" w:type="dxa"/>
            <w:tcBorders>
              <w:left w:val="single" w:sz="12" w:space="0" w:color="auto"/>
              <w:right w:val="single" w:sz="12" w:space="0" w:color="auto"/>
            </w:tcBorders>
          </w:tcPr>
          <w:p w14:paraId="7F563139" w14:textId="1C02CA4C" w:rsidR="00B077E6" w:rsidRDefault="00B077E6" w:rsidP="00B077E6">
            <w:pPr>
              <w:rPr>
                <w:sz w:val="22"/>
                <w:szCs w:val="22"/>
              </w:rPr>
            </w:pPr>
            <w:r>
              <w:rPr>
                <w:sz w:val="22"/>
                <w:szCs w:val="22"/>
              </w:rPr>
              <w:t>12. City: Salem</w:t>
            </w:r>
          </w:p>
        </w:tc>
        <w:tc>
          <w:tcPr>
            <w:tcW w:w="4734" w:type="dxa"/>
            <w:tcBorders>
              <w:left w:val="single" w:sz="12" w:space="0" w:color="auto"/>
              <w:right w:val="single" w:sz="12" w:space="0" w:color="auto"/>
            </w:tcBorders>
          </w:tcPr>
          <w:p w14:paraId="28AB5703" w14:textId="7B2FE002" w:rsidR="00B077E6" w:rsidRDefault="00B077E6" w:rsidP="00B077E6">
            <w:pPr>
              <w:rPr>
                <w:sz w:val="22"/>
                <w:szCs w:val="22"/>
              </w:rPr>
            </w:pPr>
            <w:r>
              <w:rPr>
                <w:sz w:val="22"/>
                <w:szCs w:val="22"/>
              </w:rPr>
              <w:t>14. Zip code: 97301</w:t>
            </w:r>
          </w:p>
        </w:tc>
      </w:tr>
      <w:tr w:rsidR="00B077E6" w14:paraId="25F1A29C" w14:textId="77777777" w:rsidTr="003E4186">
        <w:tc>
          <w:tcPr>
            <w:tcW w:w="9468" w:type="dxa"/>
            <w:gridSpan w:val="2"/>
            <w:tcBorders>
              <w:left w:val="single" w:sz="12" w:space="0" w:color="auto"/>
              <w:right w:val="single" w:sz="12" w:space="0" w:color="auto"/>
            </w:tcBorders>
          </w:tcPr>
          <w:p w14:paraId="3CD08100" w14:textId="18483FD7" w:rsidR="00B077E6" w:rsidRDefault="00B077E6" w:rsidP="00B077E6">
            <w:pPr>
              <w:rPr>
                <w:sz w:val="22"/>
                <w:szCs w:val="22"/>
              </w:rPr>
            </w:pPr>
            <w:r>
              <w:rPr>
                <w:sz w:val="22"/>
                <w:szCs w:val="22"/>
              </w:rPr>
              <w:t>15. Lead Agency URL: www.oregon.gov/dhs</w:t>
            </w:r>
          </w:p>
        </w:tc>
      </w:tr>
      <w:tr w:rsidR="00B077E6" w14:paraId="63BF2834" w14:textId="77777777" w:rsidTr="003E4186">
        <w:tc>
          <w:tcPr>
            <w:tcW w:w="9468" w:type="dxa"/>
            <w:gridSpan w:val="2"/>
            <w:tcBorders>
              <w:top w:val="single" w:sz="18" w:space="0" w:color="auto"/>
              <w:left w:val="single" w:sz="12" w:space="0" w:color="auto"/>
              <w:right w:val="single" w:sz="12" w:space="0" w:color="auto"/>
            </w:tcBorders>
            <w:shd w:val="clear" w:color="auto" w:fill="C0C0C0"/>
          </w:tcPr>
          <w:p w14:paraId="41F80AB2" w14:textId="77777777" w:rsidR="00B077E6" w:rsidRDefault="00B077E6" w:rsidP="00B077E6">
            <w:pPr>
              <w:rPr>
                <w:b/>
                <w:sz w:val="22"/>
                <w:szCs w:val="22"/>
              </w:rPr>
            </w:pPr>
            <w:r>
              <w:rPr>
                <w:b/>
                <w:sz w:val="22"/>
                <w:szCs w:val="22"/>
              </w:rPr>
              <w:t>Implementing Entity</w:t>
            </w:r>
          </w:p>
        </w:tc>
      </w:tr>
      <w:tr w:rsidR="00B077E6" w14:paraId="4BF7EF99" w14:textId="77777777" w:rsidTr="003E4186">
        <w:tc>
          <w:tcPr>
            <w:tcW w:w="9468" w:type="dxa"/>
            <w:gridSpan w:val="2"/>
            <w:tcBorders>
              <w:left w:val="single" w:sz="12" w:space="0" w:color="auto"/>
              <w:bottom w:val="single" w:sz="2" w:space="0" w:color="auto"/>
              <w:right w:val="single" w:sz="12" w:space="0" w:color="auto"/>
            </w:tcBorders>
          </w:tcPr>
          <w:p w14:paraId="37762F0E" w14:textId="62D03471" w:rsidR="00B077E6" w:rsidRDefault="00B077E6" w:rsidP="00B077E6">
            <w:pPr>
              <w:rPr>
                <w:sz w:val="22"/>
                <w:szCs w:val="22"/>
              </w:rPr>
            </w:pPr>
            <w:r w:rsidRPr="00B347B6">
              <w:rPr>
                <w:sz w:val="22"/>
                <w:szCs w:val="22"/>
              </w:rPr>
              <w:t>16.</w:t>
            </w:r>
            <w:r w:rsidRPr="00B347B6">
              <w:rPr>
                <w:i/>
                <w:sz w:val="22"/>
                <w:szCs w:val="22"/>
              </w:rPr>
              <w:t xml:space="preserve"> </w:t>
            </w:r>
            <w:r w:rsidRPr="00B347B6">
              <w:rPr>
                <w:bCs/>
                <w:sz w:val="22"/>
                <w:szCs w:val="22"/>
              </w:rPr>
              <w:t xml:space="preserve">Does your Lead Agency contract with an Implementing Entity to carry out the Statewide AT Program on its behalf? </w:t>
            </w:r>
            <w:r>
              <w:rPr>
                <w:bCs/>
                <w:sz w:val="22"/>
                <w:szCs w:val="22"/>
              </w:rPr>
              <w:t xml:space="preserve">    Yes </w:t>
            </w:r>
            <w:r>
              <w:rPr>
                <w:rFonts w:ascii="Arial" w:hAnsi="Arial"/>
                <w:sz w:val="22"/>
                <w:szCs w:val="22"/>
              </w:rPr>
              <w:fldChar w:fldCharType="begin">
                <w:ffData>
                  <w:name w:val="Check1"/>
                  <w:enabled/>
                  <w:calcOnExit w:val="0"/>
                  <w:helpText w:type="text" w:val="16. Does your Lead Agency contract with an Implementing Entity to carry out the Statewide AT Program on its behalf? Yes&#10;"/>
                  <w:statusText w:type="text" w:val="16. Does your Lead Agency contract with an Implementing Entity to carry out the Statewide AT Program on its behalf? Yes  "/>
                  <w:checkBox>
                    <w:sizeAuto/>
                    <w:default w:val="1"/>
                  </w:checkBox>
                </w:ffData>
              </w:fldChar>
            </w:r>
            <w:bookmarkStart w:id="2" w:name="Check1"/>
            <w:r>
              <w:rPr>
                <w:rFonts w:ascii="Arial" w:hAnsi="Arial"/>
                <w:sz w:val="22"/>
                <w:szCs w:val="22"/>
              </w:rPr>
              <w:instrText xml:space="preserve"> FORMCHECKBOX </w:instrText>
            </w:r>
            <w:r w:rsidR="00BA7BDD">
              <w:rPr>
                <w:rFonts w:ascii="Arial" w:hAnsi="Arial"/>
                <w:sz w:val="22"/>
                <w:szCs w:val="22"/>
              </w:rPr>
            </w:r>
            <w:r w:rsidR="00BA7BDD">
              <w:rPr>
                <w:rFonts w:ascii="Arial" w:hAnsi="Arial"/>
                <w:sz w:val="22"/>
                <w:szCs w:val="22"/>
              </w:rPr>
              <w:fldChar w:fldCharType="separate"/>
            </w:r>
            <w:r>
              <w:rPr>
                <w:rFonts w:ascii="Arial" w:hAnsi="Arial"/>
                <w:sz w:val="22"/>
                <w:szCs w:val="22"/>
              </w:rPr>
              <w:fldChar w:fldCharType="end"/>
            </w:r>
            <w:bookmarkEnd w:id="2"/>
            <w:r>
              <w:rPr>
                <w:rFonts w:ascii="Arial" w:hAnsi="Arial"/>
                <w:sz w:val="22"/>
                <w:szCs w:val="22"/>
              </w:rPr>
              <w:t xml:space="preserve">   </w:t>
            </w:r>
            <w:r w:rsidRPr="00B347B6">
              <w:rPr>
                <w:sz w:val="22"/>
                <w:szCs w:val="22"/>
              </w:rPr>
              <w:t xml:space="preserve">No </w:t>
            </w:r>
            <w:r>
              <w:rPr>
                <w:bCs/>
                <w:sz w:val="22"/>
                <w:szCs w:val="22"/>
              </w:rPr>
              <w:t xml:space="preserve"> </w:t>
            </w:r>
            <w:r>
              <w:rPr>
                <w:rFonts w:ascii="Arial" w:hAnsi="Arial"/>
                <w:sz w:val="22"/>
                <w:szCs w:val="22"/>
              </w:rPr>
              <w:fldChar w:fldCharType="begin">
                <w:ffData>
                  <w:name w:val=""/>
                  <w:enabled/>
                  <w:calcOnExit w:val="0"/>
                  <w:helpText w:type="text" w:val="16. Does your Lead Agency contract with an Implementing Entity to carry out the Statewide AT Program on its behalf? No"/>
                  <w:statusText w:type="text" w:val="16. Does your Lead Agency contract with an Implementing Entity to carry out the Statewide AT Program on its behalf? No"/>
                  <w:checkBox>
                    <w:sizeAuto/>
                    <w:default w:val="0"/>
                  </w:checkBox>
                </w:ffData>
              </w:fldChar>
            </w:r>
            <w:r>
              <w:rPr>
                <w:rFonts w:ascii="Arial" w:hAnsi="Arial"/>
                <w:sz w:val="22"/>
                <w:szCs w:val="22"/>
              </w:rPr>
              <w:instrText xml:space="preserve"> FORMCHECKBOX </w:instrText>
            </w:r>
            <w:r w:rsidR="00BA7BDD">
              <w:rPr>
                <w:rFonts w:ascii="Arial" w:hAnsi="Arial"/>
                <w:sz w:val="22"/>
                <w:szCs w:val="22"/>
              </w:rPr>
            </w:r>
            <w:r w:rsidR="00BA7BDD">
              <w:rPr>
                <w:rFonts w:ascii="Arial" w:hAnsi="Arial"/>
                <w:sz w:val="22"/>
                <w:szCs w:val="22"/>
              </w:rPr>
              <w:fldChar w:fldCharType="separate"/>
            </w:r>
            <w:r>
              <w:rPr>
                <w:rFonts w:ascii="Arial" w:hAnsi="Arial"/>
                <w:sz w:val="22"/>
                <w:szCs w:val="22"/>
              </w:rPr>
              <w:fldChar w:fldCharType="end"/>
            </w:r>
            <w:r>
              <w:rPr>
                <w:rFonts w:ascii="Arial" w:hAnsi="Arial"/>
                <w:sz w:val="22"/>
                <w:szCs w:val="22"/>
              </w:rPr>
              <w:t xml:space="preserve">    </w:t>
            </w:r>
            <w:r>
              <w:rPr>
                <w:i/>
                <w:sz w:val="22"/>
                <w:szCs w:val="22"/>
              </w:rPr>
              <w:t xml:space="preserve">If yes, complete Items 17–22.  </w:t>
            </w:r>
          </w:p>
        </w:tc>
      </w:tr>
      <w:tr w:rsidR="00B077E6" w14:paraId="46CCE98A" w14:textId="77777777" w:rsidTr="003E4186">
        <w:tc>
          <w:tcPr>
            <w:tcW w:w="9468" w:type="dxa"/>
            <w:gridSpan w:val="2"/>
            <w:tcBorders>
              <w:left w:val="single" w:sz="12" w:space="0" w:color="auto"/>
              <w:bottom w:val="single" w:sz="2" w:space="0" w:color="auto"/>
              <w:right w:val="single" w:sz="12" w:space="0" w:color="auto"/>
            </w:tcBorders>
          </w:tcPr>
          <w:p w14:paraId="01AF8D50" w14:textId="79CAB269" w:rsidR="00B077E6" w:rsidRDefault="00B077E6" w:rsidP="00B077E6">
            <w:pPr>
              <w:rPr>
                <w:sz w:val="22"/>
                <w:szCs w:val="22"/>
              </w:rPr>
            </w:pPr>
            <w:r>
              <w:rPr>
                <w:sz w:val="22"/>
                <w:szCs w:val="22"/>
              </w:rPr>
              <w:t>17. Name of Implementing Entity: Access Technologies, Inc.</w:t>
            </w:r>
          </w:p>
        </w:tc>
      </w:tr>
      <w:tr w:rsidR="00B077E6" w14:paraId="46D21398" w14:textId="77777777" w:rsidTr="003E4186">
        <w:tc>
          <w:tcPr>
            <w:tcW w:w="4734" w:type="dxa"/>
            <w:tcBorders>
              <w:left w:val="single" w:sz="12" w:space="0" w:color="auto"/>
              <w:bottom w:val="single" w:sz="2" w:space="0" w:color="auto"/>
              <w:right w:val="single" w:sz="12" w:space="0" w:color="auto"/>
            </w:tcBorders>
          </w:tcPr>
          <w:p w14:paraId="3E2824CF" w14:textId="2DFBA06B" w:rsidR="00B077E6" w:rsidRDefault="00B077E6" w:rsidP="00B077E6">
            <w:pPr>
              <w:rPr>
                <w:sz w:val="22"/>
                <w:szCs w:val="22"/>
              </w:rPr>
            </w:pPr>
            <w:r>
              <w:rPr>
                <w:sz w:val="22"/>
                <w:szCs w:val="22"/>
              </w:rPr>
              <w:t>18. Mailing address: 2225 Lancaster Drive NE</w:t>
            </w:r>
          </w:p>
        </w:tc>
        <w:tc>
          <w:tcPr>
            <w:tcW w:w="4734" w:type="dxa"/>
            <w:tcBorders>
              <w:left w:val="single" w:sz="12" w:space="0" w:color="auto"/>
              <w:bottom w:val="single" w:sz="2" w:space="0" w:color="auto"/>
              <w:right w:val="single" w:sz="12" w:space="0" w:color="auto"/>
            </w:tcBorders>
          </w:tcPr>
          <w:p w14:paraId="2518E33B" w14:textId="3B2118B7" w:rsidR="00B077E6" w:rsidRDefault="00B077E6" w:rsidP="00B077E6">
            <w:pPr>
              <w:rPr>
                <w:sz w:val="22"/>
                <w:szCs w:val="22"/>
              </w:rPr>
            </w:pPr>
            <w:r>
              <w:rPr>
                <w:sz w:val="22"/>
                <w:szCs w:val="22"/>
              </w:rPr>
              <w:t>20. State: Oregon</w:t>
            </w:r>
          </w:p>
        </w:tc>
      </w:tr>
      <w:tr w:rsidR="00B077E6" w14:paraId="532A3D01" w14:textId="77777777" w:rsidTr="003E4186">
        <w:tc>
          <w:tcPr>
            <w:tcW w:w="4734" w:type="dxa"/>
            <w:tcBorders>
              <w:left w:val="single" w:sz="12" w:space="0" w:color="auto"/>
              <w:bottom w:val="single" w:sz="2" w:space="0" w:color="auto"/>
              <w:right w:val="single" w:sz="12" w:space="0" w:color="auto"/>
            </w:tcBorders>
          </w:tcPr>
          <w:p w14:paraId="04467ACD" w14:textId="6AAC3AFC" w:rsidR="00B077E6" w:rsidRDefault="00B077E6" w:rsidP="00B077E6">
            <w:pPr>
              <w:rPr>
                <w:sz w:val="22"/>
                <w:szCs w:val="22"/>
              </w:rPr>
            </w:pPr>
            <w:r>
              <w:rPr>
                <w:sz w:val="22"/>
                <w:szCs w:val="22"/>
              </w:rPr>
              <w:t>19. City: Salem</w:t>
            </w:r>
          </w:p>
        </w:tc>
        <w:tc>
          <w:tcPr>
            <w:tcW w:w="4734" w:type="dxa"/>
            <w:tcBorders>
              <w:left w:val="single" w:sz="12" w:space="0" w:color="auto"/>
              <w:bottom w:val="single" w:sz="2" w:space="0" w:color="auto"/>
              <w:right w:val="single" w:sz="12" w:space="0" w:color="auto"/>
            </w:tcBorders>
          </w:tcPr>
          <w:p w14:paraId="1EE1B004" w14:textId="50E16EEE" w:rsidR="00B077E6" w:rsidRDefault="00B077E6" w:rsidP="00B077E6">
            <w:pPr>
              <w:rPr>
                <w:sz w:val="22"/>
                <w:szCs w:val="22"/>
              </w:rPr>
            </w:pPr>
            <w:r>
              <w:rPr>
                <w:sz w:val="22"/>
                <w:szCs w:val="22"/>
              </w:rPr>
              <w:t>21. Zip code: 97305</w:t>
            </w:r>
          </w:p>
        </w:tc>
      </w:tr>
      <w:tr w:rsidR="00B077E6" w14:paraId="5AD283A1" w14:textId="77777777" w:rsidTr="003E4186">
        <w:tc>
          <w:tcPr>
            <w:tcW w:w="9468" w:type="dxa"/>
            <w:gridSpan w:val="2"/>
            <w:tcBorders>
              <w:left w:val="single" w:sz="12" w:space="0" w:color="auto"/>
              <w:bottom w:val="single" w:sz="18" w:space="0" w:color="auto"/>
              <w:right w:val="single" w:sz="12" w:space="0" w:color="auto"/>
            </w:tcBorders>
          </w:tcPr>
          <w:p w14:paraId="16732802" w14:textId="40558996" w:rsidR="00B077E6" w:rsidRDefault="00B077E6" w:rsidP="00B077E6">
            <w:pPr>
              <w:rPr>
                <w:sz w:val="22"/>
                <w:szCs w:val="22"/>
              </w:rPr>
            </w:pPr>
            <w:r>
              <w:rPr>
                <w:sz w:val="22"/>
                <w:szCs w:val="22"/>
              </w:rPr>
              <w:t>22. Implementing Entity URL: www.accesstechnologiesinc.org</w:t>
            </w:r>
          </w:p>
        </w:tc>
      </w:tr>
      <w:tr w:rsidR="00B077E6" w14:paraId="6FB4A65E" w14:textId="77777777" w:rsidTr="003E4186">
        <w:tc>
          <w:tcPr>
            <w:tcW w:w="9468" w:type="dxa"/>
            <w:gridSpan w:val="2"/>
            <w:tcBorders>
              <w:top w:val="single" w:sz="18" w:space="0" w:color="auto"/>
              <w:left w:val="single" w:sz="12" w:space="0" w:color="auto"/>
              <w:bottom w:val="single" w:sz="12" w:space="0" w:color="auto"/>
              <w:right w:val="single" w:sz="12" w:space="0" w:color="auto"/>
            </w:tcBorders>
            <w:shd w:val="clear" w:color="auto" w:fill="C0C0C0"/>
          </w:tcPr>
          <w:p w14:paraId="5910AC73" w14:textId="77777777" w:rsidR="00B077E6" w:rsidRDefault="00B077E6" w:rsidP="00B077E6">
            <w:pPr>
              <w:rPr>
                <w:b/>
                <w:sz w:val="22"/>
                <w:szCs w:val="22"/>
              </w:rPr>
            </w:pPr>
            <w:r>
              <w:rPr>
                <w:b/>
                <w:sz w:val="22"/>
                <w:szCs w:val="22"/>
              </w:rPr>
              <w:t>Program director and other contacts</w:t>
            </w:r>
          </w:p>
        </w:tc>
      </w:tr>
      <w:tr w:rsidR="00B077E6" w14:paraId="672F1BB7" w14:textId="77777777" w:rsidTr="003E4186">
        <w:tc>
          <w:tcPr>
            <w:tcW w:w="9468" w:type="dxa"/>
            <w:gridSpan w:val="2"/>
            <w:tcBorders>
              <w:top w:val="single" w:sz="12" w:space="0" w:color="auto"/>
              <w:left w:val="single" w:sz="12" w:space="0" w:color="auto"/>
              <w:right w:val="single" w:sz="12" w:space="0" w:color="auto"/>
            </w:tcBorders>
          </w:tcPr>
          <w:p w14:paraId="005F6840" w14:textId="5264D690" w:rsidR="00B077E6" w:rsidRDefault="00B077E6" w:rsidP="00B077E6">
            <w:pPr>
              <w:rPr>
                <w:sz w:val="22"/>
                <w:szCs w:val="22"/>
              </w:rPr>
            </w:pPr>
            <w:r>
              <w:rPr>
                <w:sz w:val="22"/>
                <w:szCs w:val="22"/>
              </w:rPr>
              <w:t>23. Program Director for State AT Program (last, first)</w:t>
            </w:r>
            <w:r w:rsidR="006A5AE0">
              <w:rPr>
                <w:sz w:val="22"/>
                <w:szCs w:val="22"/>
              </w:rPr>
              <w:t xml:space="preserve"> : Brooks, Laurie</w:t>
            </w:r>
          </w:p>
        </w:tc>
      </w:tr>
      <w:tr w:rsidR="00B077E6" w14:paraId="6665442D" w14:textId="77777777" w:rsidTr="003E4186">
        <w:tc>
          <w:tcPr>
            <w:tcW w:w="9468" w:type="dxa"/>
            <w:gridSpan w:val="2"/>
            <w:tcBorders>
              <w:left w:val="single" w:sz="12" w:space="0" w:color="auto"/>
              <w:right w:val="single" w:sz="12" w:space="0" w:color="auto"/>
            </w:tcBorders>
          </w:tcPr>
          <w:p w14:paraId="15472BBA" w14:textId="1B74FB7F" w:rsidR="00B077E6" w:rsidRDefault="00B077E6" w:rsidP="00B077E6">
            <w:pPr>
              <w:rPr>
                <w:sz w:val="22"/>
                <w:szCs w:val="22"/>
              </w:rPr>
            </w:pPr>
            <w:r>
              <w:rPr>
                <w:sz w:val="22"/>
                <w:szCs w:val="22"/>
              </w:rPr>
              <w:t>24. Title</w:t>
            </w:r>
            <w:r w:rsidR="006A5AE0">
              <w:rPr>
                <w:sz w:val="22"/>
                <w:szCs w:val="22"/>
              </w:rPr>
              <w:t>: President</w:t>
            </w:r>
          </w:p>
        </w:tc>
      </w:tr>
      <w:tr w:rsidR="00B077E6" w14:paraId="42BFCDD6" w14:textId="77777777" w:rsidTr="003E4186">
        <w:tc>
          <w:tcPr>
            <w:tcW w:w="9468" w:type="dxa"/>
            <w:gridSpan w:val="2"/>
            <w:tcBorders>
              <w:left w:val="single" w:sz="12" w:space="0" w:color="auto"/>
              <w:right w:val="single" w:sz="12" w:space="0" w:color="auto"/>
            </w:tcBorders>
          </w:tcPr>
          <w:p w14:paraId="55F568BC" w14:textId="7F44159A" w:rsidR="00B077E6" w:rsidRDefault="00B077E6" w:rsidP="00B077E6">
            <w:pPr>
              <w:rPr>
                <w:sz w:val="22"/>
                <w:szCs w:val="22"/>
              </w:rPr>
            </w:pPr>
            <w:r>
              <w:rPr>
                <w:sz w:val="22"/>
                <w:szCs w:val="22"/>
              </w:rPr>
              <w:t>25. Phone</w:t>
            </w:r>
            <w:r w:rsidR="006A5AE0">
              <w:rPr>
                <w:sz w:val="22"/>
                <w:szCs w:val="22"/>
              </w:rPr>
              <w:t>: 503-361-1201</w:t>
            </w:r>
          </w:p>
        </w:tc>
      </w:tr>
      <w:tr w:rsidR="00B077E6" w14:paraId="1BA095CB" w14:textId="77777777" w:rsidTr="003E4186">
        <w:tc>
          <w:tcPr>
            <w:tcW w:w="9468" w:type="dxa"/>
            <w:gridSpan w:val="2"/>
            <w:tcBorders>
              <w:left w:val="single" w:sz="12" w:space="0" w:color="auto"/>
              <w:right w:val="single" w:sz="12" w:space="0" w:color="auto"/>
            </w:tcBorders>
          </w:tcPr>
          <w:p w14:paraId="534866E7" w14:textId="0DA36431" w:rsidR="00B077E6" w:rsidRDefault="00B077E6" w:rsidP="00B077E6">
            <w:pPr>
              <w:rPr>
                <w:sz w:val="22"/>
                <w:szCs w:val="22"/>
              </w:rPr>
            </w:pPr>
            <w:r>
              <w:rPr>
                <w:sz w:val="22"/>
                <w:szCs w:val="22"/>
              </w:rPr>
              <w:t>26. E-mail</w:t>
            </w:r>
            <w:r w:rsidR="006A5AE0">
              <w:rPr>
                <w:sz w:val="22"/>
                <w:szCs w:val="22"/>
              </w:rPr>
              <w:t xml:space="preserve">: </w:t>
            </w:r>
            <w:hyperlink r:id="rId9" w:history="1">
              <w:r w:rsidR="006A5AE0" w:rsidRPr="006F5C2D">
                <w:rPr>
                  <w:rStyle w:val="Hyperlink"/>
                  <w:sz w:val="22"/>
                  <w:szCs w:val="22"/>
                </w:rPr>
                <w:t>laurie@accesstechnologiesinc.org</w:t>
              </w:r>
            </w:hyperlink>
          </w:p>
        </w:tc>
      </w:tr>
      <w:tr w:rsidR="00B077E6" w14:paraId="4E3850CC" w14:textId="77777777" w:rsidTr="003E4186">
        <w:tc>
          <w:tcPr>
            <w:tcW w:w="9468" w:type="dxa"/>
            <w:gridSpan w:val="2"/>
            <w:tcBorders>
              <w:left w:val="single" w:sz="12" w:space="0" w:color="auto"/>
              <w:right w:val="single" w:sz="12" w:space="0" w:color="auto"/>
            </w:tcBorders>
          </w:tcPr>
          <w:p w14:paraId="7A9F5978" w14:textId="6295D1F2" w:rsidR="00B077E6" w:rsidRDefault="00B077E6" w:rsidP="00B077E6">
            <w:pPr>
              <w:rPr>
                <w:sz w:val="22"/>
                <w:szCs w:val="22"/>
              </w:rPr>
            </w:pPr>
            <w:r>
              <w:rPr>
                <w:sz w:val="22"/>
                <w:szCs w:val="22"/>
              </w:rPr>
              <w:t>27. Primary Contact at the Lead Agency (last, first)</w:t>
            </w:r>
            <w:r w:rsidR="006A5AE0">
              <w:rPr>
                <w:sz w:val="22"/>
                <w:szCs w:val="22"/>
              </w:rPr>
              <w:t xml:space="preserve"> : Ozols, Keith</w:t>
            </w:r>
          </w:p>
        </w:tc>
      </w:tr>
      <w:tr w:rsidR="00B077E6" w14:paraId="17E978EB" w14:textId="77777777" w:rsidTr="003E4186">
        <w:tc>
          <w:tcPr>
            <w:tcW w:w="9468" w:type="dxa"/>
            <w:gridSpan w:val="2"/>
            <w:tcBorders>
              <w:left w:val="single" w:sz="12" w:space="0" w:color="auto"/>
              <w:right w:val="single" w:sz="12" w:space="0" w:color="auto"/>
            </w:tcBorders>
          </w:tcPr>
          <w:p w14:paraId="618073DB" w14:textId="4F3FCA52" w:rsidR="00B077E6" w:rsidRDefault="00B077E6" w:rsidP="00B077E6">
            <w:pPr>
              <w:rPr>
                <w:sz w:val="22"/>
                <w:szCs w:val="22"/>
              </w:rPr>
            </w:pPr>
            <w:r>
              <w:rPr>
                <w:sz w:val="22"/>
                <w:szCs w:val="22"/>
              </w:rPr>
              <w:t>28. Title</w:t>
            </w:r>
            <w:r w:rsidR="006A5AE0">
              <w:rPr>
                <w:sz w:val="22"/>
                <w:szCs w:val="22"/>
              </w:rPr>
              <w:t>: VR Director</w:t>
            </w:r>
          </w:p>
        </w:tc>
      </w:tr>
      <w:tr w:rsidR="00B077E6" w14:paraId="479CA973" w14:textId="77777777" w:rsidTr="003E4186">
        <w:tc>
          <w:tcPr>
            <w:tcW w:w="9468" w:type="dxa"/>
            <w:gridSpan w:val="2"/>
            <w:tcBorders>
              <w:left w:val="single" w:sz="12" w:space="0" w:color="auto"/>
              <w:right w:val="single" w:sz="12" w:space="0" w:color="auto"/>
            </w:tcBorders>
          </w:tcPr>
          <w:p w14:paraId="72D09979" w14:textId="21C2EA9B" w:rsidR="00B077E6" w:rsidRDefault="00B077E6" w:rsidP="00B077E6">
            <w:pPr>
              <w:rPr>
                <w:sz w:val="22"/>
                <w:szCs w:val="22"/>
              </w:rPr>
            </w:pPr>
            <w:r>
              <w:rPr>
                <w:sz w:val="22"/>
                <w:szCs w:val="22"/>
              </w:rPr>
              <w:t>29. Phone</w:t>
            </w:r>
            <w:r w:rsidR="006A5AE0">
              <w:rPr>
                <w:sz w:val="22"/>
                <w:szCs w:val="22"/>
              </w:rPr>
              <w:t>: 503-945-5679</w:t>
            </w:r>
          </w:p>
        </w:tc>
      </w:tr>
      <w:tr w:rsidR="00B077E6" w14:paraId="635AEF12" w14:textId="77777777" w:rsidTr="003E4186">
        <w:tc>
          <w:tcPr>
            <w:tcW w:w="9468" w:type="dxa"/>
            <w:gridSpan w:val="2"/>
            <w:tcBorders>
              <w:left w:val="single" w:sz="12" w:space="0" w:color="auto"/>
              <w:right w:val="single" w:sz="12" w:space="0" w:color="auto"/>
            </w:tcBorders>
          </w:tcPr>
          <w:p w14:paraId="601D693B" w14:textId="201D907D" w:rsidR="00B077E6" w:rsidRDefault="00B077E6" w:rsidP="00B077E6">
            <w:pPr>
              <w:rPr>
                <w:sz w:val="22"/>
                <w:szCs w:val="22"/>
              </w:rPr>
            </w:pPr>
            <w:r>
              <w:rPr>
                <w:sz w:val="22"/>
                <w:szCs w:val="22"/>
              </w:rPr>
              <w:t>30. E-mail</w:t>
            </w:r>
            <w:r w:rsidR="006A5AE0">
              <w:rPr>
                <w:sz w:val="22"/>
                <w:szCs w:val="22"/>
              </w:rPr>
              <w:t xml:space="preserve">: </w:t>
            </w:r>
            <w:hyperlink r:id="rId10" w:history="1">
              <w:r w:rsidR="006A5AE0" w:rsidRPr="006F5C2D">
                <w:rPr>
                  <w:rStyle w:val="Hyperlink"/>
                  <w:sz w:val="22"/>
                  <w:szCs w:val="22"/>
                </w:rPr>
                <w:t>kieth.s.ozols@dhsoha.state.or.us</w:t>
              </w:r>
            </w:hyperlink>
          </w:p>
        </w:tc>
      </w:tr>
      <w:tr w:rsidR="00B077E6" w14:paraId="399D61A5" w14:textId="77777777" w:rsidTr="003E4186">
        <w:tc>
          <w:tcPr>
            <w:tcW w:w="9468" w:type="dxa"/>
            <w:gridSpan w:val="2"/>
            <w:tcBorders>
              <w:left w:val="single" w:sz="12" w:space="0" w:color="auto"/>
              <w:right w:val="single" w:sz="12" w:space="0" w:color="auto"/>
            </w:tcBorders>
          </w:tcPr>
          <w:p w14:paraId="3292824C" w14:textId="3026A254" w:rsidR="00B077E6" w:rsidRDefault="00B077E6" w:rsidP="00B077E6">
            <w:pPr>
              <w:rPr>
                <w:sz w:val="22"/>
                <w:szCs w:val="22"/>
              </w:rPr>
            </w:pPr>
            <w:r>
              <w:rPr>
                <w:sz w:val="22"/>
                <w:szCs w:val="22"/>
              </w:rPr>
              <w:t>31. Primary Contact at Implementing Entity (last, first) – If applicable</w:t>
            </w:r>
            <w:r w:rsidR="0029213E">
              <w:rPr>
                <w:sz w:val="22"/>
                <w:szCs w:val="22"/>
              </w:rPr>
              <w:t>: Brooks, Laurie</w:t>
            </w:r>
          </w:p>
        </w:tc>
      </w:tr>
      <w:tr w:rsidR="00B077E6" w14:paraId="5769DEFC" w14:textId="77777777" w:rsidTr="003E4186">
        <w:tc>
          <w:tcPr>
            <w:tcW w:w="9468" w:type="dxa"/>
            <w:gridSpan w:val="2"/>
            <w:tcBorders>
              <w:left w:val="single" w:sz="12" w:space="0" w:color="auto"/>
              <w:right w:val="single" w:sz="12" w:space="0" w:color="auto"/>
            </w:tcBorders>
          </w:tcPr>
          <w:p w14:paraId="65B7CE15" w14:textId="4D1E0589" w:rsidR="00B077E6" w:rsidRDefault="00B077E6" w:rsidP="00B077E6">
            <w:pPr>
              <w:rPr>
                <w:sz w:val="22"/>
                <w:szCs w:val="22"/>
              </w:rPr>
            </w:pPr>
            <w:r>
              <w:rPr>
                <w:sz w:val="22"/>
                <w:szCs w:val="22"/>
              </w:rPr>
              <w:t>32. Title</w:t>
            </w:r>
            <w:r w:rsidR="0029213E">
              <w:rPr>
                <w:sz w:val="22"/>
                <w:szCs w:val="22"/>
              </w:rPr>
              <w:t>: President</w:t>
            </w:r>
          </w:p>
        </w:tc>
      </w:tr>
      <w:tr w:rsidR="00B077E6" w14:paraId="6BFD4834" w14:textId="77777777" w:rsidTr="003E4186">
        <w:tc>
          <w:tcPr>
            <w:tcW w:w="9468" w:type="dxa"/>
            <w:gridSpan w:val="2"/>
            <w:tcBorders>
              <w:left w:val="single" w:sz="12" w:space="0" w:color="auto"/>
              <w:right w:val="single" w:sz="12" w:space="0" w:color="auto"/>
            </w:tcBorders>
          </w:tcPr>
          <w:p w14:paraId="139C3DD8" w14:textId="25688478" w:rsidR="00B077E6" w:rsidRDefault="00B077E6" w:rsidP="00B077E6">
            <w:pPr>
              <w:rPr>
                <w:sz w:val="22"/>
                <w:szCs w:val="22"/>
              </w:rPr>
            </w:pPr>
            <w:r>
              <w:rPr>
                <w:sz w:val="22"/>
                <w:szCs w:val="22"/>
              </w:rPr>
              <w:t>33. Phone</w:t>
            </w:r>
            <w:r w:rsidR="0029213E">
              <w:rPr>
                <w:sz w:val="22"/>
                <w:szCs w:val="22"/>
              </w:rPr>
              <w:t>: 503-361-1201</w:t>
            </w:r>
          </w:p>
        </w:tc>
      </w:tr>
      <w:tr w:rsidR="00B077E6" w14:paraId="0769B59C" w14:textId="77777777" w:rsidTr="003E4186">
        <w:tc>
          <w:tcPr>
            <w:tcW w:w="9468" w:type="dxa"/>
            <w:gridSpan w:val="2"/>
            <w:tcBorders>
              <w:left w:val="single" w:sz="12" w:space="0" w:color="auto"/>
              <w:bottom w:val="single" w:sz="12" w:space="0" w:color="auto"/>
              <w:right w:val="single" w:sz="12" w:space="0" w:color="auto"/>
            </w:tcBorders>
          </w:tcPr>
          <w:p w14:paraId="6EC7F0B1" w14:textId="5240D716" w:rsidR="00B077E6" w:rsidRDefault="00B077E6" w:rsidP="00B077E6">
            <w:pPr>
              <w:rPr>
                <w:sz w:val="22"/>
                <w:szCs w:val="22"/>
              </w:rPr>
            </w:pPr>
            <w:r>
              <w:rPr>
                <w:sz w:val="22"/>
                <w:szCs w:val="22"/>
              </w:rPr>
              <w:t>34. E-mail</w:t>
            </w:r>
            <w:r w:rsidR="0029213E">
              <w:rPr>
                <w:sz w:val="22"/>
                <w:szCs w:val="22"/>
              </w:rPr>
              <w:t xml:space="preserve">: </w:t>
            </w:r>
            <w:hyperlink r:id="rId11" w:history="1">
              <w:r w:rsidR="0029213E" w:rsidRPr="006F5C2D">
                <w:rPr>
                  <w:rStyle w:val="Hyperlink"/>
                  <w:sz w:val="22"/>
                  <w:szCs w:val="22"/>
                </w:rPr>
                <w:t>info@accesstechnologiesinc.org</w:t>
              </w:r>
            </w:hyperlink>
          </w:p>
        </w:tc>
      </w:tr>
      <w:tr w:rsidR="00B077E6" w14:paraId="3786FE58" w14:textId="77777777" w:rsidTr="003E4186">
        <w:tc>
          <w:tcPr>
            <w:tcW w:w="9468" w:type="dxa"/>
            <w:gridSpan w:val="2"/>
            <w:tcBorders>
              <w:top w:val="single" w:sz="12" w:space="0" w:color="auto"/>
              <w:left w:val="single" w:sz="12" w:space="0" w:color="auto"/>
              <w:bottom w:val="single" w:sz="12" w:space="0" w:color="auto"/>
              <w:right w:val="single" w:sz="12" w:space="0" w:color="auto"/>
            </w:tcBorders>
            <w:shd w:val="clear" w:color="auto" w:fill="BFBFBF"/>
          </w:tcPr>
          <w:p w14:paraId="7D68C629" w14:textId="77777777" w:rsidR="00B077E6" w:rsidRDefault="00B077E6" w:rsidP="00B077E6">
            <w:pPr>
              <w:rPr>
                <w:b/>
                <w:sz w:val="22"/>
                <w:szCs w:val="22"/>
              </w:rPr>
            </w:pPr>
            <w:r>
              <w:rPr>
                <w:b/>
                <w:sz w:val="22"/>
                <w:szCs w:val="22"/>
              </w:rPr>
              <w:t>Person Responsible for completing this form if other than State AT Program Director</w:t>
            </w:r>
          </w:p>
        </w:tc>
      </w:tr>
      <w:tr w:rsidR="00B077E6" w14:paraId="12782C89" w14:textId="77777777" w:rsidTr="003E4186">
        <w:tc>
          <w:tcPr>
            <w:tcW w:w="9468" w:type="dxa"/>
            <w:gridSpan w:val="2"/>
            <w:tcBorders>
              <w:top w:val="single" w:sz="12" w:space="0" w:color="auto"/>
              <w:left w:val="single" w:sz="12" w:space="0" w:color="auto"/>
              <w:right w:val="single" w:sz="12" w:space="0" w:color="auto"/>
            </w:tcBorders>
          </w:tcPr>
          <w:p w14:paraId="50D83BBA" w14:textId="77777777" w:rsidR="00B077E6" w:rsidRDefault="00B077E6" w:rsidP="00B077E6">
            <w:pPr>
              <w:rPr>
                <w:sz w:val="22"/>
                <w:szCs w:val="22"/>
              </w:rPr>
            </w:pPr>
            <w:r>
              <w:rPr>
                <w:sz w:val="22"/>
                <w:szCs w:val="22"/>
              </w:rPr>
              <w:t>34. Name (last, first)</w:t>
            </w:r>
          </w:p>
        </w:tc>
      </w:tr>
      <w:tr w:rsidR="00B077E6" w14:paraId="70798C4D" w14:textId="77777777" w:rsidTr="003E4186">
        <w:tc>
          <w:tcPr>
            <w:tcW w:w="9468" w:type="dxa"/>
            <w:gridSpan w:val="2"/>
            <w:tcBorders>
              <w:left w:val="single" w:sz="12" w:space="0" w:color="auto"/>
              <w:right w:val="single" w:sz="12" w:space="0" w:color="auto"/>
            </w:tcBorders>
          </w:tcPr>
          <w:p w14:paraId="27512EB5" w14:textId="77777777" w:rsidR="00B077E6" w:rsidRDefault="00B077E6" w:rsidP="00B077E6">
            <w:pPr>
              <w:rPr>
                <w:sz w:val="22"/>
                <w:szCs w:val="22"/>
              </w:rPr>
            </w:pPr>
            <w:r>
              <w:rPr>
                <w:sz w:val="22"/>
                <w:szCs w:val="22"/>
              </w:rPr>
              <w:t>35. Title</w:t>
            </w:r>
          </w:p>
        </w:tc>
      </w:tr>
      <w:tr w:rsidR="00B077E6" w14:paraId="12DDD0CB" w14:textId="77777777" w:rsidTr="003E4186">
        <w:tc>
          <w:tcPr>
            <w:tcW w:w="9468" w:type="dxa"/>
            <w:gridSpan w:val="2"/>
            <w:tcBorders>
              <w:left w:val="single" w:sz="12" w:space="0" w:color="auto"/>
              <w:right w:val="single" w:sz="12" w:space="0" w:color="auto"/>
            </w:tcBorders>
          </w:tcPr>
          <w:p w14:paraId="020848CF" w14:textId="77777777" w:rsidR="00B077E6" w:rsidRDefault="00B077E6" w:rsidP="00B077E6">
            <w:pPr>
              <w:rPr>
                <w:sz w:val="22"/>
                <w:szCs w:val="22"/>
              </w:rPr>
            </w:pPr>
            <w:r>
              <w:rPr>
                <w:sz w:val="22"/>
                <w:szCs w:val="22"/>
              </w:rPr>
              <w:t>36. Phone</w:t>
            </w:r>
          </w:p>
        </w:tc>
      </w:tr>
      <w:tr w:rsidR="00B077E6" w14:paraId="24AD13E4" w14:textId="77777777" w:rsidTr="003E4186">
        <w:tc>
          <w:tcPr>
            <w:tcW w:w="9468" w:type="dxa"/>
            <w:gridSpan w:val="2"/>
            <w:tcBorders>
              <w:left w:val="single" w:sz="12" w:space="0" w:color="auto"/>
              <w:right w:val="single" w:sz="12" w:space="0" w:color="auto"/>
            </w:tcBorders>
          </w:tcPr>
          <w:p w14:paraId="629FB9F0" w14:textId="77777777" w:rsidR="00B077E6" w:rsidRDefault="00B077E6" w:rsidP="00B077E6">
            <w:pPr>
              <w:rPr>
                <w:sz w:val="22"/>
                <w:szCs w:val="22"/>
              </w:rPr>
            </w:pPr>
            <w:r>
              <w:rPr>
                <w:sz w:val="22"/>
                <w:szCs w:val="22"/>
              </w:rPr>
              <w:t>37. E-mail</w:t>
            </w:r>
          </w:p>
        </w:tc>
      </w:tr>
      <w:tr w:rsidR="00B077E6" w14:paraId="323CF925" w14:textId="77777777" w:rsidTr="003E4186">
        <w:tc>
          <w:tcPr>
            <w:tcW w:w="9468" w:type="dxa"/>
            <w:gridSpan w:val="2"/>
            <w:tcBorders>
              <w:top w:val="single" w:sz="12" w:space="0" w:color="auto"/>
              <w:left w:val="single" w:sz="12" w:space="0" w:color="auto"/>
              <w:bottom w:val="single" w:sz="12" w:space="0" w:color="auto"/>
              <w:right w:val="single" w:sz="12" w:space="0" w:color="auto"/>
            </w:tcBorders>
            <w:shd w:val="clear" w:color="auto" w:fill="BFBFBF"/>
          </w:tcPr>
          <w:p w14:paraId="1EE0D44B" w14:textId="77777777" w:rsidR="00B077E6" w:rsidRPr="00422C6D" w:rsidRDefault="00B077E6" w:rsidP="00B077E6">
            <w:pPr>
              <w:rPr>
                <w:b/>
                <w:iCs/>
                <w:sz w:val="22"/>
                <w:szCs w:val="22"/>
              </w:rPr>
            </w:pPr>
            <w:r w:rsidRPr="00422C6D">
              <w:rPr>
                <w:b/>
                <w:iCs/>
                <w:sz w:val="22"/>
                <w:szCs w:val="22"/>
              </w:rPr>
              <w:t xml:space="preserve">Certifying </w:t>
            </w:r>
            <w:r>
              <w:rPr>
                <w:b/>
                <w:iCs/>
                <w:sz w:val="22"/>
                <w:szCs w:val="22"/>
              </w:rPr>
              <w:t>R</w:t>
            </w:r>
            <w:r w:rsidRPr="00422C6D">
              <w:rPr>
                <w:b/>
                <w:iCs/>
                <w:sz w:val="22"/>
                <w:szCs w:val="22"/>
              </w:rPr>
              <w:t>epresentative</w:t>
            </w:r>
          </w:p>
        </w:tc>
      </w:tr>
      <w:tr w:rsidR="00B077E6" w14:paraId="659EAEAD" w14:textId="77777777" w:rsidTr="003E4186">
        <w:tc>
          <w:tcPr>
            <w:tcW w:w="9468" w:type="dxa"/>
            <w:gridSpan w:val="2"/>
            <w:tcBorders>
              <w:top w:val="single" w:sz="12" w:space="0" w:color="auto"/>
              <w:left w:val="single" w:sz="12" w:space="0" w:color="auto"/>
              <w:right w:val="single" w:sz="12" w:space="0" w:color="auto"/>
            </w:tcBorders>
          </w:tcPr>
          <w:p w14:paraId="682EC73F" w14:textId="58825550" w:rsidR="00B077E6" w:rsidRDefault="00B077E6" w:rsidP="00B077E6">
            <w:pPr>
              <w:rPr>
                <w:sz w:val="22"/>
                <w:szCs w:val="22"/>
              </w:rPr>
            </w:pPr>
            <w:r>
              <w:rPr>
                <w:sz w:val="22"/>
                <w:szCs w:val="22"/>
              </w:rPr>
              <w:t>38. Name (last, first)</w:t>
            </w:r>
            <w:r w:rsidR="0029213E">
              <w:rPr>
                <w:sz w:val="22"/>
                <w:szCs w:val="22"/>
              </w:rPr>
              <w:t xml:space="preserve"> : Ozols, Keith</w:t>
            </w:r>
          </w:p>
        </w:tc>
      </w:tr>
      <w:tr w:rsidR="00B077E6" w14:paraId="7D402B80" w14:textId="77777777" w:rsidTr="003E4186">
        <w:tc>
          <w:tcPr>
            <w:tcW w:w="9468" w:type="dxa"/>
            <w:gridSpan w:val="2"/>
            <w:tcBorders>
              <w:left w:val="single" w:sz="12" w:space="0" w:color="auto"/>
              <w:right w:val="single" w:sz="12" w:space="0" w:color="auto"/>
            </w:tcBorders>
          </w:tcPr>
          <w:p w14:paraId="13A0072E" w14:textId="251F75B4" w:rsidR="00B077E6" w:rsidRDefault="00B077E6" w:rsidP="00B077E6">
            <w:pPr>
              <w:rPr>
                <w:sz w:val="22"/>
                <w:szCs w:val="22"/>
              </w:rPr>
            </w:pPr>
            <w:r>
              <w:rPr>
                <w:sz w:val="22"/>
                <w:szCs w:val="22"/>
              </w:rPr>
              <w:t>39. Title</w:t>
            </w:r>
            <w:r w:rsidR="0029213E">
              <w:rPr>
                <w:sz w:val="22"/>
                <w:szCs w:val="22"/>
              </w:rPr>
              <w:t>: VR Director</w:t>
            </w:r>
          </w:p>
        </w:tc>
      </w:tr>
      <w:tr w:rsidR="00B077E6" w14:paraId="08828781" w14:textId="77777777" w:rsidTr="003E4186">
        <w:tc>
          <w:tcPr>
            <w:tcW w:w="9468" w:type="dxa"/>
            <w:gridSpan w:val="2"/>
            <w:tcBorders>
              <w:left w:val="single" w:sz="12" w:space="0" w:color="auto"/>
              <w:right w:val="single" w:sz="12" w:space="0" w:color="auto"/>
            </w:tcBorders>
          </w:tcPr>
          <w:p w14:paraId="21D1CBC2" w14:textId="6BF6B131" w:rsidR="00B077E6" w:rsidRDefault="00B077E6" w:rsidP="00B077E6">
            <w:pPr>
              <w:rPr>
                <w:sz w:val="22"/>
                <w:szCs w:val="22"/>
              </w:rPr>
            </w:pPr>
            <w:r>
              <w:rPr>
                <w:sz w:val="22"/>
                <w:szCs w:val="22"/>
              </w:rPr>
              <w:t>40. Phone</w:t>
            </w:r>
            <w:r w:rsidR="0029213E">
              <w:rPr>
                <w:sz w:val="22"/>
                <w:szCs w:val="22"/>
              </w:rPr>
              <w:t>: 503-945-5679</w:t>
            </w:r>
          </w:p>
        </w:tc>
      </w:tr>
      <w:tr w:rsidR="00B077E6" w14:paraId="7BDD24BB" w14:textId="77777777" w:rsidTr="003E4186">
        <w:tc>
          <w:tcPr>
            <w:tcW w:w="9468" w:type="dxa"/>
            <w:gridSpan w:val="2"/>
            <w:tcBorders>
              <w:left w:val="single" w:sz="12" w:space="0" w:color="auto"/>
              <w:bottom w:val="single" w:sz="12" w:space="0" w:color="auto"/>
              <w:right w:val="single" w:sz="12" w:space="0" w:color="auto"/>
            </w:tcBorders>
          </w:tcPr>
          <w:p w14:paraId="129511EB" w14:textId="6BBF2F15" w:rsidR="00B077E6" w:rsidRDefault="00B077E6" w:rsidP="00B077E6">
            <w:pPr>
              <w:rPr>
                <w:sz w:val="22"/>
                <w:szCs w:val="22"/>
              </w:rPr>
            </w:pPr>
            <w:r>
              <w:rPr>
                <w:sz w:val="22"/>
                <w:szCs w:val="22"/>
              </w:rPr>
              <w:t>41. E-mail</w:t>
            </w:r>
            <w:r w:rsidR="0029213E">
              <w:rPr>
                <w:sz w:val="22"/>
                <w:szCs w:val="22"/>
              </w:rPr>
              <w:t xml:space="preserve">: </w:t>
            </w:r>
            <w:hyperlink r:id="rId12" w:history="1">
              <w:r w:rsidR="0029213E" w:rsidRPr="006F5C2D">
                <w:rPr>
                  <w:rStyle w:val="Hyperlink"/>
                  <w:sz w:val="22"/>
                  <w:szCs w:val="22"/>
                </w:rPr>
                <w:t>kieth.s.ozols@dhsoha.state.or.us</w:t>
              </w:r>
            </w:hyperlink>
          </w:p>
        </w:tc>
      </w:tr>
    </w:tbl>
    <w:p w14:paraId="6DD71B42" w14:textId="77777777" w:rsidR="00AB4C76" w:rsidRDefault="008B0CF3" w:rsidP="009D3A42">
      <w:pPr>
        <w:pStyle w:val="Heading3"/>
      </w:pPr>
      <w:bookmarkStart w:id="3" w:name="_Toc30492493"/>
      <w:r w:rsidRPr="00CB201A">
        <w:t>Change in Lead Agency or Implementing Entity</w:t>
      </w:r>
      <w:bookmarkEnd w:id="3"/>
      <w:r w:rsidRPr="00CB201A">
        <w:t xml:space="preserve"> </w:t>
      </w:r>
    </w:p>
    <w:p w14:paraId="703DA098" w14:textId="77777777" w:rsidR="00AB4C76" w:rsidRDefault="00742F7A" w:rsidP="000609FD">
      <w:pPr>
        <w:pStyle w:val="ListParagraph"/>
        <w:numPr>
          <w:ilvl w:val="2"/>
          <w:numId w:val="9"/>
        </w:numPr>
        <w:rPr>
          <w:rFonts w:ascii="Verdana" w:hAnsi="Verdana"/>
          <w:b/>
          <w:bCs/>
          <w:sz w:val="18"/>
          <w:szCs w:val="18"/>
        </w:rPr>
      </w:pPr>
      <w:r w:rsidRPr="009D3A42">
        <w:rPr>
          <w:rFonts w:ascii="Verdana" w:hAnsi="Verdana"/>
          <w:b/>
          <w:bCs/>
          <w:sz w:val="18"/>
          <w:szCs w:val="18"/>
        </w:rPr>
        <w:t>Describe the mechanisms established to ensure coordination of activities and   collaboration between the Implementing Entity and the state</w:t>
      </w:r>
      <w:r w:rsidR="006E71B8">
        <w:rPr>
          <w:rFonts w:ascii="Verdana" w:hAnsi="Verdana"/>
          <w:b/>
          <w:bCs/>
          <w:sz w:val="18"/>
          <w:szCs w:val="18"/>
        </w:rPr>
        <w:t xml:space="preserve"> if you have a designated Implementing Entity identified above</w:t>
      </w:r>
      <w:r w:rsidRPr="009D3A42">
        <w:rPr>
          <w:rFonts w:ascii="Verdana" w:hAnsi="Verdana"/>
          <w:b/>
          <w:bCs/>
          <w:sz w:val="18"/>
          <w:szCs w:val="18"/>
        </w:rPr>
        <w:t xml:space="preserve">. </w:t>
      </w:r>
    </w:p>
    <w:p w14:paraId="214C2DB6" w14:textId="77777777" w:rsidR="00875A17" w:rsidRDefault="00875A17" w:rsidP="00875A17">
      <w:pPr>
        <w:ind w:left="480"/>
      </w:pPr>
      <w:r>
        <w:rPr>
          <w:u w:val="single"/>
        </w:rPr>
        <w:t>Instructions</w:t>
      </w:r>
      <w:r>
        <w:t>:  According to section 4(c)(1)(B) of the AT Act of 1998, as amended, the Implementing Entity must carry out its responsibilities through a subcontract or other administrative agreement with the Lead Agency.  The description should identify the mechanism used and how the Lead Agency provides oversight and holds the Implementing Entity accountable for appropriate implementation of the Statewide AT Program.</w:t>
      </w:r>
    </w:p>
    <w:p w14:paraId="40EDC51A" w14:textId="06AA6DF0" w:rsidR="001F2240" w:rsidRPr="00C62218" w:rsidRDefault="001418B2">
      <w:pPr>
        <w:ind w:left="480"/>
        <w:rPr>
          <w:i/>
        </w:rPr>
      </w:pPr>
      <w:r w:rsidRPr="00C62218">
        <w:rPr>
          <w:i/>
        </w:rPr>
        <w:t xml:space="preserve">Access Technonlogies, Inc. </w:t>
      </w:r>
      <w:r w:rsidR="00293EAE" w:rsidRPr="00C62218">
        <w:rPr>
          <w:i/>
        </w:rPr>
        <w:t>(ATI), a</w:t>
      </w:r>
      <w:r w:rsidRPr="00C62218">
        <w:rPr>
          <w:i/>
        </w:rPr>
        <w:t>s the Implementing Entity for the Oregon’s Statewide AT Program has entered into an administrative agreement with Oregon’s Lead Agency (the Department of Human Services or DHS). This administrative agreement sets forth the activities that must be conducted by ATI on behalf of DHS and the system of oversight to be provided by ATI’s Board of Directors. DHS has assigned a Project Officer to oversee the administrative agreement, and who will meet with the President of ATI quarterly to discuss activities and the implementation of this state plan. The Project Officer, and/or a representative from the Lead Agency, attends all Advisory Council meetings for ATI. ATI submits monthly expenditure reports to the Project Officer for review and approval, while the Lead Agency Project Officer ensures that the DHS fiscal unit provides timely and appropriate assistance to ATI. ATI also provides annual reports to DHS on activities completed, activities planned, and any data related to those activities.</w:t>
      </w:r>
    </w:p>
    <w:p w14:paraId="44AD7D0D" w14:textId="0F28005D" w:rsidR="00AB4C76" w:rsidRDefault="00742F7A" w:rsidP="000609FD">
      <w:pPr>
        <w:pStyle w:val="ListParagraph"/>
        <w:numPr>
          <w:ilvl w:val="2"/>
          <w:numId w:val="9"/>
        </w:numPr>
        <w:rPr>
          <w:rFonts w:ascii="Verdana" w:hAnsi="Verdana"/>
          <w:b/>
          <w:sz w:val="18"/>
          <w:szCs w:val="18"/>
        </w:rPr>
      </w:pPr>
      <w:r w:rsidRPr="009D3A42">
        <w:rPr>
          <w:rFonts w:ascii="Verdana" w:hAnsi="Verdana"/>
          <w:b/>
          <w:sz w:val="18"/>
          <w:szCs w:val="18"/>
        </w:rPr>
        <w:t>Is the Lead Agency named in this State Plan a new or</w:t>
      </w:r>
      <w:r w:rsidR="0071553D" w:rsidRPr="009D3A42">
        <w:rPr>
          <w:rFonts w:ascii="Verdana" w:hAnsi="Verdana"/>
          <w:b/>
          <w:sz w:val="18"/>
          <w:szCs w:val="18"/>
        </w:rPr>
        <w:t xml:space="preserve"> different Lead Agency from the </w:t>
      </w:r>
      <w:r w:rsidRPr="009D3A42">
        <w:rPr>
          <w:rFonts w:ascii="Verdana" w:hAnsi="Verdana"/>
          <w:b/>
          <w:sz w:val="18"/>
          <w:szCs w:val="18"/>
        </w:rPr>
        <w:t xml:space="preserve">one designated by the Governor in your previous State Plan? </w:t>
      </w:r>
      <w:r w:rsidR="00316675" w:rsidRPr="00006F1F">
        <w:rPr>
          <w:rFonts w:ascii="Verdana" w:hAnsi="Verdana"/>
          <w:i/>
          <w:szCs w:val="18"/>
        </w:rPr>
        <w:t>No</w:t>
      </w:r>
    </w:p>
    <w:p w14:paraId="4EA342F9" w14:textId="77777777" w:rsidR="00AB4C76" w:rsidRDefault="00742F7A">
      <w:pPr>
        <w:ind w:left="480"/>
      </w:pPr>
      <w:r>
        <w:rPr>
          <w:u w:val="single"/>
        </w:rPr>
        <w:t>Instructions</w:t>
      </w:r>
      <w:r>
        <w:t>:  The “previous state plan” was the plan under which the Statewide AT Program operated from October 1, 20</w:t>
      </w:r>
      <w:r w:rsidR="00204470">
        <w:t>1</w:t>
      </w:r>
      <w:r>
        <w:t xml:space="preserve">5 until the submission of this State Plan.  </w:t>
      </w:r>
      <w:r>
        <w:rPr>
          <w:u w:val="single"/>
        </w:rPr>
        <w:t xml:space="preserve">If a change in Lead Agency already has been approved by </w:t>
      </w:r>
      <w:r w:rsidR="00E667D9">
        <w:rPr>
          <w:u w:val="single"/>
        </w:rPr>
        <w:t>ACL</w:t>
      </w:r>
      <w:r>
        <w:rPr>
          <w:u w:val="single"/>
        </w:rPr>
        <w:t xml:space="preserve"> under the previous State Plan, the</w:t>
      </w:r>
      <w:r w:rsidR="006E71B8">
        <w:rPr>
          <w:u w:val="single"/>
        </w:rPr>
        <w:t>re is no change now</w:t>
      </w:r>
      <w:r>
        <w:rPr>
          <w:u w:val="single"/>
        </w:rPr>
        <w:t>.</w:t>
      </w:r>
      <w:r>
        <w:t xml:space="preserve">  If </w:t>
      </w:r>
      <w:r w:rsidR="006E71B8">
        <w:t xml:space="preserve">there is no lead agency </w:t>
      </w:r>
      <w:r w:rsidR="00FA341D">
        <w:t xml:space="preserve">change and </w:t>
      </w:r>
      <w:r>
        <w:t xml:space="preserve">you use an Implementing Entity, move on to </w:t>
      </w:r>
      <w:r w:rsidR="008B0CF3">
        <w:t>Q</w:t>
      </w:r>
      <w:r>
        <w:t>uestion</w:t>
      </w:r>
      <w:r w:rsidR="008B0CF3">
        <w:t xml:space="preserve"> </w:t>
      </w:r>
      <w:r w:rsidR="00FA341D">
        <w:t>5</w:t>
      </w:r>
      <w:r>
        <w:t xml:space="preserve"> about changing Implementing Entities.    </w:t>
      </w:r>
    </w:p>
    <w:p w14:paraId="684D2FD5" w14:textId="77777777" w:rsidR="00AB4C76" w:rsidRDefault="00742F7A">
      <w:pPr>
        <w:ind w:left="480"/>
        <w:rPr>
          <w:rFonts w:ascii="Verdana" w:hAnsi="Verdana"/>
          <w:b/>
          <w:bCs/>
          <w:sz w:val="18"/>
          <w:szCs w:val="18"/>
        </w:rPr>
      </w:pPr>
      <w:r>
        <w:rPr>
          <w:rFonts w:ascii="Verdana" w:hAnsi="Verdana"/>
          <w:b/>
          <w:bCs/>
          <w:sz w:val="18"/>
          <w:szCs w:val="18"/>
        </w:rPr>
        <w:t xml:space="preserve">If you answered no to </w:t>
      </w:r>
      <w:r w:rsidR="00204470">
        <w:rPr>
          <w:rFonts w:ascii="Verdana" w:hAnsi="Verdana"/>
          <w:b/>
          <w:bCs/>
          <w:sz w:val="18"/>
          <w:szCs w:val="18"/>
        </w:rPr>
        <w:t>this que</w:t>
      </w:r>
      <w:r>
        <w:rPr>
          <w:rFonts w:ascii="Verdana" w:hAnsi="Verdana"/>
          <w:b/>
          <w:bCs/>
          <w:sz w:val="18"/>
          <w:szCs w:val="18"/>
        </w:rPr>
        <w:t>stion, and you do not use an Implementing Entity, you may skip ahead to the next section. Otherwise, you must answer the following questions.</w:t>
      </w:r>
    </w:p>
    <w:p w14:paraId="7430F55D" w14:textId="77777777" w:rsidR="00AB4C76" w:rsidRDefault="00742F7A" w:rsidP="000609FD">
      <w:pPr>
        <w:pStyle w:val="ListParagraph"/>
        <w:numPr>
          <w:ilvl w:val="2"/>
          <w:numId w:val="9"/>
        </w:numPr>
        <w:rPr>
          <w:rFonts w:ascii="Verdana" w:hAnsi="Verdana"/>
          <w:b/>
          <w:sz w:val="18"/>
          <w:szCs w:val="18"/>
        </w:rPr>
      </w:pPr>
      <w:r w:rsidRPr="009D3A42">
        <w:rPr>
          <w:rFonts w:ascii="Verdana" w:hAnsi="Verdana"/>
          <w:b/>
          <w:sz w:val="18"/>
          <w:szCs w:val="18"/>
        </w:rPr>
        <w:t xml:space="preserve">Explain why the Lead Agency previously designated by </w:t>
      </w:r>
      <w:r w:rsidR="0091586A" w:rsidRPr="009D3A42">
        <w:rPr>
          <w:rFonts w:ascii="Verdana" w:hAnsi="Verdana"/>
          <w:b/>
          <w:sz w:val="18"/>
          <w:szCs w:val="18"/>
        </w:rPr>
        <w:t>the Governor</w:t>
      </w:r>
      <w:r w:rsidRPr="009D3A42">
        <w:rPr>
          <w:rFonts w:ascii="Verdana" w:hAnsi="Verdana"/>
          <w:b/>
          <w:sz w:val="18"/>
          <w:szCs w:val="18"/>
        </w:rPr>
        <w:t xml:space="preserve"> should not serve </w:t>
      </w:r>
      <w:r w:rsidR="00ED19A0" w:rsidRPr="009D3A42">
        <w:rPr>
          <w:rFonts w:ascii="Verdana" w:hAnsi="Verdana"/>
          <w:b/>
          <w:sz w:val="18"/>
          <w:szCs w:val="18"/>
        </w:rPr>
        <w:t xml:space="preserve">as </w:t>
      </w:r>
      <w:r w:rsidRPr="009D3A42">
        <w:rPr>
          <w:rFonts w:ascii="Verdana" w:hAnsi="Verdana"/>
          <w:b/>
          <w:sz w:val="18"/>
          <w:szCs w:val="18"/>
        </w:rPr>
        <w:t xml:space="preserve">the Lead Agency. </w:t>
      </w:r>
      <w:r w:rsidR="00FA341D">
        <w:rPr>
          <w:rFonts w:ascii="Verdana" w:hAnsi="Verdana"/>
          <w:b/>
          <w:sz w:val="18"/>
          <w:szCs w:val="18"/>
        </w:rPr>
        <w:t xml:space="preserve">Answer only if </w:t>
      </w:r>
      <w:r w:rsidR="009D2FD1" w:rsidRPr="009D3A42">
        <w:rPr>
          <w:rFonts w:ascii="Verdana" w:hAnsi="Verdana"/>
          <w:b/>
          <w:sz w:val="18"/>
          <w:szCs w:val="18"/>
        </w:rPr>
        <w:t>Question 2 above</w:t>
      </w:r>
      <w:r w:rsidR="006E33C3" w:rsidRPr="009D3A42">
        <w:rPr>
          <w:rFonts w:ascii="Verdana" w:hAnsi="Verdana"/>
          <w:b/>
          <w:sz w:val="18"/>
          <w:szCs w:val="18"/>
        </w:rPr>
        <w:t xml:space="preserve"> is yes</w:t>
      </w:r>
      <w:r w:rsidR="00FA341D">
        <w:rPr>
          <w:rFonts w:ascii="Verdana" w:hAnsi="Verdana"/>
          <w:b/>
          <w:sz w:val="18"/>
          <w:szCs w:val="18"/>
        </w:rPr>
        <w:t xml:space="preserve">. </w:t>
      </w:r>
    </w:p>
    <w:p w14:paraId="1541DBB6" w14:textId="77777777" w:rsidR="00AB4C76" w:rsidRDefault="00742F7A">
      <w:pPr>
        <w:ind w:left="480"/>
      </w:pPr>
      <w:r>
        <w:rPr>
          <w:u w:val="single"/>
        </w:rPr>
        <w:t>Instructions</w:t>
      </w:r>
      <w:r>
        <w:t>:  Describe all factors that led the state to consider changing from the previous Lead Agency or Implementing Entity, such as concerns about performance, state policies that require periodic competition for contracts, or restructuring of state government.</w:t>
      </w:r>
    </w:p>
    <w:p w14:paraId="1A969063" w14:textId="77777777" w:rsidR="00AB4C76" w:rsidRDefault="00742F7A" w:rsidP="000609FD">
      <w:pPr>
        <w:pStyle w:val="ListParagraph"/>
        <w:numPr>
          <w:ilvl w:val="2"/>
          <w:numId w:val="9"/>
        </w:numPr>
        <w:rPr>
          <w:rFonts w:ascii="Verdana" w:hAnsi="Verdana"/>
          <w:b/>
          <w:sz w:val="18"/>
          <w:szCs w:val="18"/>
        </w:rPr>
      </w:pPr>
      <w:r w:rsidRPr="009D3A42">
        <w:rPr>
          <w:rFonts w:ascii="Verdana" w:hAnsi="Verdana"/>
          <w:b/>
          <w:sz w:val="18"/>
          <w:szCs w:val="18"/>
        </w:rPr>
        <w:t xml:space="preserve">Explain why the Lead Agency newly designated by </w:t>
      </w:r>
      <w:r w:rsidR="0091586A" w:rsidRPr="009D3A42">
        <w:rPr>
          <w:rFonts w:ascii="Verdana" w:hAnsi="Verdana"/>
          <w:b/>
          <w:sz w:val="18"/>
          <w:szCs w:val="18"/>
        </w:rPr>
        <w:t>the Governor</w:t>
      </w:r>
      <w:r w:rsidRPr="009D3A42">
        <w:rPr>
          <w:rFonts w:ascii="Verdana" w:hAnsi="Verdana"/>
          <w:b/>
          <w:sz w:val="18"/>
          <w:szCs w:val="18"/>
        </w:rPr>
        <w:t xml:space="preserve"> should serve as the Lead Agency. </w:t>
      </w:r>
      <w:r w:rsidR="00FA341D">
        <w:rPr>
          <w:rFonts w:ascii="Verdana" w:hAnsi="Verdana"/>
          <w:b/>
          <w:sz w:val="18"/>
          <w:szCs w:val="18"/>
        </w:rPr>
        <w:t xml:space="preserve">Answer only </w:t>
      </w:r>
      <w:r w:rsidR="006E33C3" w:rsidRPr="009D3A42">
        <w:rPr>
          <w:rFonts w:ascii="Verdana" w:hAnsi="Verdana"/>
          <w:b/>
          <w:sz w:val="18"/>
          <w:szCs w:val="18"/>
        </w:rPr>
        <w:t>if Q</w:t>
      </w:r>
      <w:r w:rsidR="009D2FD1" w:rsidRPr="009D3A42">
        <w:rPr>
          <w:rFonts w:ascii="Verdana" w:hAnsi="Verdana"/>
          <w:b/>
          <w:sz w:val="18"/>
          <w:szCs w:val="18"/>
        </w:rPr>
        <w:t xml:space="preserve">uestion 2 above </w:t>
      </w:r>
      <w:r w:rsidR="006E33C3" w:rsidRPr="009D3A42">
        <w:rPr>
          <w:rFonts w:ascii="Verdana" w:hAnsi="Verdana"/>
          <w:b/>
          <w:sz w:val="18"/>
          <w:szCs w:val="18"/>
        </w:rPr>
        <w:t>is yes</w:t>
      </w:r>
      <w:r w:rsidR="00FA341D">
        <w:rPr>
          <w:rFonts w:ascii="Verdana" w:hAnsi="Verdana"/>
          <w:b/>
          <w:sz w:val="18"/>
          <w:szCs w:val="18"/>
        </w:rPr>
        <w:t>.</w:t>
      </w:r>
    </w:p>
    <w:p w14:paraId="1D2DF371" w14:textId="77777777" w:rsidR="00AB4C76" w:rsidRDefault="00742F7A">
      <w:pPr>
        <w:ind w:left="480"/>
        <w:rPr>
          <w:szCs w:val="20"/>
        </w:rPr>
      </w:pPr>
      <w:r>
        <w:rPr>
          <w:u w:val="single"/>
        </w:rPr>
        <w:t>Instructions</w:t>
      </w:r>
      <w:r w:rsidRPr="00ED19A0">
        <w:t xml:space="preserve">: </w:t>
      </w:r>
      <w:r>
        <w:rPr>
          <w:b/>
          <w:bCs/>
        </w:rPr>
        <w:t xml:space="preserve"> </w:t>
      </w:r>
      <w:r>
        <w:rPr>
          <w:szCs w:val="20"/>
        </w:rPr>
        <w:t>Describe how and why the new Lead Agency was chosen to implement the Statewide AT Program and justify the appropriateness of the choice.</w:t>
      </w:r>
    </w:p>
    <w:p w14:paraId="06E108DA" w14:textId="632B7EF9" w:rsidR="00AB4C76" w:rsidRDefault="00742F7A" w:rsidP="000609FD">
      <w:pPr>
        <w:pStyle w:val="ListParagraph"/>
        <w:numPr>
          <w:ilvl w:val="2"/>
          <w:numId w:val="9"/>
        </w:numPr>
        <w:rPr>
          <w:rFonts w:ascii="Verdana" w:hAnsi="Verdana"/>
          <w:b/>
          <w:sz w:val="18"/>
          <w:szCs w:val="18"/>
        </w:rPr>
      </w:pPr>
      <w:r w:rsidRPr="009D3A42">
        <w:rPr>
          <w:rFonts w:ascii="Verdana" w:hAnsi="Verdana"/>
          <w:b/>
          <w:sz w:val="18"/>
          <w:szCs w:val="18"/>
        </w:rPr>
        <w:t xml:space="preserve">Is the Implementing Entity named in this State Plan a new or different Implementing Entity from the one designated by the Governor in </w:t>
      </w:r>
      <w:r w:rsidR="0091586A" w:rsidRPr="009D3A42">
        <w:rPr>
          <w:rFonts w:ascii="Verdana" w:hAnsi="Verdana"/>
          <w:b/>
          <w:sz w:val="18"/>
          <w:szCs w:val="18"/>
        </w:rPr>
        <w:t xml:space="preserve">the </w:t>
      </w:r>
      <w:r w:rsidRPr="009D3A42">
        <w:rPr>
          <w:rFonts w:ascii="Verdana" w:hAnsi="Verdana"/>
          <w:b/>
          <w:sz w:val="18"/>
          <w:szCs w:val="18"/>
        </w:rPr>
        <w:t xml:space="preserve">previous State Plan? </w:t>
      </w:r>
      <w:r w:rsidR="00316675" w:rsidRPr="00006F1F">
        <w:rPr>
          <w:rFonts w:ascii="Verdana" w:hAnsi="Verdana"/>
          <w:i/>
          <w:szCs w:val="18"/>
        </w:rPr>
        <w:t>No</w:t>
      </w:r>
    </w:p>
    <w:p w14:paraId="021D3BA9" w14:textId="77777777" w:rsidR="00AB4C76" w:rsidRDefault="00742F7A">
      <w:pPr>
        <w:ind w:left="480"/>
      </w:pPr>
      <w:r w:rsidRPr="00361E13">
        <w:rPr>
          <w:u w:val="single"/>
        </w:rPr>
        <w:t>Instructions</w:t>
      </w:r>
      <w:r>
        <w:t>:  The “previous state plan” was the plan under which the Statewide AT Program operated from October 1, 20</w:t>
      </w:r>
      <w:r w:rsidR="00204470">
        <w:t>15</w:t>
      </w:r>
      <w:r>
        <w:t xml:space="preserve"> until the submission of this State Plan.  If a change in Implementing Entity already has been approved by </w:t>
      </w:r>
      <w:r w:rsidR="00E667D9">
        <w:t>ACL</w:t>
      </w:r>
      <w:r>
        <w:t xml:space="preserve"> under the previous State Plan, the</w:t>
      </w:r>
      <w:r w:rsidR="00FA341D">
        <w:t>re is no change now</w:t>
      </w:r>
      <w:r>
        <w:t xml:space="preserve">.  </w:t>
      </w:r>
    </w:p>
    <w:p w14:paraId="3686792B" w14:textId="77777777" w:rsidR="00AB4C76" w:rsidRDefault="00742F7A">
      <w:pPr>
        <w:ind w:left="480"/>
        <w:rPr>
          <w:rFonts w:ascii="Verdana" w:hAnsi="Verdana"/>
          <w:b/>
          <w:bCs/>
          <w:sz w:val="18"/>
        </w:rPr>
      </w:pPr>
      <w:r>
        <w:rPr>
          <w:rFonts w:ascii="Verdana" w:hAnsi="Verdana"/>
          <w:b/>
          <w:bCs/>
          <w:sz w:val="18"/>
        </w:rPr>
        <w:t xml:space="preserve">If you answered no to </w:t>
      </w:r>
      <w:r w:rsidR="006E33C3">
        <w:rPr>
          <w:rFonts w:ascii="Verdana" w:hAnsi="Verdana"/>
          <w:b/>
          <w:bCs/>
          <w:sz w:val="18"/>
        </w:rPr>
        <w:t xml:space="preserve">this </w:t>
      </w:r>
      <w:r>
        <w:rPr>
          <w:rFonts w:ascii="Verdana" w:hAnsi="Verdana"/>
          <w:b/>
          <w:bCs/>
          <w:sz w:val="18"/>
        </w:rPr>
        <w:t xml:space="preserve">question, you may skip ahead to the next section. Otherwise, you must respond to </w:t>
      </w:r>
      <w:r w:rsidR="009D2FD1">
        <w:rPr>
          <w:rFonts w:ascii="Verdana" w:hAnsi="Verdana"/>
          <w:b/>
          <w:bCs/>
          <w:sz w:val="18"/>
        </w:rPr>
        <w:t xml:space="preserve">Items 6 and </w:t>
      </w:r>
      <w:r w:rsidR="006E33C3">
        <w:rPr>
          <w:rFonts w:ascii="Verdana" w:hAnsi="Verdana"/>
          <w:b/>
          <w:bCs/>
          <w:sz w:val="18"/>
        </w:rPr>
        <w:t>7</w:t>
      </w:r>
      <w:r>
        <w:rPr>
          <w:rFonts w:ascii="Verdana" w:hAnsi="Verdana"/>
          <w:b/>
          <w:bCs/>
          <w:sz w:val="18"/>
        </w:rPr>
        <w:t xml:space="preserve"> </w:t>
      </w:r>
      <w:r w:rsidR="009D2FD1">
        <w:rPr>
          <w:rFonts w:ascii="Verdana" w:hAnsi="Verdana"/>
          <w:b/>
          <w:bCs/>
          <w:sz w:val="18"/>
        </w:rPr>
        <w:t xml:space="preserve">below.  </w:t>
      </w:r>
    </w:p>
    <w:p w14:paraId="5FE337FE" w14:textId="77777777" w:rsidR="00AB4C76" w:rsidRDefault="00742F7A" w:rsidP="000609FD">
      <w:pPr>
        <w:pStyle w:val="ListParagraph"/>
        <w:numPr>
          <w:ilvl w:val="2"/>
          <w:numId w:val="9"/>
        </w:numPr>
        <w:rPr>
          <w:rFonts w:ascii="Verdana" w:hAnsi="Verdana"/>
          <w:b/>
          <w:sz w:val="18"/>
          <w:szCs w:val="18"/>
        </w:rPr>
      </w:pPr>
      <w:r w:rsidRPr="009D3A42">
        <w:rPr>
          <w:rFonts w:ascii="Verdana" w:hAnsi="Verdana"/>
          <w:b/>
          <w:sz w:val="18"/>
          <w:szCs w:val="18"/>
        </w:rPr>
        <w:t xml:space="preserve">Explain why the Implementing Entity previously designated by </w:t>
      </w:r>
      <w:r w:rsidR="0091586A" w:rsidRPr="009D3A42">
        <w:rPr>
          <w:rFonts w:ascii="Verdana" w:hAnsi="Verdana"/>
          <w:b/>
          <w:sz w:val="18"/>
          <w:szCs w:val="18"/>
        </w:rPr>
        <w:t>the Governor</w:t>
      </w:r>
      <w:r w:rsidRPr="009D3A42">
        <w:rPr>
          <w:rFonts w:ascii="Verdana" w:hAnsi="Verdana"/>
          <w:b/>
          <w:sz w:val="18"/>
          <w:szCs w:val="18"/>
        </w:rPr>
        <w:t xml:space="preserve"> should not serve as the Implementing Entity. </w:t>
      </w:r>
      <w:r w:rsidR="00FA341D">
        <w:rPr>
          <w:rFonts w:ascii="Verdana" w:hAnsi="Verdana"/>
          <w:b/>
          <w:sz w:val="18"/>
          <w:szCs w:val="18"/>
        </w:rPr>
        <w:t xml:space="preserve">Answer only if </w:t>
      </w:r>
      <w:r w:rsidR="009D2FD1" w:rsidRPr="009D3A42">
        <w:rPr>
          <w:rFonts w:ascii="Verdana" w:hAnsi="Verdana"/>
          <w:b/>
          <w:sz w:val="18"/>
          <w:szCs w:val="18"/>
        </w:rPr>
        <w:t>Question 5 above</w:t>
      </w:r>
      <w:r w:rsidR="006E33C3" w:rsidRPr="009D3A42">
        <w:rPr>
          <w:rFonts w:ascii="Verdana" w:hAnsi="Verdana"/>
          <w:b/>
          <w:sz w:val="18"/>
          <w:szCs w:val="18"/>
        </w:rPr>
        <w:t xml:space="preserve"> is yes</w:t>
      </w:r>
      <w:r w:rsidR="00FA341D">
        <w:rPr>
          <w:rFonts w:ascii="Verdana" w:hAnsi="Verdana"/>
          <w:b/>
          <w:sz w:val="18"/>
          <w:szCs w:val="18"/>
        </w:rPr>
        <w:t xml:space="preserve">. </w:t>
      </w:r>
    </w:p>
    <w:p w14:paraId="2AE80628" w14:textId="77777777" w:rsidR="00AB4C76" w:rsidRDefault="00742F7A">
      <w:pPr>
        <w:ind w:left="480"/>
        <w:rPr>
          <w:szCs w:val="18"/>
        </w:rPr>
      </w:pPr>
      <w:r>
        <w:rPr>
          <w:szCs w:val="18"/>
          <w:u w:val="single"/>
        </w:rPr>
        <w:t>Instructions</w:t>
      </w:r>
      <w:r w:rsidRPr="00361E13">
        <w:rPr>
          <w:szCs w:val="18"/>
        </w:rPr>
        <w:t>:</w:t>
      </w:r>
      <w:r>
        <w:rPr>
          <w:szCs w:val="18"/>
        </w:rPr>
        <w:t xml:space="preserve">  Follow the same instructions for </w:t>
      </w:r>
      <w:r w:rsidR="0095650A">
        <w:rPr>
          <w:szCs w:val="18"/>
        </w:rPr>
        <w:t>I</w:t>
      </w:r>
      <w:r>
        <w:rPr>
          <w:szCs w:val="18"/>
        </w:rPr>
        <w:t xml:space="preserve">tem </w:t>
      </w:r>
      <w:r w:rsidR="0095650A">
        <w:rPr>
          <w:szCs w:val="18"/>
        </w:rPr>
        <w:t>3 above</w:t>
      </w:r>
      <w:r>
        <w:rPr>
          <w:szCs w:val="18"/>
        </w:rPr>
        <w:t>.</w:t>
      </w:r>
    </w:p>
    <w:p w14:paraId="2241022D" w14:textId="77777777" w:rsidR="00AB4C76" w:rsidRDefault="00742F7A" w:rsidP="000609FD">
      <w:pPr>
        <w:pStyle w:val="ListParagraph"/>
        <w:numPr>
          <w:ilvl w:val="2"/>
          <w:numId w:val="9"/>
        </w:numPr>
        <w:rPr>
          <w:rFonts w:ascii="Verdana" w:hAnsi="Verdana"/>
          <w:b/>
          <w:bCs/>
          <w:sz w:val="18"/>
          <w:szCs w:val="18"/>
        </w:rPr>
      </w:pPr>
      <w:r w:rsidRPr="009D3A42">
        <w:rPr>
          <w:rFonts w:ascii="Verdana" w:hAnsi="Verdana"/>
          <w:b/>
          <w:bCs/>
          <w:sz w:val="18"/>
          <w:szCs w:val="18"/>
        </w:rPr>
        <w:t xml:space="preserve">Explain why the Implementing Entity newly designated by </w:t>
      </w:r>
      <w:r w:rsidR="0091586A" w:rsidRPr="009D3A42">
        <w:rPr>
          <w:rFonts w:ascii="Verdana" w:hAnsi="Verdana"/>
          <w:b/>
          <w:bCs/>
          <w:sz w:val="18"/>
          <w:szCs w:val="18"/>
        </w:rPr>
        <w:t>the Governor</w:t>
      </w:r>
      <w:r w:rsidRPr="009D3A42">
        <w:rPr>
          <w:rFonts w:ascii="Verdana" w:hAnsi="Verdana"/>
          <w:b/>
          <w:bCs/>
          <w:sz w:val="18"/>
          <w:szCs w:val="18"/>
        </w:rPr>
        <w:t xml:space="preserve"> should serve as the Implementing Entity. </w:t>
      </w:r>
      <w:r w:rsidR="00FA341D">
        <w:rPr>
          <w:rFonts w:ascii="Verdana" w:hAnsi="Verdana"/>
          <w:b/>
          <w:bCs/>
          <w:sz w:val="18"/>
          <w:szCs w:val="18"/>
        </w:rPr>
        <w:t xml:space="preserve">Answer only </w:t>
      </w:r>
      <w:r w:rsidR="006E33C3" w:rsidRPr="009D3A42">
        <w:rPr>
          <w:rFonts w:ascii="Verdana" w:hAnsi="Verdana"/>
          <w:b/>
          <w:bCs/>
          <w:sz w:val="18"/>
          <w:szCs w:val="18"/>
        </w:rPr>
        <w:t xml:space="preserve">if </w:t>
      </w:r>
      <w:r w:rsidR="009D2FD1" w:rsidRPr="009D3A42">
        <w:rPr>
          <w:rFonts w:ascii="Verdana" w:hAnsi="Verdana"/>
          <w:b/>
          <w:bCs/>
          <w:sz w:val="18"/>
          <w:szCs w:val="18"/>
        </w:rPr>
        <w:t xml:space="preserve">Question 5 above </w:t>
      </w:r>
      <w:r w:rsidR="006E33C3" w:rsidRPr="009D3A42">
        <w:rPr>
          <w:rFonts w:ascii="Verdana" w:hAnsi="Verdana"/>
          <w:b/>
          <w:bCs/>
          <w:sz w:val="18"/>
          <w:szCs w:val="18"/>
        </w:rPr>
        <w:t>is yes</w:t>
      </w:r>
      <w:r w:rsidR="00FA341D">
        <w:rPr>
          <w:rFonts w:ascii="Verdana" w:hAnsi="Verdana"/>
          <w:b/>
          <w:bCs/>
          <w:sz w:val="18"/>
          <w:szCs w:val="18"/>
        </w:rPr>
        <w:t xml:space="preserve">. </w:t>
      </w:r>
    </w:p>
    <w:p w14:paraId="32FD436D" w14:textId="77777777" w:rsidR="00742F7A" w:rsidRDefault="00742F7A">
      <w:pPr>
        <w:ind w:left="480"/>
        <w:rPr>
          <w:szCs w:val="18"/>
        </w:rPr>
      </w:pPr>
      <w:r>
        <w:rPr>
          <w:szCs w:val="18"/>
          <w:u w:val="single"/>
        </w:rPr>
        <w:t>Instructions</w:t>
      </w:r>
      <w:r w:rsidRPr="00361E13">
        <w:rPr>
          <w:szCs w:val="18"/>
        </w:rPr>
        <w:t>:</w:t>
      </w:r>
      <w:r>
        <w:rPr>
          <w:szCs w:val="18"/>
        </w:rPr>
        <w:t xml:space="preserve">  Fo</w:t>
      </w:r>
      <w:r w:rsidR="0095650A">
        <w:rPr>
          <w:szCs w:val="18"/>
        </w:rPr>
        <w:t>llow the same instructions for I</w:t>
      </w:r>
      <w:r>
        <w:rPr>
          <w:szCs w:val="18"/>
        </w:rPr>
        <w:t xml:space="preserve">tem </w:t>
      </w:r>
      <w:r w:rsidR="006E33C3">
        <w:rPr>
          <w:szCs w:val="18"/>
        </w:rPr>
        <w:t>4</w:t>
      </w:r>
      <w:r w:rsidR="0095650A">
        <w:rPr>
          <w:szCs w:val="18"/>
        </w:rPr>
        <w:t xml:space="preserve"> above</w:t>
      </w:r>
      <w:r>
        <w:rPr>
          <w:szCs w:val="18"/>
        </w:rPr>
        <w:t>.</w:t>
      </w:r>
    </w:p>
    <w:p w14:paraId="39108696" w14:textId="68FE01E2" w:rsidR="00066E54" w:rsidRPr="00066E54" w:rsidRDefault="00742F7A" w:rsidP="00066E54">
      <w:pPr>
        <w:pStyle w:val="Header1"/>
      </w:pPr>
      <w:r>
        <w:br w:type="page"/>
      </w:r>
      <w:r w:rsidR="00066E54" w:rsidRPr="00066E54">
        <w:t>Assistive Technology State Grant Program</w:t>
      </w:r>
    </w:p>
    <w:p w14:paraId="4A08081A" w14:textId="77777777" w:rsidR="00066E54" w:rsidRPr="00066E54" w:rsidRDefault="00066E54" w:rsidP="00066E54">
      <w:pPr>
        <w:pStyle w:val="Header2"/>
      </w:pPr>
      <w:r w:rsidRPr="00066E54">
        <w:t>State Plan for FY 2018-2020</w:t>
      </w:r>
    </w:p>
    <w:p w14:paraId="312B9E98" w14:textId="77777777" w:rsidR="00742F7A" w:rsidRDefault="00742F7A" w:rsidP="009D3A42">
      <w:pPr>
        <w:pStyle w:val="Heading2"/>
      </w:pPr>
      <w:bookmarkStart w:id="4" w:name="_Toc30492494"/>
      <w:r>
        <w:t>Advisory Council, Budget Allocations</w:t>
      </w:r>
      <w:r w:rsidR="007E70AC">
        <w:t xml:space="preserve"> and </w:t>
      </w:r>
      <w:r w:rsidR="00C17A05">
        <w:t xml:space="preserve">Actual </w:t>
      </w:r>
      <w:r w:rsidR="007E70AC">
        <w:t>Expenditures</w:t>
      </w:r>
      <w:r>
        <w:t>, and Identification of Activities Conducted</w:t>
      </w:r>
      <w:bookmarkEnd w:id="4"/>
    </w:p>
    <w:p w14:paraId="716FFC31" w14:textId="77777777" w:rsidR="00AB4C76" w:rsidRDefault="00742F7A">
      <w:pPr>
        <w:tabs>
          <w:tab w:val="left" w:pos="9240"/>
        </w:tabs>
        <w:ind w:right="-120"/>
      </w:pPr>
      <w:r>
        <w:t xml:space="preserve">Section 4(c)(2) of the AT Act requires the Statewide AT Program to establish a </w:t>
      </w:r>
      <w:r>
        <w:rPr>
          <w:szCs w:val="20"/>
        </w:rPr>
        <w:t>consumer-majority advisory council that provides consumer-responsive, consumer-driven advice to the state for planning of, implementation of, and evaluation of the activities carried out through the grant, including setting measurable goals</w:t>
      </w:r>
      <w:r>
        <w:rPr>
          <w:i/>
          <w:iCs/>
        </w:rPr>
        <w:t>.</w:t>
      </w:r>
      <w:r>
        <w:t xml:space="preserve">  Exceptions to these requirements are allowed under section 4(c)(2)(E) if the requirements will affect existing state statutes, rules, or official policies relating to advisory bodies or require changes to existing governing bodies of incorporated agencies.  The following items provide assurances related to and identify compliance with the requirements of section 4(c)(2).</w:t>
      </w:r>
    </w:p>
    <w:p w14:paraId="702ACEDF" w14:textId="77777777" w:rsidR="00AB4C76" w:rsidRDefault="008807AD" w:rsidP="00677D31">
      <w:pPr>
        <w:pStyle w:val="Heading3"/>
        <w:rPr>
          <w:rFonts w:ascii="Verdana" w:hAnsi="Verdana"/>
        </w:rPr>
      </w:pPr>
      <w:bookmarkStart w:id="5" w:name="_Toc30492495"/>
      <w:r w:rsidRPr="00677D31">
        <w:rPr>
          <w:rFonts w:ascii="Verdana" w:hAnsi="Verdana"/>
        </w:rPr>
        <w:t>Advisory Council</w:t>
      </w:r>
      <w:bookmarkEnd w:id="5"/>
    </w:p>
    <w:p w14:paraId="354F3095" w14:textId="581034EE" w:rsidR="00AB4C76" w:rsidRDefault="00742F7A" w:rsidP="000609FD">
      <w:pPr>
        <w:pStyle w:val="ListParagraph"/>
        <w:numPr>
          <w:ilvl w:val="2"/>
          <w:numId w:val="9"/>
        </w:numPr>
        <w:tabs>
          <w:tab w:val="left" w:pos="360"/>
        </w:tabs>
        <w:rPr>
          <w:rFonts w:ascii="Verdana" w:hAnsi="Verdana"/>
          <w:sz w:val="18"/>
          <w:szCs w:val="18"/>
        </w:rPr>
      </w:pPr>
      <w:r w:rsidRPr="009D3A42">
        <w:rPr>
          <w:rFonts w:ascii="Verdana" w:hAnsi="Verdana"/>
          <w:b/>
          <w:bCs/>
          <w:sz w:val="18"/>
          <w:szCs w:val="18"/>
        </w:rPr>
        <w:t xml:space="preserve">In accordance with section 4(c)(2) of the AT Act of 1998, as amended our state has a consumer-majority advisory council that provides consumer-responsive, consumer-driven advice to the state for planning of, implementation of, and evaluation of the activities carried out through the grant, including setting measurable goals. This advisory council is geographically representative of the State and reflects the diversity of the State with respect to race, ethnicity, </w:t>
      </w:r>
      <w:r w:rsidR="00AF5F86" w:rsidRPr="009D3A42">
        <w:rPr>
          <w:rFonts w:ascii="Verdana" w:hAnsi="Verdana"/>
          <w:b/>
          <w:bCs/>
          <w:sz w:val="18"/>
          <w:szCs w:val="18"/>
        </w:rPr>
        <w:t>and t</w:t>
      </w:r>
      <w:r w:rsidRPr="009D3A42">
        <w:rPr>
          <w:rFonts w:ascii="Verdana" w:hAnsi="Verdana"/>
          <w:b/>
          <w:bCs/>
          <w:sz w:val="18"/>
          <w:szCs w:val="18"/>
        </w:rPr>
        <w:t xml:space="preserve">ypes of disabilities across the age span, and users of types of services that an individual with a disability may receive. </w:t>
      </w:r>
      <w:r w:rsidR="00875A17">
        <w:rPr>
          <w:rFonts w:ascii="Verdana" w:hAnsi="Verdana"/>
          <w:bCs/>
          <w:szCs w:val="18"/>
        </w:rPr>
        <w:t>Yes</w:t>
      </w:r>
      <w:r w:rsidR="00A12838">
        <w:rPr>
          <w:rFonts w:ascii="Verdana" w:hAnsi="Verdana"/>
          <w:b/>
          <w:bCs/>
          <w:sz w:val="18"/>
          <w:szCs w:val="18"/>
        </w:rPr>
        <w:t xml:space="preserve"> </w:t>
      </w:r>
    </w:p>
    <w:p w14:paraId="3A078970" w14:textId="730E611B" w:rsidR="00AB4C76" w:rsidRDefault="00742F7A">
      <w:pPr>
        <w:tabs>
          <w:tab w:val="left" w:pos="360"/>
        </w:tabs>
        <w:ind w:left="360"/>
      </w:pPr>
      <w:r>
        <w:rPr>
          <w:u w:val="single"/>
        </w:rPr>
        <w:t>Instructions</w:t>
      </w:r>
      <w:r>
        <w:t>:  This statement assures that the advisory council is representative of the state in terms of geography and diversity and meets the purposes and performs the funct</w:t>
      </w:r>
      <w:r w:rsidR="009B5618">
        <w:t>ions required under the AT Act.</w:t>
      </w:r>
    </w:p>
    <w:p w14:paraId="2E02AA7E" w14:textId="46869B27" w:rsidR="00006F1F" w:rsidRDefault="00006F1F" w:rsidP="00006F1F">
      <w:pPr>
        <w:ind w:left="360"/>
      </w:pPr>
      <w:r>
        <w:rPr>
          <w:u w:val="single"/>
        </w:rPr>
        <w:t>Instructions</w:t>
      </w:r>
      <w:r>
        <w:t>:  For items 2-6 below, verify that the advisory council has each of the members listed by answering “yes” or “no” or “not applicable”.  In order to answer “yes,” you must have an official representative of the applicable agency on record as named and appointed to the council at the time of submitting this plan.  In order to answer “not applicable,” you must either not have a separate agency for individuals who are blind or not be required to have a member because existing statutes, rules or policies related to advisory bodies or governing bodies of Statewide AT Programs would be affected.</w:t>
      </w:r>
    </w:p>
    <w:p w14:paraId="09B03A2E" w14:textId="77777777" w:rsidR="00006F1F" w:rsidRDefault="00006F1F">
      <w:pPr>
        <w:tabs>
          <w:tab w:val="left" w:pos="360"/>
        </w:tabs>
        <w:ind w:left="360"/>
      </w:pPr>
    </w:p>
    <w:p w14:paraId="4E306833" w14:textId="0FBB9F12" w:rsidR="00AB4C76" w:rsidRDefault="00742F7A" w:rsidP="000609FD">
      <w:pPr>
        <w:pStyle w:val="ListParagraph"/>
        <w:numPr>
          <w:ilvl w:val="2"/>
          <w:numId w:val="9"/>
        </w:numPr>
        <w:rPr>
          <w:rFonts w:ascii="Verdana" w:hAnsi="Verdana"/>
          <w:b/>
          <w:bCs/>
          <w:sz w:val="18"/>
          <w:szCs w:val="18"/>
        </w:rPr>
      </w:pPr>
      <w:r w:rsidRPr="009D3A42">
        <w:rPr>
          <w:rFonts w:ascii="Verdana" w:hAnsi="Verdana"/>
          <w:b/>
          <w:bCs/>
          <w:sz w:val="18"/>
          <w:szCs w:val="18"/>
        </w:rPr>
        <w:t>The advisory council includes a representative of the designated State agency, as defined in section 7 of the Rehabilitati</w:t>
      </w:r>
      <w:r w:rsidR="001533A6">
        <w:rPr>
          <w:rFonts w:ascii="Verdana" w:hAnsi="Verdana"/>
          <w:b/>
          <w:bCs/>
          <w:sz w:val="18"/>
          <w:szCs w:val="18"/>
        </w:rPr>
        <w:t>on Act of 1973 (29 U.S.C. 705).</w:t>
      </w:r>
      <w:r w:rsidR="001533A6" w:rsidRPr="00006F1F">
        <w:rPr>
          <w:rFonts w:ascii="Verdana" w:hAnsi="Verdana"/>
          <w:bCs/>
          <w:i/>
          <w:szCs w:val="18"/>
        </w:rPr>
        <w:t>Yes</w:t>
      </w:r>
    </w:p>
    <w:p w14:paraId="321A568D" w14:textId="676410A8" w:rsidR="00AB4C76" w:rsidRDefault="00742F7A" w:rsidP="000609FD">
      <w:pPr>
        <w:pStyle w:val="ListParagraph"/>
        <w:numPr>
          <w:ilvl w:val="2"/>
          <w:numId w:val="9"/>
        </w:numPr>
        <w:rPr>
          <w:rFonts w:ascii="Verdana" w:hAnsi="Verdana"/>
          <w:b/>
          <w:bCs/>
          <w:sz w:val="18"/>
          <w:szCs w:val="18"/>
        </w:rPr>
      </w:pPr>
      <w:r w:rsidRPr="009D3A42">
        <w:rPr>
          <w:rFonts w:ascii="Verdana" w:hAnsi="Verdana"/>
          <w:b/>
          <w:bCs/>
          <w:sz w:val="18"/>
          <w:szCs w:val="18"/>
        </w:rPr>
        <w:t>The advisory council includes a representative of the State agency for individuals who are blind (within the meaning of section 101 of that Act (29 U.S.C. 721)).</w:t>
      </w:r>
      <w:r w:rsidR="001533A6" w:rsidRPr="00006F1F">
        <w:rPr>
          <w:rFonts w:ascii="Verdana" w:hAnsi="Verdana"/>
          <w:bCs/>
          <w:i/>
          <w:szCs w:val="18"/>
        </w:rPr>
        <w:t>Yes</w:t>
      </w:r>
    </w:p>
    <w:p w14:paraId="377739E3" w14:textId="20532604" w:rsidR="00AB4C76" w:rsidRDefault="00742F7A" w:rsidP="000609FD">
      <w:pPr>
        <w:pStyle w:val="ListParagraph"/>
        <w:numPr>
          <w:ilvl w:val="2"/>
          <w:numId w:val="9"/>
        </w:numPr>
        <w:rPr>
          <w:rFonts w:ascii="Verdana" w:hAnsi="Verdana"/>
          <w:b/>
          <w:bCs/>
          <w:sz w:val="18"/>
          <w:szCs w:val="18"/>
        </w:rPr>
      </w:pPr>
      <w:r w:rsidRPr="009D3A42">
        <w:rPr>
          <w:rFonts w:ascii="Verdana" w:hAnsi="Verdana"/>
          <w:b/>
          <w:bCs/>
          <w:sz w:val="18"/>
          <w:szCs w:val="18"/>
        </w:rPr>
        <w:t>The advisory council includes a representative of a State center for independent living described in part C of title VII of the Rehabilitation Act of 1973 (29 U.S.C. 796f et seq.).</w:t>
      </w:r>
      <w:r w:rsidR="001533A6" w:rsidRPr="001533A6">
        <w:rPr>
          <w:rFonts w:ascii="Verdana" w:hAnsi="Verdana"/>
          <w:bCs/>
          <w:szCs w:val="18"/>
        </w:rPr>
        <w:t xml:space="preserve"> </w:t>
      </w:r>
      <w:r w:rsidR="001533A6" w:rsidRPr="00006F1F">
        <w:rPr>
          <w:rFonts w:ascii="Verdana" w:hAnsi="Verdana"/>
          <w:bCs/>
          <w:i/>
          <w:szCs w:val="18"/>
        </w:rPr>
        <w:t>Yes</w:t>
      </w:r>
    </w:p>
    <w:p w14:paraId="73F48B0F" w14:textId="0EA45467" w:rsidR="00AB4C76" w:rsidRDefault="00742F7A" w:rsidP="000609FD">
      <w:pPr>
        <w:pStyle w:val="ListParagraph"/>
        <w:numPr>
          <w:ilvl w:val="2"/>
          <w:numId w:val="9"/>
        </w:numPr>
        <w:rPr>
          <w:rFonts w:ascii="Verdana" w:hAnsi="Verdana"/>
          <w:b/>
          <w:bCs/>
          <w:sz w:val="18"/>
          <w:szCs w:val="18"/>
        </w:rPr>
      </w:pPr>
      <w:r w:rsidRPr="009D3A42">
        <w:rPr>
          <w:rFonts w:ascii="Verdana" w:hAnsi="Verdana"/>
          <w:b/>
          <w:bCs/>
          <w:sz w:val="18"/>
          <w:szCs w:val="18"/>
        </w:rPr>
        <w:t xml:space="preserve">The advisory council includes a representative of the State workforce </w:t>
      </w:r>
      <w:r w:rsidR="00CC1A73" w:rsidRPr="009D3A42">
        <w:rPr>
          <w:rFonts w:ascii="Verdana" w:hAnsi="Verdana"/>
          <w:b/>
          <w:bCs/>
          <w:sz w:val="18"/>
          <w:szCs w:val="18"/>
        </w:rPr>
        <w:t xml:space="preserve">development </w:t>
      </w:r>
      <w:r w:rsidRPr="009D3A42">
        <w:rPr>
          <w:rFonts w:ascii="Verdana" w:hAnsi="Verdana"/>
          <w:b/>
          <w:bCs/>
          <w:sz w:val="18"/>
          <w:szCs w:val="18"/>
        </w:rPr>
        <w:t>board established under section 1</w:t>
      </w:r>
      <w:r w:rsidR="00002D30" w:rsidRPr="009D3A42">
        <w:rPr>
          <w:rFonts w:ascii="Verdana" w:hAnsi="Verdana"/>
          <w:b/>
          <w:bCs/>
          <w:sz w:val="18"/>
          <w:szCs w:val="18"/>
        </w:rPr>
        <w:t>0</w:t>
      </w:r>
      <w:r w:rsidRPr="009D3A42">
        <w:rPr>
          <w:rFonts w:ascii="Verdana" w:hAnsi="Verdana"/>
          <w:b/>
          <w:bCs/>
          <w:sz w:val="18"/>
          <w:szCs w:val="18"/>
        </w:rPr>
        <w:t xml:space="preserve">1 of the </w:t>
      </w:r>
      <w:r w:rsidR="00DA6FC2" w:rsidRPr="009D3A42">
        <w:rPr>
          <w:rFonts w:ascii="Verdana" w:hAnsi="Verdana"/>
          <w:b/>
          <w:bCs/>
          <w:sz w:val="18"/>
          <w:szCs w:val="18"/>
        </w:rPr>
        <w:t>Workforce I</w:t>
      </w:r>
      <w:r w:rsidR="00A609F5" w:rsidRPr="009D3A42">
        <w:rPr>
          <w:rFonts w:ascii="Verdana" w:hAnsi="Verdana"/>
          <w:b/>
          <w:bCs/>
          <w:sz w:val="18"/>
          <w:szCs w:val="18"/>
        </w:rPr>
        <w:t xml:space="preserve">nnovation </w:t>
      </w:r>
      <w:r w:rsidR="00DA6FC2" w:rsidRPr="009D3A42">
        <w:rPr>
          <w:rFonts w:ascii="Verdana" w:hAnsi="Verdana"/>
          <w:b/>
          <w:bCs/>
          <w:sz w:val="18"/>
          <w:szCs w:val="18"/>
        </w:rPr>
        <w:t>and Opportunity Act)</w:t>
      </w:r>
      <w:r w:rsidRPr="009D3A42">
        <w:rPr>
          <w:rFonts w:ascii="Verdana" w:hAnsi="Verdana"/>
          <w:b/>
          <w:bCs/>
          <w:sz w:val="18"/>
          <w:szCs w:val="18"/>
        </w:rPr>
        <w:t xml:space="preserve">. </w:t>
      </w:r>
      <w:r w:rsidR="001533A6" w:rsidRPr="00006F1F">
        <w:rPr>
          <w:rFonts w:ascii="Verdana" w:hAnsi="Verdana"/>
          <w:bCs/>
          <w:i/>
          <w:szCs w:val="18"/>
        </w:rPr>
        <w:t>Yes</w:t>
      </w:r>
    </w:p>
    <w:p w14:paraId="0787B73D" w14:textId="15AFA388" w:rsidR="00AB4C76" w:rsidRDefault="00742F7A" w:rsidP="000609FD">
      <w:pPr>
        <w:pStyle w:val="ListParagraph"/>
        <w:numPr>
          <w:ilvl w:val="2"/>
          <w:numId w:val="9"/>
        </w:numPr>
        <w:tabs>
          <w:tab w:val="left" w:pos="360"/>
        </w:tabs>
        <w:rPr>
          <w:rFonts w:ascii="Verdana" w:hAnsi="Verdana"/>
          <w:b/>
          <w:bCs/>
          <w:sz w:val="18"/>
          <w:szCs w:val="18"/>
        </w:rPr>
      </w:pPr>
      <w:r w:rsidRPr="009D3A42">
        <w:rPr>
          <w:rFonts w:ascii="Verdana" w:hAnsi="Verdana"/>
          <w:b/>
          <w:bCs/>
          <w:sz w:val="18"/>
          <w:szCs w:val="18"/>
        </w:rPr>
        <w:t>The advisory council includes a representative of the State educational agency, as defined in section 9101 of the Elementary and Secondary Education Act of 1965</w:t>
      </w:r>
      <w:r w:rsidR="00DA6FC2" w:rsidRPr="009D3A42">
        <w:rPr>
          <w:rFonts w:ascii="Verdana" w:hAnsi="Verdana"/>
          <w:b/>
          <w:bCs/>
          <w:sz w:val="18"/>
          <w:szCs w:val="18"/>
        </w:rPr>
        <w:t xml:space="preserve"> as reauthorized</w:t>
      </w:r>
      <w:r w:rsidRPr="009D3A42">
        <w:rPr>
          <w:rFonts w:ascii="Verdana" w:hAnsi="Verdana"/>
          <w:b/>
          <w:bCs/>
          <w:sz w:val="18"/>
          <w:szCs w:val="18"/>
        </w:rPr>
        <w:t xml:space="preserve">. </w:t>
      </w:r>
      <w:r w:rsidR="001533A6" w:rsidRPr="00006F1F">
        <w:rPr>
          <w:rFonts w:ascii="Verdana" w:hAnsi="Verdana"/>
          <w:bCs/>
          <w:i/>
          <w:szCs w:val="18"/>
        </w:rPr>
        <w:t>Yes</w:t>
      </w:r>
      <w:r w:rsidR="00A12838">
        <w:rPr>
          <w:rFonts w:ascii="Verdana" w:hAnsi="Verdana"/>
          <w:b/>
          <w:bCs/>
          <w:sz w:val="18"/>
          <w:szCs w:val="18"/>
        </w:rPr>
        <w:t xml:space="preserve"> </w:t>
      </w:r>
    </w:p>
    <w:p w14:paraId="098F0BF3" w14:textId="77777777" w:rsidR="00861274" w:rsidRDefault="00861274" w:rsidP="00861274">
      <w:pPr>
        <w:ind w:left="360"/>
        <w:rPr>
          <w:u w:val="single"/>
        </w:rPr>
      </w:pPr>
      <w:r>
        <w:rPr>
          <w:u w:val="single"/>
        </w:rPr>
        <w:t>Instructions:</w:t>
      </w:r>
      <w:r>
        <w:t xml:space="preserve">  Many advisory councils include agency or other organization representatives beyond those required under the AT Act.  Identify those members and the entities they represent here, though you need not provide personal names.  </w:t>
      </w:r>
      <w:r>
        <w:rPr>
          <w:u w:val="single"/>
        </w:rPr>
        <w:t>Do not list consumer representatives here</w:t>
      </w:r>
      <w:r w:rsidRPr="000C4A2F">
        <w:t>.</w:t>
      </w:r>
    </w:p>
    <w:p w14:paraId="538895D2" w14:textId="3A2FA006" w:rsidR="00AB4C76" w:rsidRDefault="00742F7A" w:rsidP="000609FD">
      <w:pPr>
        <w:pStyle w:val="ListParagraph"/>
        <w:numPr>
          <w:ilvl w:val="2"/>
          <w:numId w:val="9"/>
        </w:numPr>
        <w:rPr>
          <w:rFonts w:ascii="Verdana" w:hAnsi="Verdana"/>
          <w:b/>
          <w:bCs/>
          <w:sz w:val="18"/>
          <w:szCs w:val="18"/>
        </w:rPr>
      </w:pPr>
      <w:r w:rsidRPr="009D3A42">
        <w:rPr>
          <w:rFonts w:ascii="Verdana" w:hAnsi="Verdana"/>
          <w:b/>
          <w:bCs/>
          <w:sz w:val="18"/>
          <w:szCs w:val="18"/>
        </w:rPr>
        <w:t>The advisory council includes other representatives (list below).</w:t>
      </w:r>
    </w:p>
    <w:p w14:paraId="21524DD6" w14:textId="391DB1C3" w:rsidR="00861274" w:rsidRDefault="00861274">
      <w:pPr>
        <w:ind w:left="360"/>
        <w:rPr>
          <w:i/>
        </w:rPr>
      </w:pPr>
      <w:r w:rsidRPr="00861274">
        <w:rPr>
          <w:i/>
        </w:rPr>
        <w:t>N/A</w:t>
      </w:r>
    </w:p>
    <w:p w14:paraId="3419065E" w14:textId="77777777" w:rsidR="00D643E2" w:rsidRDefault="00D643E2" w:rsidP="00D643E2">
      <w:pPr>
        <w:ind w:left="360"/>
      </w:pPr>
      <w:r>
        <w:rPr>
          <w:u w:val="single"/>
        </w:rPr>
        <w:t>Instructions</w:t>
      </w:r>
      <w:r>
        <w:t>:  Section 4(c)(2)(B)(ii) of the AT Act requires that a majority, not less than 51 percent, of the members of the advisory council be individuals with disabilities that use assistive technology or their family members or guardians.  Enter the number of these individuals that are current members of your council.  In order to include an individual, he or she must be on record as named and appointed to the council at the time of submitting this plan.  This total cannot include agency representatives from the previous lists.</w:t>
      </w:r>
    </w:p>
    <w:p w14:paraId="240E9C40" w14:textId="77777777" w:rsidR="00295113" w:rsidRPr="009D3A42" w:rsidRDefault="00742F7A" w:rsidP="000609FD">
      <w:pPr>
        <w:pStyle w:val="ListParagraph"/>
        <w:numPr>
          <w:ilvl w:val="2"/>
          <w:numId w:val="9"/>
        </w:numPr>
        <w:rPr>
          <w:rFonts w:ascii="Verdana" w:hAnsi="Verdana"/>
          <w:b/>
          <w:bCs/>
          <w:sz w:val="18"/>
          <w:szCs w:val="18"/>
        </w:rPr>
      </w:pPr>
      <w:r w:rsidRPr="009D3A42">
        <w:rPr>
          <w:rFonts w:ascii="Verdana" w:hAnsi="Verdana"/>
          <w:b/>
          <w:bCs/>
          <w:sz w:val="18"/>
          <w:szCs w:val="18"/>
        </w:rPr>
        <w:t xml:space="preserve">The advisory council includes </w:t>
      </w:r>
      <w:r w:rsidR="00254BA8" w:rsidRPr="009D3A42">
        <w:rPr>
          <w:rFonts w:ascii="Verdana" w:hAnsi="Verdana"/>
          <w:b/>
          <w:bCs/>
          <w:sz w:val="18"/>
          <w:szCs w:val="18"/>
        </w:rPr>
        <w:t xml:space="preserve">a majority of </w:t>
      </w:r>
      <w:r w:rsidRPr="009D3A42">
        <w:rPr>
          <w:rFonts w:ascii="Verdana" w:hAnsi="Verdana"/>
          <w:b/>
          <w:bCs/>
          <w:sz w:val="18"/>
          <w:szCs w:val="18"/>
        </w:rPr>
        <w:t xml:space="preserve">individuals with disabilities that use assistive technology or their family members or guardians: </w:t>
      </w:r>
    </w:p>
    <w:p w14:paraId="221579A7" w14:textId="76FDE539" w:rsidR="00853699" w:rsidRPr="00DF4CDB" w:rsidRDefault="00853699">
      <w:pPr>
        <w:tabs>
          <w:tab w:val="left" w:pos="7956"/>
        </w:tabs>
        <w:ind w:left="108"/>
        <w:rPr>
          <w:rFonts w:ascii="Verdana" w:hAnsi="Verdana"/>
          <w:b/>
          <w:bCs/>
          <w:sz w:val="18"/>
          <w:szCs w:val="18"/>
        </w:rPr>
      </w:pPr>
      <w:r w:rsidRPr="00BF3271">
        <w:rPr>
          <w:rFonts w:ascii="Verdana" w:hAnsi="Verdana"/>
          <w:sz w:val="18"/>
          <w:szCs w:val="18"/>
        </w:rPr>
        <w:t>A. Enter the number of individuals with disabilities that use AT or their family members or guardians on the advisory council</w:t>
      </w:r>
      <w:r>
        <w:rPr>
          <w:rFonts w:ascii="Verdana" w:hAnsi="Verdana"/>
          <w:sz w:val="18"/>
          <w:szCs w:val="18"/>
        </w:rPr>
        <w:t xml:space="preserve"> - </w:t>
      </w:r>
      <w:r w:rsidRPr="00BF3271">
        <w:rPr>
          <w:rFonts w:ascii="Verdana" w:hAnsi="Verdana"/>
          <w:sz w:val="18"/>
          <w:szCs w:val="18"/>
        </w:rPr>
        <w:tab/>
      </w:r>
      <w:r w:rsidR="00C614FF" w:rsidRPr="00861274">
        <w:rPr>
          <w:rFonts w:ascii="Verdana" w:hAnsi="Verdana"/>
          <w:bCs/>
          <w:i/>
          <w:szCs w:val="18"/>
        </w:rPr>
        <w:t>6</w:t>
      </w:r>
    </w:p>
    <w:p w14:paraId="2CE8C9AB" w14:textId="37531FF0" w:rsidR="00853699" w:rsidRPr="00DF4CDB" w:rsidRDefault="00853699">
      <w:pPr>
        <w:tabs>
          <w:tab w:val="left" w:pos="7956"/>
        </w:tabs>
        <w:ind w:left="108"/>
        <w:rPr>
          <w:rFonts w:ascii="Verdana" w:hAnsi="Verdana"/>
          <w:b/>
          <w:bCs/>
          <w:sz w:val="18"/>
          <w:szCs w:val="18"/>
        </w:rPr>
      </w:pPr>
      <w:r w:rsidRPr="00BF3271">
        <w:rPr>
          <w:rFonts w:ascii="Verdana" w:hAnsi="Verdana"/>
          <w:sz w:val="18"/>
          <w:szCs w:val="18"/>
        </w:rPr>
        <w:t>B. Enter the total number of individuals on the advisory council</w:t>
      </w:r>
      <w:r>
        <w:rPr>
          <w:rFonts w:ascii="Verdana" w:hAnsi="Verdana"/>
          <w:sz w:val="18"/>
          <w:szCs w:val="18"/>
        </w:rPr>
        <w:t xml:space="preserve"> - </w:t>
      </w:r>
      <w:r w:rsidRPr="00BF3271">
        <w:rPr>
          <w:rFonts w:ascii="Verdana" w:hAnsi="Verdana"/>
          <w:sz w:val="18"/>
          <w:szCs w:val="18"/>
        </w:rPr>
        <w:tab/>
      </w:r>
      <w:r w:rsidR="00C614FF" w:rsidRPr="00861274">
        <w:rPr>
          <w:rFonts w:ascii="Verdana" w:hAnsi="Verdana"/>
          <w:bCs/>
          <w:i/>
          <w:szCs w:val="18"/>
        </w:rPr>
        <w:t>11</w:t>
      </w:r>
    </w:p>
    <w:p w14:paraId="798D8254" w14:textId="029B8815" w:rsidR="00853699" w:rsidRPr="00DF4CDB" w:rsidRDefault="00853699" w:rsidP="00C614FF">
      <w:pPr>
        <w:tabs>
          <w:tab w:val="left" w:pos="7470"/>
        </w:tabs>
        <w:ind w:left="108"/>
        <w:rPr>
          <w:rFonts w:ascii="Verdana" w:hAnsi="Verdana"/>
          <w:b/>
          <w:bCs/>
          <w:sz w:val="18"/>
          <w:szCs w:val="18"/>
        </w:rPr>
      </w:pPr>
      <w:r w:rsidRPr="00BF3271">
        <w:rPr>
          <w:rFonts w:ascii="Verdana" w:hAnsi="Verdana"/>
          <w:sz w:val="18"/>
          <w:szCs w:val="18"/>
        </w:rPr>
        <w:t xml:space="preserve">C. </w:t>
      </w:r>
      <w:r>
        <w:rPr>
          <w:rFonts w:ascii="Verdana" w:hAnsi="Verdana"/>
          <w:sz w:val="18"/>
          <w:szCs w:val="18"/>
        </w:rPr>
        <w:t>Calculate the p</w:t>
      </w:r>
      <w:r w:rsidRPr="00BF3271">
        <w:rPr>
          <w:rFonts w:ascii="Verdana" w:hAnsi="Verdana"/>
          <w:sz w:val="18"/>
          <w:szCs w:val="18"/>
        </w:rPr>
        <w:t>ercentage</w:t>
      </w:r>
      <w:r>
        <w:rPr>
          <w:rFonts w:ascii="Verdana" w:hAnsi="Verdana"/>
          <w:sz w:val="18"/>
          <w:szCs w:val="18"/>
        </w:rPr>
        <w:t xml:space="preserve"> (divide A/B) - </w:t>
      </w:r>
      <w:r w:rsidRPr="00BF3271">
        <w:rPr>
          <w:rFonts w:ascii="Verdana" w:hAnsi="Verdana"/>
          <w:sz w:val="18"/>
          <w:szCs w:val="18"/>
        </w:rPr>
        <w:tab/>
      </w:r>
      <w:r w:rsidR="00C614FF" w:rsidRPr="00861274">
        <w:rPr>
          <w:rFonts w:ascii="Verdana" w:hAnsi="Verdana"/>
          <w:bCs/>
          <w:i/>
          <w:szCs w:val="18"/>
        </w:rPr>
        <w:t>54.54%</w:t>
      </w:r>
    </w:p>
    <w:p w14:paraId="05762CCA" w14:textId="77777777" w:rsidR="00AB4C76" w:rsidRPr="004779A7" w:rsidRDefault="002032C2" w:rsidP="00295113">
      <w:pPr>
        <w:rPr>
          <w:i/>
        </w:rPr>
      </w:pPr>
      <w:r w:rsidRPr="004779A7">
        <w:rPr>
          <w:i/>
        </w:rPr>
        <w:t xml:space="preserve">If the </w:t>
      </w:r>
      <w:r w:rsidR="00254BA8" w:rsidRPr="004779A7">
        <w:rPr>
          <w:i/>
        </w:rPr>
        <w:t xml:space="preserve">ratio is less </w:t>
      </w:r>
      <w:r w:rsidR="00E101B3" w:rsidRPr="004779A7">
        <w:rPr>
          <w:i/>
        </w:rPr>
        <w:t>than</w:t>
      </w:r>
      <w:r w:rsidR="00254BA8" w:rsidRPr="004779A7">
        <w:rPr>
          <w:i/>
        </w:rPr>
        <w:t xml:space="preserve"> 5</w:t>
      </w:r>
      <w:r w:rsidR="00295113" w:rsidRPr="004779A7">
        <w:rPr>
          <w:i/>
        </w:rPr>
        <w:t>1</w:t>
      </w:r>
      <w:r w:rsidR="00254BA8" w:rsidRPr="004779A7">
        <w:rPr>
          <w:i/>
        </w:rPr>
        <w:t xml:space="preserve">% </w:t>
      </w:r>
      <w:r w:rsidRPr="004779A7">
        <w:rPr>
          <w:i/>
        </w:rPr>
        <w:t xml:space="preserve">you must </w:t>
      </w:r>
      <w:r w:rsidR="00254BA8" w:rsidRPr="004779A7">
        <w:rPr>
          <w:i/>
        </w:rPr>
        <w:t>provide explanation of why advisory council does n</w:t>
      </w:r>
      <w:r w:rsidR="00295113" w:rsidRPr="004779A7">
        <w:rPr>
          <w:i/>
        </w:rPr>
        <w:t>ot include a consumer majority</w:t>
      </w:r>
      <w:r w:rsidRPr="004779A7">
        <w:rPr>
          <w:i/>
        </w:rPr>
        <w:t xml:space="preserve"> in Item 9 below</w:t>
      </w:r>
      <w:r w:rsidR="00295113" w:rsidRPr="004779A7">
        <w:rPr>
          <w:i/>
        </w:rPr>
        <w:t>.</w:t>
      </w:r>
    </w:p>
    <w:p w14:paraId="2C612E2F" w14:textId="77777777" w:rsidR="00D643E2" w:rsidRDefault="00D643E2">
      <w:pPr>
        <w:ind w:left="360"/>
        <w:rPr>
          <w:u w:val="single"/>
        </w:rPr>
      </w:pPr>
    </w:p>
    <w:p w14:paraId="2B3FD340" w14:textId="77777777" w:rsidR="00D643E2" w:rsidRDefault="00D643E2">
      <w:pPr>
        <w:ind w:left="360"/>
        <w:rPr>
          <w:u w:val="single"/>
        </w:rPr>
      </w:pPr>
    </w:p>
    <w:p w14:paraId="2FD96B41" w14:textId="77777777" w:rsidR="00D643E2" w:rsidRDefault="00D643E2" w:rsidP="00D643E2">
      <w:pPr>
        <w:ind w:left="360"/>
      </w:pPr>
      <w:r>
        <w:rPr>
          <w:u w:val="single"/>
        </w:rPr>
        <w:t>Instructions</w:t>
      </w:r>
      <w:r>
        <w:t xml:space="preserve">:  </w:t>
      </w:r>
      <w:r w:rsidRPr="004779A7">
        <w:t xml:space="preserve">Provide </w:t>
      </w:r>
      <w:r>
        <w:t>the reasons that the Statewide AT Program does not have representatives of the required agencies or does not have a consumer-majority on the advisory council and where the Statewide AT Program is in the process of filling vacant positions and otherwise taking actions to become in compliance.  If the composition of the advisory council is different from the requirements of 4(c)(2)(B) because existing statutes, rules or policies related to advisory bodies or governing bodies of Statewide AT Programs would be affected, explain here.  Statewide AT Programs do not need to explain if “not applicable” is selected because the state does not have a separate agency for individuals who are blind.</w:t>
      </w:r>
    </w:p>
    <w:p w14:paraId="360F76E8" w14:textId="77777777" w:rsidR="00AB4C76" w:rsidRDefault="00742F7A" w:rsidP="000609FD">
      <w:pPr>
        <w:pStyle w:val="ListParagraph"/>
        <w:numPr>
          <w:ilvl w:val="2"/>
          <w:numId w:val="9"/>
        </w:numPr>
        <w:rPr>
          <w:rFonts w:ascii="Verdana" w:hAnsi="Verdana"/>
          <w:b/>
          <w:bCs/>
          <w:sz w:val="18"/>
          <w:szCs w:val="18"/>
        </w:rPr>
      </w:pPr>
      <w:r w:rsidRPr="009D3A42">
        <w:rPr>
          <w:rFonts w:ascii="Verdana" w:hAnsi="Verdana"/>
          <w:b/>
          <w:bCs/>
          <w:sz w:val="18"/>
        </w:rPr>
        <w:t xml:space="preserve">If the Statewide AT Program does not have the composition and representation required under section 4(c)(2)(B), explain here.  </w:t>
      </w:r>
    </w:p>
    <w:p w14:paraId="7BE5F7ED" w14:textId="6DBCF945" w:rsidR="004779A7" w:rsidRPr="004779A7" w:rsidRDefault="004779A7">
      <w:pPr>
        <w:ind w:left="360"/>
        <w:rPr>
          <w:i/>
        </w:rPr>
      </w:pPr>
      <w:r w:rsidRPr="004779A7">
        <w:rPr>
          <w:i/>
        </w:rPr>
        <w:t>N/A</w:t>
      </w:r>
    </w:p>
    <w:p w14:paraId="717B554C" w14:textId="77777777" w:rsidR="00AB4C76" w:rsidRPr="00530AE1" w:rsidRDefault="00AA2884" w:rsidP="009D3A42">
      <w:pPr>
        <w:pStyle w:val="Heading3"/>
      </w:pPr>
      <w:bookmarkStart w:id="6" w:name="_Toc30492496"/>
      <w:r w:rsidRPr="00530AE1">
        <w:t>Actual Expenditures</w:t>
      </w:r>
      <w:r w:rsidR="00CD223D" w:rsidRPr="00530AE1">
        <w:t xml:space="preserve"> and Budgeted Allocations</w:t>
      </w:r>
      <w:bookmarkEnd w:id="6"/>
    </w:p>
    <w:p w14:paraId="238427BE" w14:textId="77777777" w:rsidR="00CD223D" w:rsidRDefault="00CD223D" w:rsidP="000609FD">
      <w:pPr>
        <w:pStyle w:val="BodyTextIndent"/>
        <w:numPr>
          <w:ilvl w:val="2"/>
          <w:numId w:val="9"/>
        </w:numPr>
        <w:rPr>
          <w:rFonts w:ascii="Verdana" w:hAnsi="Verdana"/>
          <w:b/>
          <w:sz w:val="18"/>
          <w:szCs w:val="18"/>
        </w:rPr>
      </w:pPr>
      <w:r>
        <w:rPr>
          <w:rFonts w:ascii="Verdana" w:hAnsi="Verdana"/>
          <w:b/>
          <w:sz w:val="18"/>
          <w:szCs w:val="18"/>
        </w:rPr>
        <w:t xml:space="preserve">Actual Expenditures Carryover Year Close-out (annual update required-table reset) </w:t>
      </w:r>
    </w:p>
    <w:p w14:paraId="1FF5637D" w14:textId="77777777" w:rsidR="00CD223D" w:rsidRDefault="00CD223D" w:rsidP="005208EF">
      <w:pPr>
        <w:ind w:left="475"/>
      </w:pPr>
      <w:r>
        <w:t xml:space="preserve">In the following table provide the actual expenditure data for the </w:t>
      </w:r>
      <w:r w:rsidRPr="004601C6">
        <w:rPr>
          <w:u w:val="single"/>
        </w:rPr>
        <w:t>closed-out carryover fiscal year</w:t>
      </w:r>
      <w:r>
        <w:rPr>
          <w:u w:val="single"/>
        </w:rPr>
        <w:t xml:space="preserve"> AT grant award</w:t>
      </w:r>
      <w:r w:rsidR="00BF7BA3">
        <w:rPr>
          <w:u w:val="single"/>
        </w:rPr>
        <w:t xml:space="preserve"> (liquidated the previous December 31)</w:t>
      </w:r>
      <w:r>
        <w:t xml:space="preserve">.  Please note, this data is for a specific year </w:t>
      </w:r>
      <w:r w:rsidR="00A12FA1">
        <w:t xml:space="preserve">AT Act </w:t>
      </w:r>
      <w:r>
        <w:t>grant award</w:t>
      </w:r>
      <w:r w:rsidR="00BF7BA3">
        <w:t xml:space="preserve"> amount</w:t>
      </w:r>
      <w:r>
        <w:t>, NOT a</w:t>
      </w:r>
      <w:r w:rsidR="00A12FA1">
        <w:t>ny</w:t>
      </w:r>
      <w:r>
        <w:t xml:space="preserve"> </w:t>
      </w:r>
      <w:r w:rsidR="00BF7BA3">
        <w:t xml:space="preserve">specific </w:t>
      </w:r>
      <w:r>
        <w:t>12</w:t>
      </w:r>
      <w:r w:rsidR="00FB02C1">
        <w:t>-</w:t>
      </w:r>
      <w:r>
        <w:t xml:space="preserve"> month period of time as funds</w:t>
      </w:r>
      <w:r w:rsidR="00A12FA1">
        <w:t xml:space="preserve"> from a grant award can </w:t>
      </w:r>
      <w:r>
        <w:t>be obligated over a 24</w:t>
      </w:r>
      <w:r w:rsidR="00FB02C1">
        <w:t>-</w:t>
      </w:r>
      <w:r>
        <w:t>month period. (For a State Plan submitted in the spring of 2018, the most recent closed-out carryover year grant award will be the FY16 grant award</w:t>
      </w:r>
      <w:r w:rsidR="00B11CF8">
        <w:t xml:space="preserve"> that began 10/1/2015 with the first year ending on 9/30/2016 and the second carryover year ending on 9/30/2017 with 3</w:t>
      </w:r>
      <w:r w:rsidR="00FB02C1">
        <w:t>-</w:t>
      </w:r>
      <w:r w:rsidR="00B11CF8">
        <w:t>month liquidation period ending 12/31/2017</w:t>
      </w:r>
      <w:r>
        <w:t xml:space="preserve">).  </w:t>
      </w:r>
    </w:p>
    <w:tbl>
      <w:tblPr>
        <w:tblStyle w:val="TableGrid"/>
        <w:tblW w:w="0" w:type="auto"/>
        <w:jc w:val="center"/>
        <w:tblLook w:val="01E0" w:firstRow="1" w:lastRow="1" w:firstColumn="1" w:lastColumn="1" w:noHBand="0" w:noVBand="0"/>
      </w:tblPr>
      <w:tblGrid>
        <w:gridCol w:w="3930"/>
        <w:gridCol w:w="2160"/>
        <w:gridCol w:w="2700"/>
      </w:tblGrid>
      <w:tr w:rsidR="00CD223D" w14:paraId="425BD93D" w14:textId="77777777" w:rsidTr="00BF3271">
        <w:trPr>
          <w:cantSplit/>
          <w:tblHeader/>
          <w:jc w:val="center"/>
        </w:trPr>
        <w:tc>
          <w:tcPr>
            <w:tcW w:w="3930" w:type="dxa"/>
            <w:shd w:val="clear" w:color="auto" w:fill="D9D9D9" w:themeFill="background1" w:themeFillShade="D9"/>
          </w:tcPr>
          <w:p w14:paraId="23F6867B" w14:textId="77777777" w:rsidR="00CD223D" w:rsidRDefault="00CD223D" w:rsidP="00BF3271">
            <w:pPr>
              <w:rPr>
                <w:rFonts w:ascii="Verdana" w:hAnsi="Verdana"/>
                <w:b/>
                <w:bCs/>
                <w:sz w:val="18"/>
                <w:szCs w:val="18"/>
              </w:rPr>
            </w:pPr>
            <w:r>
              <w:rPr>
                <w:rFonts w:ascii="Verdana" w:hAnsi="Verdana"/>
                <w:b/>
                <w:bCs/>
                <w:sz w:val="18"/>
                <w:szCs w:val="18"/>
              </w:rPr>
              <w:t>Actual Expenditures for Closed-out Carryover Year</w:t>
            </w:r>
            <w:r w:rsidR="00B11900">
              <w:rPr>
                <w:rFonts w:ascii="Verdana" w:hAnsi="Verdana"/>
                <w:b/>
                <w:bCs/>
                <w:sz w:val="18"/>
                <w:szCs w:val="18"/>
              </w:rPr>
              <w:t xml:space="preserve"> Award</w:t>
            </w:r>
          </w:p>
        </w:tc>
        <w:tc>
          <w:tcPr>
            <w:tcW w:w="2160" w:type="dxa"/>
            <w:shd w:val="clear" w:color="auto" w:fill="D9D9D9" w:themeFill="background1" w:themeFillShade="D9"/>
          </w:tcPr>
          <w:p w14:paraId="4391EEE1" w14:textId="77777777" w:rsidR="00CD223D" w:rsidRDefault="00CD223D" w:rsidP="00DF4CDB">
            <w:pPr>
              <w:rPr>
                <w:rFonts w:ascii="Verdana" w:hAnsi="Verdana"/>
                <w:b/>
                <w:bCs/>
                <w:sz w:val="18"/>
                <w:szCs w:val="18"/>
              </w:rPr>
            </w:pPr>
            <w:r>
              <w:rPr>
                <w:rFonts w:ascii="Verdana" w:hAnsi="Verdana"/>
                <w:b/>
                <w:bCs/>
                <w:sz w:val="18"/>
                <w:szCs w:val="18"/>
              </w:rPr>
              <w:t>Final Expenditures</w:t>
            </w:r>
          </w:p>
        </w:tc>
        <w:tc>
          <w:tcPr>
            <w:tcW w:w="2700" w:type="dxa"/>
            <w:shd w:val="clear" w:color="auto" w:fill="D9D9D9" w:themeFill="background1" w:themeFillShade="D9"/>
          </w:tcPr>
          <w:p w14:paraId="5086118B" w14:textId="77777777" w:rsidR="00CD223D" w:rsidRDefault="00CD223D" w:rsidP="00DF4CDB">
            <w:pPr>
              <w:rPr>
                <w:rFonts w:ascii="Verdana" w:hAnsi="Verdana"/>
                <w:b/>
                <w:bCs/>
                <w:sz w:val="18"/>
                <w:szCs w:val="18"/>
              </w:rPr>
            </w:pPr>
            <w:r>
              <w:rPr>
                <w:rFonts w:ascii="Verdana" w:hAnsi="Verdana"/>
                <w:b/>
                <w:bCs/>
                <w:sz w:val="18"/>
                <w:szCs w:val="18"/>
              </w:rPr>
              <w:t>Percentage</w:t>
            </w:r>
          </w:p>
        </w:tc>
      </w:tr>
      <w:tr w:rsidR="00CD223D" w14:paraId="2EBA6B94" w14:textId="77777777" w:rsidTr="00D01FD8">
        <w:trPr>
          <w:cantSplit/>
          <w:jc w:val="center"/>
        </w:trPr>
        <w:tc>
          <w:tcPr>
            <w:tcW w:w="3930" w:type="dxa"/>
          </w:tcPr>
          <w:p w14:paraId="58A9C789" w14:textId="77777777" w:rsidR="00CD223D" w:rsidRDefault="00777714" w:rsidP="00DA360E">
            <w:pPr>
              <w:rPr>
                <w:rFonts w:ascii="Verdana" w:hAnsi="Verdana"/>
                <w:b/>
                <w:bCs/>
                <w:sz w:val="18"/>
                <w:szCs w:val="18"/>
              </w:rPr>
            </w:pPr>
            <w:r>
              <w:rPr>
                <w:rFonts w:ascii="Verdana" w:hAnsi="Verdana"/>
                <w:b/>
                <w:bCs/>
                <w:sz w:val="18"/>
                <w:szCs w:val="18"/>
              </w:rPr>
              <w:t>A. All State Level Activities</w:t>
            </w:r>
          </w:p>
        </w:tc>
        <w:tc>
          <w:tcPr>
            <w:tcW w:w="2160" w:type="dxa"/>
          </w:tcPr>
          <w:p w14:paraId="0458AC76" w14:textId="277D4917" w:rsidR="00CD223D" w:rsidRDefault="00CD223D" w:rsidP="00FE1F09">
            <w:pPr>
              <w:rPr>
                <w:rFonts w:ascii="Verdana" w:hAnsi="Verdana"/>
                <w:b/>
                <w:bCs/>
                <w:sz w:val="18"/>
                <w:szCs w:val="18"/>
              </w:rPr>
            </w:pPr>
            <w:r>
              <w:rPr>
                <w:rFonts w:ascii="Verdana" w:hAnsi="Verdana"/>
                <w:b/>
                <w:bCs/>
                <w:sz w:val="18"/>
                <w:szCs w:val="18"/>
              </w:rPr>
              <w:t>$</w:t>
            </w:r>
            <w:r w:rsidR="00FE1F09">
              <w:rPr>
                <w:rFonts w:ascii="Verdana" w:hAnsi="Verdana"/>
                <w:b/>
                <w:bCs/>
                <w:sz w:val="18"/>
                <w:szCs w:val="18"/>
              </w:rPr>
              <w:t>271,575</w:t>
            </w:r>
          </w:p>
        </w:tc>
        <w:tc>
          <w:tcPr>
            <w:tcW w:w="2700" w:type="dxa"/>
          </w:tcPr>
          <w:p w14:paraId="58DCEE9A" w14:textId="77777777" w:rsidR="00CD223D" w:rsidRDefault="00CD223D" w:rsidP="00DF4CDB">
            <w:pPr>
              <w:rPr>
                <w:rFonts w:ascii="Verdana" w:hAnsi="Verdana"/>
                <w:b/>
                <w:bCs/>
                <w:sz w:val="18"/>
                <w:szCs w:val="18"/>
              </w:rPr>
            </w:pPr>
            <w:r>
              <w:rPr>
                <w:rFonts w:ascii="Verdana" w:hAnsi="Verdana"/>
                <w:b/>
                <w:bCs/>
                <w:sz w:val="18"/>
                <w:szCs w:val="18"/>
              </w:rPr>
              <w:t>A/E calculate</w:t>
            </w:r>
          </w:p>
        </w:tc>
      </w:tr>
      <w:tr w:rsidR="00CD223D" w14:paraId="2B9D232C" w14:textId="77777777" w:rsidTr="00D01FD8">
        <w:trPr>
          <w:cantSplit/>
          <w:jc w:val="center"/>
        </w:trPr>
        <w:tc>
          <w:tcPr>
            <w:tcW w:w="3930" w:type="dxa"/>
          </w:tcPr>
          <w:p w14:paraId="40BDDA3E" w14:textId="77777777" w:rsidR="00CD223D" w:rsidRDefault="00CD223D" w:rsidP="00DA360E">
            <w:pPr>
              <w:rPr>
                <w:rFonts w:ascii="Verdana" w:hAnsi="Verdana"/>
                <w:b/>
                <w:bCs/>
                <w:sz w:val="18"/>
                <w:szCs w:val="18"/>
              </w:rPr>
            </w:pPr>
            <w:r>
              <w:rPr>
                <w:rFonts w:ascii="Verdana" w:hAnsi="Verdana"/>
                <w:b/>
                <w:bCs/>
                <w:sz w:val="18"/>
                <w:szCs w:val="18"/>
              </w:rPr>
              <w:t xml:space="preserve">B. </w:t>
            </w:r>
            <w:r w:rsidR="00777714">
              <w:rPr>
                <w:rFonts w:ascii="Verdana" w:hAnsi="Verdana"/>
                <w:b/>
                <w:bCs/>
                <w:sz w:val="18"/>
                <w:szCs w:val="18"/>
              </w:rPr>
              <w:t>All State Leadership Activities</w:t>
            </w:r>
          </w:p>
        </w:tc>
        <w:tc>
          <w:tcPr>
            <w:tcW w:w="2160" w:type="dxa"/>
          </w:tcPr>
          <w:p w14:paraId="4E6A4F52" w14:textId="0DB1217B" w:rsidR="00CD223D" w:rsidRDefault="00CD223D" w:rsidP="00BD030F">
            <w:pPr>
              <w:rPr>
                <w:rFonts w:ascii="Verdana" w:hAnsi="Verdana"/>
                <w:b/>
                <w:bCs/>
                <w:sz w:val="18"/>
                <w:szCs w:val="18"/>
              </w:rPr>
            </w:pPr>
            <w:r>
              <w:rPr>
                <w:rFonts w:ascii="Verdana" w:hAnsi="Verdana"/>
                <w:b/>
                <w:bCs/>
                <w:sz w:val="18"/>
                <w:szCs w:val="18"/>
              </w:rPr>
              <w:t>$</w:t>
            </w:r>
            <w:r w:rsidR="00FE1F09" w:rsidRPr="00BD030F">
              <w:rPr>
                <w:rFonts w:ascii="Verdana" w:hAnsi="Verdana"/>
                <w:b/>
                <w:bCs/>
                <w:sz w:val="18"/>
                <w:szCs w:val="18"/>
              </w:rPr>
              <w:t>17</w:t>
            </w:r>
            <w:r w:rsidR="00BD030F" w:rsidRPr="00BD030F">
              <w:rPr>
                <w:rFonts w:ascii="Verdana" w:hAnsi="Verdana"/>
                <w:b/>
                <w:bCs/>
                <w:sz w:val="18"/>
                <w:szCs w:val="18"/>
              </w:rPr>
              <w:t>1,922.50</w:t>
            </w:r>
          </w:p>
        </w:tc>
        <w:tc>
          <w:tcPr>
            <w:tcW w:w="2700" w:type="dxa"/>
          </w:tcPr>
          <w:p w14:paraId="5F71CB9D" w14:textId="77777777" w:rsidR="00CD223D" w:rsidRDefault="00CD223D" w:rsidP="00705EF5">
            <w:pPr>
              <w:rPr>
                <w:rFonts w:ascii="Verdana" w:hAnsi="Verdana"/>
                <w:b/>
                <w:bCs/>
                <w:sz w:val="18"/>
                <w:szCs w:val="18"/>
              </w:rPr>
            </w:pPr>
            <w:r>
              <w:rPr>
                <w:rFonts w:ascii="Verdana" w:hAnsi="Verdana"/>
                <w:b/>
                <w:bCs/>
                <w:sz w:val="18"/>
                <w:szCs w:val="18"/>
              </w:rPr>
              <w:t xml:space="preserve">B/E </w:t>
            </w:r>
            <w:r w:rsidR="00705EF5">
              <w:rPr>
                <w:rFonts w:ascii="Verdana" w:hAnsi="Verdana"/>
                <w:b/>
                <w:bCs/>
                <w:sz w:val="18"/>
                <w:szCs w:val="18"/>
              </w:rPr>
              <w:t>calculate –less than 40/30% required</w:t>
            </w:r>
          </w:p>
        </w:tc>
      </w:tr>
      <w:tr w:rsidR="00CD223D" w14:paraId="1D0E7744" w14:textId="77777777" w:rsidTr="00D01FD8">
        <w:trPr>
          <w:cantSplit/>
          <w:jc w:val="center"/>
        </w:trPr>
        <w:tc>
          <w:tcPr>
            <w:tcW w:w="3930" w:type="dxa"/>
          </w:tcPr>
          <w:p w14:paraId="465B205B" w14:textId="77777777" w:rsidR="00CD223D" w:rsidRDefault="00CD223D" w:rsidP="00DA360E">
            <w:pPr>
              <w:rPr>
                <w:rFonts w:ascii="Verdana" w:hAnsi="Verdana"/>
                <w:b/>
                <w:bCs/>
                <w:sz w:val="18"/>
                <w:szCs w:val="18"/>
              </w:rPr>
            </w:pPr>
            <w:r>
              <w:rPr>
                <w:rFonts w:ascii="Verdana" w:hAnsi="Verdana"/>
                <w:b/>
                <w:bCs/>
                <w:sz w:val="18"/>
                <w:szCs w:val="18"/>
              </w:rPr>
              <w:t xml:space="preserve">C. Transition </w:t>
            </w:r>
            <w:r w:rsidR="00777714">
              <w:rPr>
                <w:rFonts w:ascii="Verdana" w:hAnsi="Verdana"/>
                <w:b/>
                <w:bCs/>
                <w:sz w:val="18"/>
                <w:szCs w:val="18"/>
              </w:rPr>
              <w:t xml:space="preserve">Training &amp; Technical </w:t>
            </w:r>
            <w:r w:rsidR="00777714" w:rsidRPr="004208DD">
              <w:rPr>
                <w:rFonts w:ascii="Verdana" w:hAnsi="Verdana"/>
                <w:b/>
                <w:bCs/>
                <w:sz w:val="18"/>
                <w:szCs w:val="18"/>
              </w:rPr>
              <w:t>Assist</w:t>
            </w:r>
            <w:r w:rsidR="00777714">
              <w:rPr>
                <w:rFonts w:ascii="Verdana" w:hAnsi="Verdana"/>
                <w:b/>
                <w:bCs/>
                <w:sz w:val="18"/>
                <w:szCs w:val="18"/>
              </w:rPr>
              <w:t>ance</w:t>
            </w:r>
          </w:p>
        </w:tc>
        <w:tc>
          <w:tcPr>
            <w:tcW w:w="2160" w:type="dxa"/>
          </w:tcPr>
          <w:p w14:paraId="30F526F0" w14:textId="05A3BA76" w:rsidR="00CD223D" w:rsidRDefault="00CD223D" w:rsidP="00BD030F">
            <w:pPr>
              <w:rPr>
                <w:rFonts w:ascii="Verdana" w:hAnsi="Verdana"/>
                <w:b/>
                <w:bCs/>
                <w:sz w:val="18"/>
                <w:szCs w:val="18"/>
              </w:rPr>
            </w:pPr>
            <w:r>
              <w:rPr>
                <w:rFonts w:ascii="Verdana" w:hAnsi="Verdana"/>
                <w:b/>
                <w:bCs/>
                <w:sz w:val="18"/>
                <w:szCs w:val="18"/>
              </w:rPr>
              <w:t>$</w:t>
            </w:r>
            <w:r w:rsidR="00BD030F">
              <w:rPr>
                <w:rFonts w:ascii="Verdana" w:hAnsi="Verdana"/>
                <w:b/>
                <w:bCs/>
                <w:sz w:val="18"/>
                <w:szCs w:val="18"/>
              </w:rPr>
              <w:t>9</w:t>
            </w:r>
            <w:r w:rsidR="00362C1A">
              <w:rPr>
                <w:rFonts w:ascii="Verdana" w:hAnsi="Verdana"/>
                <w:b/>
                <w:bCs/>
                <w:sz w:val="18"/>
                <w:szCs w:val="18"/>
              </w:rPr>
              <w:t>,</w:t>
            </w:r>
            <w:r w:rsidR="00BD030F">
              <w:rPr>
                <w:rFonts w:ascii="Verdana" w:hAnsi="Verdana"/>
                <w:b/>
                <w:bCs/>
                <w:sz w:val="18"/>
                <w:szCs w:val="18"/>
              </w:rPr>
              <w:t>877</w:t>
            </w:r>
            <w:r w:rsidR="00FE1F09">
              <w:rPr>
                <w:rFonts w:ascii="Verdana" w:hAnsi="Verdana"/>
                <w:b/>
                <w:bCs/>
                <w:sz w:val="18"/>
                <w:szCs w:val="18"/>
              </w:rPr>
              <w:t>.50</w:t>
            </w:r>
          </w:p>
        </w:tc>
        <w:tc>
          <w:tcPr>
            <w:tcW w:w="2700" w:type="dxa"/>
          </w:tcPr>
          <w:p w14:paraId="47E3A3E6" w14:textId="77777777" w:rsidR="00CD223D" w:rsidRPr="00B44B88" w:rsidRDefault="00CD223D" w:rsidP="00DF4CDB">
            <w:pPr>
              <w:rPr>
                <w:rFonts w:ascii="Verdana" w:hAnsi="Verdana"/>
                <w:b/>
                <w:bCs/>
                <w:sz w:val="18"/>
                <w:szCs w:val="18"/>
              </w:rPr>
            </w:pPr>
            <w:r>
              <w:rPr>
                <w:rFonts w:ascii="Verdana" w:hAnsi="Verdana"/>
                <w:b/>
                <w:bCs/>
                <w:sz w:val="18"/>
                <w:szCs w:val="18"/>
              </w:rPr>
              <w:t>C/B calculate -</w:t>
            </w:r>
          </w:p>
          <w:p w14:paraId="031378D0" w14:textId="77777777" w:rsidR="00CD223D" w:rsidRDefault="00705EF5" w:rsidP="00705EF5">
            <w:pPr>
              <w:rPr>
                <w:rFonts w:ascii="Verdana" w:hAnsi="Verdana"/>
                <w:b/>
                <w:bCs/>
                <w:sz w:val="18"/>
                <w:szCs w:val="18"/>
              </w:rPr>
            </w:pPr>
            <w:r>
              <w:rPr>
                <w:rFonts w:ascii="Verdana" w:hAnsi="Verdana" w:cs="Arial"/>
                <w:b/>
                <w:bCs/>
                <w:sz w:val="18"/>
                <w:szCs w:val="18"/>
              </w:rPr>
              <w:t>at least</w:t>
            </w:r>
            <w:r w:rsidR="00CD223D" w:rsidRPr="00B44B88">
              <w:rPr>
                <w:rFonts w:ascii="Verdana" w:hAnsi="Verdana" w:cs="Arial"/>
                <w:b/>
                <w:bCs/>
                <w:sz w:val="18"/>
                <w:szCs w:val="18"/>
              </w:rPr>
              <w:t xml:space="preserve"> </w:t>
            </w:r>
            <w:r>
              <w:rPr>
                <w:rFonts w:ascii="Verdana" w:hAnsi="Verdana"/>
                <w:b/>
                <w:bCs/>
                <w:sz w:val="18"/>
                <w:szCs w:val="18"/>
              </w:rPr>
              <w:t>5% required</w:t>
            </w:r>
          </w:p>
        </w:tc>
      </w:tr>
      <w:tr w:rsidR="00CD223D" w14:paraId="539C0667" w14:textId="77777777" w:rsidTr="00D01FD8">
        <w:trPr>
          <w:cantSplit/>
          <w:jc w:val="center"/>
        </w:trPr>
        <w:tc>
          <w:tcPr>
            <w:tcW w:w="3930" w:type="dxa"/>
          </w:tcPr>
          <w:p w14:paraId="4F022BEB" w14:textId="77777777" w:rsidR="00CD223D" w:rsidRDefault="00777714" w:rsidP="00DA360E">
            <w:pPr>
              <w:rPr>
                <w:rFonts w:ascii="Verdana" w:hAnsi="Verdana"/>
                <w:b/>
                <w:bCs/>
                <w:sz w:val="18"/>
                <w:szCs w:val="18"/>
              </w:rPr>
            </w:pPr>
            <w:r>
              <w:rPr>
                <w:rFonts w:ascii="Verdana" w:hAnsi="Verdana"/>
                <w:b/>
                <w:bCs/>
                <w:sz w:val="18"/>
                <w:szCs w:val="18"/>
              </w:rPr>
              <w:t>D. Total Expenditures</w:t>
            </w:r>
          </w:p>
        </w:tc>
        <w:tc>
          <w:tcPr>
            <w:tcW w:w="2160" w:type="dxa"/>
          </w:tcPr>
          <w:p w14:paraId="215BBA67" w14:textId="4E734623" w:rsidR="00CD223D" w:rsidRDefault="00CD223D" w:rsidP="00DF4CDB">
            <w:pPr>
              <w:rPr>
                <w:rFonts w:ascii="Verdana" w:hAnsi="Verdana"/>
                <w:b/>
                <w:bCs/>
                <w:sz w:val="18"/>
                <w:szCs w:val="18"/>
              </w:rPr>
            </w:pPr>
            <w:r>
              <w:rPr>
                <w:rFonts w:ascii="Verdana" w:hAnsi="Verdana"/>
                <w:b/>
                <w:bCs/>
                <w:sz w:val="18"/>
                <w:szCs w:val="18"/>
              </w:rPr>
              <w:t>$</w:t>
            </w:r>
            <w:r w:rsidR="00FE1F09">
              <w:rPr>
                <w:rFonts w:ascii="Verdana" w:hAnsi="Verdana"/>
                <w:b/>
                <w:bCs/>
                <w:sz w:val="18"/>
                <w:szCs w:val="18"/>
              </w:rPr>
              <w:t>452,625.00</w:t>
            </w:r>
          </w:p>
        </w:tc>
        <w:tc>
          <w:tcPr>
            <w:tcW w:w="2700" w:type="dxa"/>
          </w:tcPr>
          <w:p w14:paraId="570AC7B3" w14:textId="77777777" w:rsidR="00CD223D" w:rsidRDefault="00CD223D" w:rsidP="00DF4CDB">
            <w:pPr>
              <w:rPr>
                <w:rFonts w:ascii="Verdana" w:hAnsi="Verdana"/>
                <w:b/>
                <w:bCs/>
                <w:sz w:val="18"/>
                <w:szCs w:val="18"/>
              </w:rPr>
            </w:pPr>
            <w:r>
              <w:rPr>
                <w:rFonts w:ascii="Verdana" w:hAnsi="Verdana"/>
                <w:b/>
                <w:bCs/>
                <w:sz w:val="18"/>
                <w:szCs w:val="18"/>
              </w:rPr>
              <w:t>D/E calculate</w:t>
            </w:r>
          </w:p>
        </w:tc>
      </w:tr>
      <w:tr w:rsidR="00CD223D" w14:paraId="640732AC" w14:textId="77777777" w:rsidTr="00D01FD8">
        <w:trPr>
          <w:cantSplit/>
          <w:jc w:val="center"/>
        </w:trPr>
        <w:tc>
          <w:tcPr>
            <w:tcW w:w="3930" w:type="dxa"/>
          </w:tcPr>
          <w:p w14:paraId="23AE783C" w14:textId="77777777" w:rsidR="00CD223D" w:rsidRPr="00705EF5" w:rsidRDefault="00CD223D" w:rsidP="00DA360E">
            <w:pPr>
              <w:rPr>
                <w:rFonts w:ascii="Verdana" w:hAnsi="Verdana"/>
                <w:b/>
                <w:bCs/>
                <w:sz w:val="18"/>
                <w:szCs w:val="18"/>
              </w:rPr>
            </w:pPr>
            <w:r w:rsidRPr="00705EF5">
              <w:rPr>
                <w:rFonts w:ascii="Verdana" w:hAnsi="Verdana"/>
                <w:b/>
                <w:bCs/>
                <w:sz w:val="18"/>
                <w:szCs w:val="18"/>
              </w:rPr>
              <w:t>E. Total Award</w:t>
            </w:r>
          </w:p>
        </w:tc>
        <w:tc>
          <w:tcPr>
            <w:tcW w:w="2160" w:type="dxa"/>
          </w:tcPr>
          <w:p w14:paraId="77474EF7" w14:textId="661CFE8C" w:rsidR="00CD223D" w:rsidRPr="00705EF5" w:rsidRDefault="00CD223D" w:rsidP="00705EF5">
            <w:pPr>
              <w:rPr>
                <w:rFonts w:ascii="Verdana" w:hAnsi="Verdana"/>
                <w:b/>
                <w:bCs/>
                <w:sz w:val="18"/>
                <w:szCs w:val="18"/>
              </w:rPr>
            </w:pPr>
            <w:r w:rsidRPr="00705EF5">
              <w:rPr>
                <w:rFonts w:ascii="Verdana" w:hAnsi="Verdana"/>
                <w:b/>
                <w:bCs/>
                <w:sz w:val="18"/>
                <w:szCs w:val="18"/>
              </w:rPr>
              <w:t>$</w:t>
            </w:r>
            <w:r w:rsidR="00FE1F09">
              <w:rPr>
                <w:rFonts w:ascii="Verdana" w:hAnsi="Verdana"/>
                <w:b/>
                <w:bCs/>
                <w:sz w:val="18"/>
                <w:szCs w:val="18"/>
              </w:rPr>
              <w:t>452,625.00</w:t>
            </w:r>
          </w:p>
        </w:tc>
        <w:tc>
          <w:tcPr>
            <w:tcW w:w="2700" w:type="dxa"/>
          </w:tcPr>
          <w:p w14:paraId="05AD4A47" w14:textId="77777777" w:rsidR="00CD223D" w:rsidRDefault="00CD223D" w:rsidP="00DF4CDB">
            <w:pPr>
              <w:rPr>
                <w:rFonts w:ascii="Verdana" w:hAnsi="Verdana"/>
                <w:b/>
                <w:bCs/>
                <w:sz w:val="18"/>
                <w:szCs w:val="18"/>
              </w:rPr>
            </w:pPr>
            <w:r>
              <w:rPr>
                <w:rFonts w:ascii="Verdana" w:hAnsi="Verdana"/>
                <w:b/>
                <w:bCs/>
                <w:sz w:val="18"/>
                <w:szCs w:val="18"/>
              </w:rPr>
              <w:t>100%</w:t>
            </w:r>
          </w:p>
        </w:tc>
      </w:tr>
      <w:tr w:rsidR="00CD223D" w14:paraId="2E1AE190" w14:textId="77777777" w:rsidTr="00D01FD8">
        <w:trPr>
          <w:cantSplit/>
          <w:jc w:val="center"/>
        </w:trPr>
        <w:tc>
          <w:tcPr>
            <w:tcW w:w="3930" w:type="dxa"/>
          </w:tcPr>
          <w:p w14:paraId="032FE91F" w14:textId="77777777" w:rsidR="00CD223D" w:rsidRDefault="00777714" w:rsidP="00DA360E">
            <w:pPr>
              <w:rPr>
                <w:rFonts w:ascii="Verdana" w:hAnsi="Verdana"/>
                <w:b/>
                <w:bCs/>
                <w:sz w:val="18"/>
                <w:szCs w:val="18"/>
              </w:rPr>
            </w:pPr>
            <w:r>
              <w:rPr>
                <w:rFonts w:ascii="Verdana" w:hAnsi="Verdana"/>
                <w:b/>
                <w:bCs/>
                <w:sz w:val="18"/>
                <w:szCs w:val="18"/>
              </w:rPr>
              <w:t>F. Lapsed Amount</w:t>
            </w:r>
          </w:p>
        </w:tc>
        <w:tc>
          <w:tcPr>
            <w:tcW w:w="2160" w:type="dxa"/>
          </w:tcPr>
          <w:p w14:paraId="600F0EAB" w14:textId="7AF7BA7B" w:rsidR="00CD223D" w:rsidRDefault="00CD223D" w:rsidP="00DF4CDB">
            <w:pPr>
              <w:rPr>
                <w:rFonts w:ascii="Verdana" w:hAnsi="Verdana"/>
                <w:b/>
                <w:bCs/>
                <w:sz w:val="18"/>
                <w:szCs w:val="18"/>
              </w:rPr>
            </w:pPr>
            <w:r>
              <w:rPr>
                <w:rFonts w:ascii="Verdana" w:hAnsi="Verdana"/>
                <w:b/>
                <w:bCs/>
                <w:sz w:val="18"/>
                <w:szCs w:val="18"/>
              </w:rPr>
              <w:t>$ [E-D] calculate</w:t>
            </w:r>
          </w:p>
        </w:tc>
        <w:tc>
          <w:tcPr>
            <w:tcW w:w="2700" w:type="dxa"/>
          </w:tcPr>
          <w:p w14:paraId="3CB2B01B" w14:textId="77777777" w:rsidR="00CD223D" w:rsidRDefault="00CD223D" w:rsidP="00DF4CDB">
            <w:pPr>
              <w:rPr>
                <w:rFonts w:ascii="Verdana" w:hAnsi="Verdana"/>
                <w:b/>
                <w:bCs/>
                <w:sz w:val="18"/>
                <w:szCs w:val="18"/>
              </w:rPr>
            </w:pPr>
            <w:r>
              <w:rPr>
                <w:rFonts w:ascii="Verdana" w:hAnsi="Verdana"/>
                <w:b/>
                <w:bCs/>
                <w:sz w:val="18"/>
                <w:szCs w:val="18"/>
              </w:rPr>
              <w:t xml:space="preserve">F/E calculate </w:t>
            </w:r>
          </w:p>
        </w:tc>
      </w:tr>
    </w:tbl>
    <w:p w14:paraId="0B92865F" w14:textId="77777777" w:rsidR="00DD1863" w:rsidRDefault="00DD1863" w:rsidP="00CD223D">
      <w:pPr>
        <w:ind w:left="480"/>
        <w:rPr>
          <w:sz w:val="22"/>
          <w:szCs w:val="22"/>
        </w:rPr>
      </w:pPr>
    </w:p>
    <w:p w14:paraId="584C1E6A" w14:textId="682FC481" w:rsidR="00AB4C76" w:rsidRDefault="00856F41" w:rsidP="00CD223D">
      <w:pPr>
        <w:ind w:left="480"/>
        <w:rPr>
          <w:sz w:val="22"/>
          <w:szCs w:val="22"/>
        </w:rPr>
      </w:pPr>
      <w:r w:rsidRPr="00856F41">
        <w:rPr>
          <w:sz w:val="22"/>
          <w:szCs w:val="22"/>
        </w:rPr>
        <w:t xml:space="preserve">Note:  </w:t>
      </w:r>
      <w:r>
        <w:rPr>
          <w:sz w:val="22"/>
          <w:szCs w:val="22"/>
        </w:rPr>
        <w:t>The fi</w:t>
      </w:r>
      <w:r w:rsidR="000C4A2F">
        <w:rPr>
          <w:sz w:val="22"/>
          <w:szCs w:val="22"/>
        </w:rPr>
        <w:t>nal expenditure amount on line D</w:t>
      </w:r>
      <w:r>
        <w:rPr>
          <w:sz w:val="22"/>
          <w:szCs w:val="22"/>
        </w:rPr>
        <w:t xml:space="preserve"> must equal the amount drawn down in the </w:t>
      </w:r>
      <w:r w:rsidR="007A14AB">
        <w:rPr>
          <w:sz w:val="22"/>
          <w:szCs w:val="22"/>
        </w:rPr>
        <w:t>ACL Payment Management System.</w:t>
      </w:r>
    </w:p>
    <w:p w14:paraId="7B379ED2" w14:textId="77777777" w:rsidR="00AB4C76" w:rsidRDefault="00CD223D" w:rsidP="00040D9F">
      <w:pPr>
        <w:ind w:left="475"/>
      </w:pPr>
      <w:r>
        <w:rPr>
          <w:u w:val="single"/>
        </w:rPr>
        <w:t>Instructions</w:t>
      </w:r>
      <w:r>
        <w:t xml:space="preserve">:  Section 4(e)(3)(A) of the AT Act requires States to use not more than 40% of an annual award to carry out state leadership activities if the state does not use flexibility.  If a state does </w:t>
      </w:r>
      <w:r w:rsidR="00AC2822">
        <w:t xml:space="preserve">claim </w:t>
      </w:r>
      <w:r>
        <w:t>flexibility</w:t>
      </w:r>
      <w:r w:rsidR="00AC2822">
        <w:t xml:space="preserve"> in their approved State Plan</w:t>
      </w:r>
      <w:r>
        <w:t xml:space="preserve">, Section 4(e)(6)(B)(ii) of the AT Act requires the State to use not more than 30% of an annual award to carry out state leadership activities.  </w:t>
      </w:r>
      <w:r w:rsidR="00AC2822">
        <w:t xml:space="preserve">(See next paragraph for definition of flexibility).  </w:t>
      </w:r>
      <w:r>
        <w:t xml:space="preserve">In both cases, Section 4(e)(3)(A) of the AT Act requires all States to use at least 5% of the state leadership funds for transition training or technical assistance activities.  </w:t>
      </w:r>
    </w:p>
    <w:p w14:paraId="1FD4E816" w14:textId="556C6F4C" w:rsidR="00AB4C76" w:rsidRDefault="00AC2822" w:rsidP="00040D9F">
      <w:pPr>
        <w:pStyle w:val="BodyTextFirstIndent"/>
        <w:spacing w:before="0" w:after="0"/>
        <w:ind w:left="475" w:firstLine="0"/>
      </w:pPr>
      <w:r>
        <w:t xml:space="preserve">Section 4(e)(6) of the AT Act allows a state to carry out any two or more of the required state-level activities, meaning a state can choose not to conduct up to two activities.  If </w:t>
      </w:r>
      <w:r w:rsidR="00A606DE">
        <w:t xml:space="preserve">the </w:t>
      </w:r>
      <w:r>
        <w:t xml:space="preserve">state has claimed flexibility for a state level activity in a given fiscal year, </w:t>
      </w:r>
      <w:r w:rsidR="00A606DE">
        <w:t xml:space="preserve">the state </w:t>
      </w:r>
      <w:r>
        <w:t>do</w:t>
      </w:r>
      <w:r w:rsidR="00A606DE">
        <w:t>es</w:t>
      </w:r>
      <w:r>
        <w:t xml:space="preserve"> not report data for that activity during that fiscal year and the grant award for that fiscal year would be subject to a maximum 30% of total expenditures fo</w:t>
      </w:r>
      <w:r w:rsidR="007A14AB">
        <w:t>r state leadership activities.</w:t>
      </w:r>
    </w:p>
    <w:p w14:paraId="0A708DE4" w14:textId="77777777" w:rsidR="007A14AB" w:rsidRDefault="007A14AB" w:rsidP="00040D9F">
      <w:pPr>
        <w:ind w:left="475"/>
      </w:pPr>
    </w:p>
    <w:p w14:paraId="45D848F7" w14:textId="496D8ABF" w:rsidR="00AB4C76" w:rsidRDefault="00CD223D" w:rsidP="00040D9F">
      <w:pPr>
        <w:ind w:left="475"/>
      </w:pPr>
      <w:r>
        <w:t>States must have a mechanism in place to accurately track all AT Act expenditures by grant award FY and by the state level and state leadership categories.  Most direct expenditures like salaries and benefits, contractual expenses, etc. will be clearly attributable to a state level or state leadership activity.  For example, expenditures for purchasing equipment for a device loan program will be state level expenses while staff salaries and travel expenses to deliver training will be state leadership.  A helpful way of determining state level or state leadership will be to identify where the data reported in the annual progress report for an expenditure activity will be reported.  Since most all activities should have associated data reported, if the data is state level (state financing, reuse, device loan or device demonstration) then the activity and associated expenditure is state level.  Most staff salaries and benefits can be assign</w:t>
      </w:r>
      <w:r w:rsidR="00E41DCF">
        <w:t>ed</w:t>
      </w:r>
      <w:r>
        <w:t xml:space="preserve"> in total or in portions to state level or state leadership depending on staff job responsibilities and any time and effort logs they are required to keep for federal reporting purposes.  </w:t>
      </w:r>
    </w:p>
    <w:p w14:paraId="157415AF" w14:textId="77777777" w:rsidR="00AB4C76" w:rsidRDefault="00CD223D" w:rsidP="00CD223D">
      <w:pPr>
        <w:ind w:left="480"/>
      </w:pPr>
      <w:r>
        <w:t xml:space="preserve">For very generic administrative and operational expenditures, like paper or similar general office supplies, an arbitrary ratio allocation can be used such as a 50/50 split.  These very generic expenditures </w:t>
      </w:r>
      <w:r w:rsidRPr="00AA2884">
        <w:rPr>
          <w:u w:val="single"/>
        </w:rPr>
        <w:t>should not</w:t>
      </w:r>
      <w:r>
        <w:t xml:space="preserve"> be a large portion of the total fiscal year AT Act expenses especially if an indirect rate is used to cover overhead costs.  The same arbitrary ratio allocation can be applied to any indirect costs claimed.  </w:t>
      </w:r>
    </w:p>
    <w:p w14:paraId="217087E8" w14:textId="77777777" w:rsidR="005A44B1" w:rsidRDefault="005A44B1" w:rsidP="000609FD">
      <w:pPr>
        <w:pStyle w:val="BodyTextIndent"/>
        <w:numPr>
          <w:ilvl w:val="2"/>
          <w:numId w:val="9"/>
        </w:numPr>
        <w:rPr>
          <w:rFonts w:ascii="Verdana" w:hAnsi="Verdana"/>
          <w:b/>
          <w:sz w:val="18"/>
          <w:szCs w:val="18"/>
        </w:rPr>
      </w:pPr>
      <w:r>
        <w:rPr>
          <w:rFonts w:ascii="Verdana" w:hAnsi="Verdana"/>
          <w:b/>
          <w:sz w:val="18"/>
          <w:szCs w:val="18"/>
        </w:rPr>
        <w:t xml:space="preserve">Actual YTD Expenditures and Budgeted Allocations </w:t>
      </w:r>
      <w:r w:rsidR="00856F41">
        <w:rPr>
          <w:rFonts w:ascii="Verdana" w:hAnsi="Verdana"/>
          <w:b/>
          <w:sz w:val="18"/>
          <w:szCs w:val="18"/>
        </w:rPr>
        <w:t>for Immediate</w:t>
      </w:r>
      <w:r w:rsidR="00FB02C1">
        <w:rPr>
          <w:rFonts w:ascii="Verdana" w:hAnsi="Verdana"/>
          <w:b/>
          <w:sz w:val="18"/>
          <w:szCs w:val="18"/>
        </w:rPr>
        <w:t>ly</w:t>
      </w:r>
      <w:r w:rsidR="00856F41">
        <w:rPr>
          <w:rFonts w:ascii="Verdana" w:hAnsi="Verdana"/>
          <w:b/>
          <w:sz w:val="18"/>
          <w:szCs w:val="18"/>
        </w:rPr>
        <w:t xml:space="preserve"> Preceding Year </w:t>
      </w:r>
      <w:r w:rsidR="00856F41" w:rsidRPr="004208DD">
        <w:rPr>
          <w:rFonts w:ascii="Verdana" w:hAnsi="Verdana"/>
          <w:b/>
          <w:sz w:val="18"/>
          <w:szCs w:val="18"/>
        </w:rPr>
        <w:t>Awa</w:t>
      </w:r>
      <w:r w:rsidR="00856F41">
        <w:rPr>
          <w:rFonts w:ascii="Verdana" w:hAnsi="Verdana"/>
          <w:b/>
          <w:sz w:val="18"/>
          <w:szCs w:val="18"/>
        </w:rPr>
        <w:t xml:space="preserve">rd </w:t>
      </w:r>
      <w:r>
        <w:rPr>
          <w:rFonts w:ascii="Verdana" w:hAnsi="Verdana"/>
          <w:b/>
          <w:sz w:val="18"/>
          <w:szCs w:val="18"/>
        </w:rPr>
        <w:t xml:space="preserve">(annual update required-table reset) </w:t>
      </w:r>
    </w:p>
    <w:p w14:paraId="751AA4FF" w14:textId="77777777" w:rsidR="005A44B1" w:rsidRDefault="005A44B1" w:rsidP="005A44B1">
      <w:pPr>
        <w:ind w:left="480"/>
      </w:pPr>
      <w:r>
        <w:t xml:space="preserve">In the following table provide year-to-date (YTD) </w:t>
      </w:r>
      <w:r w:rsidR="00BF7BA3">
        <w:t xml:space="preserve">obligated and liquidated </w:t>
      </w:r>
      <w:r>
        <w:t xml:space="preserve">expenditure data for the </w:t>
      </w:r>
      <w:r w:rsidR="00856F41" w:rsidRPr="00856F41">
        <w:rPr>
          <w:u w:val="single"/>
        </w:rPr>
        <w:t>immediate</w:t>
      </w:r>
      <w:r w:rsidR="00FB02C1">
        <w:rPr>
          <w:u w:val="single"/>
        </w:rPr>
        <w:t>ly</w:t>
      </w:r>
      <w:r w:rsidR="00856F41" w:rsidRPr="00856F41">
        <w:rPr>
          <w:u w:val="single"/>
        </w:rPr>
        <w:t xml:space="preserve"> preceding </w:t>
      </w:r>
      <w:r w:rsidRPr="00856F41">
        <w:rPr>
          <w:u w:val="single"/>
        </w:rPr>
        <w:t>f</w:t>
      </w:r>
      <w:r w:rsidRPr="00CD4BBE">
        <w:rPr>
          <w:u w:val="single"/>
        </w:rPr>
        <w:t xml:space="preserve">iscal year </w:t>
      </w:r>
      <w:r>
        <w:rPr>
          <w:u w:val="single"/>
        </w:rPr>
        <w:t xml:space="preserve">AT grant </w:t>
      </w:r>
      <w:r w:rsidRPr="00CD4BBE">
        <w:rPr>
          <w:u w:val="single"/>
        </w:rPr>
        <w:t>award</w:t>
      </w:r>
      <w:r>
        <w:t xml:space="preserve"> along with planned budget allocations for the unobligated remainder of th</w:t>
      </w:r>
      <w:r w:rsidR="00B11900">
        <w:t>at</w:t>
      </w:r>
      <w:r>
        <w:t xml:space="preserve"> award.  </w:t>
      </w:r>
      <w:r w:rsidR="00856F41">
        <w:t>Please note, this data is for a specific year AT Act grant award amount, NOT any specific 12</w:t>
      </w:r>
      <w:r w:rsidR="00FB02C1">
        <w:t>-</w:t>
      </w:r>
      <w:r w:rsidR="00856F41">
        <w:t>month period of time</w:t>
      </w:r>
      <w:r>
        <w:t xml:space="preserve"> as funds </w:t>
      </w:r>
      <w:r w:rsidR="00B11900">
        <w:t xml:space="preserve">from a grant award can </w:t>
      </w:r>
      <w:r>
        <w:t>be obligated over a 24</w:t>
      </w:r>
      <w:r w:rsidR="00FB02C1">
        <w:t>-</w:t>
      </w:r>
      <w:r>
        <w:t xml:space="preserve">month period.  (For a State Plan submitted in the spring of 2018, the </w:t>
      </w:r>
      <w:r w:rsidR="00B11CF8">
        <w:t>immediate</w:t>
      </w:r>
      <w:r w:rsidR="00FB02C1">
        <w:t>ly</w:t>
      </w:r>
      <w:r w:rsidR="00B11CF8">
        <w:t xml:space="preserve"> preceding fiscal </w:t>
      </w:r>
      <w:r w:rsidR="00B11900">
        <w:t xml:space="preserve">year award will be </w:t>
      </w:r>
      <w:r>
        <w:t>the FY17 grant award</w:t>
      </w:r>
      <w:r w:rsidR="008C2DD7">
        <w:t xml:space="preserve"> that began 10/1/2016 with the first year ending 9/30/2017 and the second carryover year ending 9/30/18)</w:t>
      </w:r>
      <w:r>
        <w:t xml:space="preserve">.  </w:t>
      </w:r>
    </w:p>
    <w:tbl>
      <w:tblPr>
        <w:tblStyle w:val="TableGrid"/>
        <w:tblW w:w="0" w:type="auto"/>
        <w:jc w:val="center"/>
        <w:tblLook w:val="01E0" w:firstRow="1" w:lastRow="1" w:firstColumn="1" w:lastColumn="1" w:noHBand="0" w:noVBand="0"/>
      </w:tblPr>
      <w:tblGrid>
        <w:gridCol w:w="2413"/>
        <w:gridCol w:w="1684"/>
        <w:gridCol w:w="1547"/>
        <w:gridCol w:w="1677"/>
        <w:gridCol w:w="1498"/>
      </w:tblGrid>
      <w:tr w:rsidR="005A44B1" w14:paraId="6B1D4B25" w14:textId="77777777" w:rsidTr="00BF3271">
        <w:trPr>
          <w:cantSplit/>
          <w:tblHeader/>
          <w:jc w:val="center"/>
        </w:trPr>
        <w:tc>
          <w:tcPr>
            <w:tcW w:w="2413" w:type="dxa"/>
            <w:shd w:val="clear" w:color="auto" w:fill="D9D9D9" w:themeFill="background1" w:themeFillShade="D9"/>
          </w:tcPr>
          <w:p w14:paraId="1A38C30D" w14:textId="77777777" w:rsidR="005A44B1" w:rsidRDefault="00F37626" w:rsidP="009F23FD">
            <w:pPr>
              <w:rPr>
                <w:rFonts w:ascii="Verdana" w:hAnsi="Verdana"/>
                <w:b/>
                <w:bCs/>
                <w:sz w:val="18"/>
                <w:szCs w:val="18"/>
              </w:rPr>
            </w:pPr>
            <w:r>
              <w:rPr>
                <w:rFonts w:ascii="Verdana" w:hAnsi="Verdana"/>
                <w:b/>
                <w:bCs/>
                <w:sz w:val="18"/>
                <w:szCs w:val="18"/>
              </w:rPr>
              <w:t xml:space="preserve">Actual &amp; Planned </w:t>
            </w:r>
            <w:r w:rsidR="009F23FD">
              <w:rPr>
                <w:rFonts w:ascii="Verdana" w:hAnsi="Verdana"/>
                <w:b/>
                <w:bCs/>
                <w:sz w:val="18"/>
                <w:szCs w:val="18"/>
              </w:rPr>
              <w:t>Immediate</w:t>
            </w:r>
            <w:r w:rsidR="00406A9E">
              <w:rPr>
                <w:rFonts w:ascii="Verdana" w:hAnsi="Verdana"/>
                <w:b/>
                <w:bCs/>
                <w:sz w:val="18"/>
                <w:szCs w:val="18"/>
              </w:rPr>
              <w:t>ly</w:t>
            </w:r>
            <w:r w:rsidR="009F23FD">
              <w:rPr>
                <w:rFonts w:ascii="Verdana" w:hAnsi="Verdana"/>
                <w:b/>
                <w:bCs/>
                <w:sz w:val="18"/>
                <w:szCs w:val="18"/>
              </w:rPr>
              <w:t xml:space="preserve"> Preceding</w:t>
            </w:r>
            <w:r w:rsidR="005A44B1">
              <w:rPr>
                <w:rFonts w:ascii="Verdana" w:hAnsi="Verdana"/>
                <w:b/>
                <w:bCs/>
                <w:sz w:val="18"/>
                <w:szCs w:val="18"/>
              </w:rPr>
              <w:t xml:space="preserve"> Year</w:t>
            </w:r>
            <w:r w:rsidR="00B11900">
              <w:rPr>
                <w:rFonts w:ascii="Verdana" w:hAnsi="Verdana"/>
                <w:b/>
                <w:bCs/>
                <w:sz w:val="18"/>
                <w:szCs w:val="18"/>
              </w:rPr>
              <w:t xml:space="preserve"> Award</w:t>
            </w:r>
            <w:r>
              <w:rPr>
                <w:rFonts w:ascii="Verdana" w:hAnsi="Verdana"/>
                <w:b/>
                <w:bCs/>
                <w:sz w:val="18"/>
                <w:szCs w:val="18"/>
              </w:rPr>
              <w:t xml:space="preserve"> Expenditures</w:t>
            </w:r>
          </w:p>
        </w:tc>
        <w:tc>
          <w:tcPr>
            <w:tcW w:w="1684" w:type="dxa"/>
            <w:shd w:val="clear" w:color="auto" w:fill="D9D9D9" w:themeFill="background1" w:themeFillShade="D9"/>
          </w:tcPr>
          <w:p w14:paraId="0E9F794E" w14:textId="77777777" w:rsidR="005A44B1" w:rsidRDefault="005A44B1" w:rsidP="00DF4CDB">
            <w:pPr>
              <w:jc w:val="center"/>
              <w:rPr>
                <w:rFonts w:ascii="Verdana" w:hAnsi="Verdana"/>
                <w:b/>
                <w:bCs/>
                <w:sz w:val="18"/>
                <w:szCs w:val="18"/>
              </w:rPr>
            </w:pPr>
            <w:r>
              <w:rPr>
                <w:rFonts w:ascii="Verdana" w:hAnsi="Verdana"/>
                <w:b/>
                <w:bCs/>
                <w:sz w:val="18"/>
                <w:szCs w:val="18"/>
              </w:rPr>
              <w:t>YTD Obligated not Liquidated</w:t>
            </w:r>
            <w:r w:rsidR="00F37626">
              <w:rPr>
                <w:rFonts w:ascii="Verdana" w:hAnsi="Verdana"/>
                <w:b/>
                <w:bCs/>
                <w:sz w:val="18"/>
                <w:szCs w:val="18"/>
              </w:rPr>
              <w:t xml:space="preserve"> Expenditures</w:t>
            </w:r>
          </w:p>
        </w:tc>
        <w:tc>
          <w:tcPr>
            <w:tcW w:w="1547" w:type="dxa"/>
            <w:shd w:val="clear" w:color="auto" w:fill="D9D9D9" w:themeFill="background1" w:themeFillShade="D9"/>
          </w:tcPr>
          <w:p w14:paraId="16FD65ED" w14:textId="77777777" w:rsidR="005A44B1" w:rsidRDefault="005A44B1" w:rsidP="00DF4CDB">
            <w:pPr>
              <w:jc w:val="center"/>
              <w:rPr>
                <w:rFonts w:ascii="Verdana" w:hAnsi="Verdana"/>
                <w:b/>
                <w:bCs/>
                <w:sz w:val="18"/>
                <w:szCs w:val="18"/>
              </w:rPr>
            </w:pPr>
            <w:r>
              <w:rPr>
                <w:rFonts w:ascii="Verdana" w:hAnsi="Verdana"/>
                <w:b/>
                <w:bCs/>
                <w:sz w:val="18"/>
                <w:szCs w:val="18"/>
              </w:rPr>
              <w:t>YTD Liquidated</w:t>
            </w:r>
            <w:r w:rsidR="00F37626">
              <w:rPr>
                <w:rFonts w:ascii="Verdana" w:hAnsi="Verdana"/>
                <w:b/>
                <w:bCs/>
                <w:sz w:val="18"/>
                <w:szCs w:val="18"/>
              </w:rPr>
              <w:t xml:space="preserve"> Expenditures</w:t>
            </w:r>
          </w:p>
        </w:tc>
        <w:tc>
          <w:tcPr>
            <w:tcW w:w="1677" w:type="dxa"/>
            <w:shd w:val="clear" w:color="auto" w:fill="D9D9D9" w:themeFill="background1" w:themeFillShade="D9"/>
          </w:tcPr>
          <w:p w14:paraId="123BFE9B" w14:textId="77777777" w:rsidR="005A44B1" w:rsidRDefault="00F37626" w:rsidP="00F37626">
            <w:pPr>
              <w:jc w:val="center"/>
              <w:rPr>
                <w:rFonts w:ascii="Verdana" w:hAnsi="Verdana"/>
                <w:b/>
                <w:bCs/>
                <w:sz w:val="18"/>
                <w:szCs w:val="18"/>
              </w:rPr>
            </w:pPr>
            <w:r>
              <w:rPr>
                <w:rFonts w:ascii="Verdana" w:hAnsi="Verdana"/>
                <w:b/>
                <w:bCs/>
                <w:sz w:val="18"/>
                <w:szCs w:val="18"/>
              </w:rPr>
              <w:t>Planned</w:t>
            </w:r>
            <w:r w:rsidR="005A44B1">
              <w:rPr>
                <w:rFonts w:ascii="Verdana" w:hAnsi="Verdana"/>
                <w:b/>
                <w:bCs/>
                <w:sz w:val="18"/>
                <w:szCs w:val="18"/>
              </w:rPr>
              <w:t xml:space="preserve"> not</w:t>
            </w:r>
            <w:r>
              <w:rPr>
                <w:rFonts w:ascii="Verdana" w:hAnsi="Verdana"/>
                <w:b/>
                <w:bCs/>
                <w:sz w:val="18"/>
                <w:szCs w:val="18"/>
              </w:rPr>
              <w:t xml:space="preserve"> yet</w:t>
            </w:r>
            <w:r w:rsidR="005A44B1">
              <w:rPr>
                <w:rFonts w:ascii="Verdana" w:hAnsi="Verdana"/>
                <w:b/>
                <w:bCs/>
                <w:sz w:val="18"/>
                <w:szCs w:val="18"/>
              </w:rPr>
              <w:t xml:space="preserve"> Obligated</w:t>
            </w:r>
            <w:r>
              <w:rPr>
                <w:rFonts w:ascii="Verdana" w:hAnsi="Verdana"/>
                <w:b/>
                <w:bCs/>
                <w:sz w:val="18"/>
                <w:szCs w:val="18"/>
              </w:rPr>
              <w:t xml:space="preserve"> Expenditures</w:t>
            </w:r>
          </w:p>
        </w:tc>
        <w:tc>
          <w:tcPr>
            <w:tcW w:w="1321" w:type="dxa"/>
            <w:shd w:val="clear" w:color="auto" w:fill="D9D9D9" w:themeFill="background1" w:themeFillShade="D9"/>
          </w:tcPr>
          <w:p w14:paraId="22A33B0E" w14:textId="77777777" w:rsidR="005A44B1" w:rsidRDefault="005A44B1" w:rsidP="00DF4CDB">
            <w:pPr>
              <w:jc w:val="center"/>
              <w:rPr>
                <w:rFonts w:ascii="Verdana" w:hAnsi="Verdana"/>
                <w:b/>
                <w:bCs/>
                <w:sz w:val="18"/>
                <w:szCs w:val="18"/>
              </w:rPr>
            </w:pPr>
            <w:r>
              <w:rPr>
                <w:rFonts w:ascii="Verdana" w:hAnsi="Verdana"/>
                <w:b/>
                <w:bCs/>
                <w:sz w:val="18"/>
                <w:szCs w:val="18"/>
              </w:rPr>
              <w:t xml:space="preserve">Total </w:t>
            </w:r>
          </w:p>
        </w:tc>
      </w:tr>
      <w:tr w:rsidR="005A44B1" w14:paraId="2200A82D" w14:textId="77777777" w:rsidTr="00D01FD8">
        <w:trPr>
          <w:cantSplit/>
          <w:jc w:val="center"/>
        </w:trPr>
        <w:tc>
          <w:tcPr>
            <w:tcW w:w="2413" w:type="dxa"/>
          </w:tcPr>
          <w:p w14:paraId="5DD8BA15" w14:textId="77777777" w:rsidR="005A44B1" w:rsidRDefault="005A44B1" w:rsidP="00DF4CDB">
            <w:pPr>
              <w:rPr>
                <w:rFonts w:ascii="Verdana" w:hAnsi="Verdana"/>
                <w:b/>
                <w:bCs/>
                <w:sz w:val="18"/>
                <w:szCs w:val="18"/>
              </w:rPr>
            </w:pPr>
            <w:r>
              <w:rPr>
                <w:rFonts w:ascii="Verdana" w:hAnsi="Verdana"/>
                <w:b/>
                <w:bCs/>
                <w:sz w:val="18"/>
                <w:szCs w:val="18"/>
              </w:rPr>
              <w:t>All State Level Activities</w:t>
            </w:r>
          </w:p>
        </w:tc>
        <w:tc>
          <w:tcPr>
            <w:tcW w:w="1684" w:type="dxa"/>
          </w:tcPr>
          <w:p w14:paraId="5E67AA58" w14:textId="7365E351" w:rsidR="005A44B1" w:rsidRDefault="005A44B1" w:rsidP="00DF4CDB">
            <w:pPr>
              <w:rPr>
                <w:rFonts w:ascii="Verdana" w:hAnsi="Verdana"/>
                <w:b/>
                <w:bCs/>
                <w:sz w:val="18"/>
                <w:szCs w:val="18"/>
              </w:rPr>
            </w:pPr>
            <w:r>
              <w:rPr>
                <w:rFonts w:ascii="Verdana" w:hAnsi="Verdana"/>
                <w:b/>
                <w:bCs/>
                <w:sz w:val="18"/>
                <w:szCs w:val="18"/>
              </w:rPr>
              <w:t>$</w:t>
            </w:r>
            <w:r w:rsidR="00762FD0">
              <w:rPr>
                <w:rFonts w:ascii="Verdana" w:hAnsi="Verdana"/>
                <w:b/>
                <w:bCs/>
                <w:sz w:val="18"/>
                <w:szCs w:val="18"/>
              </w:rPr>
              <w:t>22,491.65</w:t>
            </w:r>
          </w:p>
        </w:tc>
        <w:tc>
          <w:tcPr>
            <w:tcW w:w="1547" w:type="dxa"/>
          </w:tcPr>
          <w:p w14:paraId="49FECF54" w14:textId="0DDC9832" w:rsidR="005A44B1" w:rsidRDefault="005A44B1" w:rsidP="00DF4CDB">
            <w:pPr>
              <w:rPr>
                <w:rFonts w:ascii="Verdana" w:hAnsi="Verdana"/>
                <w:b/>
                <w:bCs/>
                <w:sz w:val="18"/>
                <w:szCs w:val="18"/>
              </w:rPr>
            </w:pPr>
            <w:r>
              <w:rPr>
                <w:rFonts w:ascii="Verdana" w:hAnsi="Verdana"/>
                <w:b/>
                <w:bCs/>
                <w:sz w:val="18"/>
                <w:szCs w:val="18"/>
              </w:rPr>
              <w:t>$</w:t>
            </w:r>
            <w:r w:rsidR="00762FD0">
              <w:rPr>
                <w:rFonts w:ascii="Verdana" w:hAnsi="Verdana"/>
                <w:b/>
                <w:bCs/>
                <w:sz w:val="18"/>
                <w:szCs w:val="18"/>
              </w:rPr>
              <w:t>91,009.00</w:t>
            </w:r>
          </w:p>
        </w:tc>
        <w:tc>
          <w:tcPr>
            <w:tcW w:w="1677" w:type="dxa"/>
          </w:tcPr>
          <w:p w14:paraId="4F64AFCB" w14:textId="606ACC33" w:rsidR="005A44B1" w:rsidRDefault="005A44B1" w:rsidP="00DF4CDB">
            <w:pPr>
              <w:rPr>
                <w:rFonts w:ascii="Verdana" w:hAnsi="Verdana"/>
                <w:b/>
                <w:bCs/>
                <w:sz w:val="18"/>
                <w:szCs w:val="18"/>
              </w:rPr>
            </w:pPr>
            <w:r>
              <w:rPr>
                <w:rFonts w:ascii="Verdana" w:hAnsi="Verdana"/>
                <w:b/>
                <w:bCs/>
                <w:sz w:val="18"/>
                <w:szCs w:val="18"/>
              </w:rPr>
              <w:t>$</w:t>
            </w:r>
            <w:r w:rsidR="00762FD0">
              <w:rPr>
                <w:rFonts w:ascii="Verdana" w:hAnsi="Verdana"/>
                <w:b/>
                <w:bCs/>
                <w:sz w:val="18"/>
                <w:szCs w:val="18"/>
              </w:rPr>
              <w:t>157,898.55</w:t>
            </w:r>
          </w:p>
        </w:tc>
        <w:tc>
          <w:tcPr>
            <w:tcW w:w="1321" w:type="dxa"/>
          </w:tcPr>
          <w:p w14:paraId="64B8D643" w14:textId="64237A58" w:rsidR="005A44B1" w:rsidRDefault="005A44B1" w:rsidP="00A80CBA">
            <w:pPr>
              <w:rPr>
                <w:rFonts w:ascii="Verdana" w:hAnsi="Verdana"/>
                <w:b/>
                <w:bCs/>
                <w:sz w:val="18"/>
                <w:szCs w:val="18"/>
              </w:rPr>
            </w:pPr>
            <w:r>
              <w:rPr>
                <w:rFonts w:ascii="Verdana" w:hAnsi="Verdana"/>
                <w:b/>
                <w:bCs/>
                <w:sz w:val="18"/>
                <w:szCs w:val="18"/>
              </w:rPr>
              <w:t>$</w:t>
            </w:r>
            <w:r w:rsidR="00935A6D">
              <w:rPr>
                <w:rFonts w:ascii="Verdana" w:hAnsi="Verdana"/>
                <w:b/>
                <w:bCs/>
                <w:sz w:val="18"/>
                <w:szCs w:val="18"/>
              </w:rPr>
              <w:t>2</w:t>
            </w:r>
            <w:r w:rsidR="00A80CBA">
              <w:rPr>
                <w:rFonts w:ascii="Verdana" w:hAnsi="Verdana"/>
                <w:b/>
                <w:bCs/>
                <w:sz w:val="18"/>
                <w:szCs w:val="18"/>
              </w:rPr>
              <w:t>71,399.20</w:t>
            </w:r>
          </w:p>
        </w:tc>
      </w:tr>
      <w:tr w:rsidR="005A44B1" w14:paraId="620A4B18" w14:textId="77777777" w:rsidTr="00D01FD8">
        <w:trPr>
          <w:cantSplit/>
          <w:jc w:val="center"/>
        </w:trPr>
        <w:tc>
          <w:tcPr>
            <w:tcW w:w="2413" w:type="dxa"/>
          </w:tcPr>
          <w:p w14:paraId="0E40860A" w14:textId="77777777" w:rsidR="005A44B1" w:rsidRDefault="005A44B1" w:rsidP="00DF4CDB">
            <w:pPr>
              <w:rPr>
                <w:rFonts w:ascii="Verdana" w:hAnsi="Verdana"/>
                <w:b/>
                <w:bCs/>
                <w:sz w:val="18"/>
                <w:szCs w:val="18"/>
              </w:rPr>
            </w:pPr>
            <w:r>
              <w:rPr>
                <w:rFonts w:ascii="Verdana" w:hAnsi="Verdana"/>
                <w:b/>
                <w:bCs/>
                <w:sz w:val="18"/>
                <w:szCs w:val="18"/>
              </w:rPr>
              <w:t>All State Leadership Activities</w:t>
            </w:r>
          </w:p>
        </w:tc>
        <w:tc>
          <w:tcPr>
            <w:tcW w:w="1684" w:type="dxa"/>
          </w:tcPr>
          <w:p w14:paraId="5C62F03E" w14:textId="73B601B5" w:rsidR="005A44B1" w:rsidRDefault="005A44B1" w:rsidP="00762FD0">
            <w:pPr>
              <w:rPr>
                <w:rFonts w:ascii="Verdana" w:hAnsi="Verdana"/>
                <w:b/>
                <w:bCs/>
                <w:sz w:val="18"/>
                <w:szCs w:val="18"/>
              </w:rPr>
            </w:pPr>
            <w:r>
              <w:rPr>
                <w:rFonts w:ascii="Verdana" w:hAnsi="Verdana"/>
                <w:b/>
                <w:bCs/>
                <w:sz w:val="18"/>
                <w:szCs w:val="18"/>
              </w:rPr>
              <w:t>$</w:t>
            </w:r>
            <w:r w:rsidR="00762FD0">
              <w:rPr>
                <w:rFonts w:ascii="Verdana" w:hAnsi="Verdana"/>
                <w:b/>
                <w:bCs/>
                <w:sz w:val="18"/>
                <w:szCs w:val="18"/>
              </w:rPr>
              <w:t>14,244.72</w:t>
            </w:r>
          </w:p>
        </w:tc>
        <w:tc>
          <w:tcPr>
            <w:tcW w:w="1547" w:type="dxa"/>
          </w:tcPr>
          <w:p w14:paraId="5AA766B8" w14:textId="5F2FDB69" w:rsidR="00762FD0" w:rsidRDefault="005A44B1" w:rsidP="00DF4CDB">
            <w:pPr>
              <w:rPr>
                <w:rFonts w:ascii="Verdana" w:hAnsi="Verdana"/>
                <w:b/>
                <w:bCs/>
                <w:sz w:val="18"/>
                <w:szCs w:val="18"/>
              </w:rPr>
            </w:pPr>
            <w:r>
              <w:rPr>
                <w:rFonts w:ascii="Verdana" w:hAnsi="Verdana"/>
                <w:b/>
                <w:bCs/>
                <w:sz w:val="18"/>
                <w:szCs w:val="18"/>
              </w:rPr>
              <w:t>$</w:t>
            </w:r>
            <w:r w:rsidR="00762FD0">
              <w:rPr>
                <w:rFonts w:ascii="Verdana" w:hAnsi="Verdana"/>
                <w:b/>
                <w:bCs/>
                <w:sz w:val="18"/>
                <w:szCs w:val="18"/>
              </w:rPr>
              <w:t>51,860.74</w:t>
            </w:r>
          </w:p>
        </w:tc>
        <w:tc>
          <w:tcPr>
            <w:tcW w:w="1677" w:type="dxa"/>
          </w:tcPr>
          <w:p w14:paraId="631C85C5" w14:textId="4B7BF29D" w:rsidR="005A44B1" w:rsidRDefault="005A44B1" w:rsidP="00DF4CDB">
            <w:pPr>
              <w:rPr>
                <w:rFonts w:ascii="Verdana" w:hAnsi="Verdana"/>
                <w:b/>
                <w:bCs/>
                <w:sz w:val="18"/>
                <w:szCs w:val="18"/>
              </w:rPr>
            </w:pPr>
            <w:r>
              <w:rPr>
                <w:rFonts w:ascii="Verdana" w:hAnsi="Verdana"/>
                <w:b/>
                <w:bCs/>
                <w:sz w:val="18"/>
                <w:szCs w:val="18"/>
              </w:rPr>
              <w:t>$</w:t>
            </w:r>
            <w:r w:rsidR="00762FD0">
              <w:rPr>
                <w:rFonts w:ascii="Verdana" w:hAnsi="Verdana"/>
                <w:b/>
                <w:bCs/>
                <w:sz w:val="18"/>
                <w:szCs w:val="18"/>
              </w:rPr>
              <w:t>105,705.70</w:t>
            </w:r>
          </w:p>
        </w:tc>
        <w:tc>
          <w:tcPr>
            <w:tcW w:w="1321" w:type="dxa"/>
          </w:tcPr>
          <w:p w14:paraId="5844CA1B" w14:textId="0747029A" w:rsidR="005A44B1" w:rsidRDefault="005A44B1" w:rsidP="00935A6D">
            <w:pPr>
              <w:rPr>
                <w:rFonts w:ascii="Verdana" w:hAnsi="Verdana"/>
                <w:b/>
                <w:bCs/>
                <w:sz w:val="18"/>
                <w:szCs w:val="18"/>
              </w:rPr>
            </w:pPr>
            <w:r>
              <w:rPr>
                <w:rFonts w:ascii="Verdana" w:hAnsi="Verdana"/>
                <w:b/>
                <w:bCs/>
                <w:sz w:val="18"/>
                <w:szCs w:val="18"/>
              </w:rPr>
              <w:t>$</w:t>
            </w:r>
            <w:r w:rsidR="00A80CBA">
              <w:rPr>
                <w:rFonts w:ascii="Verdana" w:hAnsi="Verdana"/>
                <w:b/>
                <w:bCs/>
                <w:sz w:val="18"/>
                <w:szCs w:val="18"/>
              </w:rPr>
              <w:t>171,811.16</w:t>
            </w:r>
          </w:p>
        </w:tc>
      </w:tr>
      <w:tr w:rsidR="005A44B1" w14:paraId="38036E90" w14:textId="77777777" w:rsidTr="00D01FD8">
        <w:trPr>
          <w:cantSplit/>
          <w:jc w:val="center"/>
        </w:trPr>
        <w:tc>
          <w:tcPr>
            <w:tcW w:w="2413" w:type="dxa"/>
          </w:tcPr>
          <w:p w14:paraId="3FEFB707" w14:textId="77777777" w:rsidR="005A44B1" w:rsidRDefault="005A44B1" w:rsidP="00DF4CDB">
            <w:pPr>
              <w:rPr>
                <w:rFonts w:ascii="Verdana" w:hAnsi="Verdana"/>
                <w:b/>
                <w:bCs/>
                <w:sz w:val="18"/>
                <w:szCs w:val="18"/>
              </w:rPr>
            </w:pPr>
            <w:r>
              <w:rPr>
                <w:rFonts w:ascii="Verdana" w:hAnsi="Verdana"/>
                <w:b/>
                <w:bCs/>
                <w:sz w:val="18"/>
                <w:szCs w:val="18"/>
              </w:rPr>
              <w:t>Transition Training &amp; Technical Assistance</w:t>
            </w:r>
          </w:p>
        </w:tc>
        <w:tc>
          <w:tcPr>
            <w:tcW w:w="1684" w:type="dxa"/>
          </w:tcPr>
          <w:p w14:paraId="6A4D632E" w14:textId="2341FCF5" w:rsidR="005A44B1" w:rsidRDefault="005A44B1" w:rsidP="00DF4CDB">
            <w:pPr>
              <w:rPr>
                <w:rFonts w:ascii="Verdana" w:hAnsi="Verdana"/>
                <w:b/>
                <w:bCs/>
                <w:sz w:val="18"/>
                <w:szCs w:val="18"/>
              </w:rPr>
            </w:pPr>
            <w:r>
              <w:rPr>
                <w:rFonts w:ascii="Verdana" w:hAnsi="Verdana"/>
                <w:b/>
                <w:bCs/>
                <w:sz w:val="18"/>
                <w:szCs w:val="18"/>
              </w:rPr>
              <w:t>$</w:t>
            </w:r>
            <w:r w:rsidR="00762FD0">
              <w:rPr>
                <w:rFonts w:ascii="Verdana" w:hAnsi="Verdana"/>
                <w:b/>
                <w:bCs/>
                <w:sz w:val="18"/>
                <w:szCs w:val="18"/>
              </w:rPr>
              <w:t>749.73</w:t>
            </w:r>
          </w:p>
        </w:tc>
        <w:tc>
          <w:tcPr>
            <w:tcW w:w="1547" w:type="dxa"/>
          </w:tcPr>
          <w:p w14:paraId="35E2BB2C" w14:textId="425D0503" w:rsidR="005A44B1" w:rsidRDefault="005A44B1" w:rsidP="00DF4CDB">
            <w:pPr>
              <w:rPr>
                <w:rFonts w:ascii="Verdana" w:hAnsi="Verdana"/>
                <w:b/>
                <w:bCs/>
                <w:sz w:val="18"/>
                <w:szCs w:val="18"/>
              </w:rPr>
            </w:pPr>
            <w:r>
              <w:rPr>
                <w:rFonts w:ascii="Verdana" w:hAnsi="Verdana"/>
                <w:b/>
                <w:bCs/>
                <w:sz w:val="18"/>
                <w:szCs w:val="18"/>
              </w:rPr>
              <w:t>$</w:t>
            </w:r>
            <w:r w:rsidR="00762FD0">
              <w:rPr>
                <w:rFonts w:ascii="Verdana" w:hAnsi="Verdana"/>
                <w:b/>
                <w:bCs/>
                <w:sz w:val="18"/>
                <w:szCs w:val="18"/>
              </w:rPr>
              <w:t>2,865.81</w:t>
            </w:r>
          </w:p>
        </w:tc>
        <w:tc>
          <w:tcPr>
            <w:tcW w:w="1677" w:type="dxa"/>
          </w:tcPr>
          <w:p w14:paraId="56334A32" w14:textId="719007F5" w:rsidR="005A44B1" w:rsidRDefault="005A44B1" w:rsidP="00A80CBA">
            <w:pPr>
              <w:rPr>
                <w:rFonts w:ascii="Verdana" w:hAnsi="Verdana"/>
                <w:b/>
                <w:bCs/>
                <w:sz w:val="18"/>
                <w:szCs w:val="18"/>
              </w:rPr>
            </w:pPr>
            <w:r>
              <w:rPr>
                <w:rFonts w:ascii="Verdana" w:hAnsi="Verdana"/>
                <w:b/>
                <w:bCs/>
                <w:sz w:val="18"/>
                <w:szCs w:val="18"/>
              </w:rPr>
              <w:t>$</w:t>
            </w:r>
            <w:r w:rsidR="00935A6D">
              <w:rPr>
                <w:rFonts w:ascii="Verdana" w:hAnsi="Verdana"/>
                <w:b/>
                <w:bCs/>
                <w:sz w:val="18"/>
                <w:szCs w:val="18"/>
              </w:rPr>
              <w:t>5,506.</w:t>
            </w:r>
            <w:r w:rsidR="00A80CBA">
              <w:rPr>
                <w:rFonts w:ascii="Verdana" w:hAnsi="Verdana"/>
                <w:b/>
                <w:bCs/>
                <w:sz w:val="18"/>
                <w:szCs w:val="18"/>
              </w:rPr>
              <w:t>10</w:t>
            </w:r>
          </w:p>
        </w:tc>
        <w:tc>
          <w:tcPr>
            <w:tcW w:w="1321" w:type="dxa"/>
          </w:tcPr>
          <w:p w14:paraId="08B23762" w14:textId="12A1C160" w:rsidR="005A44B1" w:rsidRDefault="005A44B1" w:rsidP="00A80CBA">
            <w:pPr>
              <w:rPr>
                <w:rFonts w:ascii="Verdana" w:hAnsi="Verdana"/>
                <w:b/>
                <w:bCs/>
                <w:sz w:val="18"/>
                <w:szCs w:val="18"/>
              </w:rPr>
            </w:pPr>
            <w:r>
              <w:rPr>
                <w:rFonts w:ascii="Verdana" w:hAnsi="Verdana"/>
                <w:b/>
                <w:bCs/>
                <w:sz w:val="18"/>
                <w:szCs w:val="18"/>
              </w:rPr>
              <w:t>$</w:t>
            </w:r>
            <w:r w:rsidR="00A80CBA">
              <w:rPr>
                <w:rFonts w:ascii="Verdana" w:hAnsi="Verdana"/>
                <w:b/>
                <w:bCs/>
                <w:sz w:val="18"/>
                <w:szCs w:val="18"/>
              </w:rPr>
              <w:t>9,121.64</w:t>
            </w:r>
          </w:p>
        </w:tc>
      </w:tr>
      <w:tr w:rsidR="005A44B1" w14:paraId="7A1CEA61" w14:textId="77777777" w:rsidTr="00D01FD8">
        <w:trPr>
          <w:cantSplit/>
          <w:jc w:val="center"/>
        </w:trPr>
        <w:tc>
          <w:tcPr>
            <w:tcW w:w="2413" w:type="dxa"/>
          </w:tcPr>
          <w:p w14:paraId="76B55A7C" w14:textId="77777777" w:rsidR="005A44B1" w:rsidRDefault="005A44B1" w:rsidP="00DF4CDB">
            <w:pPr>
              <w:rPr>
                <w:rFonts w:ascii="Verdana" w:hAnsi="Verdana"/>
                <w:b/>
                <w:bCs/>
                <w:sz w:val="18"/>
                <w:szCs w:val="18"/>
              </w:rPr>
            </w:pPr>
            <w:r w:rsidRPr="00913672">
              <w:rPr>
                <w:rFonts w:ascii="Verdana" w:hAnsi="Verdana"/>
                <w:b/>
                <w:bCs/>
                <w:sz w:val="18"/>
                <w:szCs w:val="18"/>
              </w:rPr>
              <w:t xml:space="preserve">Total </w:t>
            </w:r>
          </w:p>
        </w:tc>
        <w:tc>
          <w:tcPr>
            <w:tcW w:w="1684" w:type="dxa"/>
          </w:tcPr>
          <w:p w14:paraId="265D2E86" w14:textId="2A3C0743" w:rsidR="005A44B1" w:rsidRDefault="005A44B1" w:rsidP="00DF4CDB">
            <w:pPr>
              <w:rPr>
                <w:rFonts w:ascii="Verdana" w:hAnsi="Verdana"/>
                <w:b/>
                <w:bCs/>
                <w:sz w:val="18"/>
                <w:szCs w:val="18"/>
              </w:rPr>
            </w:pPr>
            <w:r>
              <w:rPr>
                <w:rFonts w:ascii="Verdana" w:hAnsi="Verdana"/>
                <w:b/>
                <w:bCs/>
                <w:sz w:val="18"/>
                <w:szCs w:val="18"/>
              </w:rPr>
              <w:t>$</w:t>
            </w:r>
            <w:r w:rsidR="00762FD0">
              <w:rPr>
                <w:rFonts w:ascii="Verdana" w:hAnsi="Verdana"/>
                <w:b/>
                <w:bCs/>
                <w:sz w:val="18"/>
                <w:szCs w:val="18"/>
              </w:rPr>
              <w:t>37,486.10</w:t>
            </w:r>
          </w:p>
        </w:tc>
        <w:tc>
          <w:tcPr>
            <w:tcW w:w="1547" w:type="dxa"/>
          </w:tcPr>
          <w:p w14:paraId="5FCE9EAC" w14:textId="610A4BB6" w:rsidR="005A44B1" w:rsidRDefault="005A44B1" w:rsidP="00935A6D">
            <w:pPr>
              <w:rPr>
                <w:rFonts w:ascii="Verdana" w:hAnsi="Verdana"/>
                <w:b/>
                <w:bCs/>
                <w:sz w:val="18"/>
                <w:szCs w:val="18"/>
              </w:rPr>
            </w:pPr>
            <w:r>
              <w:rPr>
                <w:rFonts w:ascii="Verdana" w:hAnsi="Verdana"/>
                <w:b/>
                <w:bCs/>
                <w:sz w:val="18"/>
                <w:szCs w:val="18"/>
              </w:rPr>
              <w:t>$</w:t>
            </w:r>
            <w:r w:rsidR="00762FD0">
              <w:rPr>
                <w:rFonts w:ascii="Verdana" w:hAnsi="Verdana"/>
                <w:b/>
                <w:bCs/>
                <w:sz w:val="18"/>
                <w:szCs w:val="18"/>
              </w:rPr>
              <w:t>145,</w:t>
            </w:r>
            <w:r w:rsidR="00935A6D">
              <w:rPr>
                <w:rFonts w:ascii="Verdana" w:hAnsi="Verdana"/>
                <w:b/>
                <w:bCs/>
                <w:sz w:val="18"/>
                <w:szCs w:val="18"/>
              </w:rPr>
              <w:t>735.55</w:t>
            </w:r>
          </w:p>
        </w:tc>
        <w:tc>
          <w:tcPr>
            <w:tcW w:w="1677" w:type="dxa"/>
          </w:tcPr>
          <w:p w14:paraId="14AA1E14" w14:textId="4F3B91FD" w:rsidR="005A44B1" w:rsidRDefault="005A44B1" w:rsidP="00935A6D">
            <w:pPr>
              <w:rPr>
                <w:rFonts w:ascii="Verdana" w:hAnsi="Verdana"/>
                <w:b/>
                <w:bCs/>
                <w:sz w:val="18"/>
                <w:szCs w:val="18"/>
              </w:rPr>
            </w:pPr>
            <w:r>
              <w:rPr>
                <w:rFonts w:ascii="Verdana" w:hAnsi="Verdana"/>
                <w:b/>
                <w:bCs/>
                <w:sz w:val="18"/>
                <w:szCs w:val="18"/>
              </w:rPr>
              <w:t>$</w:t>
            </w:r>
            <w:r w:rsidR="00762FD0">
              <w:rPr>
                <w:rFonts w:ascii="Verdana" w:hAnsi="Verdana"/>
                <w:b/>
                <w:bCs/>
                <w:sz w:val="18"/>
                <w:szCs w:val="18"/>
              </w:rPr>
              <w:t>269,110.3</w:t>
            </w:r>
            <w:r w:rsidR="00A80CBA">
              <w:rPr>
                <w:rFonts w:ascii="Verdana" w:hAnsi="Verdana"/>
                <w:b/>
                <w:bCs/>
                <w:sz w:val="18"/>
                <w:szCs w:val="18"/>
              </w:rPr>
              <w:t>5</w:t>
            </w:r>
          </w:p>
        </w:tc>
        <w:tc>
          <w:tcPr>
            <w:tcW w:w="1321" w:type="dxa"/>
          </w:tcPr>
          <w:p w14:paraId="5D50A6D4" w14:textId="77777777" w:rsidR="005A44B1" w:rsidRPr="00993E5F" w:rsidRDefault="00993E5F" w:rsidP="00993E5F">
            <w:pPr>
              <w:jc w:val="center"/>
              <w:rPr>
                <w:rFonts w:ascii="Verdana" w:hAnsi="Verdana"/>
                <w:bCs/>
                <w:sz w:val="16"/>
                <w:szCs w:val="16"/>
              </w:rPr>
            </w:pPr>
            <w:r w:rsidRPr="00993E5F">
              <w:rPr>
                <w:rFonts w:ascii="Verdana" w:hAnsi="Verdana"/>
                <w:bCs/>
                <w:sz w:val="16"/>
                <w:szCs w:val="16"/>
              </w:rPr>
              <w:t xml:space="preserve">Must </w:t>
            </w:r>
            <w:r>
              <w:rPr>
                <w:rFonts w:ascii="Verdana" w:hAnsi="Verdana"/>
                <w:bCs/>
                <w:sz w:val="16"/>
                <w:szCs w:val="16"/>
              </w:rPr>
              <w:t xml:space="preserve">equal </w:t>
            </w:r>
            <w:r w:rsidRPr="00993E5F">
              <w:rPr>
                <w:rFonts w:ascii="Verdana" w:hAnsi="Verdana"/>
                <w:bCs/>
                <w:sz w:val="16"/>
                <w:szCs w:val="16"/>
              </w:rPr>
              <w:t>total award</w:t>
            </w:r>
          </w:p>
        </w:tc>
      </w:tr>
    </w:tbl>
    <w:p w14:paraId="42588380" w14:textId="77777777" w:rsidR="00742F7A" w:rsidRDefault="00742F7A">
      <w:pPr>
        <w:rPr>
          <w:rFonts w:ascii="Verdana" w:hAnsi="Verdana"/>
          <w:b/>
          <w:bCs/>
          <w:sz w:val="18"/>
          <w:szCs w:val="18"/>
        </w:rPr>
      </w:pPr>
    </w:p>
    <w:p w14:paraId="58B98D81" w14:textId="77777777" w:rsidR="00AB4C76" w:rsidRDefault="00742F7A" w:rsidP="00677D31">
      <w:pPr>
        <w:pStyle w:val="Heading3"/>
        <w:rPr>
          <w:rFonts w:ascii="Verdana" w:hAnsi="Verdana"/>
        </w:rPr>
      </w:pPr>
      <w:bookmarkStart w:id="7" w:name="_Toc30492497"/>
      <w:r w:rsidRPr="002657F6">
        <w:rPr>
          <w:rFonts w:ascii="Verdana" w:hAnsi="Verdana"/>
        </w:rPr>
        <w:t xml:space="preserve">Activities </w:t>
      </w:r>
      <w:r w:rsidR="002657F6">
        <w:rPr>
          <w:rFonts w:ascii="Verdana" w:hAnsi="Verdana"/>
        </w:rPr>
        <w:t>Conducted</w:t>
      </w:r>
      <w:bookmarkEnd w:id="7"/>
    </w:p>
    <w:p w14:paraId="61767D0E" w14:textId="77777777" w:rsidR="00AB4C76" w:rsidRDefault="002830E9" w:rsidP="000609FD">
      <w:pPr>
        <w:pStyle w:val="ListParagraph"/>
        <w:numPr>
          <w:ilvl w:val="2"/>
          <w:numId w:val="9"/>
        </w:numPr>
        <w:rPr>
          <w:rFonts w:ascii="Verdana" w:hAnsi="Verdana"/>
          <w:b/>
          <w:sz w:val="18"/>
          <w:szCs w:val="18"/>
        </w:rPr>
      </w:pPr>
      <w:r w:rsidRPr="009D3A42">
        <w:rPr>
          <w:rFonts w:ascii="Verdana" w:hAnsi="Verdana"/>
          <w:b/>
          <w:sz w:val="18"/>
          <w:szCs w:val="18"/>
        </w:rPr>
        <w:t>State Level Activities</w:t>
      </w:r>
      <w:r w:rsidR="00BE7755" w:rsidRPr="009D3A42">
        <w:rPr>
          <w:rFonts w:ascii="Verdana" w:hAnsi="Verdana"/>
          <w:b/>
          <w:sz w:val="18"/>
          <w:szCs w:val="18"/>
        </w:rPr>
        <w:t xml:space="preserve"> Conducted and Program Structure</w:t>
      </w:r>
    </w:p>
    <w:p w14:paraId="19A87135" w14:textId="77777777" w:rsidR="00AB4C76" w:rsidRDefault="0001209E">
      <w:pPr>
        <w:ind w:left="480"/>
      </w:pPr>
      <w:r w:rsidRPr="008D78E6">
        <w:t xml:space="preserve">Using the table </w:t>
      </w:r>
      <w:r>
        <w:t xml:space="preserve">below, </w:t>
      </w:r>
      <w:r w:rsidRPr="008D78E6">
        <w:t xml:space="preserve">identify all types of state level activities that will be conducted by </w:t>
      </w:r>
      <w:r w:rsidR="00153E8D">
        <w:t>the</w:t>
      </w:r>
      <w:r w:rsidR="00153E8D" w:rsidRPr="008D78E6">
        <w:t xml:space="preserve"> </w:t>
      </w:r>
      <w:r w:rsidRPr="008D78E6">
        <w:t>Statewide AT Program</w:t>
      </w:r>
      <w:r w:rsidR="001A60D9">
        <w:t xml:space="preserve">, who is conducting the activity, from where it is conducted and if </w:t>
      </w:r>
      <w:r w:rsidR="00153E8D">
        <w:t xml:space="preserve">a fee is </w:t>
      </w:r>
      <w:r w:rsidR="001A60D9">
        <w:t>charge</w:t>
      </w:r>
      <w:r w:rsidR="00153E8D">
        <w:t>d</w:t>
      </w:r>
      <w:r w:rsidRPr="008D78E6">
        <w:t>.</w:t>
      </w:r>
      <w:r>
        <w:t xml:space="preserve">  </w:t>
      </w:r>
      <w:r w:rsidR="00123133">
        <w:t>Please remember that annual progress report data</w:t>
      </w:r>
      <w:r w:rsidR="00153E8D">
        <w:t xml:space="preserve"> is required</w:t>
      </w:r>
      <w:r w:rsidR="00123133">
        <w:t xml:space="preserve"> for any activity identified as conducted in this State Plan.  </w:t>
      </w:r>
    </w:p>
    <w:p w14:paraId="6E0BC00A" w14:textId="1C40B88E" w:rsidR="001A60D9" w:rsidRDefault="001A60D9">
      <w:pPr>
        <w:ind w:left="480"/>
      </w:pPr>
      <w:r w:rsidRPr="001A60D9">
        <w:rPr>
          <w:u w:val="single"/>
        </w:rPr>
        <w:t>Instructions</w:t>
      </w:r>
      <w:r>
        <w:t xml:space="preserve">:  </w:t>
      </w:r>
      <w:r w:rsidR="00D3603B">
        <w:t xml:space="preserve">Enter </w:t>
      </w:r>
      <w:r>
        <w:t>“yes” or “no” to indicate each of the activities</w:t>
      </w:r>
      <w:r w:rsidR="00153E8D">
        <w:t xml:space="preserve"> conducted</w:t>
      </w:r>
      <w:r>
        <w:t xml:space="preserve"> in the table below.  </w:t>
      </w:r>
    </w:p>
    <w:p w14:paraId="019280C3" w14:textId="77777777" w:rsidR="00B9272B" w:rsidRPr="00D243EB" w:rsidRDefault="00B9272B" w:rsidP="00B9272B">
      <w:pPr>
        <w:spacing w:before="120"/>
        <w:ind w:left="480"/>
      </w:pPr>
      <w:r>
        <w:t xml:space="preserve">For each activity conducted, </w:t>
      </w:r>
      <w:r w:rsidRPr="00D243EB">
        <w:t xml:space="preserve">select the </w:t>
      </w:r>
      <w:r>
        <w:t xml:space="preserve">one </w:t>
      </w:r>
      <w:r w:rsidRPr="00D243EB">
        <w:t xml:space="preserve">option that </w:t>
      </w:r>
      <w:r w:rsidRPr="00D243EB">
        <w:rPr>
          <w:u w:val="single"/>
        </w:rPr>
        <w:t>best describes who conducts</w:t>
      </w:r>
      <w:r w:rsidRPr="00D243EB">
        <w:t xml:space="preserve"> each state level activity from the choices of:</w:t>
      </w:r>
    </w:p>
    <w:p w14:paraId="6C626BF0" w14:textId="77777777" w:rsidR="00B9272B" w:rsidRPr="00D243EB" w:rsidRDefault="00B9272B" w:rsidP="00B9272B">
      <w:pPr>
        <w:pStyle w:val="BodyText3"/>
        <w:numPr>
          <w:ilvl w:val="0"/>
          <w:numId w:val="2"/>
        </w:numPr>
        <w:tabs>
          <w:tab w:val="clear" w:pos="1800"/>
        </w:tabs>
        <w:rPr>
          <w:rFonts w:ascii="Times New Roman" w:hAnsi="Times New Roman"/>
          <w:b w:val="0"/>
          <w:i/>
          <w:sz w:val="24"/>
        </w:rPr>
      </w:pPr>
      <w:r w:rsidRPr="00D243EB">
        <w:rPr>
          <w:rFonts w:ascii="Times New Roman" w:hAnsi="Times New Roman"/>
          <w:b w:val="0"/>
          <w:i/>
          <w:iCs/>
          <w:sz w:val="24"/>
        </w:rPr>
        <w:t>The Statewide AT Program</w:t>
      </w:r>
      <w:r>
        <w:rPr>
          <w:rFonts w:ascii="Times New Roman" w:hAnsi="Times New Roman"/>
          <w:b w:val="0"/>
          <w:i/>
          <w:iCs/>
          <w:sz w:val="24"/>
        </w:rPr>
        <w:t xml:space="preserve"> (State AT)</w:t>
      </w:r>
    </w:p>
    <w:p w14:paraId="16D3D1C0" w14:textId="77777777" w:rsidR="00B9272B" w:rsidRDefault="00B9272B" w:rsidP="00B9272B">
      <w:pPr>
        <w:numPr>
          <w:ilvl w:val="0"/>
          <w:numId w:val="2"/>
        </w:numPr>
        <w:rPr>
          <w:bCs/>
          <w:i/>
        </w:rPr>
      </w:pPr>
      <w:r w:rsidRPr="00D243EB">
        <w:rPr>
          <w:bCs/>
          <w:i/>
        </w:rPr>
        <w:t>Other entities e.g. contractors</w:t>
      </w:r>
      <w:r>
        <w:rPr>
          <w:bCs/>
          <w:i/>
        </w:rPr>
        <w:t xml:space="preserve"> (Others</w:t>
      </w:r>
      <w:r w:rsidRPr="00D243EB">
        <w:rPr>
          <w:bCs/>
          <w:i/>
        </w:rPr>
        <w:t xml:space="preserve">) </w:t>
      </w:r>
    </w:p>
    <w:p w14:paraId="57225FA2" w14:textId="77777777" w:rsidR="00B9272B" w:rsidRPr="00D243EB" w:rsidRDefault="00B9272B" w:rsidP="00B9272B">
      <w:pPr>
        <w:numPr>
          <w:ilvl w:val="0"/>
          <w:numId w:val="2"/>
        </w:numPr>
        <w:rPr>
          <w:bCs/>
          <w:i/>
        </w:rPr>
      </w:pPr>
      <w:r w:rsidRPr="00D243EB">
        <w:rPr>
          <w:bCs/>
          <w:i/>
        </w:rPr>
        <w:t xml:space="preserve">Both the Statewide AT Program and other entities/contractors </w:t>
      </w:r>
      <w:r>
        <w:rPr>
          <w:bCs/>
          <w:i/>
        </w:rPr>
        <w:t>(Both)</w:t>
      </w:r>
    </w:p>
    <w:p w14:paraId="5CBB9C1F" w14:textId="77777777" w:rsidR="00B9272B" w:rsidRDefault="00B9272B" w:rsidP="00B9272B">
      <w:pPr>
        <w:tabs>
          <w:tab w:val="left" w:pos="1800"/>
        </w:tabs>
        <w:ind w:left="480"/>
      </w:pPr>
      <w:r>
        <w:t xml:space="preserve">Use the following guidance to select the choice that best or most closely describes who conducts each activity.  </w:t>
      </w:r>
    </w:p>
    <w:p w14:paraId="24613C09" w14:textId="77777777" w:rsidR="00B9272B" w:rsidRDefault="00B9272B" w:rsidP="00B9272B">
      <w:pPr>
        <w:ind w:left="480"/>
      </w:pPr>
      <w:r>
        <w:t xml:space="preserve">Lead Agencies/Implementing Entities implement their activities in many ways.  Some implement their activities directly using their own staff and resources, others use subcontractors, and others use combinations of both.  Remember, the Implementing Entity is considered the Statewide AT Program, not an “other entity.”  Indicate how your program conducts this activity using the following rules: </w:t>
      </w:r>
    </w:p>
    <w:p w14:paraId="4148F8E4" w14:textId="77777777" w:rsidR="00B9272B" w:rsidRDefault="00B9272B" w:rsidP="00B9272B">
      <w:pPr>
        <w:pStyle w:val="BodyTextIndent"/>
        <w:ind w:left="480"/>
      </w:pPr>
      <w:r>
        <w:t xml:space="preserve">Answer “yes” for “The Statewide AT Program” and do not select “Other entities” if this activity is carried out exclusively by employees of the Lead Agency/Implementing Entity working directly with consumers using Lead Agency/Implementing Entity facilities and resources.  Regional sites that are staffed by employees of the Lead Agency/Implementing Entity are considered part of the Statewide AT Program. </w:t>
      </w:r>
    </w:p>
    <w:p w14:paraId="27811194" w14:textId="77777777" w:rsidR="00B9272B" w:rsidRDefault="00B9272B" w:rsidP="00B9272B">
      <w:pPr>
        <w:ind w:left="480"/>
      </w:pPr>
      <w:r>
        <w:t xml:space="preserve">Answer “yes” for BOTH “The Statewide AT Program” and “Other entities” if the Lead Agency/Implementing Entity carries out the activity using its employees and facilities to work directly with consumers and ALSO uses some subcontracts or other agreements with external organizations whose own employees, facilities, and resources are used to work directly with consumers. </w:t>
      </w:r>
    </w:p>
    <w:p w14:paraId="1D8C30F0" w14:textId="77777777" w:rsidR="00B9272B" w:rsidRDefault="00B9272B" w:rsidP="00B9272B">
      <w:pPr>
        <w:ind w:left="480"/>
      </w:pPr>
      <w:r>
        <w:t xml:space="preserve">Answer ONLY “Other entities” if the Lead Agency/Implementing Entity does not work directly with consumers using Lead Agency/Implementing Entity facilities and resources and instead uses external organizations only.  </w:t>
      </w:r>
    </w:p>
    <w:p w14:paraId="263E1652" w14:textId="77777777" w:rsidR="00B9272B" w:rsidRDefault="00B9272B" w:rsidP="00B9272B">
      <w:pPr>
        <w:tabs>
          <w:tab w:val="left" w:pos="1800"/>
        </w:tabs>
        <w:ind w:left="480"/>
        <w:rPr>
          <w:bCs/>
        </w:rPr>
      </w:pPr>
      <w:r>
        <w:t xml:space="preserve">For each activity conducted, </w:t>
      </w:r>
      <w:r w:rsidRPr="00D243EB">
        <w:t>select</w:t>
      </w:r>
      <w:r>
        <w:rPr>
          <w:bCs/>
        </w:rPr>
        <w:t xml:space="preserve"> </w:t>
      </w:r>
      <w:r w:rsidRPr="00123133">
        <w:rPr>
          <w:bCs/>
        </w:rPr>
        <w:t xml:space="preserve">the </w:t>
      </w:r>
      <w:r>
        <w:rPr>
          <w:bCs/>
        </w:rPr>
        <w:t xml:space="preserve">one </w:t>
      </w:r>
      <w:r w:rsidRPr="00123133">
        <w:rPr>
          <w:bCs/>
        </w:rPr>
        <w:t xml:space="preserve">option that best </w:t>
      </w:r>
      <w:r w:rsidRPr="00123133">
        <w:rPr>
          <w:bCs/>
          <w:u w:val="single"/>
        </w:rPr>
        <w:t xml:space="preserve">describes from where </w:t>
      </w:r>
      <w:r>
        <w:rPr>
          <w:bCs/>
          <w:u w:val="single"/>
        </w:rPr>
        <w:t>each</w:t>
      </w:r>
      <w:r w:rsidRPr="00123133">
        <w:rPr>
          <w:bCs/>
          <w:u w:val="single"/>
        </w:rPr>
        <w:t xml:space="preserve"> activity is conducted</w:t>
      </w:r>
      <w:r w:rsidRPr="00D243EB">
        <w:rPr>
          <w:bCs/>
        </w:rPr>
        <w:t xml:space="preserve"> from the choices of: </w:t>
      </w:r>
    </w:p>
    <w:p w14:paraId="36EB04EE" w14:textId="77777777" w:rsidR="00B9272B" w:rsidRPr="00B450A2" w:rsidRDefault="00B9272B" w:rsidP="00B9272B">
      <w:pPr>
        <w:numPr>
          <w:ilvl w:val="0"/>
          <w:numId w:val="3"/>
        </w:numPr>
        <w:rPr>
          <w:i/>
        </w:rPr>
      </w:pPr>
      <w:r w:rsidRPr="00B450A2">
        <w:rPr>
          <w:i/>
        </w:rPr>
        <w:t xml:space="preserve">One central location </w:t>
      </w:r>
      <w:r>
        <w:rPr>
          <w:i/>
        </w:rPr>
        <w:t>(Central)</w:t>
      </w:r>
    </w:p>
    <w:p w14:paraId="712900B0" w14:textId="77777777" w:rsidR="00B9272B" w:rsidRPr="00B450A2" w:rsidRDefault="00B9272B" w:rsidP="00B9272B">
      <w:pPr>
        <w:numPr>
          <w:ilvl w:val="0"/>
          <w:numId w:val="3"/>
        </w:numPr>
        <w:rPr>
          <w:i/>
        </w:rPr>
      </w:pPr>
      <w:r w:rsidRPr="00B450A2">
        <w:rPr>
          <w:i/>
        </w:rPr>
        <w:t xml:space="preserve">Regional sites </w:t>
      </w:r>
      <w:r>
        <w:rPr>
          <w:i/>
        </w:rPr>
        <w:t>(Regional)</w:t>
      </w:r>
    </w:p>
    <w:p w14:paraId="4D0C6529" w14:textId="77777777" w:rsidR="00B9272B" w:rsidRPr="00B450A2" w:rsidRDefault="00B9272B" w:rsidP="00B9272B">
      <w:pPr>
        <w:numPr>
          <w:ilvl w:val="0"/>
          <w:numId w:val="3"/>
        </w:numPr>
        <w:rPr>
          <w:i/>
        </w:rPr>
      </w:pPr>
      <w:r w:rsidRPr="00B450A2">
        <w:rPr>
          <w:i/>
        </w:rPr>
        <w:t>A combination of a central location and regional sites</w:t>
      </w:r>
      <w:r>
        <w:rPr>
          <w:i/>
        </w:rPr>
        <w:t xml:space="preserve"> (Combination)</w:t>
      </w:r>
    </w:p>
    <w:p w14:paraId="6F91AE3B" w14:textId="77777777" w:rsidR="00B9272B" w:rsidRDefault="00B9272B" w:rsidP="00B9272B">
      <w:pPr>
        <w:tabs>
          <w:tab w:val="left" w:pos="1800"/>
        </w:tabs>
        <w:ind w:left="475"/>
      </w:pPr>
      <w:r>
        <w:t xml:space="preserve">Use the following guidance to select the choice that best or most closely describe the location from which each activity is conducted.  </w:t>
      </w:r>
    </w:p>
    <w:p w14:paraId="42D6138E" w14:textId="77777777" w:rsidR="00B9272B" w:rsidRDefault="00B9272B" w:rsidP="00B9272B">
      <w:pPr>
        <w:tabs>
          <w:tab w:val="left" w:pos="1800"/>
        </w:tabs>
        <w:ind w:left="475"/>
      </w:pPr>
      <w:r>
        <w:rPr>
          <w:i/>
        </w:rPr>
        <w:t>One central location</w:t>
      </w:r>
      <w:r>
        <w:t xml:space="preserve"> – Answer “yes” if the Statewide AT Program conducts this activity from a single site that houses all employees and resources engaged in the activity.  It may be the case that employees or resources travel from this site to other places, but they are based at a single site, and the other places are not established/permanent sites.  Sites that simply serve as referral sources or provide minimal assistance to a central location are not considered regional sites.  Remember that this is tied to the activity itself, so two different activities could take place at two different central locations.  Also, if in previous items it was indicated that subcontractors are used, it does not automatically mean that regional sites are used.  For example, your Statewide AT Program may have a building on a university campus that houses the staff and devices for a device loan program.  The university campus is the central location for that program.  The Statewide AT Program also may contract with a CBO in another part of the state to operate an AFP as your state financing activity.  If the employees and resources for operating the AFP are housed at the CBO, the CBO is considered the central location for state financing and not a regional site.  </w:t>
      </w:r>
    </w:p>
    <w:p w14:paraId="29B90DD2" w14:textId="77777777" w:rsidR="00B9272B" w:rsidRDefault="00B9272B" w:rsidP="00B9272B">
      <w:pPr>
        <w:tabs>
          <w:tab w:val="left" w:pos="1800"/>
        </w:tabs>
        <w:ind w:left="475"/>
      </w:pPr>
      <w:r>
        <w:rPr>
          <w:i/>
        </w:rPr>
        <w:t>Regional sites</w:t>
      </w:r>
      <w:r>
        <w:t xml:space="preserve"> – Answer “yes” only if the activity is conducted from at least two sites that operate relatively independently without any of them being considered the main site or headquarters (if one of them is considered the headquarters, choose a combination of central location and regional sites instead).  Regional sites can be directly managed by the Lead Agency/Implementing Entity or can be subcontractors.  For example, the Lead Agency may employ three part-time staff people at three different one-stop centers in the state.  Those one-stop centers have their own small inventory of devices purchased by the Lead Agency and the part-time staff uses those devices to provide device demonstrations on a regular basis.  These could be considered regional sites.  Sites that simply serve as referral sources or provide minimal assistance to a central location are not considered regional sites.  For example, if all of the devices for the Statewide AT Program loan program are located at a central site along with those responsible for operating the program, but independent living centers provide referrals and the Statewide AT Program sends devices to those centers for pick-up by consumers, the independent living centers are not considered regional sites.  </w:t>
      </w:r>
    </w:p>
    <w:p w14:paraId="3B5405F5" w14:textId="77777777" w:rsidR="00B9272B" w:rsidRDefault="00B9272B" w:rsidP="00B9272B">
      <w:pPr>
        <w:tabs>
          <w:tab w:val="left" w:pos="1800"/>
        </w:tabs>
        <w:ind w:left="475"/>
      </w:pPr>
      <w:r>
        <w:rPr>
          <w:i/>
        </w:rPr>
        <w:t>A combination of central location and regional sites</w:t>
      </w:r>
      <w:r>
        <w:t xml:space="preserve"> – Answer “yes” only if you have a site that is considered the main site or headquarters that houses the majority of employees and resources and regional sites that also have their own employees and resources.  For example, if the majority of the devices for your loan program are located in a central inventory along with those responsible for operating the loan program, but independent living centers under subcontract house their own, smaller inventories and have staff assigned to do loans, you would have both a central location and regional sites.  </w:t>
      </w:r>
    </w:p>
    <w:p w14:paraId="21756B96" w14:textId="77777777" w:rsidR="00B9272B" w:rsidRDefault="00B9272B" w:rsidP="00B9272B">
      <w:pPr>
        <w:ind w:left="475"/>
      </w:pPr>
      <w:r>
        <w:t xml:space="preserve">For each activity you conduct, identify if a fee is charged.  Many programs support their activities by charging some kind of fee.  Fees can be a set amount for participation in the activity, a prescribed amount charged for each service, set amount charged for services provided within a set time period like an annual fee, or fees can be variable based on a number of factors such as a participant/recipient’s ability to pay, the type of participant/recipient (individual with a disability, professional, or organization) or by the complexity of the devices/services provided.  If any type of fee is charged answer “yes” and in the description of that activity in later sections describe the fee structure used in the simplest terms possible.  </w:t>
      </w:r>
    </w:p>
    <w:p w14:paraId="4490F86D" w14:textId="77777777" w:rsidR="00B9272B" w:rsidRDefault="00B9272B">
      <w:pPr>
        <w:ind w:left="480"/>
      </w:pPr>
    </w:p>
    <w:tbl>
      <w:tblPr>
        <w:tblStyle w:val="TableGrid"/>
        <w:tblW w:w="5460" w:type="pct"/>
        <w:tblInd w:w="-275" w:type="dxa"/>
        <w:tblLayout w:type="fixed"/>
        <w:tblCellMar>
          <w:left w:w="29" w:type="dxa"/>
          <w:right w:w="29" w:type="dxa"/>
        </w:tblCellMar>
        <w:tblLook w:val="01E0" w:firstRow="1" w:lastRow="1" w:firstColumn="1" w:lastColumn="1" w:noHBand="0" w:noVBand="0"/>
      </w:tblPr>
      <w:tblGrid>
        <w:gridCol w:w="1263"/>
        <w:gridCol w:w="1165"/>
        <w:gridCol w:w="1125"/>
        <w:gridCol w:w="1125"/>
        <w:gridCol w:w="1125"/>
        <w:gridCol w:w="1125"/>
        <w:gridCol w:w="1125"/>
        <w:gridCol w:w="1127"/>
        <w:gridCol w:w="899"/>
      </w:tblGrid>
      <w:tr w:rsidR="00FA1D47" w14:paraId="24D7FF82" w14:textId="77777777" w:rsidTr="00BF3271">
        <w:trPr>
          <w:cantSplit/>
          <w:tblHeader/>
        </w:trPr>
        <w:tc>
          <w:tcPr>
            <w:tcW w:w="627" w:type="pct"/>
            <w:shd w:val="clear" w:color="auto" w:fill="D9D9D9" w:themeFill="background1" w:themeFillShade="D9"/>
            <w:vAlign w:val="center"/>
          </w:tcPr>
          <w:p w14:paraId="53D32BE7" w14:textId="77777777" w:rsidR="00EA3BEA" w:rsidRPr="00BF3271" w:rsidRDefault="00D01FD8" w:rsidP="00BF3271">
            <w:pPr>
              <w:spacing w:before="120" w:after="120"/>
              <w:rPr>
                <w:rFonts w:ascii="Verdana" w:hAnsi="Verdana"/>
                <w:b/>
                <w:bCs/>
                <w:sz w:val="16"/>
                <w:szCs w:val="16"/>
              </w:rPr>
            </w:pPr>
            <w:r w:rsidRPr="00BF3271">
              <w:rPr>
                <w:rFonts w:ascii="Verdana" w:hAnsi="Verdana"/>
                <w:b/>
                <w:bCs/>
                <w:sz w:val="16"/>
                <w:szCs w:val="16"/>
              </w:rPr>
              <w:t>AT Act State Level Activities</w:t>
            </w:r>
          </w:p>
        </w:tc>
        <w:tc>
          <w:tcPr>
            <w:tcW w:w="578" w:type="pct"/>
            <w:shd w:val="clear" w:color="auto" w:fill="D9D9D9" w:themeFill="background1" w:themeFillShade="D9"/>
            <w:vAlign w:val="center"/>
          </w:tcPr>
          <w:p w14:paraId="674828E3" w14:textId="77777777" w:rsidR="00EA3BEA" w:rsidRPr="00BF3271" w:rsidRDefault="00D01FD8" w:rsidP="00BF3271">
            <w:pPr>
              <w:spacing w:before="120" w:after="120"/>
              <w:rPr>
                <w:rFonts w:ascii="Verdana" w:hAnsi="Verdana"/>
                <w:bCs/>
                <w:sz w:val="16"/>
                <w:szCs w:val="16"/>
              </w:rPr>
            </w:pPr>
            <w:r w:rsidRPr="00BF3271">
              <w:rPr>
                <w:rFonts w:ascii="Verdana" w:hAnsi="Verdana"/>
                <w:b/>
                <w:bCs/>
                <w:sz w:val="16"/>
                <w:szCs w:val="16"/>
              </w:rPr>
              <w:t>Activity Conducted?</w:t>
            </w:r>
          </w:p>
        </w:tc>
        <w:tc>
          <w:tcPr>
            <w:tcW w:w="558" w:type="pct"/>
            <w:shd w:val="clear" w:color="auto" w:fill="D9D9D9" w:themeFill="background1" w:themeFillShade="D9"/>
            <w:vAlign w:val="center"/>
          </w:tcPr>
          <w:p w14:paraId="565582DA" w14:textId="77777777" w:rsidR="00EA3BEA" w:rsidRPr="00BF3271" w:rsidRDefault="00D01FD8" w:rsidP="00BF3271">
            <w:pPr>
              <w:spacing w:before="120" w:after="120"/>
              <w:rPr>
                <w:rFonts w:ascii="Verdana" w:hAnsi="Verdana"/>
                <w:b/>
                <w:bCs/>
                <w:sz w:val="16"/>
                <w:szCs w:val="16"/>
              </w:rPr>
            </w:pPr>
            <w:r w:rsidRPr="00BF3271">
              <w:rPr>
                <w:rFonts w:ascii="Verdana" w:hAnsi="Verdana"/>
                <w:b/>
                <w:bCs/>
                <w:sz w:val="16"/>
                <w:szCs w:val="16"/>
              </w:rPr>
              <w:t>Who conducts?</w:t>
            </w:r>
            <w:r w:rsidRPr="00BF3271">
              <w:rPr>
                <w:rFonts w:ascii="Verdana" w:hAnsi="Verdana"/>
                <w:b/>
                <w:bCs/>
                <w:sz w:val="16"/>
                <w:szCs w:val="16"/>
              </w:rPr>
              <w:br/>
              <w:t>State</w:t>
            </w:r>
          </w:p>
        </w:tc>
        <w:tc>
          <w:tcPr>
            <w:tcW w:w="558" w:type="pct"/>
            <w:shd w:val="clear" w:color="auto" w:fill="D9D9D9" w:themeFill="background1" w:themeFillShade="D9"/>
            <w:vAlign w:val="center"/>
          </w:tcPr>
          <w:p w14:paraId="2989BEBC" w14:textId="77777777" w:rsidR="00EA3BEA" w:rsidRPr="00BF3271" w:rsidRDefault="00D01FD8" w:rsidP="00BF3271">
            <w:pPr>
              <w:spacing w:before="120" w:after="120"/>
              <w:rPr>
                <w:rFonts w:ascii="Verdana" w:hAnsi="Verdana"/>
                <w:b/>
                <w:bCs/>
                <w:sz w:val="16"/>
                <w:szCs w:val="16"/>
              </w:rPr>
            </w:pPr>
            <w:r w:rsidRPr="00BF3271">
              <w:rPr>
                <w:rFonts w:ascii="Verdana" w:hAnsi="Verdana"/>
                <w:b/>
                <w:bCs/>
                <w:sz w:val="16"/>
                <w:szCs w:val="16"/>
              </w:rPr>
              <w:t>Who conducts?</w:t>
            </w:r>
            <w:r w:rsidRPr="00BF3271">
              <w:rPr>
                <w:rFonts w:ascii="Verdana" w:hAnsi="Verdana"/>
                <w:b/>
                <w:bCs/>
                <w:sz w:val="16"/>
                <w:szCs w:val="16"/>
              </w:rPr>
              <w:br/>
              <w:t>Other</w:t>
            </w:r>
          </w:p>
        </w:tc>
        <w:tc>
          <w:tcPr>
            <w:tcW w:w="558" w:type="pct"/>
            <w:shd w:val="clear" w:color="auto" w:fill="D9D9D9" w:themeFill="background1" w:themeFillShade="D9"/>
            <w:vAlign w:val="center"/>
          </w:tcPr>
          <w:p w14:paraId="24670E76" w14:textId="77777777" w:rsidR="00EA3BEA" w:rsidRPr="00BF3271" w:rsidRDefault="00D01FD8" w:rsidP="00BF3271">
            <w:pPr>
              <w:spacing w:before="120" w:after="120"/>
              <w:rPr>
                <w:rFonts w:ascii="Verdana" w:hAnsi="Verdana"/>
                <w:b/>
                <w:bCs/>
                <w:sz w:val="16"/>
                <w:szCs w:val="16"/>
              </w:rPr>
            </w:pPr>
            <w:r w:rsidRPr="00BF3271">
              <w:rPr>
                <w:rFonts w:ascii="Verdana" w:hAnsi="Verdana"/>
                <w:b/>
                <w:bCs/>
                <w:sz w:val="16"/>
                <w:szCs w:val="16"/>
              </w:rPr>
              <w:t>Who conducts?</w:t>
            </w:r>
            <w:r w:rsidRPr="00BF3271">
              <w:rPr>
                <w:rFonts w:ascii="Verdana" w:hAnsi="Verdana"/>
                <w:b/>
                <w:bCs/>
                <w:sz w:val="16"/>
                <w:szCs w:val="16"/>
              </w:rPr>
              <w:br/>
              <w:t>Both</w:t>
            </w:r>
          </w:p>
        </w:tc>
        <w:tc>
          <w:tcPr>
            <w:tcW w:w="558" w:type="pct"/>
            <w:shd w:val="clear" w:color="auto" w:fill="D9D9D9" w:themeFill="background1" w:themeFillShade="D9"/>
            <w:vAlign w:val="center"/>
          </w:tcPr>
          <w:p w14:paraId="20A28861" w14:textId="77777777" w:rsidR="00EA3BEA" w:rsidRPr="00BF3271" w:rsidRDefault="00D01FD8" w:rsidP="00BF3271">
            <w:pPr>
              <w:spacing w:before="120" w:after="120"/>
              <w:rPr>
                <w:rFonts w:ascii="Verdana" w:hAnsi="Verdana"/>
                <w:b/>
                <w:bCs/>
                <w:sz w:val="16"/>
                <w:szCs w:val="16"/>
              </w:rPr>
            </w:pPr>
            <w:r w:rsidRPr="00BF3271">
              <w:rPr>
                <w:rFonts w:ascii="Verdana" w:hAnsi="Verdana"/>
                <w:b/>
                <w:bCs/>
                <w:sz w:val="16"/>
                <w:szCs w:val="16"/>
              </w:rPr>
              <w:t>Where conducted?</w:t>
            </w:r>
            <w:r w:rsidRPr="00BF3271">
              <w:rPr>
                <w:rFonts w:ascii="Verdana" w:hAnsi="Verdana"/>
                <w:b/>
                <w:bCs/>
                <w:sz w:val="16"/>
                <w:szCs w:val="16"/>
              </w:rPr>
              <w:br/>
              <w:t>Central</w:t>
            </w:r>
          </w:p>
        </w:tc>
        <w:tc>
          <w:tcPr>
            <w:tcW w:w="558" w:type="pct"/>
            <w:shd w:val="clear" w:color="auto" w:fill="D9D9D9" w:themeFill="background1" w:themeFillShade="D9"/>
            <w:vAlign w:val="center"/>
          </w:tcPr>
          <w:p w14:paraId="1656BDF8" w14:textId="77777777" w:rsidR="00EA3BEA" w:rsidRPr="00BF3271" w:rsidRDefault="00D01FD8" w:rsidP="00BF3271">
            <w:pPr>
              <w:spacing w:before="120" w:after="120"/>
              <w:rPr>
                <w:rFonts w:ascii="Verdana" w:hAnsi="Verdana"/>
                <w:b/>
                <w:bCs/>
                <w:sz w:val="16"/>
                <w:szCs w:val="16"/>
              </w:rPr>
            </w:pPr>
            <w:r w:rsidRPr="00BF3271">
              <w:rPr>
                <w:rFonts w:ascii="Verdana" w:hAnsi="Verdana"/>
                <w:b/>
                <w:bCs/>
                <w:sz w:val="16"/>
                <w:szCs w:val="16"/>
              </w:rPr>
              <w:t>Where conducted?</w:t>
            </w:r>
            <w:r w:rsidRPr="00BF3271">
              <w:rPr>
                <w:rFonts w:ascii="Verdana" w:hAnsi="Verdana"/>
                <w:b/>
                <w:bCs/>
                <w:sz w:val="16"/>
                <w:szCs w:val="16"/>
              </w:rPr>
              <w:br/>
              <w:t>Regional</w:t>
            </w:r>
          </w:p>
        </w:tc>
        <w:tc>
          <w:tcPr>
            <w:tcW w:w="559" w:type="pct"/>
            <w:shd w:val="clear" w:color="auto" w:fill="D9D9D9" w:themeFill="background1" w:themeFillShade="D9"/>
            <w:vAlign w:val="center"/>
          </w:tcPr>
          <w:p w14:paraId="18C28692" w14:textId="77777777" w:rsidR="00EA3BEA" w:rsidRPr="00BF3271" w:rsidRDefault="00D01FD8" w:rsidP="00BF3271">
            <w:pPr>
              <w:spacing w:before="120" w:after="120"/>
              <w:rPr>
                <w:rFonts w:ascii="Verdana" w:hAnsi="Verdana"/>
                <w:b/>
                <w:bCs/>
                <w:sz w:val="16"/>
                <w:szCs w:val="16"/>
              </w:rPr>
            </w:pPr>
            <w:r w:rsidRPr="00BF3271">
              <w:rPr>
                <w:rFonts w:ascii="Verdana" w:hAnsi="Verdana"/>
                <w:b/>
                <w:bCs/>
                <w:sz w:val="16"/>
                <w:szCs w:val="16"/>
              </w:rPr>
              <w:t>Where conducted?</w:t>
            </w:r>
            <w:r w:rsidRPr="00BF3271">
              <w:rPr>
                <w:rFonts w:ascii="Verdana" w:hAnsi="Verdana"/>
                <w:b/>
                <w:bCs/>
                <w:sz w:val="16"/>
                <w:szCs w:val="16"/>
              </w:rPr>
              <w:br/>
              <w:t>Both</w:t>
            </w:r>
          </w:p>
        </w:tc>
        <w:tc>
          <w:tcPr>
            <w:tcW w:w="446" w:type="pct"/>
            <w:shd w:val="clear" w:color="auto" w:fill="D9D9D9" w:themeFill="background1" w:themeFillShade="D9"/>
            <w:vAlign w:val="center"/>
          </w:tcPr>
          <w:p w14:paraId="79B160B5" w14:textId="77777777" w:rsidR="00EA3BEA" w:rsidRPr="00BF3271" w:rsidRDefault="00D01FD8" w:rsidP="00BF3271">
            <w:pPr>
              <w:spacing w:before="120" w:after="120"/>
              <w:rPr>
                <w:rFonts w:ascii="Verdana" w:hAnsi="Verdana"/>
                <w:b/>
                <w:bCs/>
                <w:sz w:val="16"/>
                <w:szCs w:val="16"/>
              </w:rPr>
            </w:pPr>
            <w:r w:rsidRPr="00BF3271">
              <w:rPr>
                <w:rFonts w:ascii="Verdana" w:hAnsi="Verdana"/>
                <w:b/>
                <w:bCs/>
                <w:sz w:val="16"/>
                <w:szCs w:val="16"/>
              </w:rPr>
              <w:t>Fee Charged</w:t>
            </w:r>
          </w:p>
        </w:tc>
      </w:tr>
      <w:tr w:rsidR="00FA1D47" w14:paraId="56564B81" w14:textId="77777777" w:rsidTr="00FA1D47">
        <w:trPr>
          <w:cantSplit/>
        </w:trPr>
        <w:tc>
          <w:tcPr>
            <w:tcW w:w="627" w:type="pct"/>
          </w:tcPr>
          <w:p w14:paraId="0D71EC88" w14:textId="77777777" w:rsidR="00D01FD8" w:rsidRDefault="00D01FD8" w:rsidP="00D01FD8">
            <w:pPr>
              <w:rPr>
                <w:rFonts w:ascii="Verdana" w:hAnsi="Verdana"/>
                <w:b/>
                <w:bCs/>
                <w:sz w:val="18"/>
                <w:szCs w:val="18"/>
              </w:rPr>
            </w:pPr>
            <w:r>
              <w:rPr>
                <w:rFonts w:ascii="Verdana" w:hAnsi="Verdana"/>
                <w:b/>
                <w:bCs/>
                <w:sz w:val="18"/>
                <w:szCs w:val="18"/>
              </w:rPr>
              <w:t>State Financing-Financial Loan</w:t>
            </w:r>
          </w:p>
        </w:tc>
        <w:tc>
          <w:tcPr>
            <w:tcW w:w="578" w:type="pct"/>
          </w:tcPr>
          <w:p w14:paraId="668BC9C3" w14:textId="1A9F33FF" w:rsidR="00D01FD8" w:rsidRPr="007F6B73" w:rsidRDefault="00E975C0" w:rsidP="00D01FD8">
            <w:pPr>
              <w:jc w:val="center"/>
              <w:rPr>
                <w:rFonts w:ascii="Verdana" w:hAnsi="Verdana"/>
                <w:bCs/>
                <w:sz w:val="18"/>
                <w:szCs w:val="18"/>
              </w:rPr>
            </w:pPr>
            <w:r w:rsidRPr="007F6B73">
              <w:rPr>
                <w:rFonts w:ascii="Verdana" w:hAnsi="Verdana"/>
                <w:bCs/>
                <w:sz w:val="18"/>
                <w:szCs w:val="18"/>
              </w:rPr>
              <w:t>Yes</w:t>
            </w:r>
          </w:p>
        </w:tc>
        <w:tc>
          <w:tcPr>
            <w:tcW w:w="558" w:type="pct"/>
          </w:tcPr>
          <w:p w14:paraId="1BC82C10" w14:textId="77777777" w:rsidR="00D01FD8" w:rsidRDefault="00D01FD8" w:rsidP="00D01FD8">
            <w:pPr>
              <w:rPr>
                <w:rFonts w:ascii="Verdana" w:hAnsi="Verdana"/>
                <w:b/>
                <w:bCs/>
                <w:sz w:val="18"/>
                <w:szCs w:val="18"/>
              </w:rPr>
            </w:pPr>
          </w:p>
        </w:tc>
        <w:tc>
          <w:tcPr>
            <w:tcW w:w="558" w:type="pct"/>
          </w:tcPr>
          <w:p w14:paraId="694F1CB4" w14:textId="5A264DE4" w:rsidR="00D01FD8" w:rsidRDefault="00E975C0" w:rsidP="00D01FD8">
            <w:pPr>
              <w:rPr>
                <w:rFonts w:ascii="Verdana" w:hAnsi="Verdana"/>
                <w:b/>
                <w:bCs/>
                <w:sz w:val="18"/>
                <w:szCs w:val="18"/>
              </w:rPr>
            </w:pPr>
            <w:r w:rsidRPr="007F6B73">
              <w:rPr>
                <w:rFonts w:ascii="Verdana" w:hAnsi="Verdana"/>
                <w:bCs/>
                <w:sz w:val="18"/>
                <w:szCs w:val="18"/>
              </w:rPr>
              <w:t>Yes</w:t>
            </w:r>
          </w:p>
        </w:tc>
        <w:tc>
          <w:tcPr>
            <w:tcW w:w="558" w:type="pct"/>
          </w:tcPr>
          <w:p w14:paraId="1B0D1CC1" w14:textId="77777777" w:rsidR="00D01FD8" w:rsidRDefault="00D01FD8" w:rsidP="00D01FD8">
            <w:pPr>
              <w:rPr>
                <w:rFonts w:ascii="Verdana" w:hAnsi="Verdana"/>
                <w:b/>
                <w:bCs/>
                <w:sz w:val="18"/>
                <w:szCs w:val="18"/>
              </w:rPr>
            </w:pPr>
          </w:p>
        </w:tc>
        <w:tc>
          <w:tcPr>
            <w:tcW w:w="558" w:type="pct"/>
          </w:tcPr>
          <w:p w14:paraId="6114D926" w14:textId="27A682A6" w:rsidR="00D01FD8" w:rsidRDefault="00E975C0" w:rsidP="00D01FD8">
            <w:pPr>
              <w:rPr>
                <w:rFonts w:ascii="Verdana" w:hAnsi="Verdana"/>
                <w:b/>
                <w:bCs/>
                <w:sz w:val="18"/>
                <w:szCs w:val="18"/>
              </w:rPr>
            </w:pPr>
            <w:r w:rsidRPr="007F6B73">
              <w:rPr>
                <w:rFonts w:ascii="Verdana" w:hAnsi="Verdana"/>
                <w:bCs/>
                <w:sz w:val="18"/>
                <w:szCs w:val="18"/>
              </w:rPr>
              <w:t>Yes</w:t>
            </w:r>
          </w:p>
        </w:tc>
        <w:tc>
          <w:tcPr>
            <w:tcW w:w="558" w:type="pct"/>
          </w:tcPr>
          <w:p w14:paraId="77DB7A1E" w14:textId="77777777" w:rsidR="00D01FD8" w:rsidRDefault="00D01FD8" w:rsidP="00D01FD8">
            <w:pPr>
              <w:rPr>
                <w:rFonts w:ascii="Verdana" w:hAnsi="Verdana"/>
                <w:b/>
                <w:bCs/>
                <w:sz w:val="18"/>
                <w:szCs w:val="18"/>
              </w:rPr>
            </w:pPr>
          </w:p>
        </w:tc>
        <w:tc>
          <w:tcPr>
            <w:tcW w:w="559" w:type="pct"/>
          </w:tcPr>
          <w:p w14:paraId="39E8BFA5" w14:textId="77777777" w:rsidR="00D01FD8" w:rsidRDefault="00D01FD8" w:rsidP="00D01FD8">
            <w:pPr>
              <w:rPr>
                <w:rFonts w:ascii="Verdana" w:hAnsi="Verdana"/>
                <w:b/>
                <w:bCs/>
                <w:sz w:val="18"/>
                <w:szCs w:val="18"/>
              </w:rPr>
            </w:pPr>
          </w:p>
        </w:tc>
        <w:tc>
          <w:tcPr>
            <w:tcW w:w="446" w:type="pct"/>
          </w:tcPr>
          <w:p w14:paraId="310CE267" w14:textId="057A60FC" w:rsidR="00D01FD8" w:rsidRDefault="00E975C0" w:rsidP="00D01FD8">
            <w:pPr>
              <w:rPr>
                <w:rFonts w:ascii="Verdana" w:hAnsi="Verdana"/>
                <w:b/>
                <w:bCs/>
                <w:sz w:val="18"/>
                <w:szCs w:val="18"/>
              </w:rPr>
            </w:pPr>
            <w:r w:rsidRPr="007F6B73">
              <w:rPr>
                <w:rFonts w:ascii="Verdana" w:hAnsi="Verdana"/>
                <w:bCs/>
                <w:sz w:val="18"/>
                <w:szCs w:val="18"/>
              </w:rPr>
              <w:t>Yes</w:t>
            </w:r>
          </w:p>
        </w:tc>
      </w:tr>
      <w:tr w:rsidR="00FA1D47" w14:paraId="58E47009" w14:textId="77777777" w:rsidTr="00FA1D47">
        <w:trPr>
          <w:cantSplit/>
        </w:trPr>
        <w:tc>
          <w:tcPr>
            <w:tcW w:w="627" w:type="pct"/>
          </w:tcPr>
          <w:p w14:paraId="479B75A5" w14:textId="77777777" w:rsidR="00EA3BEA" w:rsidRDefault="00EA3BEA" w:rsidP="00A02B19">
            <w:pPr>
              <w:rPr>
                <w:rFonts w:ascii="Verdana" w:hAnsi="Verdana"/>
                <w:b/>
                <w:bCs/>
                <w:sz w:val="18"/>
                <w:szCs w:val="18"/>
              </w:rPr>
            </w:pPr>
            <w:r>
              <w:rPr>
                <w:rFonts w:ascii="Verdana" w:hAnsi="Verdana"/>
                <w:b/>
                <w:bCs/>
                <w:sz w:val="18"/>
                <w:szCs w:val="18"/>
              </w:rPr>
              <w:t xml:space="preserve">State Financing-Other that Directly Provides AT </w:t>
            </w:r>
          </w:p>
        </w:tc>
        <w:tc>
          <w:tcPr>
            <w:tcW w:w="578" w:type="pct"/>
          </w:tcPr>
          <w:p w14:paraId="31FD165B" w14:textId="249D044C" w:rsidR="00EA3BEA" w:rsidRPr="007F6B73" w:rsidRDefault="00E975C0" w:rsidP="00E975C0">
            <w:pPr>
              <w:jc w:val="center"/>
            </w:pPr>
            <w:r>
              <w:rPr>
                <w:rFonts w:ascii="Verdana" w:hAnsi="Verdana"/>
                <w:bCs/>
                <w:sz w:val="18"/>
                <w:szCs w:val="18"/>
              </w:rPr>
              <w:t>Yes</w:t>
            </w:r>
          </w:p>
        </w:tc>
        <w:tc>
          <w:tcPr>
            <w:tcW w:w="558" w:type="pct"/>
          </w:tcPr>
          <w:p w14:paraId="554F6B9C" w14:textId="7AADE0C3" w:rsidR="00EA3BEA" w:rsidRPr="006E5814" w:rsidRDefault="00E975C0" w:rsidP="00A02B19">
            <w:pPr>
              <w:rPr>
                <w:rFonts w:ascii="Verdana" w:hAnsi="Verdana"/>
                <w:b/>
                <w:bCs/>
                <w:sz w:val="18"/>
                <w:szCs w:val="18"/>
                <w:highlight w:val="yellow"/>
              </w:rPr>
            </w:pPr>
            <w:r w:rsidRPr="007F6B73">
              <w:rPr>
                <w:rFonts w:ascii="Verdana" w:hAnsi="Verdana"/>
                <w:bCs/>
                <w:sz w:val="18"/>
                <w:szCs w:val="18"/>
              </w:rPr>
              <w:t>Yes</w:t>
            </w:r>
          </w:p>
        </w:tc>
        <w:tc>
          <w:tcPr>
            <w:tcW w:w="558" w:type="pct"/>
          </w:tcPr>
          <w:p w14:paraId="62E0359B" w14:textId="77777777" w:rsidR="00EA3BEA" w:rsidRPr="006E5814" w:rsidRDefault="00EA3BEA" w:rsidP="00A02B19">
            <w:pPr>
              <w:rPr>
                <w:rFonts w:ascii="Verdana" w:hAnsi="Verdana"/>
                <w:b/>
                <w:bCs/>
                <w:sz w:val="18"/>
                <w:szCs w:val="18"/>
                <w:highlight w:val="yellow"/>
              </w:rPr>
            </w:pPr>
          </w:p>
        </w:tc>
        <w:tc>
          <w:tcPr>
            <w:tcW w:w="558" w:type="pct"/>
          </w:tcPr>
          <w:p w14:paraId="4E7577C4" w14:textId="77777777" w:rsidR="00EA3BEA" w:rsidRPr="006E5814" w:rsidRDefault="00EA3BEA" w:rsidP="00A02B19">
            <w:pPr>
              <w:rPr>
                <w:rFonts w:ascii="Verdana" w:hAnsi="Verdana"/>
                <w:b/>
                <w:bCs/>
                <w:sz w:val="18"/>
                <w:szCs w:val="18"/>
                <w:highlight w:val="yellow"/>
              </w:rPr>
            </w:pPr>
          </w:p>
        </w:tc>
        <w:tc>
          <w:tcPr>
            <w:tcW w:w="558" w:type="pct"/>
          </w:tcPr>
          <w:p w14:paraId="0B8068BB" w14:textId="00FCBC29" w:rsidR="00EA3BEA" w:rsidRPr="006E5814" w:rsidRDefault="00E975C0" w:rsidP="00A02B19">
            <w:pPr>
              <w:rPr>
                <w:rFonts w:ascii="Verdana" w:hAnsi="Verdana"/>
                <w:b/>
                <w:bCs/>
                <w:sz w:val="18"/>
                <w:szCs w:val="18"/>
                <w:highlight w:val="yellow"/>
              </w:rPr>
            </w:pPr>
            <w:r w:rsidRPr="007F6B73">
              <w:rPr>
                <w:rFonts w:ascii="Verdana" w:hAnsi="Verdana"/>
                <w:bCs/>
                <w:sz w:val="18"/>
                <w:szCs w:val="18"/>
              </w:rPr>
              <w:t>Yes</w:t>
            </w:r>
          </w:p>
        </w:tc>
        <w:tc>
          <w:tcPr>
            <w:tcW w:w="558" w:type="pct"/>
          </w:tcPr>
          <w:p w14:paraId="583E8F32" w14:textId="77777777" w:rsidR="00EA3BEA" w:rsidRPr="006E5814" w:rsidRDefault="00EA3BEA" w:rsidP="00A02B19">
            <w:pPr>
              <w:rPr>
                <w:rFonts w:ascii="Verdana" w:hAnsi="Verdana"/>
                <w:b/>
                <w:bCs/>
                <w:sz w:val="18"/>
                <w:szCs w:val="18"/>
                <w:highlight w:val="yellow"/>
              </w:rPr>
            </w:pPr>
          </w:p>
        </w:tc>
        <w:tc>
          <w:tcPr>
            <w:tcW w:w="559" w:type="pct"/>
          </w:tcPr>
          <w:p w14:paraId="73085305" w14:textId="77777777" w:rsidR="00EA3BEA" w:rsidRPr="006E5814" w:rsidRDefault="00EA3BEA" w:rsidP="00A02B19">
            <w:pPr>
              <w:rPr>
                <w:rFonts w:ascii="Verdana" w:hAnsi="Verdana"/>
                <w:b/>
                <w:bCs/>
                <w:sz w:val="18"/>
                <w:szCs w:val="18"/>
                <w:highlight w:val="yellow"/>
              </w:rPr>
            </w:pPr>
          </w:p>
        </w:tc>
        <w:tc>
          <w:tcPr>
            <w:tcW w:w="446" w:type="pct"/>
          </w:tcPr>
          <w:p w14:paraId="2165C933" w14:textId="1B4C55BB" w:rsidR="00EA3BEA" w:rsidRPr="006E5814" w:rsidRDefault="00447931" w:rsidP="00A02B19">
            <w:pPr>
              <w:rPr>
                <w:rFonts w:ascii="Verdana" w:hAnsi="Verdana"/>
                <w:b/>
                <w:bCs/>
                <w:sz w:val="18"/>
                <w:szCs w:val="18"/>
                <w:highlight w:val="yellow"/>
              </w:rPr>
            </w:pPr>
            <w:r>
              <w:rPr>
                <w:rFonts w:ascii="Verdana" w:hAnsi="Verdana"/>
                <w:bCs/>
                <w:sz w:val="18"/>
                <w:szCs w:val="18"/>
              </w:rPr>
              <w:t>Yes</w:t>
            </w:r>
          </w:p>
        </w:tc>
      </w:tr>
      <w:tr w:rsidR="00FA1D47" w14:paraId="3385F5B7" w14:textId="77777777" w:rsidTr="00FA1D47">
        <w:trPr>
          <w:cantSplit/>
        </w:trPr>
        <w:tc>
          <w:tcPr>
            <w:tcW w:w="627" w:type="pct"/>
          </w:tcPr>
          <w:p w14:paraId="4EAAE030" w14:textId="77777777" w:rsidR="00EA3BEA" w:rsidRDefault="00EA3BEA" w:rsidP="00A02B19">
            <w:pPr>
              <w:rPr>
                <w:rFonts w:ascii="Verdana" w:hAnsi="Verdana"/>
                <w:b/>
                <w:bCs/>
                <w:sz w:val="18"/>
                <w:szCs w:val="18"/>
              </w:rPr>
            </w:pPr>
            <w:r>
              <w:rPr>
                <w:rFonts w:ascii="Verdana" w:hAnsi="Verdana"/>
                <w:b/>
                <w:bCs/>
                <w:sz w:val="18"/>
                <w:szCs w:val="18"/>
              </w:rPr>
              <w:t>State Financing-Other that Creates Savings for AT</w:t>
            </w:r>
          </w:p>
        </w:tc>
        <w:tc>
          <w:tcPr>
            <w:tcW w:w="578" w:type="pct"/>
          </w:tcPr>
          <w:p w14:paraId="0C675FE4" w14:textId="1A6A308B" w:rsidR="00EA3BEA" w:rsidRPr="007F6B73" w:rsidRDefault="00E975C0" w:rsidP="00A02B19">
            <w:pPr>
              <w:jc w:val="center"/>
            </w:pPr>
            <w:r>
              <w:rPr>
                <w:rFonts w:ascii="Verdana" w:hAnsi="Verdana"/>
                <w:bCs/>
                <w:sz w:val="18"/>
                <w:szCs w:val="18"/>
              </w:rPr>
              <w:t>Yes</w:t>
            </w:r>
          </w:p>
        </w:tc>
        <w:tc>
          <w:tcPr>
            <w:tcW w:w="558" w:type="pct"/>
          </w:tcPr>
          <w:p w14:paraId="74D6681F" w14:textId="6B80E4A7" w:rsidR="00EA3BEA" w:rsidRPr="006E5814" w:rsidRDefault="00E975C0" w:rsidP="00A02B19">
            <w:pPr>
              <w:rPr>
                <w:rFonts w:ascii="Verdana" w:hAnsi="Verdana"/>
                <w:b/>
                <w:bCs/>
                <w:sz w:val="18"/>
                <w:szCs w:val="18"/>
                <w:highlight w:val="yellow"/>
              </w:rPr>
            </w:pPr>
            <w:r w:rsidRPr="007F6B73">
              <w:rPr>
                <w:rFonts w:ascii="Verdana" w:hAnsi="Verdana"/>
                <w:bCs/>
                <w:sz w:val="18"/>
                <w:szCs w:val="18"/>
              </w:rPr>
              <w:t>Yes</w:t>
            </w:r>
          </w:p>
        </w:tc>
        <w:tc>
          <w:tcPr>
            <w:tcW w:w="558" w:type="pct"/>
          </w:tcPr>
          <w:p w14:paraId="6065533D" w14:textId="77777777" w:rsidR="00EA3BEA" w:rsidRPr="006E5814" w:rsidRDefault="00EA3BEA" w:rsidP="00A02B19">
            <w:pPr>
              <w:rPr>
                <w:rFonts w:ascii="Verdana" w:hAnsi="Verdana"/>
                <w:b/>
                <w:bCs/>
                <w:sz w:val="18"/>
                <w:szCs w:val="18"/>
                <w:highlight w:val="yellow"/>
              </w:rPr>
            </w:pPr>
          </w:p>
        </w:tc>
        <w:tc>
          <w:tcPr>
            <w:tcW w:w="558" w:type="pct"/>
          </w:tcPr>
          <w:p w14:paraId="2A372D3E" w14:textId="77777777" w:rsidR="00EA3BEA" w:rsidRPr="006E5814" w:rsidRDefault="00EA3BEA" w:rsidP="00A02B19">
            <w:pPr>
              <w:rPr>
                <w:rFonts w:ascii="Verdana" w:hAnsi="Verdana"/>
                <w:b/>
                <w:bCs/>
                <w:sz w:val="18"/>
                <w:szCs w:val="18"/>
                <w:highlight w:val="yellow"/>
              </w:rPr>
            </w:pPr>
          </w:p>
        </w:tc>
        <w:tc>
          <w:tcPr>
            <w:tcW w:w="558" w:type="pct"/>
          </w:tcPr>
          <w:p w14:paraId="21CF7473" w14:textId="6700E8D7" w:rsidR="00EA3BEA" w:rsidRPr="006E5814" w:rsidRDefault="00E975C0" w:rsidP="00A02B19">
            <w:pPr>
              <w:rPr>
                <w:rFonts w:ascii="Verdana" w:hAnsi="Verdana"/>
                <w:b/>
                <w:bCs/>
                <w:sz w:val="18"/>
                <w:szCs w:val="18"/>
                <w:highlight w:val="yellow"/>
              </w:rPr>
            </w:pPr>
            <w:r w:rsidRPr="007F6B73">
              <w:rPr>
                <w:rFonts w:ascii="Verdana" w:hAnsi="Verdana"/>
                <w:bCs/>
                <w:sz w:val="18"/>
                <w:szCs w:val="18"/>
              </w:rPr>
              <w:t>Yes</w:t>
            </w:r>
          </w:p>
        </w:tc>
        <w:tc>
          <w:tcPr>
            <w:tcW w:w="558" w:type="pct"/>
          </w:tcPr>
          <w:p w14:paraId="2EB319D9" w14:textId="77777777" w:rsidR="00EA3BEA" w:rsidRPr="006E5814" w:rsidRDefault="00EA3BEA" w:rsidP="00A02B19">
            <w:pPr>
              <w:rPr>
                <w:rFonts w:ascii="Verdana" w:hAnsi="Verdana"/>
                <w:b/>
                <w:bCs/>
                <w:sz w:val="18"/>
                <w:szCs w:val="18"/>
                <w:highlight w:val="yellow"/>
              </w:rPr>
            </w:pPr>
          </w:p>
        </w:tc>
        <w:tc>
          <w:tcPr>
            <w:tcW w:w="559" w:type="pct"/>
          </w:tcPr>
          <w:p w14:paraId="27F36AE8" w14:textId="77777777" w:rsidR="00EA3BEA" w:rsidRPr="006E5814" w:rsidRDefault="00EA3BEA" w:rsidP="00A02B19">
            <w:pPr>
              <w:rPr>
                <w:rFonts w:ascii="Verdana" w:hAnsi="Verdana"/>
                <w:b/>
                <w:bCs/>
                <w:sz w:val="18"/>
                <w:szCs w:val="18"/>
                <w:highlight w:val="yellow"/>
              </w:rPr>
            </w:pPr>
          </w:p>
        </w:tc>
        <w:tc>
          <w:tcPr>
            <w:tcW w:w="446" w:type="pct"/>
          </w:tcPr>
          <w:p w14:paraId="40590E4A" w14:textId="6A2374AB" w:rsidR="00EA3BEA" w:rsidRPr="006E5814" w:rsidRDefault="00447931" w:rsidP="00A02B19">
            <w:pPr>
              <w:rPr>
                <w:rFonts w:ascii="Verdana" w:hAnsi="Verdana"/>
                <w:b/>
                <w:bCs/>
                <w:sz w:val="18"/>
                <w:szCs w:val="18"/>
                <w:highlight w:val="yellow"/>
              </w:rPr>
            </w:pPr>
            <w:r>
              <w:rPr>
                <w:rFonts w:ascii="Verdana" w:hAnsi="Verdana"/>
                <w:bCs/>
                <w:sz w:val="18"/>
                <w:szCs w:val="18"/>
              </w:rPr>
              <w:t>Yes</w:t>
            </w:r>
          </w:p>
        </w:tc>
      </w:tr>
      <w:tr w:rsidR="00FA1D47" w14:paraId="314DBB53" w14:textId="77777777" w:rsidTr="00FA1D47">
        <w:trPr>
          <w:cantSplit/>
        </w:trPr>
        <w:tc>
          <w:tcPr>
            <w:tcW w:w="627" w:type="pct"/>
          </w:tcPr>
          <w:p w14:paraId="3530363D" w14:textId="77777777" w:rsidR="00EA3BEA" w:rsidRDefault="00EA3BEA" w:rsidP="00A02B19">
            <w:pPr>
              <w:rPr>
                <w:rFonts w:ascii="Verdana" w:hAnsi="Verdana"/>
                <w:b/>
                <w:bCs/>
                <w:sz w:val="18"/>
                <w:szCs w:val="18"/>
              </w:rPr>
            </w:pPr>
            <w:r>
              <w:rPr>
                <w:rFonts w:ascii="Verdana" w:hAnsi="Verdana" w:cs="Arial"/>
                <w:b/>
                <w:bCs/>
                <w:color w:val="000000"/>
                <w:sz w:val="18"/>
                <w:szCs w:val="15"/>
              </w:rPr>
              <w:t xml:space="preserve">Reuse-Device Exchange </w:t>
            </w:r>
          </w:p>
        </w:tc>
        <w:tc>
          <w:tcPr>
            <w:tcW w:w="578" w:type="pct"/>
          </w:tcPr>
          <w:p w14:paraId="159D83F3" w14:textId="6A037405" w:rsidR="00EA3BEA" w:rsidRPr="007F6B73" w:rsidRDefault="00E975C0" w:rsidP="00A02B19">
            <w:pPr>
              <w:jc w:val="center"/>
            </w:pPr>
            <w:r>
              <w:rPr>
                <w:rFonts w:ascii="Verdana" w:hAnsi="Verdana"/>
                <w:bCs/>
                <w:sz w:val="18"/>
                <w:szCs w:val="18"/>
              </w:rPr>
              <w:t>Yes</w:t>
            </w:r>
          </w:p>
        </w:tc>
        <w:tc>
          <w:tcPr>
            <w:tcW w:w="558" w:type="pct"/>
          </w:tcPr>
          <w:p w14:paraId="56DBC72F" w14:textId="428E6767" w:rsidR="00EA3BEA" w:rsidRPr="0013018C" w:rsidRDefault="00E975C0" w:rsidP="00A02B19">
            <w:pPr>
              <w:rPr>
                <w:rFonts w:ascii="Verdana" w:hAnsi="Verdana"/>
                <w:b/>
                <w:bCs/>
                <w:sz w:val="18"/>
                <w:szCs w:val="18"/>
              </w:rPr>
            </w:pPr>
            <w:r w:rsidRPr="007F6B73">
              <w:rPr>
                <w:rFonts w:ascii="Verdana" w:hAnsi="Verdana"/>
                <w:bCs/>
                <w:sz w:val="18"/>
                <w:szCs w:val="18"/>
              </w:rPr>
              <w:t>Yes</w:t>
            </w:r>
          </w:p>
        </w:tc>
        <w:tc>
          <w:tcPr>
            <w:tcW w:w="558" w:type="pct"/>
          </w:tcPr>
          <w:p w14:paraId="487541F9" w14:textId="77777777" w:rsidR="00EA3BEA" w:rsidRPr="0013018C" w:rsidRDefault="00EA3BEA" w:rsidP="00A02B19">
            <w:pPr>
              <w:rPr>
                <w:rFonts w:ascii="Verdana" w:hAnsi="Verdana"/>
                <w:b/>
                <w:bCs/>
                <w:sz w:val="18"/>
                <w:szCs w:val="18"/>
              </w:rPr>
            </w:pPr>
          </w:p>
        </w:tc>
        <w:tc>
          <w:tcPr>
            <w:tcW w:w="558" w:type="pct"/>
          </w:tcPr>
          <w:p w14:paraId="5570B683" w14:textId="77777777" w:rsidR="00EA3BEA" w:rsidRPr="0013018C" w:rsidRDefault="00EA3BEA" w:rsidP="00A02B19">
            <w:pPr>
              <w:rPr>
                <w:rFonts w:ascii="Verdana" w:hAnsi="Verdana"/>
                <w:b/>
                <w:bCs/>
                <w:sz w:val="18"/>
                <w:szCs w:val="18"/>
              </w:rPr>
            </w:pPr>
          </w:p>
        </w:tc>
        <w:tc>
          <w:tcPr>
            <w:tcW w:w="558" w:type="pct"/>
          </w:tcPr>
          <w:p w14:paraId="60169D40" w14:textId="4E89209F" w:rsidR="00EA3BEA" w:rsidRPr="0013018C" w:rsidRDefault="00E975C0" w:rsidP="00A02B19">
            <w:pPr>
              <w:rPr>
                <w:rFonts w:ascii="Verdana" w:hAnsi="Verdana"/>
                <w:b/>
                <w:bCs/>
                <w:sz w:val="18"/>
                <w:szCs w:val="18"/>
              </w:rPr>
            </w:pPr>
            <w:r w:rsidRPr="007F6B73">
              <w:rPr>
                <w:rFonts w:ascii="Verdana" w:hAnsi="Verdana"/>
                <w:bCs/>
                <w:sz w:val="18"/>
                <w:szCs w:val="18"/>
              </w:rPr>
              <w:t>Yes</w:t>
            </w:r>
          </w:p>
        </w:tc>
        <w:tc>
          <w:tcPr>
            <w:tcW w:w="558" w:type="pct"/>
          </w:tcPr>
          <w:p w14:paraId="5E9B7C09" w14:textId="77777777" w:rsidR="00EA3BEA" w:rsidRPr="0013018C" w:rsidRDefault="00EA3BEA" w:rsidP="00A02B19">
            <w:pPr>
              <w:rPr>
                <w:rFonts w:ascii="Verdana" w:hAnsi="Verdana"/>
                <w:b/>
                <w:bCs/>
                <w:sz w:val="18"/>
                <w:szCs w:val="18"/>
              </w:rPr>
            </w:pPr>
          </w:p>
        </w:tc>
        <w:tc>
          <w:tcPr>
            <w:tcW w:w="559" w:type="pct"/>
          </w:tcPr>
          <w:p w14:paraId="0DF252AB" w14:textId="77777777" w:rsidR="00EA3BEA" w:rsidRPr="0013018C" w:rsidRDefault="00EA3BEA" w:rsidP="00A02B19">
            <w:pPr>
              <w:rPr>
                <w:rFonts w:ascii="Verdana" w:hAnsi="Verdana"/>
                <w:b/>
                <w:bCs/>
                <w:sz w:val="18"/>
                <w:szCs w:val="18"/>
              </w:rPr>
            </w:pPr>
          </w:p>
        </w:tc>
        <w:tc>
          <w:tcPr>
            <w:tcW w:w="446" w:type="pct"/>
          </w:tcPr>
          <w:p w14:paraId="245A2517" w14:textId="4623FA4C" w:rsidR="00EA3BEA" w:rsidRPr="0013018C" w:rsidRDefault="00447931" w:rsidP="00A02B19">
            <w:pPr>
              <w:rPr>
                <w:rFonts w:ascii="Verdana" w:hAnsi="Verdana"/>
                <w:b/>
                <w:bCs/>
                <w:sz w:val="18"/>
                <w:szCs w:val="18"/>
              </w:rPr>
            </w:pPr>
            <w:r>
              <w:rPr>
                <w:rFonts w:ascii="Verdana" w:hAnsi="Verdana"/>
                <w:bCs/>
                <w:sz w:val="18"/>
                <w:szCs w:val="18"/>
              </w:rPr>
              <w:t>Yes</w:t>
            </w:r>
          </w:p>
        </w:tc>
      </w:tr>
      <w:tr w:rsidR="00FA1D47" w14:paraId="37360660" w14:textId="77777777" w:rsidTr="00FA1D47">
        <w:trPr>
          <w:cantSplit/>
        </w:trPr>
        <w:tc>
          <w:tcPr>
            <w:tcW w:w="627" w:type="pct"/>
          </w:tcPr>
          <w:p w14:paraId="0E181C13" w14:textId="77777777" w:rsidR="00EA3BEA" w:rsidRDefault="00EA3BEA" w:rsidP="00456B52">
            <w:pPr>
              <w:rPr>
                <w:rFonts w:ascii="Verdana" w:hAnsi="Verdana"/>
                <w:b/>
                <w:bCs/>
                <w:sz w:val="18"/>
                <w:szCs w:val="18"/>
              </w:rPr>
            </w:pPr>
            <w:r>
              <w:rPr>
                <w:rFonts w:ascii="Verdana" w:hAnsi="Verdana"/>
                <w:b/>
                <w:bCs/>
                <w:sz w:val="18"/>
                <w:szCs w:val="18"/>
              </w:rPr>
              <w:t xml:space="preserve">Reuse-Device </w:t>
            </w:r>
            <w:r w:rsidR="00456B52">
              <w:rPr>
                <w:rFonts w:ascii="Verdana" w:hAnsi="Verdana"/>
                <w:b/>
                <w:bCs/>
                <w:sz w:val="18"/>
                <w:szCs w:val="18"/>
              </w:rPr>
              <w:t xml:space="preserve">Open Ended Loan or </w:t>
            </w:r>
            <w:r>
              <w:rPr>
                <w:rFonts w:ascii="Verdana" w:hAnsi="Verdana"/>
                <w:b/>
                <w:bCs/>
                <w:sz w:val="18"/>
                <w:szCs w:val="18"/>
              </w:rPr>
              <w:t xml:space="preserve">Reassign </w:t>
            </w:r>
          </w:p>
        </w:tc>
        <w:tc>
          <w:tcPr>
            <w:tcW w:w="578" w:type="pct"/>
          </w:tcPr>
          <w:p w14:paraId="4DF9ABDD" w14:textId="483EA942" w:rsidR="00EA3BEA" w:rsidRPr="007F6B73" w:rsidRDefault="00E975C0" w:rsidP="00A02B19">
            <w:pPr>
              <w:jc w:val="center"/>
            </w:pPr>
            <w:r>
              <w:rPr>
                <w:rFonts w:ascii="Verdana" w:hAnsi="Verdana"/>
                <w:bCs/>
                <w:sz w:val="18"/>
                <w:szCs w:val="18"/>
              </w:rPr>
              <w:t>Yes</w:t>
            </w:r>
          </w:p>
        </w:tc>
        <w:tc>
          <w:tcPr>
            <w:tcW w:w="558" w:type="pct"/>
          </w:tcPr>
          <w:p w14:paraId="7E432881" w14:textId="02CA8CCD" w:rsidR="00EA3BEA" w:rsidRPr="0013018C" w:rsidRDefault="00E975C0" w:rsidP="00A02B19">
            <w:pPr>
              <w:rPr>
                <w:rFonts w:ascii="Verdana" w:hAnsi="Verdana"/>
                <w:b/>
                <w:bCs/>
                <w:sz w:val="18"/>
                <w:szCs w:val="18"/>
              </w:rPr>
            </w:pPr>
            <w:r w:rsidRPr="007F6B73">
              <w:rPr>
                <w:rFonts w:ascii="Verdana" w:hAnsi="Verdana"/>
                <w:bCs/>
                <w:sz w:val="18"/>
                <w:szCs w:val="18"/>
              </w:rPr>
              <w:t>Yes</w:t>
            </w:r>
          </w:p>
        </w:tc>
        <w:tc>
          <w:tcPr>
            <w:tcW w:w="558" w:type="pct"/>
          </w:tcPr>
          <w:p w14:paraId="7175DA4A" w14:textId="77777777" w:rsidR="00EA3BEA" w:rsidRPr="0013018C" w:rsidRDefault="00EA3BEA" w:rsidP="00A02B19">
            <w:pPr>
              <w:rPr>
                <w:rFonts w:ascii="Verdana" w:hAnsi="Verdana"/>
                <w:b/>
                <w:bCs/>
                <w:sz w:val="18"/>
                <w:szCs w:val="18"/>
              </w:rPr>
            </w:pPr>
          </w:p>
        </w:tc>
        <w:tc>
          <w:tcPr>
            <w:tcW w:w="558" w:type="pct"/>
          </w:tcPr>
          <w:p w14:paraId="51444BC8" w14:textId="77777777" w:rsidR="00EA3BEA" w:rsidRPr="0013018C" w:rsidRDefault="00EA3BEA" w:rsidP="00A02B19">
            <w:pPr>
              <w:rPr>
                <w:rFonts w:ascii="Verdana" w:hAnsi="Verdana"/>
                <w:b/>
                <w:bCs/>
                <w:sz w:val="18"/>
                <w:szCs w:val="18"/>
              </w:rPr>
            </w:pPr>
          </w:p>
        </w:tc>
        <w:tc>
          <w:tcPr>
            <w:tcW w:w="558" w:type="pct"/>
          </w:tcPr>
          <w:p w14:paraId="441C1E15" w14:textId="058F80B9" w:rsidR="00EA3BEA" w:rsidRPr="0013018C" w:rsidRDefault="00E975C0" w:rsidP="00A02B19">
            <w:pPr>
              <w:rPr>
                <w:rFonts w:ascii="Verdana" w:hAnsi="Verdana"/>
                <w:b/>
                <w:bCs/>
                <w:sz w:val="18"/>
                <w:szCs w:val="18"/>
              </w:rPr>
            </w:pPr>
            <w:r w:rsidRPr="007F6B73">
              <w:rPr>
                <w:rFonts w:ascii="Verdana" w:hAnsi="Verdana"/>
                <w:bCs/>
                <w:sz w:val="18"/>
                <w:szCs w:val="18"/>
              </w:rPr>
              <w:t>Yes</w:t>
            </w:r>
          </w:p>
        </w:tc>
        <w:tc>
          <w:tcPr>
            <w:tcW w:w="558" w:type="pct"/>
          </w:tcPr>
          <w:p w14:paraId="05BAF116" w14:textId="77777777" w:rsidR="00EA3BEA" w:rsidRPr="0013018C" w:rsidRDefault="00EA3BEA" w:rsidP="00A02B19">
            <w:pPr>
              <w:rPr>
                <w:rFonts w:ascii="Verdana" w:hAnsi="Verdana"/>
                <w:b/>
                <w:bCs/>
                <w:sz w:val="18"/>
                <w:szCs w:val="18"/>
              </w:rPr>
            </w:pPr>
          </w:p>
        </w:tc>
        <w:tc>
          <w:tcPr>
            <w:tcW w:w="559" w:type="pct"/>
          </w:tcPr>
          <w:p w14:paraId="6FBF8A38" w14:textId="77777777" w:rsidR="00EA3BEA" w:rsidRPr="0013018C" w:rsidRDefault="00EA3BEA" w:rsidP="00A02B19">
            <w:pPr>
              <w:rPr>
                <w:rFonts w:ascii="Verdana" w:hAnsi="Verdana"/>
                <w:b/>
                <w:bCs/>
                <w:sz w:val="18"/>
                <w:szCs w:val="18"/>
              </w:rPr>
            </w:pPr>
          </w:p>
        </w:tc>
        <w:tc>
          <w:tcPr>
            <w:tcW w:w="446" w:type="pct"/>
          </w:tcPr>
          <w:p w14:paraId="22266D26" w14:textId="31FDE717" w:rsidR="00EA3BEA" w:rsidRPr="0013018C" w:rsidRDefault="00447931" w:rsidP="00A02B19">
            <w:pPr>
              <w:rPr>
                <w:rFonts w:ascii="Verdana" w:hAnsi="Verdana"/>
                <w:b/>
                <w:bCs/>
                <w:sz w:val="18"/>
                <w:szCs w:val="18"/>
              </w:rPr>
            </w:pPr>
            <w:r>
              <w:rPr>
                <w:rFonts w:ascii="Verdana" w:hAnsi="Verdana"/>
                <w:bCs/>
                <w:sz w:val="18"/>
                <w:szCs w:val="18"/>
              </w:rPr>
              <w:t>Yes</w:t>
            </w:r>
          </w:p>
        </w:tc>
      </w:tr>
      <w:tr w:rsidR="00FA1D47" w14:paraId="06F6BDF1" w14:textId="77777777" w:rsidTr="00FA1D47">
        <w:trPr>
          <w:cantSplit/>
        </w:trPr>
        <w:tc>
          <w:tcPr>
            <w:tcW w:w="627" w:type="pct"/>
          </w:tcPr>
          <w:p w14:paraId="2E9F53DD" w14:textId="77777777" w:rsidR="00EA3BEA" w:rsidRDefault="00EA3BEA" w:rsidP="00A02B19">
            <w:pPr>
              <w:rPr>
                <w:rFonts w:ascii="Verdana" w:hAnsi="Verdana"/>
                <w:b/>
                <w:bCs/>
                <w:sz w:val="18"/>
                <w:szCs w:val="18"/>
              </w:rPr>
            </w:pPr>
            <w:r>
              <w:rPr>
                <w:rFonts w:ascii="Verdana" w:hAnsi="Verdana"/>
                <w:b/>
                <w:bCs/>
                <w:sz w:val="18"/>
                <w:szCs w:val="18"/>
              </w:rPr>
              <w:t xml:space="preserve">Device short-term loan </w:t>
            </w:r>
          </w:p>
        </w:tc>
        <w:tc>
          <w:tcPr>
            <w:tcW w:w="578" w:type="pct"/>
          </w:tcPr>
          <w:p w14:paraId="31610799" w14:textId="02248F3B" w:rsidR="00EA3BEA" w:rsidRPr="007F6B73" w:rsidRDefault="00E975C0" w:rsidP="00A02B19">
            <w:pPr>
              <w:jc w:val="center"/>
            </w:pPr>
            <w:r>
              <w:rPr>
                <w:rFonts w:ascii="Verdana" w:hAnsi="Verdana"/>
                <w:bCs/>
                <w:sz w:val="18"/>
                <w:szCs w:val="18"/>
              </w:rPr>
              <w:t>Yes</w:t>
            </w:r>
          </w:p>
        </w:tc>
        <w:tc>
          <w:tcPr>
            <w:tcW w:w="558" w:type="pct"/>
          </w:tcPr>
          <w:p w14:paraId="726D48E7" w14:textId="5296505C" w:rsidR="00EA3BEA" w:rsidRPr="0013018C" w:rsidRDefault="00E975C0" w:rsidP="00A02B19">
            <w:pPr>
              <w:rPr>
                <w:rFonts w:ascii="Verdana" w:hAnsi="Verdana"/>
                <w:b/>
                <w:bCs/>
                <w:sz w:val="18"/>
                <w:szCs w:val="18"/>
              </w:rPr>
            </w:pPr>
            <w:r w:rsidRPr="007F6B73">
              <w:rPr>
                <w:rFonts w:ascii="Verdana" w:hAnsi="Verdana"/>
                <w:bCs/>
                <w:sz w:val="18"/>
                <w:szCs w:val="18"/>
              </w:rPr>
              <w:t>Yes</w:t>
            </w:r>
          </w:p>
        </w:tc>
        <w:tc>
          <w:tcPr>
            <w:tcW w:w="558" w:type="pct"/>
          </w:tcPr>
          <w:p w14:paraId="6592BB54" w14:textId="77777777" w:rsidR="00EA3BEA" w:rsidRPr="0013018C" w:rsidRDefault="00EA3BEA" w:rsidP="00A02B19">
            <w:pPr>
              <w:rPr>
                <w:rFonts w:ascii="Verdana" w:hAnsi="Verdana"/>
                <w:b/>
                <w:bCs/>
                <w:sz w:val="18"/>
                <w:szCs w:val="18"/>
              </w:rPr>
            </w:pPr>
          </w:p>
        </w:tc>
        <w:tc>
          <w:tcPr>
            <w:tcW w:w="558" w:type="pct"/>
          </w:tcPr>
          <w:p w14:paraId="492977A2" w14:textId="77777777" w:rsidR="00EA3BEA" w:rsidRPr="0013018C" w:rsidRDefault="00EA3BEA" w:rsidP="00A02B19">
            <w:pPr>
              <w:rPr>
                <w:rFonts w:ascii="Verdana" w:hAnsi="Verdana"/>
                <w:b/>
                <w:bCs/>
                <w:sz w:val="18"/>
                <w:szCs w:val="18"/>
              </w:rPr>
            </w:pPr>
          </w:p>
        </w:tc>
        <w:tc>
          <w:tcPr>
            <w:tcW w:w="558" w:type="pct"/>
          </w:tcPr>
          <w:p w14:paraId="56DF4DD4" w14:textId="4B9E13C8" w:rsidR="00EA3BEA" w:rsidRPr="0013018C" w:rsidRDefault="00E975C0" w:rsidP="00A02B19">
            <w:pPr>
              <w:rPr>
                <w:rFonts w:ascii="Verdana" w:hAnsi="Verdana"/>
                <w:b/>
                <w:bCs/>
                <w:sz w:val="18"/>
                <w:szCs w:val="18"/>
              </w:rPr>
            </w:pPr>
            <w:r w:rsidRPr="007F6B73">
              <w:rPr>
                <w:rFonts w:ascii="Verdana" w:hAnsi="Verdana"/>
                <w:bCs/>
                <w:sz w:val="18"/>
                <w:szCs w:val="18"/>
              </w:rPr>
              <w:t>Yes</w:t>
            </w:r>
          </w:p>
        </w:tc>
        <w:tc>
          <w:tcPr>
            <w:tcW w:w="558" w:type="pct"/>
          </w:tcPr>
          <w:p w14:paraId="4FB99EE6" w14:textId="77777777" w:rsidR="00EA3BEA" w:rsidRPr="0013018C" w:rsidRDefault="00EA3BEA" w:rsidP="00A02B19">
            <w:pPr>
              <w:rPr>
                <w:rFonts w:ascii="Verdana" w:hAnsi="Verdana"/>
                <w:b/>
                <w:bCs/>
                <w:sz w:val="18"/>
                <w:szCs w:val="18"/>
              </w:rPr>
            </w:pPr>
          </w:p>
        </w:tc>
        <w:tc>
          <w:tcPr>
            <w:tcW w:w="559" w:type="pct"/>
          </w:tcPr>
          <w:p w14:paraId="1F11B213" w14:textId="77777777" w:rsidR="00EA3BEA" w:rsidRPr="0013018C" w:rsidRDefault="00EA3BEA" w:rsidP="00A02B19">
            <w:pPr>
              <w:rPr>
                <w:rFonts w:ascii="Verdana" w:hAnsi="Verdana"/>
                <w:b/>
                <w:bCs/>
                <w:sz w:val="18"/>
                <w:szCs w:val="18"/>
              </w:rPr>
            </w:pPr>
          </w:p>
        </w:tc>
        <w:tc>
          <w:tcPr>
            <w:tcW w:w="446" w:type="pct"/>
          </w:tcPr>
          <w:p w14:paraId="04E9588D" w14:textId="72CD4F66" w:rsidR="00EA3BEA" w:rsidRPr="0013018C" w:rsidRDefault="00447931" w:rsidP="00A02B19">
            <w:pPr>
              <w:rPr>
                <w:rFonts w:ascii="Verdana" w:hAnsi="Verdana"/>
                <w:b/>
                <w:bCs/>
                <w:sz w:val="18"/>
                <w:szCs w:val="18"/>
              </w:rPr>
            </w:pPr>
            <w:r>
              <w:rPr>
                <w:rFonts w:ascii="Verdana" w:hAnsi="Verdana"/>
                <w:bCs/>
                <w:sz w:val="18"/>
                <w:szCs w:val="18"/>
              </w:rPr>
              <w:t>Yes</w:t>
            </w:r>
          </w:p>
        </w:tc>
      </w:tr>
      <w:tr w:rsidR="00FA1D47" w14:paraId="50EFAB0B" w14:textId="77777777" w:rsidTr="00FA1D47">
        <w:trPr>
          <w:cantSplit/>
        </w:trPr>
        <w:tc>
          <w:tcPr>
            <w:tcW w:w="627" w:type="pct"/>
          </w:tcPr>
          <w:p w14:paraId="42E17A2D" w14:textId="77777777" w:rsidR="00EA3BEA" w:rsidRDefault="00EA3BEA" w:rsidP="00A02B19">
            <w:pPr>
              <w:rPr>
                <w:rFonts w:ascii="Verdana" w:hAnsi="Verdana"/>
                <w:b/>
                <w:bCs/>
                <w:sz w:val="18"/>
                <w:szCs w:val="18"/>
              </w:rPr>
            </w:pPr>
            <w:r>
              <w:rPr>
                <w:rFonts w:ascii="Verdana" w:hAnsi="Verdana"/>
                <w:b/>
                <w:bCs/>
                <w:sz w:val="18"/>
                <w:szCs w:val="18"/>
              </w:rPr>
              <w:t>Device demonstra</w:t>
            </w:r>
            <w:r w:rsidR="00D3603B">
              <w:rPr>
                <w:rFonts w:ascii="Verdana" w:hAnsi="Verdana"/>
                <w:b/>
                <w:bCs/>
                <w:sz w:val="18"/>
                <w:szCs w:val="18"/>
              </w:rPr>
              <w:t>-</w:t>
            </w:r>
            <w:r>
              <w:rPr>
                <w:rFonts w:ascii="Verdana" w:hAnsi="Verdana"/>
                <w:b/>
                <w:bCs/>
                <w:sz w:val="18"/>
                <w:szCs w:val="18"/>
              </w:rPr>
              <w:t xml:space="preserve">tion </w:t>
            </w:r>
          </w:p>
        </w:tc>
        <w:tc>
          <w:tcPr>
            <w:tcW w:w="578" w:type="pct"/>
          </w:tcPr>
          <w:p w14:paraId="5F18EFF4" w14:textId="0D4DE148" w:rsidR="00EA3BEA" w:rsidRPr="00B603EA" w:rsidRDefault="00E975C0" w:rsidP="00A02B19">
            <w:pPr>
              <w:jc w:val="center"/>
            </w:pPr>
            <w:r>
              <w:rPr>
                <w:rFonts w:ascii="Verdana" w:hAnsi="Verdana"/>
                <w:bCs/>
                <w:sz w:val="18"/>
                <w:szCs w:val="18"/>
              </w:rPr>
              <w:t>Yes</w:t>
            </w:r>
          </w:p>
        </w:tc>
        <w:tc>
          <w:tcPr>
            <w:tcW w:w="558" w:type="pct"/>
          </w:tcPr>
          <w:p w14:paraId="5ABA5B26" w14:textId="1CB837D9" w:rsidR="00EA3BEA" w:rsidRPr="0013018C" w:rsidRDefault="00E975C0" w:rsidP="00A02B19">
            <w:pPr>
              <w:rPr>
                <w:rFonts w:ascii="Verdana" w:hAnsi="Verdana"/>
                <w:b/>
                <w:bCs/>
                <w:sz w:val="18"/>
                <w:szCs w:val="18"/>
              </w:rPr>
            </w:pPr>
            <w:r w:rsidRPr="007F6B73">
              <w:rPr>
                <w:rFonts w:ascii="Verdana" w:hAnsi="Verdana"/>
                <w:bCs/>
                <w:sz w:val="18"/>
                <w:szCs w:val="18"/>
              </w:rPr>
              <w:t>Yes</w:t>
            </w:r>
          </w:p>
        </w:tc>
        <w:tc>
          <w:tcPr>
            <w:tcW w:w="558" w:type="pct"/>
          </w:tcPr>
          <w:p w14:paraId="3A47B625" w14:textId="77777777" w:rsidR="00EA3BEA" w:rsidRPr="0013018C" w:rsidRDefault="00EA3BEA" w:rsidP="00A02B19">
            <w:pPr>
              <w:rPr>
                <w:rFonts w:ascii="Verdana" w:hAnsi="Verdana"/>
                <w:b/>
                <w:bCs/>
                <w:sz w:val="18"/>
                <w:szCs w:val="18"/>
              </w:rPr>
            </w:pPr>
          </w:p>
        </w:tc>
        <w:tc>
          <w:tcPr>
            <w:tcW w:w="558" w:type="pct"/>
          </w:tcPr>
          <w:p w14:paraId="6C236E26" w14:textId="77777777" w:rsidR="00EA3BEA" w:rsidRPr="0013018C" w:rsidRDefault="00EA3BEA" w:rsidP="00A02B19">
            <w:pPr>
              <w:rPr>
                <w:rFonts w:ascii="Verdana" w:hAnsi="Verdana"/>
                <w:b/>
                <w:bCs/>
                <w:sz w:val="18"/>
                <w:szCs w:val="18"/>
              </w:rPr>
            </w:pPr>
          </w:p>
        </w:tc>
        <w:tc>
          <w:tcPr>
            <w:tcW w:w="558" w:type="pct"/>
          </w:tcPr>
          <w:p w14:paraId="2645974D" w14:textId="478EA9DA" w:rsidR="00EA3BEA" w:rsidRPr="0013018C" w:rsidRDefault="00E975C0" w:rsidP="00A02B19">
            <w:pPr>
              <w:rPr>
                <w:rFonts w:ascii="Verdana" w:hAnsi="Verdana"/>
                <w:b/>
                <w:bCs/>
                <w:sz w:val="18"/>
                <w:szCs w:val="18"/>
              </w:rPr>
            </w:pPr>
            <w:r w:rsidRPr="007F6B73">
              <w:rPr>
                <w:rFonts w:ascii="Verdana" w:hAnsi="Verdana"/>
                <w:bCs/>
                <w:sz w:val="18"/>
                <w:szCs w:val="18"/>
              </w:rPr>
              <w:t>Yes</w:t>
            </w:r>
          </w:p>
        </w:tc>
        <w:tc>
          <w:tcPr>
            <w:tcW w:w="558" w:type="pct"/>
          </w:tcPr>
          <w:p w14:paraId="56CA233D" w14:textId="77777777" w:rsidR="00EA3BEA" w:rsidRPr="0013018C" w:rsidRDefault="00EA3BEA" w:rsidP="00A02B19">
            <w:pPr>
              <w:rPr>
                <w:rFonts w:ascii="Verdana" w:hAnsi="Verdana"/>
                <w:b/>
                <w:bCs/>
                <w:sz w:val="18"/>
                <w:szCs w:val="18"/>
              </w:rPr>
            </w:pPr>
          </w:p>
        </w:tc>
        <w:tc>
          <w:tcPr>
            <w:tcW w:w="559" w:type="pct"/>
          </w:tcPr>
          <w:p w14:paraId="23B6B2D4" w14:textId="77777777" w:rsidR="00EA3BEA" w:rsidRPr="0013018C" w:rsidRDefault="00EA3BEA" w:rsidP="00A02B19">
            <w:pPr>
              <w:rPr>
                <w:rFonts w:ascii="Verdana" w:hAnsi="Verdana"/>
                <w:b/>
                <w:bCs/>
                <w:sz w:val="18"/>
                <w:szCs w:val="18"/>
              </w:rPr>
            </w:pPr>
          </w:p>
        </w:tc>
        <w:tc>
          <w:tcPr>
            <w:tcW w:w="446" w:type="pct"/>
          </w:tcPr>
          <w:p w14:paraId="32F7366C" w14:textId="6005DE90" w:rsidR="00EA3BEA" w:rsidRPr="00447931" w:rsidRDefault="00447931" w:rsidP="00A02B19">
            <w:pPr>
              <w:rPr>
                <w:rFonts w:ascii="Verdana" w:hAnsi="Verdana"/>
                <w:bCs/>
                <w:sz w:val="18"/>
                <w:szCs w:val="18"/>
              </w:rPr>
            </w:pPr>
            <w:r w:rsidRPr="00447931">
              <w:rPr>
                <w:rFonts w:ascii="Verdana" w:hAnsi="Verdana"/>
                <w:bCs/>
                <w:sz w:val="18"/>
                <w:szCs w:val="18"/>
              </w:rPr>
              <w:t>No</w:t>
            </w:r>
          </w:p>
        </w:tc>
      </w:tr>
    </w:tbl>
    <w:p w14:paraId="04057802" w14:textId="77777777" w:rsidR="00B9272B" w:rsidRDefault="00B9272B" w:rsidP="00FA1D47">
      <w:pPr>
        <w:spacing w:before="120"/>
        <w:ind w:left="480"/>
      </w:pPr>
    </w:p>
    <w:p w14:paraId="791EA19D" w14:textId="77777777" w:rsidR="00AB4C76" w:rsidRDefault="00B603EA" w:rsidP="000609FD">
      <w:pPr>
        <w:pStyle w:val="ListParagraph"/>
        <w:numPr>
          <w:ilvl w:val="2"/>
          <w:numId w:val="9"/>
        </w:numPr>
        <w:rPr>
          <w:rFonts w:ascii="Verdana" w:hAnsi="Verdana"/>
          <w:b/>
          <w:bCs/>
          <w:sz w:val="18"/>
          <w:szCs w:val="18"/>
        </w:rPr>
      </w:pPr>
      <w:r w:rsidRPr="009D3A42">
        <w:rPr>
          <w:rFonts w:ascii="Verdana" w:hAnsi="Verdana"/>
          <w:b/>
          <w:bCs/>
          <w:sz w:val="18"/>
          <w:szCs w:val="18"/>
        </w:rPr>
        <w:t xml:space="preserve">Comparability and Flexibility </w:t>
      </w:r>
    </w:p>
    <w:p w14:paraId="272AEFDC" w14:textId="3B6337F9" w:rsidR="00AB4C76" w:rsidRDefault="00264094" w:rsidP="004208DD">
      <w:pPr>
        <w:ind w:left="432"/>
        <w:rPr>
          <w:bCs/>
        </w:rPr>
      </w:pPr>
      <w:r w:rsidRPr="004208DD">
        <w:rPr>
          <w:bCs/>
        </w:rPr>
        <w:t xml:space="preserve">For any of the four State Level Activities that are not conducted, </w:t>
      </w:r>
      <w:r w:rsidR="00BE6A90">
        <w:rPr>
          <w:bCs/>
        </w:rPr>
        <w:t>the</w:t>
      </w:r>
      <w:r w:rsidR="00BE6A90" w:rsidRPr="004208DD">
        <w:rPr>
          <w:bCs/>
        </w:rPr>
        <w:t xml:space="preserve"> </w:t>
      </w:r>
      <w:r w:rsidR="00BE6A90">
        <w:rPr>
          <w:bCs/>
        </w:rPr>
        <w:t>S</w:t>
      </w:r>
      <w:r w:rsidRPr="004208DD">
        <w:rPr>
          <w:bCs/>
        </w:rPr>
        <w:t>tate</w:t>
      </w:r>
      <w:r w:rsidR="00BE6A90">
        <w:rPr>
          <w:bCs/>
        </w:rPr>
        <w:t>wide AT Program</w:t>
      </w:r>
      <w:r w:rsidRPr="004208DD">
        <w:rPr>
          <w:bCs/>
        </w:rPr>
        <w:t xml:space="preserve"> must claim comparability or flexibility in the table below.</w:t>
      </w:r>
      <w:r w:rsidR="00040D9F" w:rsidRPr="004208DD">
        <w:rPr>
          <w:bCs/>
        </w:rPr>
        <w:t xml:space="preserve"> </w:t>
      </w:r>
      <w:r w:rsidRPr="004208DD">
        <w:rPr>
          <w:bCs/>
        </w:rPr>
        <w:t xml:space="preserve"> The table below </w:t>
      </w:r>
      <w:r w:rsidR="000D40D5">
        <w:rPr>
          <w:bCs/>
        </w:rPr>
        <w:t xml:space="preserve">repeats the yes/no from the previous table identifying the activities </w:t>
      </w:r>
      <w:r w:rsidR="00BE6A90">
        <w:rPr>
          <w:bCs/>
        </w:rPr>
        <w:t>the</w:t>
      </w:r>
      <w:r w:rsidRPr="004208DD">
        <w:rPr>
          <w:bCs/>
        </w:rPr>
        <w:t xml:space="preserve"> state is conducting</w:t>
      </w:r>
      <w:r w:rsidR="000D40D5">
        <w:rPr>
          <w:bCs/>
        </w:rPr>
        <w:t xml:space="preserve"> </w:t>
      </w:r>
      <w:r w:rsidR="00AB22D6" w:rsidRPr="004208DD">
        <w:rPr>
          <w:bCs/>
        </w:rPr>
        <w:t xml:space="preserve">and requires </w:t>
      </w:r>
      <w:r w:rsidR="000D40D5">
        <w:rPr>
          <w:bCs/>
        </w:rPr>
        <w:t xml:space="preserve">identification of </w:t>
      </w:r>
      <w:r w:rsidR="00AB22D6" w:rsidRPr="004208DD">
        <w:rPr>
          <w:bCs/>
        </w:rPr>
        <w:t>flexibil</w:t>
      </w:r>
      <w:r w:rsidR="00AB22D6">
        <w:rPr>
          <w:bCs/>
        </w:rPr>
        <w:t xml:space="preserve">ity or comparability for those </w:t>
      </w:r>
      <w:r w:rsidR="000D40D5">
        <w:rPr>
          <w:bCs/>
        </w:rPr>
        <w:t xml:space="preserve">activities </w:t>
      </w:r>
      <w:r w:rsidR="00BE6A90">
        <w:rPr>
          <w:bCs/>
        </w:rPr>
        <w:t>the Statewide AT Program is</w:t>
      </w:r>
      <w:r w:rsidR="00AB22D6">
        <w:rPr>
          <w:bCs/>
        </w:rPr>
        <w:t xml:space="preserve"> not conducting.</w:t>
      </w:r>
      <w:r>
        <w:rPr>
          <w:bCs/>
        </w:rPr>
        <w:t xml:space="preserve">  </w:t>
      </w:r>
    </w:p>
    <w:p w14:paraId="58A51CD3" w14:textId="6AD87E2B" w:rsidR="00B9272B" w:rsidRDefault="00B9272B" w:rsidP="00B9272B">
      <w:pPr>
        <w:pStyle w:val="BodyTextFirstIndent"/>
        <w:spacing w:before="0" w:after="0"/>
        <w:ind w:left="475" w:firstLine="0"/>
      </w:pPr>
      <w:r w:rsidRPr="000452B7">
        <w:rPr>
          <w:i/>
        </w:rPr>
        <w:t>Flexibility</w:t>
      </w:r>
      <w:r>
        <w:t xml:space="preserve"> - Section 4(e)(6) of the AT Act allows a state to carry out any two or more of the required state-level activities, meaning a state can choose not to conduct up to two activities.  If the state claims flexibility in a given fiscal year, do not report data for that activity during that fiscal year and the grant award for that fiscal year will be subject to a maximum 30% of total expenditures for state leadership activities. </w:t>
      </w:r>
    </w:p>
    <w:p w14:paraId="0E6D2CF6" w14:textId="77777777" w:rsidR="00B9272B" w:rsidRDefault="00B9272B" w:rsidP="00B9272B">
      <w:pPr>
        <w:pStyle w:val="BodyTextFirstIndent"/>
        <w:spacing w:before="0" w:after="0"/>
        <w:ind w:left="475" w:firstLine="0"/>
      </w:pPr>
    </w:p>
    <w:p w14:paraId="514FB294" w14:textId="57C050B2" w:rsidR="00B9272B" w:rsidRDefault="00B9272B" w:rsidP="00B9272B">
      <w:pPr>
        <w:pStyle w:val="BodyTextFirstIndent"/>
        <w:spacing w:before="0" w:after="0"/>
        <w:ind w:left="480" w:firstLine="0"/>
      </w:pPr>
      <w:r w:rsidRPr="005E4AA4">
        <w:rPr>
          <w:i/>
        </w:rPr>
        <w:t>Comparability</w:t>
      </w:r>
      <w:r>
        <w:t xml:space="preserve"> - Section 4 (e)(1)(B) of the AT Act provides that a state shall not be required to carry out a required state-level activity if the amount of financial support provided from the state or other nonfederal resources or entities for that activity is comparable or greater than the amount that the state would have expended for the activity.  When a Statewide AT Program claims comparability; the state will not report data for any state-level activities for which the state claimed comparability.  </w:t>
      </w:r>
    </w:p>
    <w:p w14:paraId="07E4AB44" w14:textId="77777777" w:rsidR="00B9272B" w:rsidRDefault="00B9272B" w:rsidP="00B9272B">
      <w:pPr>
        <w:pStyle w:val="BodyTextFirstIndent"/>
        <w:spacing w:before="0" w:after="0"/>
        <w:ind w:left="480" w:firstLine="0"/>
        <w:rPr>
          <w:bCs w:val="0"/>
        </w:rPr>
      </w:pPr>
    </w:p>
    <w:p w14:paraId="7982AF21" w14:textId="77777777" w:rsidR="00B9272B" w:rsidRDefault="00B9272B" w:rsidP="00B9272B">
      <w:pPr>
        <w:ind w:left="480"/>
      </w:pPr>
      <w:r>
        <w:rPr>
          <w:bCs/>
        </w:rPr>
        <w:t>F</w:t>
      </w:r>
      <w:r w:rsidRPr="00264094">
        <w:rPr>
          <w:bCs/>
        </w:rPr>
        <w:t xml:space="preserve">or </w:t>
      </w:r>
      <w:r>
        <w:rPr>
          <w:bCs/>
        </w:rPr>
        <w:t xml:space="preserve">any </w:t>
      </w:r>
      <w:r w:rsidRPr="00264094">
        <w:rPr>
          <w:bCs/>
        </w:rPr>
        <w:t xml:space="preserve">activity for which </w:t>
      </w:r>
      <w:r>
        <w:rPr>
          <w:bCs/>
        </w:rPr>
        <w:t>the Statewide AT Program is</w:t>
      </w:r>
      <w:r w:rsidRPr="00264094">
        <w:rPr>
          <w:bCs/>
        </w:rPr>
        <w:t xml:space="preserve"> claiming comparability, describe the comparable activity</w:t>
      </w:r>
      <w:r>
        <w:rPr>
          <w:bCs/>
        </w:rPr>
        <w:t xml:space="preserve"> and comparable financial support</w:t>
      </w:r>
      <w:r w:rsidRPr="00264094">
        <w:rPr>
          <w:bCs/>
        </w:rPr>
        <w:t>.</w:t>
      </w:r>
      <w:r>
        <w:rPr>
          <w:bCs/>
        </w:rPr>
        <w:t xml:space="preserve">  </w:t>
      </w:r>
      <w:r>
        <w:t xml:space="preserve">In the text box, explain in the simplest terms possible what the comparable activity is, who conducts the activity, who supports the activity, and what makes it comparable both in terms of resources supporting the activity and how the activity is related to the purposes of the AT Act.  </w:t>
      </w:r>
    </w:p>
    <w:tbl>
      <w:tblPr>
        <w:tblStyle w:val="TableGrid"/>
        <w:tblW w:w="0" w:type="auto"/>
        <w:jc w:val="center"/>
        <w:tblLook w:val="04A0" w:firstRow="1" w:lastRow="0" w:firstColumn="1" w:lastColumn="0" w:noHBand="0" w:noVBand="1"/>
      </w:tblPr>
      <w:tblGrid>
        <w:gridCol w:w="3240"/>
        <w:gridCol w:w="1080"/>
        <w:gridCol w:w="1890"/>
        <w:gridCol w:w="2845"/>
      </w:tblGrid>
      <w:tr w:rsidR="00264094" w:rsidRPr="00DF4CDB" w14:paraId="2FBB6E4C" w14:textId="77777777" w:rsidTr="00BF3271">
        <w:trPr>
          <w:cantSplit/>
          <w:tblHeader/>
          <w:jc w:val="center"/>
        </w:trPr>
        <w:tc>
          <w:tcPr>
            <w:tcW w:w="3240" w:type="dxa"/>
            <w:shd w:val="clear" w:color="auto" w:fill="D9D9D9" w:themeFill="background1" w:themeFillShade="D9"/>
          </w:tcPr>
          <w:p w14:paraId="35408D16" w14:textId="77777777" w:rsidR="00264094" w:rsidRPr="001058AA" w:rsidRDefault="006C687B" w:rsidP="00A1766F">
            <w:pPr>
              <w:rPr>
                <w:rFonts w:ascii="Verdana" w:hAnsi="Verdana"/>
                <w:b/>
                <w:bCs/>
                <w:sz w:val="18"/>
                <w:szCs w:val="18"/>
              </w:rPr>
            </w:pPr>
            <w:r>
              <w:rPr>
                <w:rFonts w:ascii="Verdana" w:hAnsi="Verdana"/>
                <w:b/>
                <w:bCs/>
                <w:sz w:val="18"/>
                <w:szCs w:val="18"/>
              </w:rPr>
              <w:t>Comparability &amp; Flexibility</w:t>
            </w:r>
          </w:p>
        </w:tc>
        <w:tc>
          <w:tcPr>
            <w:tcW w:w="1080" w:type="dxa"/>
            <w:shd w:val="clear" w:color="auto" w:fill="D9D9D9" w:themeFill="background1" w:themeFillShade="D9"/>
          </w:tcPr>
          <w:p w14:paraId="08714762" w14:textId="77777777" w:rsidR="00264094" w:rsidRPr="001058AA" w:rsidRDefault="0086513E" w:rsidP="00705EF5">
            <w:pPr>
              <w:rPr>
                <w:rFonts w:ascii="Verdana" w:hAnsi="Verdana"/>
                <w:b/>
                <w:bCs/>
                <w:sz w:val="18"/>
                <w:szCs w:val="18"/>
              </w:rPr>
            </w:pPr>
            <w:r>
              <w:rPr>
                <w:rFonts w:ascii="Verdana" w:hAnsi="Verdana"/>
                <w:b/>
                <w:bCs/>
                <w:sz w:val="18"/>
                <w:szCs w:val="18"/>
              </w:rPr>
              <w:t xml:space="preserve">Yes/No </w:t>
            </w:r>
          </w:p>
        </w:tc>
        <w:tc>
          <w:tcPr>
            <w:tcW w:w="1890" w:type="dxa"/>
            <w:shd w:val="clear" w:color="auto" w:fill="D9D9D9" w:themeFill="background1" w:themeFillShade="D9"/>
          </w:tcPr>
          <w:p w14:paraId="7CCC2B87" w14:textId="77777777" w:rsidR="00264094" w:rsidRPr="001058AA" w:rsidRDefault="00264094" w:rsidP="00A1766F">
            <w:pPr>
              <w:rPr>
                <w:rFonts w:ascii="Verdana" w:hAnsi="Verdana"/>
                <w:b/>
                <w:bCs/>
                <w:sz w:val="18"/>
                <w:szCs w:val="18"/>
              </w:rPr>
            </w:pPr>
            <w:r w:rsidRPr="001058AA">
              <w:rPr>
                <w:rFonts w:ascii="Verdana" w:hAnsi="Verdana"/>
                <w:b/>
                <w:bCs/>
                <w:sz w:val="18"/>
                <w:szCs w:val="18"/>
              </w:rPr>
              <w:t>State Level Activities</w:t>
            </w:r>
          </w:p>
        </w:tc>
        <w:tc>
          <w:tcPr>
            <w:tcW w:w="2845" w:type="dxa"/>
            <w:shd w:val="clear" w:color="auto" w:fill="D9D9D9" w:themeFill="background1" w:themeFillShade="D9"/>
          </w:tcPr>
          <w:p w14:paraId="3FAECB56" w14:textId="77777777" w:rsidR="00264094" w:rsidRPr="001058AA" w:rsidRDefault="00264094" w:rsidP="00A1766F">
            <w:pPr>
              <w:rPr>
                <w:rFonts w:ascii="Verdana" w:hAnsi="Verdana"/>
                <w:b/>
                <w:bCs/>
                <w:sz w:val="18"/>
                <w:szCs w:val="18"/>
              </w:rPr>
            </w:pPr>
            <w:r w:rsidRPr="001058AA">
              <w:rPr>
                <w:rFonts w:ascii="Verdana" w:hAnsi="Verdana"/>
                <w:b/>
                <w:bCs/>
                <w:sz w:val="18"/>
                <w:szCs w:val="18"/>
              </w:rPr>
              <w:t>Not Performed Claiming --</w:t>
            </w:r>
          </w:p>
        </w:tc>
      </w:tr>
      <w:tr w:rsidR="00264094" w:rsidRPr="00DF4CDB" w14:paraId="5ED329A9" w14:textId="77777777" w:rsidTr="00FA1D47">
        <w:trPr>
          <w:cantSplit/>
          <w:trHeight w:val="72"/>
          <w:jc w:val="center"/>
        </w:trPr>
        <w:tc>
          <w:tcPr>
            <w:tcW w:w="3240" w:type="dxa"/>
          </w:tcPr>
          <w:p w14:paraId="44831B19" w14:textId="77777777" w:rsidR="00264094" w:rsidRDefault="00264094" w:rsidP="00264094">
            <w:pPr>
              <w:rPr>
                <w:rFonts w:ascii="Verdana" w:hAnsi="Verdana"/>
                <w:b/>
                <w:bCs/>
                <w:sz w:val="18"/>
                <w:szCs w:val="18"/>
              </w:rPr>
            </w:pPr>
            <w:r>
              <w:rPr>
                <w:rFonts w:ascii="Verdana" w:hAnsi="Verdana"/>
                <w:b/>
                <w:bCs/>
                <w:sz w:val="18"/>
                <w:szCs w:val="18"/>
              </w:rPr>
              <w:t>Financial Loan</w:t>
            </w:r>
          </w:p>
        </w:tc>
        <w:tc>
          <w:tcPr>
            <w:tcW w:w="1080" w:type="dxa"/>
          </w:tcPr>
          <w:p w14:paraId="74B35E7A" w14:textId="77777777" w:rsidR="00264094" w:rsidRPr="00DF4CDB" w:rsidRDefault="00264094" w:rsidP="00264094">
            <w:pPr>
              <w:rPr>
                <w:rFonts w:ascii="Verdana" w:hAnsi="Verdana"/>
                <w:bCs/>
                <w:sz w:val="18"/>
                <w:szCs w:val="18"/>
              </w:rPr>
            </w:pPr>
          </w:p>
        </w:tc>
        <w:tc>
          <w:tcPr>
            <w:tcW w:w="1890" w:type="dxa"/>
          </w:tcPr>
          <w:p w14:paraId="203C6AB4" w14:textId="77777777" w:rsidR="00264094" w:rsidRPr="00DF4CDB" w:rsidRDefault="00264094" w:rsidP="00B06C58">
            <w:pPr>
              <w:rPr>
                <w:rFonts w:ascii="Verdana" w:hAnsi="Verdana"/>
                <w:bCs/>
                <w:sz w:val="18"/>
                <w:szCs w:val="18"/>
              </w:rPr>
            </w:pPr>
            <w:r w:rsidRPr="00DF4CDB">
              <w:rPr>
                <w:rFonts w:ascii="Verdana" w:hAnsi="Verdana"/>
                <w:bCs/>
                <w:sz w:val="18"/>
                <w:szCs w:val="18"/>
              </w:rPr>
              <w:t>State Financing</w:t>
            </w:r>
          </w:p>
        </w:tc>
        <w:tc>
          <w:tcPr>
            <w:tcW w:w="2845" w:type="dxa"/>
          </w:tcPr>
          <w:p w14:paraId="48D642F2" w14:textId="77777777" w:rsidR="00264094" w:rsidRPr="00DF4CDB" w:rsidRDefault="00264094" w:rsidP="00B06C58">
            <w:pPr>
              <w:rPr>
                <w:rFonts w:ascii="Verdana" w:hAnsi="Verdana"/>
                <w:bCs/>
                <w:sz w:val="18"/>
                <w:szCs w:val="18"/>
              </w:rPr>
            </w:pPr>
            <w:r w:rsidRPr="00DF4CDB">
              <w:rPr>
                <w:rFonts w:ascii="Verdana" w:hAnsi="Verdana"/>
                <w:bCs/>
                <w:sz w:val="18"/>
                <w:szCs w:val="18"/>
              </w:rPr>
              <w:t>Comparability/Flexibility</w:t>
            </w:r>
            <w:r w:rsidR="00B06C58">
              <w:rPr>
                <w:rFonts w:ascii="Verdana" w:hAnsi="Verdana"/>
                <w:bCs/>
                <w:sz w:val="18"/>
                <w:szCs w:val="18"/>
              </w:rPr>
              <w:t xml:space="preserve"> (required if all 3 are No)</w:t>
            </w:r>
          </w:p>
        </w:tc>
      </w:tr>
      <w:tr w:rsidR="00FA1D47" w:rsidRPr="00DF4CDB" w14:paraId="69E12551" w14:textId="77777777" w:rsidTr="00FA1D47">
        <w:trPr>
          <w:cantSplit/>
          <w:trHeight w:val="72"/>
          <w:jc w:val="center"/>
        </w:trPr>
        <w:tc>
          <w:tcPr>
            <w:tcW w:w="3240" w:type="dxa"/>
          </w:tcPr>
          <w:p w14:paraId="65F219E0" w14:textId="77777777" w:rsidR="00FA1D47" w:rsidRDefault="00FA1D47" w:rsidP="00FA1D47">
            <w:pPr>
              <w:rPr>
                <w:rFonts w:ascii="Verdana" w:hAnsi="Verdana"/>
                <w:b/>
                <w:bCs/>
                <w:sz w:val="18"/>
                <w:szCs w:val="18"/>
              </w:rPr>
            </w:pPr>
            <w:r>
              <w:rPr>
                <w:rFonts w:ascii="Verdana" w:hAnsi="Verdana"/>
                <w:b/>
                <w:bCs/>
                <w:sz w:val="18"/>
                <w:szCs w:val="18"/>
              </w:rPr>
              <w:t xml:space="preserve">Other State Financing that Directly Provides AT </w:t>
            </w:r>
          </w:p>
        </w:tc>
        <w:tc>
          <w:tcPr>
            <w:tcW w:w="1080" w:type="dxa"/>
          </w:tcPr>
          <w:p w14:paraId="13D78C48" w14:textId="77777777" w:rsidR="00FA1D47" w:rsidRPr="00DF4CDB" w:rsidRDefault="00FA1D47" w:rsidP="00FA1D47">
            <w:pPr>
              <w:rPr>
                <w:rFonts w:ascii="Verdana" w:hAnsi="Verdana"/>
                <w:bCs/>
                <w:sz w:val="18"/>
                <w:szCs w:val="18"/>
              </w:rPr>
            </w:pPr>
          </w:p>
        </w:tc>
        <w:tc>
          <w:tcPr>
            <w:tcW w:w="1890" w:type="dxa"/>
          </w:tcPr>
          <w:p w14:paraId="4F2D5AD5" w14:textId="77777777" w:rsidR="00FA1D47" w:rsidRPr="00DF4CDB" w:rsidRDefault="00FA1D47" w:rsidP="00FA1D47">
            <w:pPr>
              <w:rPr>
                <w:rFonts w:ascii="Verdana" w:hAnsi="Verdana"/>
                <w:bCs/>
                <w:sz w:val="18"/>
                <w:szCs w:val="18"/>
              </w:rPr>
            </w:pPr>
            <w:r w:rsidRPr="00DF4CDB">
              <w:rPr>
                <w:rFonts w:ascii="Verdana" w:hAnsi="Verdana"/>
                <w:bCs/>
                <w:sz w:val="18"/>
                <w:szCs w:val="18"/>
              </w:rPr>
              <w:t>State Financing</w:t>
            </w:r>
          </w:p>
        </w:tc>
        <w:tc>
          <w:tcPr>
            <w:tcW w:w="2845" w:type="dxa"/>
          </w:tcPr>
          <w:p w14:paraId="1A026B75" w14:textId="77777777" w:rsidR="00FA1D47" w:rsidRPr="00DF4CDB" w:rsidRDefault="00FA1D47" w:rsidP="00FA1D47">
            <w:pPr>
              <w:rPr>
                <w:rFonts w:ascii="Verdana" w:hAnsi="Verdana"/>
                <w:bCs/>
                <w:sz w:val="18"/>
                <w:szCs w:val="18"/>
              </w:rPr>
            </w:pPr>
            <w:r w:rsidRPr="00DF4CDB">
              <w:rPr>
                <w:rFonts w:ascii="Verdana" w:hAnsi="Verdana"/>
                <w:bCs/>
                <w:sz w:val="18"/>
                <w:szCs w:val="18"/>
              </w:rPr>
              <w:t>Comparability/Flexibility</w:t>
            </w:r>
            <w:r>
              <w:rPr>
                <w:rFonts w:ascii="Verdana" w:hAnsi="Verdana"/>
                <w:bCs/>
                <w:sz w:val="18"/>
                <w:szCs w:val="18"/>
              </w:rPr>
              <w:t xml:space="preserve"> (required if all 3 are No)</w:t>
            </w:r>
          </w:p>
        </w:tc>
      </w:tr>
      <w:tr w:rsidR="00FA1D47" w:rsidRPr="00DF4CDB" w14:paraId="3992BE5B" w14:textId="77777777" w:rsidTr="00FA1D47">
        <w:trPr>
          <w:cantSplit/>
          <w:trHeight w:val="72"/>
          <w:jc w:val="center"/>
        </w:trPr>
        <w:tc>
          <w:tcPr>
            <w:tcW w:w="3240" w:type="dxa"/>
          </w:tcPr>
          <w:p w14:paraId="7D618F01" w14:textId="77777777" w:rsidR="00FA1D47" w:rsidRDefault="00FA1D47" w:rsidP="00FA1D47">
            <w:pPr>
              <w:rPr>
                <w:rFonts w:ascii="Verdana" w:hAnsi="Verdana"/>
                <w:b/>
                <w:bCs/>
                <w:sz w:val="18"/>
                <w:szCs w:val="18"/>
              </w:rPr>
            </w:pPr>
            <w:r>
              <w:rPr>
                <w:rFonts w:ascii="Verdana" w:hAnsi="Verdana"/>
                <w:b/>
                <w:bCs/>
                <w:sz w:val="18"/>
                <w:szCs w:val="18"/>
              </w:rPr>
              <w:t>Other State Financing that Creates Savings for AT</w:t>
            </w:r>
          </w:p>
        </w:tc>
        <w:tc>
          <w:tcPr>
            <w:tcW w:w="1080" w:type="dxa"/>
          </w:tcPr>
          <w:p w14:paraId="22B81FDD" w14:textId="77777777" w:rsidR="00FA1D47" w:rsidRPr="00DF4CDB" w:rsidRDefault="00FA1D47" w:rsidP="00FA1D47">
            <w:pPr>
              <w:rPr>
                <w:rFonts w:ascii="Verdana" w:hAnsi="Verdana"/>
                <w:bCs/>
                <w:sz w:val="18"/>
                <w:szCs w:val="18"/>
              </w:rPr>
            </w:pPr>
          </w:p>
        </w:tc>
        <w:tc>
          <w:tcPr>
            <w:tcW w:w="1890" w:type="dxa"/>
          </w:tcPr>
          <w:p w14:paraId="0CAB1690" w14:textId="77777777" w:rsidR="00FA1D47" w:rsidRPr="00DF4CDB" w:rsidRDefault="00FA1D47" w:rsidP="00FA1D47">
            <w:pPr>
              <w:rPr>
                <w:rFonts w:ascii="Verdana" w:hAnsi="Verdana"/>
                <w:bCs/>
                <w:sz w:val="18"/>
                <w:szCs w:val="18"/>
              </w:rPr>
            </w:pPr>
            <w:r w:rsidRPr="00DF4CDB">
              <w:rPr>
                <w:rFonts w:ascii="Verdana" w:hAnsi="Verdana"/>
                <w:bCs/>
                <w:sz w:val="18"/>
                <w:szCs w:val="18"/>
              </w:rPr>
              <w:t>State Financing</w:t>
            </w:r>
          </w:p>
        </w:tc>
        <w:tc>
          <w:tcPr>
            <w:tcW w:w="2845" w:type="dxa"/>
          </w:tcPr>
          <w:p w14:paraId="1A8D4B69" w14:textId="77777777" w:rsidR="00FA1D47" w:rsidRPr="00DF4CDB" w:rsidRDefault="00FA1D47" w:rsidP="00FA1D47">
            <w:pPr>
              <w:rPr>
                <w:rFonts w:ascii="Verdana" w:hAnsi="Verdana"/>
                <w:bCs/>
                <w:sz w:val="18"/>
                <w:szCs w:val="18"/>
              </w:rPr>
            </w:pPr>
            <w:r w:rsidRPr="00DF4CDB">
              <w:rPr>
                <w:rFonts w:ascii="Verdana" w:hAnsi="Verdana"/>
                <w:bCs/>
                <w:sz w:val="18"/>
                <w:szCs w:val="18"/>
              </w:rPr>
              <w:t>Comparability/Flexibility</w:t>
            </w:r>
            <w:r>
              <w:rPr>
                <w:rFonts w:ascii="Verdana" w:hAnsi="Verdana"/>
                <w:bCs/>
                <w:sz w:val="18"/>
                <w:szCs w:val="18"/>
              </w:rPr>
              <w:t xml:space="preserve"> (required if all 3 are No)</w:t>
            </w:r>
          </w:p>
        </w:tc>
      </w:tr>
      <w:tr w:rsidR="00B06C58" w:rsidRPr="00DF4CDB" w14:paraId="5559448E" w14:textId="77777777" w:rsidTr="00FA1D47">
        <w:trPr>
          <w:cantSplit/>
          <w:trHeight w:val="108"/>
          <w:jc w:val="center"/>
        </w:trPr>
        <w:tc>
          <w:tcPr>
            <w:tcW w:w="3240" w:type="dxa"/>
          </w:tcPr>
          <w:p w14:paraId="4D9D8046" w14:textId="77777777" w:rsidR="00B06C58" w:rsidRDefault="00B06C58" w:rsidP="00B06C58">
            <w:pPr>
              <w:rPr>
                <w:rFonts w:ascii="Verdana" w:hAnsi="Verdana"/>
                <w:b/>
                <w:bCs/>
                <w:sz w:val="18"/>
                <w:szCs w:val="18"/>
              </w:rPr>
            </w:pPr>
            <w:r>
              <w:rPr>
                <w:rFonts w:ascii="Verdana" w:hAnsi="Verdana" w:cs="Arial"/>
                <w:b/>
                <w:bCs/>
                <w:color w:val="000000"/>
                <w:sz w:val="18"/>
                <w:szCs w:val="15"/>
              </w:rPr>
              <w:t xml:space="preserve">Device Exchange </w:t>
            </w:r>
          </w:p>
        </w:tc>
        <w:tc>
          <w:tcPr>
            <w:tcW w:w="1080" w:type="dxa"/>
          </w:tcPr>
          <w:p w14:paraId="2E4EE7C1" w14:textId="77777777" w:rsidR="00B06C58" w:rsidRPr="00DF4CDB" w:rsidRDefault="00B06C58" w:rsidP="00B06C58">
            <w:pPr>
              <w:rPr>
                <w:rFonts w:ascii="Verdana" w:hAnsi="Verdana"/>
                <w:bCs/>
                <w:sz w:val="18"/>
                <w:szCs w:val="18"/>
              </w:rPr>
            </w:pPr>
          </w:p>
        </w:tc>
        <w:tc>
          <w:tcPr>
            <w:tcW w:w="1890" w:type="dxa"/>
          </w:tcPr>
          <w:p w14:paraId="241DA74A" w14:textId="77777777" w:rsidR="00B06C58" w:rsidRPr="00DF4CDB" w:rsidRDefault="00B06C58" w:rsidP="00B06C58">
            <w:pPr>
              <w:rPr>
                <w:rFonts w:ascii="Verdana" w:hAnsi="Verdana"/>
                <w:bCs/>
                <w:sz w:val="18"/>
                <w:szCs w:val="18"/>
              </w:rPr>
            </w:pPr>
            <w:r w:rsidRPr="00DF4CDB">
              <w:rPr>
                <w:rFonts w:ascii="Verdana" w:hAnsi="Verdana"/>
                <w:bCs/>
                <w:sz w:val="18"/>
                <w:szCs w:val="18"/>
              </w:rPr>
              <w:t>Reuse</w:t>
            </w:r>
          </w:p>
        </w:tc>
        <w:tc>
          <w:tcPr>
            <w:tcW w:w="2845" w:type="dxa"/>
          </w:tcPr>
          <w:p w14:paraId="20A782FF" w14:textId="77777777" w:rsidR="00B06C58" w:rsidRPr="00DF4CDB" w:rsidRDefault="00B06C58" w:rsidP="00B06C58">
            <w:pPr>
              <w:rPr>
                <w:rFonts w:ascii="Verdana" w:hAnsi="Verdana"/>
                <w:bCs/>
                <w:sz w:val="18"/>
                <w:szCs w:val="18"/>
              </w:rPr>
            </w:pPr>
            <w:r w:rsidRPr="00DF4CDB">
              <w:rPr>
                <w:rFonts w:ascii="Verdana" w:hAnsi="Verdana"/>
                <w:bCs/>
                <w:sz w:val="18"/>
                <w:szCs w:val="18"/>
              </w:rPr>
              <w:t>Comparability/Flexibility</w:t>
            </w:r>
            <w:r>
              <w:rPr>
                <w:rFonts w:ascii="Verdana" w:hAnsi="Verdana"/>
                <w:bCs/>
                <w:sz w:val="18"/>
                <w:szCs w:val="18"/>
              </w:rPr>
              <w:t xml:space="preserve"> (required if both are No)</w:t>
            </w:r>
          </w:p>
        </w:tc>
      </w:tr>
      <w:tr w:rsidR="00FA1D47" w:rsidRPr="00DF4CDB" w14:paraId="3514DA58" w14:textId="77777777" w:rsidTr="00FA1D47">
        <w:trPr>
          <w:cantSplit/>
          <w:trHeight w:val="108"/>
          <w:jc w:val="center"/>
        </w:trPr>
        <w:tc>
          <w:tcPr>
            <w:tcW w:w="3240" w:type="dxa"/>
          </w:tcPr>
          <w:p w14:paraId="5CA7E635" w14:textId="77777777" w:rsidR="00FA1D47" w:rsidRDefault="00FA1D47" w:rsidP="00FA1D47">
            <w:pPr>
              <w:rPr>
                <w:rFonts w:ascii="Verdana" w:hAnsi="Verdana"/>
                <w:b/>
                <w:bCs/>
                <w:sz w:val="18"/>
                <w:szCs w:val="18"/>
              </w:rPr>
            </w:pPr>
            <w:r>
              <w:rPr>
                <w:rFonts w:ascii="Verdana" w:hAnsi="Verdana"/>
                <w:b/>
                <w:bCs/>
                <w:sz w:val="18"/>
                <w:szCs w:val="18"/>
              </w:rPr>
              <w:t>Device Reassignment or Open</w:t>
            </w:r>
            <w:r w:rsidR="000D40D5">
              <w:rPr>
                <w:rFonts w:ascii="Verdana" w:hAnsi="Verdana"/>
                <w:b/>
                <w:bCs/>
                <w:sz w:val="18"/>
                <w:szCs w:val="18"/>
              </w:rPr>
              <w:t>-</w:t>
            </w:r>
            <w:r>
              <w:rPr>
                <w:rFonts w:ascii="Verdana" w:hAnsi="Verdana"/>
                <w:b/>
                <w:bCs/>
                <w:sz w:val="18"/>
                <w:szCs w:val="18"/>
              </w:rPr>
              <w:t xml:space="preserve">Ended Loan </w:t>
            </w:r>
          </w:p>
        </w:tc>
        <w:tc>
          <w:tcPr>
            <w:tcW w:w="1080" w:type="dxa"/>
          </w:tcPr>
          <w:p w14:paraId="30376B4D" w14:textId="77777777" w:rsidR="00FA1D47" w:rsidRPr="00DF4CDB" w:rsidRDefault="00FA1D47" w:rsidP="00FA1D47">
            <w:pPr>
              <w:rPr>
                <w:rFonts w:ascii="Verdana" w:hAnsi="Verdana"/>
                <w:bCs/>
                <w:sz w:val="18"/>
                <w:szCs w:val="18"/>
              </w:rPr>
            </w:pPr>
          </w:p>
        </w:tc>
        <w:tc>
          <w:tcPr>
            <w:tcW w:w="1890" w:type="dxa"/>
          </w:tcPr>
          <w:p w14:paraId="591C3FF7" w14:textId="77777777" w:rsidR="00FA1D47" w:rsidRPr="00DF4CDB" w:rsidRDefault="00FA1D47" w:rsidP="00FA1D47">
            <w:pPr>
              <w:rPr>
                <w:rFonts w:ascii="Verdana" w:hAnsi="Verdana"/>
                <w:bCs/>
                <w:sz w:val="18"/>
                <w:szCs w:val="18"/>
              </w:rPr>
            </w:pPr>
            <w:r w:rsidRPr="00DF4CDB">
              <w:rPr>
                <w:rFonts w:ascii="Verdana" w:hAnsi="Verdana"/>
                <w:bCs/>
                <w:sz w:val="18"/>
                <w:szCs w:val="18"/>
              </w:rPr>
              <w:t>Reuse</w:t>
            </w:r>
          </w:p>
        </w:tc>
        <w:tc>
          <w:tcPr>
            <w:tcW w:w="2845" w:type="dxa"/>
          </w:tcPr>
          <w:p w14:paraId="2BCEBC26" w14:textId="77777777" w:rsidR="00FA1D47" w:rsidRPr="00DF4CDB" w:rsidRDefault="00FA1D47" w:rsidP="00FA1D47">
            <w:pPr>
              <w:rPr>
                <w:rFonts w:ascii="Verdana" w:hAnsi="Verdana"/>
                <w:bCs/>
                <w:sz w:val="18"/>
                <w:szCs w:val="18"/>
              </w:rPr>
            </w:pPr>
            <w:r w:rsidRPr="00DF4CDB">
              <w:rPr>
                <w:rFonts w:ascii="Verdana" w:hAnsi="Verdana"/>
                <w:bCs/>
                <w:sz w:val="18"/>
                <w:szCs w:val="18"/>
              </w:rPr>
              <w:t>Comparability/Flexibility</w:t>
            </w:r>
            <w:r>
              <w:rPr>
                <w:rFonts w:ascii="Verdana" w:hAnsi="Verdana"/>
                <w:bCs/>
                <w:sz w:val="18"/>
                <w:szCs w:val="18"/>
              </w:rPr>
              <w:t xml:space="preserve"> (required if both are No)</w:t>
            </w:r>
          </w:p>
        </w:tc>
      </w:tr>
      <w:tr w:rsidR="00B06C58" w:rsidRPr="00DF4CDB" w14:paraId="63D29747" w14:textId="77777777" w:rsidTr="00FA1D47">
        <w:trPr>
          <w:cantSplit/>
          <w:jc w:val="center"/>
        </w:trPr>
        <w:tc>
          <w:tcPr>
            <w:tcW w:w="3240" w:type="dxa"/>
          </w:tcPr>
          <w:p w14:paraId="7C0921F4" w14:textId="77777777" w:rsidR="00B06C58" w:rsidRDefault="00B06C58" w:rsidP="00B06C58">
            <w:pPr>
              <w:rPr>
                <w:rFonts w:ascii="Verdana" w:hAnsi="Verdana"/>
                <w:b/>
                <w:bCs/>
                <w:sz w:val="18"/>
                <w:szCs w:val="18"/>
              </w:rPr>
            </w:pPr>
            <w:r>
              <w:rPr>
                <w:rFonts w:ascii="Verdana" w:hAnsi="Verdana"/>
                <w:b/>
                <w:bCs/>
                <w:sz w:val="18"/>
                <w:szCs w:val="18"/>
              </w:rPr>
              <w:t xml:space="preserve">Device short-term loan </w:t>
            </w:r>
          </w:p>
        </w:tc>
        <w:tc>
          <w:tcPr>
            <w:tcW w:w="1080" w:type="dxa"/>
          </w:tcPr>
          <w:p w14:paraId="0568927E" w14:textId="77777777" w:rsidR="00B06C58" w:rsidRPr="00DF4CDB" w:rsidRDefault="00B06C58" w:rsidP="00B06C58">
            <w:pPr>
              <w:rPr>
                <w:rFonts w:ascii="Verdana" w:hAnsi="Verdana"/>
                <w:bCs/>
                <w:sz w:val="18"/>
                <w:szCs w:val="18"/>
              </w:rPr>
            </w:pPr>
          </w:p>
        </w:tc>
        <w:tc>
          <w:tcPr>
            <w:tcW w:w="1890" w:type="dxa"/>
          </w:tcPr>
          <w:p w14:paraId="17C8A133" w14:textId="77777777" w:rsidR="00B06C58" w:rsidRPr="00DF4CDB" w:rsidRDefault="00B06C58" w:rsidP="00B06C58">
            <w:pPr>
              <w:rPr>
                <w:rFonts w:ascii="Verdana" w:hAnsi="Verdana"/>
                <w:bCs/>
                <w:sz w:val="18"/>
                <w:szCs w:val="18"/>
              </w:rPr>
            </w:pPr>
            <w:r w:rsidRPr="00DF4CDB">
              <w:rPr>
                <w:rFonts w:ascii="Verdana" w:hAnsi="Verdana"/>
                <w:bCs/>
                <w:sz w:val="18"/>
                <w:szCs w:val="18"/>
              </w:rPr>
              <w:t>Short-term Loan</w:t>
            </w:r>
          </w:p>
        </w:tc>
        <w:tc>
          <w:tcPr>
            <w:tcW w:w="2845" w:type="dxa"/>
          </w:tcPr>
          <w:p w14:paraId="06DCE890" w14:textId="77777777" w:rsidR="00B06C58" w:rsidRPr="00DF4CDB" w:rsidRDefault="00B06C58" w:rsidP="00B06C58">
            <w:pPr>
              <w:rPr>
                <w:rFonts w:ascii="Verdana" w:hAnsi="Verdana"/>
                <w:bCs/>
                <w:sz w:val="18"/>
                <w:szCs w:val="18"/>
              </w:rPr>
            </w:pPr>
            <w:r w:rsidRPr="00DF4CDB">
              <w:rPr>
                <w:rFonts w:ascii="Verdana" w:hAnsi="Verdana"/>
                <w:bCs/>
                <w:sz w:val="18"/>
                <w:szCs w:val="18"/>
              </w:rPr>
              <w:t>Comparability/Flexibility</w:t>
            </w:r>
          </w:p>
        </w:tc>
      </w:tr>
      <w:tr w:rsidR="00B06C58" w:rsidRPr="00DF4CDB" w14:paraId="36218DA8" w14:textId="77777777" w:rsidTr="00FA1D47">
        <w:trPr>
          <w:cantSplit/>
          <w:jc w:val="center"/>
        </w:trPr>
        <w:tc>
          <w:tcPr>
            <w:tcW w:w="3240" w:type="dxa"/>
          </w:tcPr>
          <w:p w14:paraId="21027D20" w14:textId="77777777" w:rsidR="00B06C58" w:rsidRDefault="00B06C58" w:rsidP="00B06C58">
            <w:pPr>
              <w:rPr>
                <w:rFonts w:ascii="Verdana" w:hAnsi="Verdana"/>
                <w:b/>
                <w:bCs/>
                <w:sz w:val="18"/>
                <w:szCs w:val="18"/>
              </w:rPr>
            </w:pPr>
            <w:r>
              <w:rPr>
                <w:rFonts w:ascii="Verdana" w:hAnsi="Verdana"/>
                <w:b/>
                <w:bCs/>
                <w:sz w:val="18"/>
                <w:szCs w:val="18"/>
              </w:rPr>
              <w:t xml:space="preserve">Device demonstration </w:t>
            </w:r>
          </w:p>
        </w:tc>
        <w:tc>
          <w:tcPr>
            <w:tcW w:w="1080" w:type="dxa"/>
          </w:tcPr>
          <w:p w14:paraId="7786F18A" w14:textId="77777777" w:rsidR="00B06C58" w:rsidRPr="00DF4CDB" w:rsidRDefault="00B06C58" w:rsidP="00B06C58">
            <w:pPr>
              <w:rPr>
                <w:rFonts w:ascii="Verdana" w:hAnsi="Verdana"/>
                <w:bCs/>
                <w:sz w:val="18"/>
                <w:szCs w:val="18"/>
              </w:rPr>
            </w:pPr>
          </w:p>
        </w:tc>
        <w:tc>
          <w:tcPr>
            <w:tcW w:w="1890" w:type="dxa"/>
          </w:tcPr>
          <w:p w14:paraId="0EED2ED3" w14:textId="77777777" w:rsidR="00B06C58" w:rsidRPr="00DF4CDB" w:rsidRDefault="00B06C58" w:rsidP="00B06C58">
            <w:pPr>
              <w:rPr>
                <w:rFonts w:ascii="Verdana" w:hAnsi="Verdana"/>
                <w:bCs/>
                <w:sz w:val="18"/>
                <w:szCs w:val="18"/>
              </w:rPr>
            </w:pPr>
            <w:r w:rsidRPr="00DF4CDB">
              <w:rPr>
                <w:rFonts w:ascii="Verdana" w:hAnsi="Verdana"/>
                <w:bCs/>
                <w:sz w:val="18"/>
                <w:szCs w:val="18"/>
              </w:rPr>
              <w:t>Demonstration</w:t>
            </w:r>
          </w:p>
        </w:tc>
        <w:tc>
          <w:tcPr>
            <w:tcW w:w="2845" w:type="dxa"/>
          </w:tcPr>
          <w:p w14:paraId="3C2A1983" w14:textId="77777777" w:rsidR="00B06C58" w:rsidRPr="00DF4CDB" w:rsidRDefault="00B06C58" w:rsidP="00B06C58">
            <w:pPr>
              <w:rPr>
                <w:rFonts w:ascii="Verdana" w:hAnsi="Verdana"/>
                <w:bCs/>
                <w:sz w:val="18"/>
                <w:szCs w:val="18"/>
              </w:rPr>
            </w:pPr>
            <w:r w:rsidRPr="00DF4CDB">
              <w:rPr>
                <w:rFonts w:ascii="Verdana" w:hAnsi="Verdana"/>
                <w:bCs/>
                <w:sz w:val="18"/>
                <w:szCs w:val="18"/>
              </w:rPr>
              <w:t>Comparability/Flexibility</w:t>
            </w:r>
          </w:p>
        </w:tc>
      </w:tr>
    </w:tbl>
    <w:p w14:paraId="427BC74D" w14:textId="77777777" w:rsidR="00AB4C76" w:rsidRDefault="00733ECB">
      <w:pPr>
        <w:rPr>
          <w:rFonts w:ascii="Verdana" w:hAnsi="Verdana"/>
          <w:b/>
          <w:sz w:val="36"/>
          <w:szCs w:val="36"/>
        </w:rPr>
      </w:pPr>
      <w:r>
        <w:rPr>
          <w:rFonts w:ascii="Verdana" w:hAnsi="Verdana"/>
          <w:b/>
          <w:sz w:val="36"/>
          <w:szCs w:val="36"/>
        </w:rPr>
        <w:br w:type="page"/>
      </w:r>
      <w:r w:rsidR="00346D11">
        <w:rPr>
          <w:rFonts w:ascii="Verdana" w:hAnsi="Verdana"/>
          <w:b/>
          <w:sz w:val="36"/>
          <w:szCs w:val="36"/>
        </w:rPr>
        <w:t xml:space="preserve">Multiple Activity </w:t>
      </w:r>
      <w:r w:rsidR="00742F7A">
        <w:rPr>
          <w:rFonts w:ascii="Verdana" w:hAnsi="Verdana"/>
          <w:b/>
          <w:sz w:val="36"/>
          <w:szCs w:val="36"/>
        </w:rPr>
        <w:t xml:space="preserve">Item </w:t>
      </w:r>
      <w:r w:rsidR="005E1430">
        <w:rPr>
          <w:rFonts w:ascii="Verdana" w:hAnsi="Verdana"/>
          <w:b/>
          <w:sz w:val="36"/>
          <w:szCs w:val="36"/>
        </w:rPr>
        <w:t>Instructions</w:t>
      </w:r>
    </w:p>
    <w:p w14:paraId="2199BD5A" w14:textId="77777777" w:rsidR="00AB4C76" w:rsidRDefault="00742F7A">
      <w:r>
        <w:t>Section 4(d)(5) of the AT Act requires that the State Plan include a description of how the Statewide AT Program will implement its State-level and State Leadership activities.  For the purposes of the following portions of the State Plan, there is no distinction between a Lead Agency or Implementing Entity in terms of implementation.  If an Implementing Entity is used, the State Plan reports on how that entity is implementing the Act.</w:t>
      </w:r>
    </w:p>
    <w:p w14:paraId="2201DA26" w14:textId="77777777" w:rsidR="00AB4C76" w:rsidRDefault="00742F7A">
      <w:r>
        <w:t xml:space="preserve">Section 4(d)(4) requires that the State Plan describe how various public and private entities will be involved in the implementation of those activities, including a description of the nature and extent of resources that will be committed by public and private collaborators.  Section 4(d)(7) also requires that the State Plan include a description of the State-level and State Leadership Activities the state will support with state funds.  Section 4(e)(3)(B)(iii) requires that states coordinate and collaborate their State-level and State Leadership activities among public and private entities.  </w:t>
      </w:r>
    </w:p>
    <w:p w14:paraId="3C1A9CFA" w14:textId="77777777" w:rsidR="00AB4C76" w:rsidRDefault="00742F7A">
      <w:r>
        <w:t>Sections C-G of this State Plan contain</w:t>
      </w:r>
      <w:r w:rsidR="000C4A2F">
        <w:t>s</w:t>
      </w:r>
      <w:r>
        <w:t xml:space="preserve"> items intended to meet these requirements</w:t>
      </w:r>
      <w:r w:rsidR="0066123D">
        <w:t xml:space="preserve"> for each AT Act authorized activity.  </w:t>
      </w:r>
      <w:r w:rsidR="00FC7CEA">
        <w:t xml:space="preserve">While </w:t>
      </w:r>
      <w:r w:rsidR="0066123D">
        <w:t>S</w:t>
      </w:r>
      <w:r>
        <w:t>ection</w:t>
      </w:r>
      <w:r w:rsidR="0066123D">
        <w:t>s</w:t>
      </w:r>
      <w:r>
        <w:t xml:space="preserve"> </w:t>
      </w:r>
      <w:r w:rsidR="00FC7CEA">
        <w:t xml:space="preserve">do </w:t>
      </w:r>
      <w:r>
        <w:t xml:space="preserve">request unique information about specific activities, </w:t>
      </w:r>
      <w:r w:rsidR="00FC7CEA">
        <w:t xml:space="preserve">each begins with the same request for </w:t>
      </w:r>
      <w:r>
        <w:t xml:space="preserve">information </w:t>
      </w:r>
      <w:r w:rsidR="0066123D">
        <w:t>regarding collaboration</w:t>
      </w:r>
      <w:r>
        <w:t xml:space="preserve">.  Use the </w:t>
      </w:r>
      <w:r w:rsidR="00460677">
        <w:t xml:space="preserve">instructions </w:t>
      </w:r>
      <w:r>
        <w:t xml:space="preserve">below as </w:t>
      </w:r>
      <w:r w:rsidR="00460677">
        <w:t xml:space="preserve">a </w:t>
      </w:r>
      <w:r>
        <w:t xml:space="preserve">reference </w:t>
      </w:r>
      <w:r w:rsidR="00FC7CEA">
        <w:t xml:space="preserve">for this question </w:t>
      </w:r>
      <w:r>
        <w:t>throughout the State Plan, as the instructions will not be repeated in each section.</w:t>
      </w:r>
    </w:p>
    <w:p w14:paraId="6404ECFF" w14:textId="77777777" w:rsidR="000709D2" w:rsidRPr="000709D2" w:rsidRDefault="000709D2" w:rsidP="000709D2">
      <w:pPr>
        <w:rPr>
          <w:rFonts w:ascii="Verdana" w:hAnsi="Verdana"/>
          <w:b/>
          <w:sz w:val="18"/>
          <w:szCs w:val="18"/>
        </w:rPr>
      </w:pPr>
      <w:r w:rsidRPr="000709D2">
        <w:rPr>
          <w:rFonts w:ascii="Verdana" w:hAnsi="Verdana"/>
          <w:b/>
          <w:sz w:val="18"/>
          <w:szCs w:val="18"/>
        </w:rPr>
        <w:t>If this activity</w:t>
      </w:r>
      <w:r w:rsidR="00460677">
        <w:rPr>
          <w:rFonts w:ascii="Verdana" w:hAnsi="Verdana"/>
          <w:b/>
          <w:sz w:val="18"/>
          <w:szCs w:val="18"/>
        </w:rPr>
        <w:t xml:space="preserve"> is conducted</w:t>
      </w:r>
      <w:r w:rsidRPr="000709D2">
        <w:rPr>
          <w:rFonts w:ascii="Verdana" w:hAnsi="Verdana"/>
          <w:b/>
          <w:sz w:val="18"/>
          <w:szCs w:val="18"/>
        </w:rPr>
        <w:t xml:space="preserve"> through a formal written agreement, by providing financial support to other entities or by receiving financial support from other entities please identify that coordination and collaboration in the table below.  </w:t>
      </w: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0709D2" w14:paraId="27E75A04" w14:textId="77777777" w:rsidTr="00FA1D47">
        <w:trPr>
          <w:cantSplit/>
          <w:tblHeader/>
          <w:jc w:val="center"/>
        </w:trPr>
        <w:tc>
          <w:tcPr>
            <w:tcW w:w="3588" w:type="dxa"/>
            <w:shd w:val="clear" w:color="auto" w:fill="D9D9D9" w:themeFill="background1" w:themeFillShade="D9"/>
          </w:tcPr>
          <w:p w14:paraId="2C04EC19" w14:textId="77777777" w:rsidR="000709D2" w:rsidRDefault="000709D2" w:rsidP="00FA1D47">
            <w:pPr>
              <w:rPr>
                <w:rFonts w:ascii="Verdana" w:hAnsi="Verdana"/>
                <w:b/>
                <w:bCs/>
                <w:sz w:val="18"/>
                <w:szCs w:val="18"/>
              </w:rPr>
            </w:pPr>
            <w:r>
              <w:rPr>
                <w:rFonts w:ascii="Verdana" w:hAnsi="Verdana"/>
                <w:b/>
                <w:bCs/>
                <w:sz w:val="18"/>
                <w:szCs w:val="18"/>
              </w:rPr>
              <w:t xml:space="preserve">Collaborating organizations conducting this activity </w:t>
            </w:r>
          </w:p>
        </w:tc>
        <w:tc>
          <w:tcPr>
            <w:tcW w:w="1800" w:type="dxa"/>
            <w:shd w:val="clear" w:color="auto" w:fill="D9D9D9" w:themeFill="background1" w:themeFillShade="D9"/>
          </w:tcPr>
          <w:p w14:paraId="53E23F6A" w14:textId="77777777" w:rsidR="000709D2" w:rsidRDefault="000709D2" w:rsidP="0044200D">
            <w:pPr>
              <w:rPr>
                <w:rFonts w:ascii="Verdana" w:hAnsi="Verdana"/>
                <w:b/>
                <w:bCs/>
                <w:sz w:val="18"/>
                <w:szCs w:val="18"/>
              </w:rPr>
            </w:pPr>
            <w:r>
              <w:rPr>
                <w:rFonts w:ascii="Verdana" w:hAnsi="Verdana"/>
                <w:b/>
                <w:bCs/>
                <w:sz w:val="18"/>
                <w:szCs w:val="18"/>
              </w:rPr>
              <w:t>Have written agreement with this entity</w:t>
            </w:r>
          </w:p>
        </w:tc>
        <w:tc>
          <w:tcPr>
            <w:tcW w:w="1800" w:type="dxa"/>
            <w:shd w:val="clear" w:color="auto" w:fill="D9D9D9" w:themeFill="background1" w:themeFillShade="D9"/>
          </w:tcPr>
          <w:p w14:paraId="29A7B886" w14:textId="77777777" w:rsidR="000709D2" w:rsidRDefault="000709D2" w:rsidP="0044200D">
            <w:pPr>
              <w:rPr>
                <w:rFonts w:ascii="Verdana" w:hAnsi="Verdana"/>
                <w:b/>
                <w:bCs/>
                <w:sz w:val="18"/>
                <w:szCs w:val="18"/>
              </w:rPr>
            </w:pPr>
            <w:r>
              <w:rPr>
                <w:rFonts w:ascii="Verdana" w:hAnsi="Verdana"/>
                <w:b/>
                <w:bCs/>
                <w:sz w:val="18"/>
                <w:szCs w:val="18"/>
              </w:rPr>
              <w:t>Provide financial support to this entity</w:t>
            </w:r>
          </w:p>
        </w:tc>
        <w:tc>
          <w:tcPr>
            <w:tcW w:w="1710" w:type="dxa"/>
            <w:shd w:val="clear" w:color="auto" w:fill="D9D9D9" w:themeFill="background1" w:themeFillShade="D9"/>
          </w:tcPr>
          <w:p w14:paraId="225EBF8D" w14:textId="77777777" w:rsidR="000709D2" w:rsidRDefault="000709D2" w:rsidP="0044200D">
            <w:pPr>
              <w:rPr>
                <w:rFonts w:ascii="Verdana" w:hAnsi="Verdana"/>
                <w:b/>
                <w:bCs/>
                <w:sz w:val="18"/>
                <w:szCs w:val="18"/>
              </w:rPr>
            </w:pPr>
            <w:r>
              <w:rPr>
                <w:rFonts w:ascii="Verdana" w:hAnsi="Verdana"/>
                <w:b/>
                <w:bCs/>
                <w:sz w:val="18"/>
                <w:szCs w:val="18"/>
              </w:rPr>
              <w:t>Receive financial support from this entity</w:t>
            </w:r>
          </w:p>
        </w:tc>
      </w:tr>
      <w:tr w:rsidR="000709D2" w14:paraId="5F3616E9" w14:textId="77777777" w:rsidTr="00FA1D47">
        <w:trPr>
          <w:cantSplit/>
          <w:jc w:val="center"/>
        </w:trPr>
        <w:tc>
          <w:tcPr>
            <w:tcW w:w="3588" w:type="dxa"/>
          </w:tcPr>
          <w:p w14:paraId="71752477" w14:textId="77777777" w:rsidR="000709D2" w:rsidRDefault="000709D2" w:rsidP="0044200D">
            <w:pPr>
              <w:rPr>
                <w:rFonts w:ascii="Verdana" w:hAnsi="Verdana"/>
                <w:b/>
                <w:bCs/>
                <w:sz w:val="18"/>
                <w:szCs w:val="18"/>
              </w:rPr>
            </w:pPr>
            <w:r>
              <w:rPr>
                <w:rFonts w:ascii="Verdana" w:hAnsi="Verdana"/>
                <w:b/>
                <w:bCs/>
                <w:sz w:val="18"/>
                <w:szCs w:val="18"/>
              </w:rPr>
              <w:t>Banks/financial institution</w:t>
            </w:r>
          </w:p>
        </w:tc>
        <w:tc>
          <w:tcPr>
            <w:tcW w:w="1800" w:type="dxa"/>
          </w:tcPr>
          <w:p w14:paraId="3604E157" w14:textId="77777777" w:rsidR="000709D2" w:rsidRDefault="000709D2" w:rsidP="0044200D">
            <w:pPr>
              <w:rPr>
                <w:rFonts w:ascii="Verdana" w:hAnsi="Verdana"/>
                <w:b/>
                <w:bCs/>
                <w:sz w:val="18"/>
                <w:szCs w:val="18"/>
              </w:rPr>
            </w:pPr>
          </w:p>
        </w:tc>
        <w:tc>
          <w:tcPr>
            <w:tcW w:w="1800" w:type="dxa"/>
          </w:tcPr>
          <w:p w14:paraId="7445A709" w14:textId="77777777" w:rsidR="000709D2" w:rsidRDefault="000709D2" w:rsidP="0044200D">
            <w:pPr>
              <w:rPr>
                <w:rFonts w:ascii="Verdana" w:hAnsi="Verdana"/>
                <w:b/>
                <w:bCs/>
                <w:sz w:val="18"/>
                <w:szCs w:val="18"/>
              </w:rPr>
            </w:pPr>
          </w:p>
        </w:tc>
        <w:tc>
          <w:tcPr>
            <w:tcW w:w="1710" w:type="dxa"/>
          </w:tcPr>
          <w:p w14:paraId="2F25FBB5" w14:textId="77777777" w:rsidR="000709D2" w:rsidRDefault="000709D2" w:rsidP="0044200D">
            <w:pPr>
              <w:rPr>
                <w:rFonts w:ascii="Verdana" w:hAnsi="Verdana"/>
                <w:b/>
                <w:bCs/>
                <w:sz w:val="18"/>
                <w:szCs w:val="18"/>
              </w:rPr>
            </w:pPr>
          </w:p>
        </w:tc>
      </w:tr>
      <w:tr w:rsidR="000709D2" w14:paraId="39597BCE" w14:textId="77777777" w:rsidTr="00FA1D47">
        <w:trPr>
          <w:cantSplit/>
          <w:jc w:val="center"/>
        </w:trPr>
        <w:tc>
          <w:tcPr>
            <w:tcW w:w="3588" w:type="dxa"/>
          </w:tcPr>
          <w:p w14:paraId="3919BF6A" w14:textId="77777777" w:rsidR="000709D2" w:rsidRDefault="000709D2" w:rsidP="0044200D">
            <w:pPr>
              <w:rPr>
                <w:rFonts w:ascii="Verdana" w:hAnsi="Verdana"/>
                <w:b/>
                <w:bCs/>
                <w:sz w:val="18"/>
                <w:szCs w:val="18"/>
              </w:rPr>
            </w:pPr>
            <w:r>
              <w:rPr>
                <w:rFonts w:ascii="Verdana" w:hAnsi="Verdana"/>
                <w:b/>
                <w:bCs/>
                <w:sz w:val="18"/>
                <w:szCs w:val="18"/>
              </w:rPr>
              <w:t>Independent Living Center</w:t>
            </w:r>
          </w:p>
        </w:tc>
        <w:tc>
          <w:tcPr>
            <w:tcW w:w="1800" w:type="dxa"/>
          </w:tcPr>
          <w:p w14:paraId="2BD10606" w14:textId="77777777" w:rsidR="000709D2" w:rsidRDefault="000709D2" w:rsidP="0044200D">
            <w:pPr>
              <w:rPr>
                <w:rFonts w:ascii="Verdana" w:hAnsi="Verdana"/>
                <w:b/>
                <w:bCs/>
                <w:sz w:val="18"/>
                <w:szCs w:val="18"/>
              </w:rPr>
            </w:pPr>
          </w:p>
        </w:tc>
        <w:tc>
          <w:tcPr>
            <w:tcW w:w="1800" w:type="dxa"/>
          </w:tcPr>
          <w:p w14:paraId="0CE0D6B8" w14:textId="77777777" w:rsidR="000709D2" w:rsidRDefault="000709D2" w:rsidP="0044200D">
            <w:pPr>
              <w:rPr>
                <w:rFonts w:ascii="Verdana" w:hAnsi="Verdana"/>
                <w:b/>
                <w:bCs/>
                <w:sz w:val="18"/>
                <w:szCs w:val="18"/>
              </w:rPr>
            </w:pPr>
          </w:p>
        </w:tc>
        <w:tc>
          <w:tcPr>
            <w:tcW w:w="1710" w:type="dxa"/>
          </w:tcPr>
          <w:p w14:paraId="289A0FB6" w14:textId="77777777" w:rsidR="000709D2" w:rsidRDefault="000709D2" w:rsidP="0044200D">
            <w:pPr>
              <w:rPr>
                <w:rFonts w:ascii="Verdana" w:hAnsi="Verdana"/>
                <w:b/>
                <w:bCs/>
                <w:sz w:val="18"/>
                <w:szCs w:val="18"/>
              </w:rPr>
            </w:pPr>
          </w:p>
        </w:tc>
      </w:tr>
      <w:tr w:rsidR="000709D2" w14:paraId="714C2BBA" w14:textId="77777777" w:rsidTr="00FA1D47">
        <w:trPr>
          <w:cantSplit/>
          <w:jc w:val="center"/>
        </w:trPr>
        <w:tc>
          <w:tcPr>
            <w:tcW w:w="3588" w:type="dxa"/>
          </w:tcPr>
          <w:p w14:paraId="38EF5AA3" w14:textId="77777777" w:rsidR="000709D2" w:rsidRDefault="000709D2" w:rsidP="0044200D">
            <w:pPr>
              <w:rPr>
                <w:rFonts w:ascii="Verdana" w:hAnsi="Verdana"/>
                <w:b/>
                <w:bCs/>
                <w:sz w:val="18"/>
                <w:szCs w:val="18"/>
              </w:rPr>
            </w:pPr>
            <w:r>
              <w:rPr>
                <w:rFonts w:ascii="Verdana" w:hAnsi="Verdana"/>
                <w:b/>
                <w:bCs/>
                <w:sz w:val="18"/>
                <w:szCs w:val="18"/>
              </w:rPr>
              <w:t>Easter Seals</w:t>
            </w:r>
          </w:p>
        </w:tc>
        <w:tc>
          <w:tcPr>
            <w:tcW w:w="1800" w:type="dxa"/>
          </w:tcPr>
          <w:p w14:paraId="51750005" w14:textId="77777777" w:rsidR="000709D2" w:rsidRDefault="000709D2" w:rsidP="0044200D">
            <w:pPr>
              <w:rPr>
                <w:rFonts w:ascii="Verdana" w:hAnsi="Verdana"/>
                <w:b/>
                <w:bCs/>
                <w:sz w:val="18"/>
                <w:szCs w:val="18"/>
              </w:rPr>
            </w:pPr>
          </w:p>
        </w:tc>
        <w:tc>
          <w:tcPr>
            <w:tcW w:w="1800" w:type="dxa"/>
          </w:tcPr>
          <w:p w14:paraId="108EB3BC" w14:textId="77777777" w:rsidR="000709D2" w:rsidRDefault="000709D2" w:rsidP="0044200D">
            <w:pPr>
              <w:rPr>
                <w:rFonts w:ascii="Verdana" w:hAnsi="Verdana"/>
                <w:b/>
                <w:bCs/>
                <w:sz w:val="18"/>
                <w:szCs w:val="18"/>
              </w:rPr>
            </w:pPr>
          </w:p>
        </w:tc>
        <w:tc>
          <w:tcPr>
            <w:tcW w:w="1710" w:type="dxa"/>
          </w:tcPr>
          <w:p w14:paraId="4D91E6B2" w14:textId="77777777" w:rsidR="000709D2" w:rsidRDefault="000709D2" w:rsidP="0044200D">
            <w:pPr>
              <w:rPr>
                <w:rFonts w:ascii="Verdana" w:hAnsi="Verdana"/>
                <w:b/>
                <w:bCs/>
                <w:sz w:val="18"/>
                <w:szCs w:val="18"/>
              </w:rPr>
            </w:pPr>
          </w:p>
        </w:tc>
      </w:tr>
      <w:tr w:rsidR="000709D2" w14:paraId="7C5CB180" w14:textId="77777777" w:rsidTr="00FA1D47">
        <w:trPr>
          <w:cantSplit/>
          <w:jc w:val="center"/>
        </w:trPr>
        <w:tc>
          <w:tcPr>
            <w:tcW w:w="3588" w:type="dxa"/>
          </w:tcPr>
          <w:p w14:paraId="12368272" w14:textId="77777777" w:rsidR="000709D2" w:rsidRDefault="000709D2" w:rsidP="0044200D">
            <w:pPr>
              <w:rPr>
                <w:rFonts w:ascii="Verdana" w:hAnsi="Verdana"/>
                <w:b/>
                <w:bCs/>
                <w:sz w:val="18"/>
                <w:szCs w:val="18"/>
              </w:rPr>
            </w:pPr>
            <w:r>
              <w:rPr>
                <w:rFonts w:ascii="Verdana" w:hAnsi="Verdana"/>
                <w:b/>
                <w:bCs/>
                <w:sz w:val="18"/>
                <w:szCs w:val="18"/>
              </w:rPr>
              <w:t>Disability/AT Organizations</w:t>
            </w:r>
          </w:p>
        </w:tc>
        <w:tc>
          <w:tcPr>
            <w:tcW w:w="1800" w:type="dxa"/>
          </w:tcPr>
          <w:p w14:paraId="50371D44" w14:textId="77777777" w:rsidR="000709D2" w:rsidRDefault="000709D2" w:rsidP="0044200D">
            <w:pPr>
              <w:rPr>
                <w:rFonts w:ascii="Verdana" w:hAnsi="Verdana"/>
                <w:b/>
                <w:bCs/>
                <w:sz w:val="18"/>
                <w:szCs w:val="18"/>
              </w:rPr>
            </w:pPr>
          </w:p>
        </w:tc>
        <w:tc>
          <w:tcPr>
            <w:tcW w:w="1800" w:type="dxa"/>
          </w:tcPr>
          <w:p w14:paraId="6D6A88FA" w14:textId="77777777" w:rsidR="000709D2" w:rsidRDefault="000709D2" w:rsidP="0044200D">
            <w:pPr>
              <w:rPr>
                <w:rFonts w:ascii="Verdana" w:hAnsi="Verdana"/>
                <w:b/>
                <w:bCs/>
                <w:sz w:val="18"/>
                <w:szCs w:val="18"/>
              </w:rPr>
            </w:pPr>
          </w:p>
        </w:tc>
        <w:tc>
          <w:tcPr>
            <w:tcW w:w="1710" w:type="dxa"/>
          </w:tcPr>
          <w:p w14:paraId="2B15BF68" w14:textId="77777777" w:rsidR="000709D2" w:rsidRDefault="000709D2" w:rsidP="0044200D">
            <w:pPr>
              <w:rPr>
                <w:rFonts w:ascii="Verdana" w:hAnsi="Verdana"/>
                <w:b/>
                <w:bCs/>
                <w:sz w:val="18"/>
                <w:szCs w:val="18"/>
              </w:rPr>
            </w:pPr>
          </w:p>
        </w:tc>
      </w:tr>
      <w:tr w:rsidR="000709D2" w14:paraId="307A318F" w14:textId="77777777" w:rsidTr="00FA1D47">
        <w:trPr>
          <w:cantSplit/>
          <w:jc w:val="center"/>
        </w:trPr>
        <w:tc>
          <w:tcPr>
            <w:tcW w:w="3588" w:type="dxa"/>
          </w:tcPr>
          <w:p w14:paraId="0B126899" w14:textId="77777777" w:rsidR="000709D2" w:rsidRDefault="0066123D" w:rsidP="0044200D">
            <w:pPr>
              <w:rPr>
                <w:rFonts w:ascii="Verdana" w:hAnsi="Verdana"/>
                <w:b/>
                <w:bCs/>
                <w:sz w:val="18"/>
                <w:szCs w:val="18"/>
              </w:rPr>
            </w:pPr>
            <w:r>
              <w:rPr>
                <w:rFonts w:ascii="Verdana" w:hAnsi="Verdana"/>
                <w:b/>
                <w:bCs/>
                <w:sz w:val="18"/>
                <w:szCs w:val="18"/>
              </w:rPr>
              <w:t>Federal Entities/Agencies</w:t>
            </w:r>
          </w:p>
        </w:tc>
        <w:tc>
          <w:tcPr>
            <w:tcW w:w="1800" w:type="dxa"/>
          </w:tcPr>
          <w:p w14:paraId="5C437B0A" w14:textId="77777777" w:rsidR="000709D2" w:rsidRDefault="000709D2" w:rsidP="0044200D">
            <w:pPr>
              <w:rPr>
                <w:rFonts w:ascii="Verdana" w:hAnsi="Verdana"/>
                <w:b/>
                <w:bCs/>
                <w:sz w:val="18"/>
                <w:szCs w:val="18"/>
              </w:rPr>
            </w:pPr>
          </w:p>
        </w:tc>
        <w:tc>
          <w:tcPr>
            <w:tcW w:w="1800" w:type="dxa"/>
          </w:tcPr>
          <w:p w14:paraId="23D41716" w14:textId="77777777" w:rsidR="000709D2" w:rsidRDefault="000709D2" w:rsidP="0044200D">
            <w:pPr>
              <w:rPr>
                <w:rFonts w:ascii="Verdana" w:hAnsi="Verdana"/>
                <w:b/>
                <w:bCs/>
                <w:sz w:val="18"/>
                <w:szCs w:val="18"/>
              </w:rPr>
            </w:pPr>
          </w:p>
        </w:tc>
        <w:tc>
          <w:tcPr>
            <w:tcW w:w="1710" w:type="dxa"/>
          </w:tcPr>
          <w:p w14:paraId="1A86626A" w14:textId="77777777" w:rsidR="000709D2" w:rsidRDefault="000709D2" w:rsidP="0044200D">
            <w:pPr>
              <w:rPr>
                <w:rFonts w:ascii="Verdana" w:hAnsi="Verdana"/>
                <w:b/>
                <w:bCs/>
                <w:sz w:val="18"/>
                <w:szCs w:val="18"/>
              </w:rPr>
            </w:pPr>
          </w:p>
        </w:tc>
      </w:tr>
      <w:tr w:rsidR="0066123D" w14:paraId="0362EE57" w14:textId="77777777" w:rsidTr="00FA1D47">
        <w:trPr>
          <w:cantSplit/>
          <w:jc w:val="center"/>
        </w:trPr>
        <w:tc>
          <w:tcPr>
            <w:tcW w:w="3588" w:type="dxa"/>
          </w:tcPr>
          <w:p w14:paraId="5ACC0580" w14:textId="77777777" w:rsidR="0066123D" w:rsidRDefault="0066123D" w:rsidP="0044200D">
            <w:pPr>
              <w:rPr>
                <w:rFonts w:ascii="Verdana" w:hAnsi="Verdana"/>
                <w:b/>
                <w:bCs/>
                <w:sz w:val="18"/>
                <w:szCs w:val="18"/>
              </w:rPr>
            </w:pPr>
            <w:r>
              <w:rPr>
                <w:rFonts w:ascii="Verdana" w:hAnsi="Verdana"/>
                <w:b/>
                <w:bCs/>
                <w:sz w:val="18"/>
                <w:szCs w:val="18"/>
              </w:rPr>
              <w:t>State Entities/Agencies</w:t>
            </w:r>
          </w:p>
        </w:tc>
        <w:tc>
          <w:tcPr>
            <w:tcW w:w="1800" w:type="dxa"/>
          </w:tcPr>
          <w:p w14:paraId="5FFBF56F" w14:textId="77777777" w:rsidR="0066123D" w:rsidRDefault="0066123D" w:rsidP="0044200D">
            <w:pPr>
              <w:rPr>
                <w:rFonts w:ascii="Verdana" w:hAnsi="Verdana"/>
                <w:b/>
                <w:bCs/>
                <w:sz w:val="18"/>
                <w:szCs w:val="18"/>
              </w:rPr>
            </w:pPr>
          </w:p>
        </w:tc>
        <w:tc>
          <w:tcPr>
            <w:tcW w:w="1800" w:type="dxa"/>
          </w:tcPr>
          <w:p w14:paraId="60039FC7" w14:textId="77777777" w:rsidR="0066123D" w:rsidRDefault="0066123D" w:rsidP="0044200D">
            <w:pPr>
              <w:rPr>
                <w:rFonts w:ascii="Verdana" w:hAnsi="Verdana"/>
                <w:b/>
                <w:bCs/>
                <w:sz w:val="18"/>
                <w:szCs w:val="18"/>
              </w:rPr>
            </w:pPr>
          </w:p>
        </w:tc>
        <w:tc>
          <w:tcPr>
            <w:tcW w:w="1710" w:type="dxa"/>
          </w:tcPr>
          <w:p w14:paraId="06158A2F" w14:textId="77777777" w:rsidR="0066123D" w:rsidRDefault="0066123D" w:rsidP="0044200D">
            <w:pPr>
              <w:rPr>
                <w:rFonts w:ascii="Verdana" w:hAnsi="Verdana"/>
                <w:b/>
                <w:bCs/>
                <w:sz w:val="18"/>
                <w:szCs w:val="18"/>
              </w:rPr>
            </w:pPr>
          </w:p>
        </w:tc>
      </w:tr>
      <w:tr w:rsidR="000709D2" w14:paraId="13237A54" w14:textId="77777777" w:rsidTr="00FA1D47">
        <w:trPr>
          <w:cantSplit/>
          <w:jc w:val="center"/>
        </w:trPr>
        <w:tc>
          <w:tcPr>
            <w:tcW w:w="3588" w:type="dxa"/>
          </w:tcPr>
          <w:p w14:paraId="055E3B1A" w14:textId="77777777" w:rsidR="000709D2" w:rsidRDefault="0066123D" w:rsidP="0066123D">
            <w:pPr>
              <w:rPr>
                <w:rFonts w:ascii="Verdana" w:hAnsi="Verdana"/>
                <w:b/>
                <w:bCs/>
                <w:sz w:val="18"/>
                <w:szCs w:val="18"/>
              </w:rPr>
            </w:pPr>
            <w:r>
              <w:rPr>
                <w:rFonts w:ascii="Verdana" w:hAnsi="Verdana"/>
                <w:b/>
                <w:bCs/>
                <w:sz w:val="18"/>
                <w:szCs w:val="18"/>
              </w:rPr>
              <w:t>Local/Community Entities</w:t>
            </w:r>
          </w:p>
        </w:tc>
        <w:tc>
          <w:tcPr>
            <w:tcW w:w="1800" w:type="dxa"/>
          </w:tcPr>
          <w:p w14:paraId="0B0E1077" w14:textId="77777777" w:rsidR="000709D2" w:rsidRDefault="000709D2" w:rsidP="0044200D">
            <w:pPr>
              <w:rPr>
                <w:rFonts w:ascii="Verdana" w:hAnsi="Verdana"/>
                <w:b/>
                <w:bCs/>
                <w:sz w:val="18"/>
                <w:szCs w:val="18"/>
              </w:rPr>
            </w:pPr>
          </w:p>
        </w:tc>
        <w:tc>
          <w:tcPr>
            <w:tcW w:w="1800" w:type="dxa"/>
          </w:tcPr>
          <w:p w14:paraId="359A6BAA" w14:textId="77777777" w:rsidR="000709D2" w:rsidRDefault="000709D2" w:rsidP="0044200D">
            <w:pPr>
              <w:rPr>
                <w:rFonts w:ascii="Verdana" w:hAnsi="Verdana"/>
                <w:b/>
                <w:bCs/>
                <w:sz w:val="18"/>
                <w:szCs w:val="18"/>
              </w:rPr>
            </w:pPr>
          </w:p>
        </w:tc>
        <w:tc>
          <w:tcPr>
            <w:tcW w:w="1710" w:type="dxa"/>
          </w:tcPr>
          <w:p w14:paraId="002128B6" w14:textId="77777777" w:rsidR="000709D2" w:rsidRDefault="000709D2" w:rsidP="0044200D">
            <w:pPr>
              <w:rPr>
                <w:rFonts w:ascii="Verdana" w:hAnsi="Verdana"/>
                <w:b/>
                <w:bCs/>
                <w:sz w:val="18"/>
                <w:szCs w:val="18"/>
              </w:rPr>
            </w:pPr>
          </w:p>
        </w:tc>
      </w:tr>
      <w:tr w:rsidR="000709D2" w14:paraId="5AF1E227" w14:textId="77777777" w:rsidTr="00FA1D47">
        <w:trPr>
          <w:cantSplit/>
          <w:jc w:val="center"/>
        </w:trPr>
        <w:tc>
          <w:tcPr>
            <w:tcW w:w="3588" w:type="dxa"/>
          </w:tcPr>
          <w:p w14:paraId="5318A270" w14:textId="77777777" w:rsidR="000709D2" w:rsidRDefault="000709D2" w:rsidP="0066123D">
            <w:pPr>
              <w:rPr>
                <w:rFonts w:ascii="Verdana" w:hAnsi="Verdana"/>
                <w:b/>
                <w:bCs/>
                <w:sz w:val="18"/>
                <w:szCs w:val="18"/>
              </w:rPr>
            </w:pPr>
            <w:r>
              <w:rPr>
                <w:rFonts w:ascii="Verdana" w:hAnsi="Verdana"/>
                <w:b/>
                <w:bCs/>
                <w:sz w:val="18"/>
                <w:szCs w:val="18"/>
              </w:rPr>
              <w:t xml:space="preserve">Private </w:t>
            </w:r>
            <w:r w:rsidR="0066123D">
              <w:rPr>
                <w:rFonts w:ascii="Verdana" w:hAnsi="Verdana"/>
                <w:b/>
                <w:bCs/>
                <w:sz w:val="18"/>
                <w:szCs w:val="18"/>
              </w:rPr>
              <w:t>Entities</w:t>
            </w:r>
            <w:r>
              <w:rPr>
                <w:rFonts w:ascii="Verdana" w:hAnsi="Verdana"/>
                <w:b/>
                <w:bCs/>
                <w:sz w:val="18"/>
                <w:szCs w:val="18"/>
              </w:rPr>
              <w:t xml:space="preserve"> </w:t>
            </w:r>
          </w:p>
        </w:tc>
        <w:tc>
          <w:tcPr>
            <w:tcW w:w="1800" w:type="dxa"/>
          </w:tcPr>
          <w:p w14:paraId="731C7430" w14:textId="77777777" w:rsidR="000709D2" w:rsidRDefault="000709D2" w:rsidP="0044200D">
            <w:pPr>
              <w:rPr>
                <w:rFonts w:ascii="Verdana" w:hAnsi="Verdana"/>
                <w:b/>
                <w:bCs/>
                <w:sz w:val="18"/>
                <w:szCs w:val="18"/>
              </w:rPr>
            </w:pPr>
          </w:p>
        </w:tc>
        <w:tc>
          <w:tcPr>
            <w:tcW w:w="1800" w:type="dxa"/>
          </w:tcPr>
          <w:p w14:paraId="25A24F1F" w14:textId="77777777" w:rsidR="000709D2" w:rsidRDefault="000709D2" w:rsidP="0044200D">
            <w:pPr>
              <w:rPr>
                <w:rFonts w:ascii="Verdana" w:hAnsi="Verdana"/>
                <w:b/>
                <w:bCs/>
                <w:sz w:val="18"/>
                <w:szCs w:val="18"/>
              </w:rPr>
            </w:pPr>
          </w:p>
        </w:tc>
        <w:tc>
          <w:tcPr>
            <w:tcW w:w="1710" w:type="dxa"/>
          </w:tcPr>
          <w:p w14:paraId="5EC23180" w14:textId="77777777" w:rsidR="000709D2" w:rsidRDefault="000709D2" w:rsidP="0044200D">
            <w:pPr>
              <w:rPr>
                <w:rFonts w:ascii="Verdana" w:hAnsi="Verdana"/>
                <w:b/>
                <w:bCs/>
                <w:sz w:val="18"/>
                <w:szCs w:val="18"/>
              </w:rPr>
            </w:pPr>
          </w:p>
        </w:tc>
      </w:tr>
      <w:tr w:rsidR="000709D2" w14:paraId="1C5B0B8D" w14:textId="77777777" w:rsidTr="00FA1D47">
        <w:trPr>
          <w:cantSplit/>
          <w:jc w:val="center"/>
        </w:trPr>
        <w:tc>
          <w:tcPr>
            <w:tcW w:w="3588" w:type="dxa"/>
          </w:tcPr>
          <w:p w14:paraId="0C7DC62B" w14:textId="77777777" w:rsidR="000709D2" w:rsidRDefault="000709D2" w:rsidP="0044200D">
            <w:pPr>
              <w:tabs>
                <w:tab w:val="left" w:pos="1152"/>
                <w:tab w:val="left" w:pos="1440"/>
                <w:tab w:val="left" w:pos="1728"/>
              </w:tabs>
              <w:rPr>
                <w:rFonts w:ascii="Verdana" w:hAnsi="Verdana"/>
                <w:b/>
                <w:bCs/>
                <w:sz w:val="18"/>
                <w:szCs w:val="18"/>
              </w:rPr>
            </w:pPr>
            <w:r>
              <w:rPr>
                <w:rFonts w:ascii="Verdana" w:hAnsi="Verdana"/>
                <w:b/>
                <w:bCs/>
                <w:sz w:val="18"/>
                <w:szCs w:val="18"/>
              </w:rPr>
              <w:t>Other</w:t>
            </w:r>
            <w:r w:rsidR="0066123D">
              <w:rPr>
                <w:rFonts w:ascii="Verdana" w:hAnsi="Verdana"/>
                <w:b/>
                <w:bCs/>
                <w:sz w:val="18"/>
                <w:szCs w:val="18"/>
              </w:rPr>
              <w:t xml:space="preserve"> </w:t>
            </w:r>
            <w:r w:rsidR="0066123D" w:rsidRPr="0066123D">
              <w:rPr>
                <w:rFonts w:ascii="Verdana" w:hAnsi="Verdana"/>
                <w:bCs/>
                <w:i/>
                <w:sz w:val="18"/>
                <w:szCs w:val="18"/>
              </w:rPr>
              <w:t>(</w:t>
            </w:r>
            <w:r w:rsidR="00AF2614">
              <w:rPr>
                <w:rFonts w:ascii="Verdana" w:hAnsi="Verdana"/>
                <w:bCs/>
                <w:i/>
                <w:sz w:val="18"/>
                <w:szCs w:val="18"/>
              </w:rPr>
              <w:t>d</w:t>
            </w:r>
            <w:r w:rsidR="0066123D" w:rsidRPr="0066123D">
              <w:rPr>
                <w:rFonts w:ascii="Verdana" w:hAnsi="Verdana"/>
                <w:bCs/>
                <w:i/>
                <w:sz w:val="18"/>
                <w:szCs w:val="18"/>
              </w:rPr>
              <w:t>escribe)</w:t>
            </w:r>
          </w:p>
        </w:tc>
        <w:tc>
          <w:tcPr>
            <w:tcW w:w="1800" w:type="dxa"/>
          </w:tcPr>
          <w:p w14:paraId="5028047C" w14:textId="77777777" w:rsidR="000709D2" w:rsidRDefault="000709D2" w:rsidP="0044200D">
            <w:pPr>
              <w:rPr>
                <w:rFonts w:ascii="Verdana" w:hAnsi="Verdana"/>
                <w:b/>
                <w:bCs/>
                <w:sz w:val="18"/>
                <w:szCs w:val="18"/>
              </w:rPr>
            </w:pPr>
          </w:p>
        </w:tc>
        <w:tc>
          <w:tcPr>
            <w:tcW w:w="1800" w:type="dxa"/>
          </w:tcPr>
          <w:p w14:paraId="2A40F0F9" w14:textId="77777777" w:rsidR="000709D2" w:rsidRDefault="000709D2" w:rsidP="0044200D">
            <w:pPr>
              <w:rPr>
                <w:rFonts w:ascii="Verdana" w:hAnsi="Verdana"/>
                <w:b/>
                <w:bCs/>
                <w:sz w:val="18"/>
                <w:szCs w:val="18"/>
              </w:rPr>
            </w:pPr>
          </w:p>
        </w:tc>
        <w:tc>
          <w:tcPr>
            <w:tcW w:w="1710" w:type="dxa"/>
          </w:tcPr>
          <w:p w14:paraId="186957D3" w14:textId="77777777" w:rsidR="000709D2" w:rsidRDefault="000709D2" w:rsidP="0044200D">
            <w:pPr>
              <w:rPr>
                <w:rFonts w:ascii="Verdana" w:hAnsi="Verdana"/>
                <w:b/>
                <w:bCs/>
                <w:sz w:val="18"/>
                <w:szCs w:val="18"/>
              </w:rPr>
            </w:pPr>
          </w:p>
        </w:tc>
      </w:tr>
    </w:tbl>
    <w:p w14:paraId="6BD6E827" w14:textId="77777777" w:rsidR="000709D2" w:rsidRDefault="000709D2" w:rsidP="000709D2"/>
    <w:p w14:paraId="2E950865" w14:textId="77777777" w:rsidR="00AB4C76" w:rsidRDefault="00742F7A">
      <w:pPr>
        <w:pStyle w:val="Footer"/>
        <w:tabs>
          <w:tab w:val="clear" w:pos="4320"/>
          <w:tab w:val="clear" w:pos="8640"/>
          <w:tab w:val="num" w:pos="3600"/>
        </w:tabs>
      </w:pPr>
      <w:r>
        <w:rPr>
          <w:u w:val="single"/>
        </w:rPr>
        <w:t>Instructions</w:t>
      </w:r>
      <w:r w:rsidRPr="00CD4A26">
        <w:t>:</w:t>
      </w:r>
      <w:r w:rsidR="004A134F">
        <w:t xml:space="preserve">  Identify all types of </w:t>
      </w:r>
      <w:r w:rsidR="00C63D64">
        <w:t>formal/</w:t>
      </w:r>
      <w:r w:rsidR="004A134F">
        <w:t>writ</w:t>
      </w:r>
      <w:r w:rsidR="00C63D64">
        <w:t>t</w:t>
      </w:r>
      <w:r w:rsidR="004A134F">
        <w:t xml:space="preserve">en agreements and financial </w:t>
      </w:r>
      <w:r>
        <w:t xml:space="preserve">support provided and received </w:t>
      </w:r>
      <w:r w:rsidR="004A134F">
        <w:t xml:space="preserve">for </w:t>
      </w:r>
      <w:r>
        <w:t xml:space="preserve">this activity by </w:t>
      </w:r>
      <w:r w:rsidR="00AF2614">
        <w:t>answering</w:t>
      </w:r>
      <w:r>
        <w:t xml:space="preserve"> “yes” as appropriate</w:t>
      </w:r>
      <w:r w:rsidR="004A134F">
        <w:t xml:space="preserve"> for each type of entity identified</w:t>
      </w:r>
      <w:r>
        <w:t xml:space="preserve">. Do not confuse these options with the use of an Implementing Entity (for purpose of these questions, the Implementing Entity is the Statewide AT Program).  </w:t>
      </w:r>
    </w:p>
    <w:p w14:paraId="266FD7A5" w14:textId="77777777" w:rsidR="00AB4C76" w:rsidRDefault="004A134F" w:rsidP="00213992">
      <w:pPr>
        <w:ind w:left="720"/>
        <w:rPr>
          <w:u w:val="single"/>
        </w:rPr>
      </w:pPr>
      <w:r>
        <w:rPr>
          <w:i/>
          <w:iCs/>
        </w:rPr>
        <w:t>Have written agreement with this entity</w:t>
      </w:r>
      <w:r w:rsidR="00742F7A">
        <w:t xml:space="preserve"> </w:t>
      </w:r>
      <w:r w:rsidR="00AF2614">
        <w:t>–</w:t>
      </w:r>
      <w:r w:rsidR="00742F7A">
        <w:t xml:space="preserve"> </w:t>
      </w:r>
      <w:r w:rsidR="00AF2614">
        <w:t xml:space="preserve">Answer “yes” in </w:t>
      </w:r>
      <w:r>
        <w:t>this c</w:t>
      </w:r>
      <w:r w:rsidR="00AF5824">
        <w:t xml:space="preserve">olumn </w:t>
      </w:r>
      <w:r>
        <w:t xml:space="preserve">if </w:t>
      </w:r>
      <w:r w:rsidR="00460677">
        <w:t>the Statewide AT Program has</w:t>
      </w:r>
      <w:r>
        <w:t xml:space="preserve"> a formal agreement of some sort with an entity to conduct all or part of a state level or state leadership activity.  If an entity is providing the State AT Program with data for activities they are conducting and </w:t>
      </w:r>
      <w:r w:rsidR="00460677">
        <w:t>that data is</w:t>
      </w:r>
      <w:r>
        <w:t xml:space="preserve"> </w:t>
      </w:r>
      <w:r w:rsidR="00460677">
        <w:t>reported</w:t>
      </w:r>
      <w:r>
        <w:t xml:space="preserve"> in the Annual Progress Report, </w:t>
      </w:r>
      <w:r w:rsidR="00460677">
        <w:t xml:space="preserve">the Statewide AT Program </w:t>
      </w:r>
      <w:r>
        <w:t>should have an agreement with that entity</w:t>
      </w:r>
      <w:r w:rsidR="00AF5824">
        <w:t xml:space="preserve"> and should report it </w:t>
      </w:r>
      <w:r w:rsidR="00D82B3E">
        <w:t>in this column</w:t>
      </w:r>
      <w:r>
        <w:t xml:space="preserve">.  </w:t>
      </w:r>
      <w:r w:rsidR="00460677" w:rsidRPr="00460677">
        <w:t xml:space="preserve"> </w:t>
      </w:r>
      <w:r w:rsidR="00460677">
        <w:t xml:space="preserve">The Statewide AT Program </w:t>
      </w:r>
      <w:r w:rsidR="00AF5824">
        <w:t>should</w:t>
      </w:r>
      <w:r w:rsidR="00460677">
        <w:t xml:space="preserve"> </w:t>
      </w:r>
      <w:r>
        <w:t xml:space="preserve">also have a written agreement with a funding source for an activity </w:t>
      </w:r>
      <w:r w:rsidR="00C63D64">
        <w:t xml:space="preserve">and similarly would have such </w:t>
      </w:r>
      <w:r w:rsidR="00CD4A26">
        <w:t>agreement with an entity to whom</w:t>
      </w:r>
      <w:r w:rsidR="00C63D64">
        <w:t xml:space="preserve"> </w:t>
      </w:r>
      <w:r w:rsidR="00460677">
        <w:t>the Statewide AT Program is</w:t>
      </w:r>
      <w:r w:rsidR="00C63D64">
        <w:t xml:space="preserve"> providing funding</w:t>
      </w:r>
      <w:r w:rsidR="00AF5824">
        <w:t xml:space="preserve"> for an activity.  </w:t>
      </w:r>
      <w:r w:rsidR="00D82B3E">
        <w:t xml:space="preserve">Both of these </w:t>
      </w:r>
      <w:r w:rsidR="00AF5824">
        <w:t xml:space="preserve">would be reported in this column and one of the two </w:t>
      </w:r>
      <w:r w:rsidR="00D82B3E">
        <w:t xml:space="preserve">other columns asking about </w:t>
      </w:r>
      <w:r w:rsidR="004F1EA6">
        <w:t xml:space="preserve">direct </w:t>
      </w:r>
      <w:r w:rsidR="00D82B3E">
        <w:t>financial support</w:t>
      </w:r>
      <w:r w:rsidR="00C63D64">
        <w:t xml:space="preserve">.  </w:t>
      </w:r>
      <w:r w:rsidR="00AF5824">
        <w:t>I</w:t>
      </w:r>
      <w:r w:rsidR="00C63D64">
        <w:t>t is possible to have a formal agreement with an entity</w:t>
      </w:r>
      <w:r w:rsidR="00AF5824">
        <w:t xml:space="preserve"> to support conducting an activity</w:t>
      </w:r>
      <w:r w:rsidR="00C63D64">
        <w:t xml:space="preserve"> without associated direct financial support provided (e.g. </w:t>
      </w:r>
      <w:r w:rsidR="00460677">
        <w:t xml:space="preserve">The Statewide AT Program </w:t>
      </w:r>
      <w:r w:rsidR="00C63D64">
        <w:t>provide</w:t>
      </w:r>
      <w:r w:rsidR="00460677">
        <w:t>s</w:t>
      </w:r>
      <w:r w:rsidR="00C63D64">
        <w:t xml:space="preserve"> a device demonstration provider with all the AT devices for their inventory instead of direct dollars).  </w:t>
      </w:r>
      <w:r w:rsidR="004F1EA6">
        <w:t>In-kind support with a written agreement will be reported in this category.  I</w:t>
      </w:r>
      <w:r w:rsidR="00C63D64">
        <w:t xml:space="preserve">t is </w:t>
      </w:r>
      <w:r w:rsidR="004F1EA6">
        <w:t xml:space="preserve">likely </w:t>
      </w:r>
      <w:r w:rsidR="00C63D64">
        <w:t>that if one of the financial support columns is checked “yes” that this column would also be checked “yes”</w:t>
      </w:r>
      <w:r w:rsidR="004F1EA6">
        <w:t xml:space="preserve">.  However, </w:t>
      </w:r>
      <w:r w:rsidR="00C63D64">
        <w:t xml:space="preserve">this column could be checked “yes” without the associated </w:t>
      </w:r>
      <w:r w:rsidR="004F1EA6">
        <w:t xml:space="preserve">direct </w:t>
      </w:r>
      <w:r w:rsidR="00C63D64">
        <w:t>financial support</w:t>
      </w:r>
      <w:r w:rsidR="004F1EA6">
        <w:t xml:space="preserve"> (only in-kind or non-monetary)</w:t>
      </w:r>
      <w:r w:rsidR="00C63D64">
        <w:t xml:space="preserve">.  </w:t>
      </w:r>
      <w:r w:rsidR="00C63D64" w:rsidRPr="00C63D64">
        <w:rPr>
          <w:u w:val="single"/>
        </w:rPr>
        <w:t xml:space="preserve">If no formal, written agreement is in place this column should NOT be checked.  </w:t>
      </w:r>
    </w:p>
    <w:p w14:paraId="2BB09D53" w14:textId="77777777" w:rsidR="00AB4C76" w:rsidRDefault="004A134F" w:rsidP="00213992">
      <w:pPr>
        <w:pStyle w:val="NormalWeb"/>
        <w:spacing w:before="0" w:beforeAutospacing="0" w:after="0" w:afterAutospacing="0"/>
        <w:ind w:left="720"/>
      </w:pPr>
      <w:r w:rsidRPr="004A134F">
        <w:rPr>
          <w:i/>
        </w:rPr>
        <w:t>Provide financial support to this entity</w:t>
      </w:r>
      <w:r>
        <w:t>- Select this category “yes” if</w:t>
      </w:r>
      <w:r w:rsidR="00C63D64">
        <w:t xml:space="preserve"> </w:t>
      </w:r>
      <w:r w:rsidR="00A536B7">
        <w:t xml:space="preserve">the Statewide AT Program </w:t>
      </w:r>
      <w:r w:rsidR="00AF5824">
        <w:t>provide</w:t>
      </w:r>
      <w:r w:rsidR="00A536B7">
        <w:t>s</w:t>
      </w:r>
      <w:r w:rsidR="00AF5824">
        <w:t xml:space="preserve"> dollars </w:t>
      </w:r>
      <w:r w:rsidR="00D82B3E">
        <w:t xml:space="preserve">directly to an entity to conduct all or part of a state level or state leadership activity.  This entity will be providing the State AT Program with data to submit for the activity in the Annual Progress Report.  </w:t>
      </w:r>
      <w:r w:rsidR="004F1EA6">
        <w:t xml:space="preserve">In-kind support is NOT included here. </w:t>
      </w:r>
    </w:p>
    <w:p w14:paraId="31903E76" w14:textId="77777777" w:rsidR="00AF2614" w:rsidRDefault="00AF2614" w:rsidP="00213992">
      <w:pPr>
        <w:pStyle w:val="NormalWeb"/>
        <w:spacing w:before="0" w:beforeAutospacing="0" w:after="0" w:afterAutospacing="0"/>
        <w:ind w:left="720"/>
      </w:pPr>
    </w:p>
    <w:p w14:paraId="05B90F62" w14:textId="77777777" w:rsidR="00AB4C76" w:rsidRDefault="004A134F" w:rsidP="00213992">
      <w:pPr>
        <w:pStyle w:val="NormalWeb"/>
        <w:spacing w:before="0" w:beforeAutospacing="0" w:after="0" w:afterAutospacing="0"/>
        <w:ind w:left="720"/>
      </w:pPr>
      <w:r w:rsidRPr="004A134F">
        <w:rPr>
          <w:i/>
        </w:rPr>
        <w:t>Receive financial support from this entity</w:t>
      </w:r>
      <w:r>
        <w:t>- Select this category “yes” if</w:t>
      </w:r>
      <w:r w:rsidR="00D82B3E">
        <w:t xml:space="preserve"> </w:t>
      </w:r>
      <w:r w:rsidR="00A536B7">
        <w:t xml:space="preserve">the Statewide AT Program </w:t>
      </w:r>
      <w:r w:rsidR="00D82B3E">
        <w:t>receive</w:t>
      </w:r>
      <w:r w:rsidR="00A536B7">
        <w:t>s</w:t>
      </w:r>
      <w:r w:rsidR="00D82B3E">
        <w:t xml:space="preserve"> dollars directly from an entity to conduct all or part of a state level or state leadership activity.  Details of this financial support will be reported in the Leveraged Funding section of the Annual Progress Report.  </w:t>
      </w:r>
      <w:r w:rsidR="004F1EA6">
        <w:t>In-kind support is NOT included here.</w:t>
      </w:r>
    </w:p>
    <w:p w14:paraId="278FE643" w14:textId="77777777" w:rsidR="00AF2614" w:rsidRDefault="00AF2614" w:rsidP="00213992">
      <w:pPr>
        <w:pStyle w:val="NormalWeb"/>
        <w:spacing w:before="0" w:beforeAutospacing="0" w:after="0" w:afterAutospacing="0"/>
        <w:ind w:left="720"/>
      </w:pPr>
    </w:p>
    <w:p w14:paraId="56817301" w14:textId="77777777" w:rsidR="00AB4C76" w:rsidRDefault="00742F7A">
      <w:r>
        <w:t>Select all organization</w:t>
      </w:r>
      <w:r w:rsidR="0044200D">
        <w:t xml:space="preserve"> types </w:t>
      </w:r>
      <w:r>
        <w:t>that apply</w:t>
      </w:r>
      <w:r w:rsidR="0044200D">
        <w:t xml:space="preserve"> for each column</w:t>
      </w:r>
      <w:r>
        <w:t xml:space="preserve">.  </w:t>
      </w:r>
    </w:p>
    <w:p w14:paraId="3F25BEF6" w14:textId="77777777" w:rsidR="00AB4C76" w:rsidRDefault="00A25C28" w:rsidP="00213992">
      <w:pPr>
        <w:ind w:left="720"/>
        <w:rPr>
          <w:bCs/>
        </w:rPr>
      </w:pPr>
      <w:r w:rsidRPr="00191FA4">
        <w:rPr>
          <w:bCs/>
          <w:i/>
        </w:rPr>
        <w:t>Banks/financial institution</w:t>
      </w:r>
      <w:r w:rsidR="0044200D" w:rsidRPr="00191FA4">
        <w:rPr>
          <w:bCs/>
          <w:i/>
        </w:rPr>
        <w:t xml:space="preserve"> </w:t>
      </w:r>
      <w:r w:rsidR="0044200D" w:rsidRPr="00191FA4">
        <w:rPr>
          <w:bCs/>
        </w:rPr>
        <w:t xml:space="preserve">– </w:t>
      </w:r>
      <w:r w:rsidR="00E101B3">
        <w:rPr>
          <w:bCs/>
        </w:rPr>
        <w:t>Self-explanatory</w:t>
      </w:r>
      <w:r w:rsidR="00780466">
        <w:rPr>
          <w:bCs/>
        </w:rPr>
        <w:t>, t</w:t>
      </w:r>
      <w:r w:rsidR="0044200D" w:rsidRPr="00191FA4">
        <w:rPr>
          <w:bCs/>
        </w:rPr>
        <w:t>ypically only used with financial loan programs</w:t>
      </w:r>
      <w:r w:rsidR="00780466">
        <w:rPr>
          <w:bCs/>
        </w:rPr>
        <w:t xml:space="preserve">. </w:t>
      </w:r>
    </w:p>
    <w:p w14:paraId="261BB5CA" w14:textId="77777777" w:rsidR="00AB4C76" w:rsidRDefault="00A25C28" w:rsidP="00213992">
      <w:pPr>
        <w:ind w:left="720"/>
        <w:rPr>
          <w:bCs/>
        </w:rPr>
      </w:pPr>
      <w:r w:rsidRPr="00191FA4">
        <w:rPr>
          <w:bCs/>
          <w:i/>
        </w:rPr>
        <w:t>Independent Living Center</w:t>
      </w:r>
      <w:r w:rsidR="0044200D" w:rsidRPr="00191FA4">
        <w:rPr>
          <w:bCs/>
          <w:i/>
        </w:rPr>
        <w:t xml:space="preserve"> – </w:t>
      </w:r>
      <w:r w:rsidR="0044200D" w:rsidRPr="006D1C7D">
        <w:rPr>
          <w:bCs/>
        </w:rPr>
        <w:t xml:space="preserve">Entity identified in </w:t>
      </w:r>
      <w:r w:rsidR="00874978">
        <w:rPr>
          <w:bCs/>
        </w:rPr>
        <w:t>the</w:t>
      </w:r>
      <w:r w:rsidR="00874978" w:rsidRPr="006D1C7D">
        <w:rPr>
          <w:bCs/>
        </w:rPr>
        <w:t xml:space="preserve"> </w:t>
      </w:r>
      <w:r w:rsidR="0044200D" w:rsidRPr="006D1C7D">
        <w:rPr>
          <w:bCs/>
        </w:rPr>
        <w:t>state as a recognized</w:t>
      </w:r>
      <w:r w:rsidR="006D1C7D">
        <w:rPr>
          <w:bCs/>
        </w:rPr>
        <w:t xml:space="preserve"> Independent Living Centers funded with federal and/or state independent living funding.  </w:t>
      </w:r>
    </w:p>
    <w:p w14:paraId="1019D8BB" w14:textId="77777777" w:rsidR="00AB4C76" w:rsidRDefault="00A25C28" w:rsidP="00213992">
      <w:pPr>
        <w:ind w:left="720"/>
        <w:rPr>
          <w:bCs/>
        </w:rPr>
      </w:pPr>
      <w:r w:rsidRPr="00191FA4">
        <w:rPr>
          <w:bCs/>
          <w:i/>
        </w:rPr>
        <w:t>Easter Seals</w:t>
      </w:r>
      <w:r w:rsidR="0044200D" w:rsidRPr="00191FA4">
        <w:rPr>
          <w:bCs/>
          <w:i/>
        </w:rPr>
        <w:t xml:space="preserve"> </w:t>
      </w:r>
      <w:r w:rsidR="00780466">
        <w:rPr>
          <w:bCs/>
          <w:i/>
        </w:rPr>
        <w:t>–</w:t>
      </w:r>
      <w:r w:rsidR="0044200D" w:rsidRPr="00191FA4">
        <w:rPr>
          <w:bCs/>
          <w:i/>
        </w:rPr>
        <w:t xml:space="preserve"> </w:t>
      </w:r>
      <w:r w:rsidR="00780466" w:rsidRPr="00780466">
        <w:rPr>
          <w:bCs/>
        </w:rPr>
        <w:t>Entity rec</w:t>
      </w:r>
      <w:r w:rsidR="00780466">
        <w:rPr>
          <w:bCs/>
        </w:rPr>
        <w:t xml:space="preserve">ognized as an affiliate of the Easter Seals organization.  </w:t>
      </w:r>
    </w:p>
    <w:p w14:paraId="4A9C4950" w14:textId="77777777" w:rsidR="00AB4C76" w:rsidRDefault="00A25C28" w:rsidP="00213992">
      <w:pPr>
        <w:ind w:left="720"/>
        <w:rPr>
          <w:bCs/>
        </w:rPr>
      </w:pPr>
      <w:r w:rsidRPr="00191FA4">
        <w:rPr>
          <w:bCs/>
          <w:i/>
        </w:rPr>
        <w:t>Disability/AT Organizations</w:t>
      </w:r>
      <w:r w:rsidR="00191FA4" w:rsidRPr="00191FA4">
        <w:rPr>
          <w:bCs/>
          <w:i/>
        </w:rPr>
        <w:t xml:space="preserve"> </w:t>
      </w:r>
      <w:r w:rsidR="00FA4611">
        <w:rPr>
          <w:bCs/>
          <w:i/>
        </w:rPr>
        <w:t>–</w:t>
      </w:r>
      <w:r w:rsidR="00191FA4" w:rsidRPr="00191FA4">
        <w:rPr>
          <w:bCs/>
          <w:i/>
        </w:rPr>
        <w:t xml:space="preserve"> </w:t>
      </w:r>
      <w:r w:rsidR="00FA4611">
        <w:t xml:space="preserve">Any entity that primarily </w:t>
      </w:r>
      <w:r w:rsidR="00191FA4" w:rsidRPr="00191FA4">
        <w:t xml:space="preserve">serves individuals with disabilities </w:t>
      </w:r>
      <w:r w:rsidR="00FA4611">
        <w:t xml:space="preserve">or provides </w:t>
      </w:r>
      <w:r w:rsidR="00191FA4" w:rsidRPr="00191FA4">
        <w:t>AT services</w:t>
      </w:r>
      <w:r w:rsidR="00FA4611">
        <w:t xml:space="preserve"> </w:t>
      </w:r>
      <w:r w:rsidR="00621665">
        <w:t xml:space="preserve">that is </w:t>
      </w:r>
      <w:r w:rsidR="00FA4611" w:rsidRPr="00191FA4">
        <w:rPr>
          <w:bCs/>
        </w:rPr>
        <w:t xml:space="preserve">not more definitively identified in another category.  </w:t>
      </w:r>
    </w:p>
    <w:p w14:paraId="68B5518F" w14:textId="77777777" w:rsidR="00AB4C76" w:rsidRDefault="006E768E" w:rsidP="006E768E">
      <w:pPr>
        <w:ind w:left="720"/>
        <w:rPr>
          <w:bCs/>
        </w:rPr>
      </w:pPr>
      <w:r w:rsidRPr="00191FA4">
        <w:rPr>
          <w:bCs/>
          <w:i/>
        </w:rPr>
        <w:t xml:space="preserve">Federal </w:t>
      </w:r>
      <w:r>
        <w:rPr>
          <w:bCs/>
          <w:i/>
        </w:rPr>
        <w:t>Entities/</w:t>
      </w:r>
      <w:r w:rsidRPr="00191FA4">
        <w:rPr>
          <w:bCs/>
          <w:i/>
        </w:rPr>
        <w:t>Agencies</w:t>
      </w:r>
      <w:r>
        <w:rPr>
          <w:bCs/>
          <w:i/>
        </w:rPr>
        <w:t xml:space="preserve"> – </w:t>
      </w:r>
      <w:r>
        <w:t xml:space="preserve">Any public federal entity (usually reported as an agency providing funding) such as Department of Education, Rehabilitation Services Administration or Administration on Community Living, National Institute on Disability, Independent Living, and Rehabilitation Research, etc.  </w:t>
      </w:r>
    </w:p>
    <w:p w14:paraId="0F06D071" w14:textId="77777777" w:rsidR="00AB4C76" w:rsidRDefault="00A25C28" w:rsidP="00213992">
      <w:pPr>
        <w:ind w:left="720"/>
        <w:rPr>
          <w:bCs/>
        </w:rPr>
      </w:pPr>
      <w:r w:rsidRPr="00191FA4">
        <w:rPr>
          <w:bCs/>
          <w:i/>
        </w:rPr>
        <w:t xml:space="preserve">State </w:t>
      </w:r>
      <w:r w:rsidR="006E768E">
        <w:rPr>
          <w:bCs/>
          <w:i/>
        </w:rPr>
        <w:t>Entities/</w:t>
      </w:r>
      <w:r w:rsidRPr="00191FA4">
        <w:rPr>
          <w:bCs/>
          <w:i/>
        </w:rPr>
        <w:t>Agencies</w:t>
      </w:r>
      <w:r w:rsidR="00CD4A26">
        <w:rPr>
          <w:bCs/>
          <w:i/>
        </w:rPr>
        <w:t xml:space="preserve"> </w:t>
      </w:r>
      <w:r w:rsidR="00FA4611">
        <w:rPr>
          <w:bCs/>
          <w:i/>
        </w:rPr>
        <w:t xml:space="preserve">– </w:t>
      </w:r>
      <w:r w:rsidR="00FA4611">
        <w:t xml:space="preserve">Any public state entity such as Vocational Rehabilitation, </w:t>
      </w:r>
      <w:r w:rsidR="00874978">
        <w:t xml:space="preserve">State </w:t>
      </w:r>
      <w:r w:rsidR="00FA4611">
        <w:t>Medicaid</w:t>
      </w:r>
      <w:r w:rsidR="00874978">
        <w:t xml:space="preserve"> Agencies</w:t>
      </w:r>
      <w:r w:rsidR="006E768E">
        <w:t xml:space="preserve">, </w:t>
      </w:r>
      <w:r w:rsidR="00FA4611">
        <w:t xml:space="preserve">Special Education, </w:t>
      </w:r>
      <w:r w:rsidR="006E768E">
        <w:t xml:space="preserve">State Colleges and Universities, </w:t>
      </w:r>
      <w:r w:rsidR="00FA4611">
        <w:t xml:space="preserve">etc.  </w:t>
      </w:r>
    </w:p>
    <w:p w14:paraId="13772B56" w14:textId="77777777" w:rsidR="00AB4C76" w:rsidRDefault="00A25C28" w:rsidP="00213992">
      <w:pPr>
        <w:ind w:left="720"/>
        <w:rPr>
          <w:bCs/>
          <w:i/>
        </w:rPr>
      </w:pPr>
      <w:r w:rsidRPr="00191FA4">
        <w:rPr>
          <w:bCs/>
          <w:i/>
        </w:rPr>
        <w:t xml:space="preserve">Local/Community </w:t>
      </w:r>
      <w:r w:rsidR="006E768E">
        <w:rPr>
          <w:bCs/>
          <w:i/>
        </w:rPr>
        <w:t>Entities</w:t>
      </w:r>
      <w:r w:rsidR="00C57F4D">
        <w:rPr>
          <w:bCs/>
          <w:i/>
        </w:rPr>
        <w:t xml:space="preserve"> </w:t>
      </w:r>
      <w:r w:rsidR="00621665">
        <w:rPr>
          <w:bCs/>
          <w:i/>
        </w:rPr>
        <w:t>–</w:t>
      </w:r>
      <w:r w:rsidR="00C57F4D">
        <w:rPr>
          <w:bCs/>
          <w:i/>
        </w:rPr>
        <w:t xml:space="preserve"> </w:t>
      </w:r>
      <w:r w:rsidR="006E768E" w:rsidRPr="006E768E">
        <w:rPr>
          <w:bCs/>
        </w:rPr>
        <w:t xml:space="preserve">Any </w:t>
      </w:r>
      <w:r w:rsidR="006E768E" w:rsidRPr="006E768E">
        <w:t>p</w:t>
      </w:r>
      <w:r w:rsidR="006E768E">
        <w:t xml:space="preserve">ublic </w:t>
      </w:r>
      <w:r w:rsidR="00621665">
        <w:t>local or community entities</w:t>
      </w:r>
      <w:r w:rsidR="006E768E">
        <w:t>, such as local school districts, city government, county election offices, etc.</w:t>
      </w:r>
    </w:p>
    <w:p w14:paraId="5DC64321" w14:textId="77777777" w:rsidR="00AB4C76" w:rsidRDefault="00A25C28" w:rsidP="00213992">
      <w:pPr>
        <w:ind w:left="720"/>
        <w:rPr>
          <w:bCs/>
        </w:rPr>
      </w:pPr>
      <w:r w:rsidRPr="00191FA4">
        <w:rPr>
          <w:bCs/>
          <w:i/>
        </w:rPr>
        <w:t xml:space="preserve">Private </w:t>
      </w:r>
      <w:r w:rsidR="006E768E">
        <w:rPr>
          <w:bCs/>
          <w:i/>
        </w:rPr>
        <w:t>Entities</w:t>
      </w:r>
      <w:r w:rsidRPr="00191FA4">
        <w:rPr>
          <w:bCs/>
          <w:i/>
        </w:rPr>
        <w:t xml:space="preserve"> </w:t>
      </w:r>
      <w:r w:rsidR="0044200D" w:rsidRPr="00191FA4">
        <w:rPr>
          <w:bCs/>
          <w:i/>
        </w:rPr>
        <w:t xml:space="preserve">– </w:t>
      </w:r>
      <w:r w:rsidR="0044200D" w:rsidRPr="00191FA4">
        <w:rPr>
          <w:bCs/>
        </w:rPr>
        <w:t xml:space="preserve">Private entities of any type, non-profits, foundations, etc. </w:t>
      </w:r>
      <w:r w:rsidR="006E768E">
        <w:rPr>
          <w:bCs/>
        </w:rPr>
        <w:t xml:space="preserve">at any level, national, state, or local.  </w:t>
      </w:r>
    </w:p>
    <w:p w14:paraId="1A0A2E5E" w14:textId="77777777" w:rsidR="00AB4C76" w:rsidRDefault="00A25C28" w:rsidP="00213992">
      <w:pPr>
        <w:tabs>
          <w:tab w:val="left" w:pos="1152"/>
          <w:tab w:val="left" w:pos="1440"/>
          <w:tab w:val="left" w:pos="1728"/>
        </w:tabs>
        <w:ind w:left="720"/>
        <w:rPr>
          <w:bCs/>
        </w:rPr>
      </w:pPr>
      <w:r w:rsidRPr="00191FA4">
        <w:rPr>
          <w:bCs/>
          <w:i/>
        </w:rPr>
        <w:t>Other</w:t>
      </w:r>
      <w:r w:rsidR="0044200D" w:rsidRPr="00191FA4">
        <w:rPr>
          <w:bCs/>
          <w:i/>
        </w:rPr>
        <w:t xml:space="preserve"> </w:t>
      </w:r>
      <w:r w:rsidR="00C57F4D">
        <w:rPr>
          <w:bCs/>
          <w:i/>
        </w:rPr>
        <w:t>–</w:t>
      </w:r>
      <w:r w:rsidR="0044200D" w:rsidRPr="00191FA4">
        <w:rPr>
          <w:bCs/>
          <w:i/>
        </w:rPr>
        <w:t xml:space="preserve"> </w:t>
      </w:r>
      <w:r w:rsidR="00C57F4D">
        <w:t xml:space="preserve">This category should only be used </w:t>
      </w:r>
      <w:r w:rsidR="00213992">
        <w:t xml:space="preserve">when the entity cannot reasonably be categorized in any of the </w:t>
      </w:r>
      <w:r w:rsidR="00C57F4D">
        <w:t xml:space="preserve">previous categories </w:t>
      </w:r>
      <w:r w:rsidR="00213992">
        <w:t xml:space="preserve">provided.  </w:t>
      </w:r>
      <w:r w:rsidR="00AF2574">
        <w:t>(S</w:t>
      </w:r>
      <w:r w:rsidR="00213992">
        <w:t>hould be used rarely</w:t>
      </w:r>
      <w:r w:rsidR="006E768E">
        <w:t xml:space="preserve"> and a description must be provided</w:t>
      </w:r>
      <w:r w:rsidR="00AF2574">
        <w:t xml:space="preserve">.) </w:t>
      </w:r>
    </w:p>
    <w:p w14:paraId="13A19CC6" w14:textId="77777777" w:rsidR="00742F7A" w:rsidRDefault="002E500F">
      <w:r>
        <w:br w:type="page"/>
      </w:r>
    </w:p>
    <w:p w14:paraId="3A081C7D" w14:textId="77777777" w:rsidR="00066E54" w:rsidRPr="00066E54" w:rsidRDefault="00066E54" w:rsidP="00066E54">
      <w:pPr>
        <w:pStyle w:val="Header1"/>
      </w:pPr>
      <w:r w:rsidRPr="00066E54">
        <w:t>Assistive Technology State Grant Program</w:t>
      </w:r>
      <w:r w:rsidRPr="00066E54">
        <w:tab/>
      </w:r>
    </w:p>
    <w:p w14:paraId="6439C8F7" w14:textId="77777777" w:rsidR="00066E54" w:rsidRPr="00066E54" w:rsidRDefault="00066E54" w:rsidP="00066E54">
      <w:pPr>
        <w:pStyle w:val="Header2"/>
      </w:pPr>
      <w:r w:rsidRPr="00066E54">
        <w:t>State Plan for FY 2018-2020</w:t>
      </w:r>
    </w:p>
    <w:p w14:paraId="17DF989B" w14:textId="77777777" w:rsidR="00742F7A" w:rsidRDefault="00742F7A" w:rsidP="009D3A42">
      <w:pPr>
        <w:pStyle w:val="Heading2"/>
      </w:pPr>
      <w:bookmarkStart w:id="8" w:name="_Toc30492498"/>
      <w:r>
        <w:t>State Financing Activities</w:t>
      </w:r>
      <w:bookmarkEnd w:id="8"/>
    </w:p>
    <w:p w14:paraId="77EE22DC" w14:textId="77777777" w:rsidR="00742F7A" w:rsidRDefault="00742F7A">
      <w:r>
        <w:t>The AT Act describes state financing activities as activities that increase:</w:t>
      </w:r>
    </w:p>
    <w:p w14:paraId="05BC46BD" w14:textId="77777777" w:rsidR="00AB4C76" w:rsidRDefault="00742F7A">
      <w:r>
        <w:t>“access to, and funding for, assistive technology devices and assistive technology services (which shall not include direct payment for such a device or service for an individual with a disability but may include support and administration of a program to provide such payment), including development of systems to provide and pay for such devices and services, for targeted individuals and entities described in section 3(16)(A), including—</w:t>
      </w:r>
    </w:p>
    <w:p w14:paraId="22F27B08" w14:textId="77777777" w:rsidR="00742F7A" w:rsidRDefault="00742F7A" w:rsidP="000609FD">
      <w:pPr>
        <w:pStyle w:val="ListParagraph"/>
        <w:numPr>
          <w:ilvl w:val="0"/>
          <w:numId w:val="11"/>
        </w:numPr>
        <w:ind w:left="360"/>
      </w:pPr>
      <w:r>
        <w:t>support for the development of systems for the purchase, lease, or other acquisition of, or payment for, assistive technology devices and assistive technology services; or</w:t>
      </w:r>
    </w:p>
    <w:p w14:paraId="4B66A87D" w14:textId="77777777" w:rsidR="00742F7A" w:rsidRDefault="00742F7A" w:rsidP="000609FD">
      <w:pPr>
        <w:pStyle w:val="ListParagraph"/>
        <w:numPr>
          <w:ilvl w:val="0"/>
          <w:numId w:val="11"/>
        </w:numPr>
        <w:ind w:left="360"/>
      </w:pPr>
      <w:r>
        <w:t>support for the development of State-financed or privately financed alternative financing systems of subsidies (which may include conducting an initial 1-year feasibility study of, improving, administering, operating, providing capital for, or collaborating with an entity with respect to, such a system) for the provision of assistive technology devices, such as—</w:t>
      </w:r>
    </w:p>
    <w:p w14:paraId="3C5AA14C" w14:textId="77777777" w:rsidR="00742F7A" w:rsidRDefault="00742F7A" w:rsidP="000609FD">
      <w:pPr>
        <w:pStyle w:val="ListParagraph"/>
        <w:numPr>
          <w:ilvl w:val="0"/>
          <w:numId w:val="10"/>
        </w:numPr>
        <w:tabs>
          <w:tab w:val="left" w:pos="990"/>
        </w:tabs>
        <w:ind w:left="990" w:hanging="630"/>
      </w:pPr>
      <w:r>
        <w:t>a low-interest loan fund;</w:t>
      </w:r>
    </w:p>
    <w:p w14:paraId="7BEAAAEF" w14:textId="77777777" w:rsidR="00742F7A" w:rsidRDefault="00742F7A" w:rsidP="000609FD">
      <w:pPr>
        <w:pStyle w:val="ListParagraph"/>
        <w:numPr>
          <w:ilvl w:val="0"/>
          <w:numId w:val="10"/>
        </w:numPr>
        <w:tabs>
          <w:tab w:val="left" w:pos="990"/>
        </w:tabs>
        <w:ind w:left="990" w:hanging="630"/>
      </w:pPr>
      <w:r>
        <w:t>an interest buy-down program;</w:t>
      </w:r>
    </w:p>
    <w:p w14:paraId="74AC9A37" w14:textId="77777777" w:rsidR="00742F7A" w:rsidRDefault="00742F7A" w:rsidP="000609FD">
      <w:pPr>
        <w:pStyle w:val="ListParagraph"/>
        <w:numPr>
          <w:ilvl w:val="0"/>
          <w:numId w:val="10"/>
        </w:numPr>
        <w:tabs>
          <w:tab w:val="left" w:pos="990"/>
        </w:tabs>
        <w:ind w:left="990" w:hanging="630"/>
      </w:pPr>
      <w:r>
        <w:t>a revolving loan fund;</w:t>
      </w:r>
    </w:p>
    <w:p w14:paraId="1CA538E0" w14:textId="77777777" w:rsidR="00742F7A" w:rsidRDefault="00742F7A" w:rsidP="000609FD">
      <w:pPr>
        <w:pStyle w:val="ListParagraph"/>
        <w:numPr>
          <w:ilvl w:val="0"/>
          <w:numId w:val="10"/>
        </w:numPr>
        <w:tabs>
          <w:tab w:val="left" w:pos="990"/>
        </w:tabs>
        <w:ind w:left="990" w:hanging="630"/>
      </w:pPr>
      <w:r>
        <w:t>a loan guarantee or insurance program;</w:t>
      </w:r>
    </w:p>
    <w:p w14:paraId="0983BDD3" w14:textId="77777777" w:rsidR="00742F7A" w:rsidRDefault="00742F7A" w:rsidP="000609FD">
      <w:pPr>
        <w:pStyle w:val="ListParagraph"/>
        <w:numPr>
          <w:ilvl w:val="0"/>
          <w:numId w:val="10"/>
        </w:numPr>
        <w:tabs>
          <w:tab w:val="left" w:pos="990"/>
        </w:tabs>
        <w:ind w:left="990" w:hanging="630"/>
      </w:pPr>
      <w:r>
        <w:t>a program providing for the purchase, lease, or other acquisition of assistive technology devices or assistive technology services; or</w:t>
      </w:r>
    </w:p>
    <w:p w14:paraId="1E15EFF7" w14:textId="77777777" w:rsidR="00AB4C76" w:rsidRDefault="00742F7A" w:rsidP="000609FD">
      <w:pPr>
        <w:pStyle w:val="ListParagraph"/>
        <w:numPr>
          <w:ilvl w:val="0"/>
          <w:numId w:val="10"/>
        </w:numPr>
        <w:tabs>
          <w:tab w:val="left" w:pos="990"/>
        </w:tabs>
        <w:ind w:left="990" w:hanging="630"/>
      </w:pPr>
      <w:r>
        <w:t>another mechanism that is approved by the Secretary.”</w:t>
      </w:r>
    </w:p>
    <w:p w14:paraId="4AA3A5EE" w14:textId="77777777" w:rsidR="00AB4C76" w:rsidRDefault="00742F7A">
      <w:r>
        <w:t xml:space="preserve">For the purposes of this State Plan, state financing activities include financial loan programs, </w:t>
      </w:r>
      <w:r w:rsidR="002843BE">
        <w:t xml:space="preserve">programs that directly provide AT such as </w:t>
      </w:r>
      <w:r>
        <w:t xml:space="preserve">home modification programs, telecommunications distribution programs, </w:t>
      </w:r>
      <w:r w:rsidR="002843BE">
        <w:t xml:space="preserve">and </w:t>
      </w:r>
      <w:r>
        <w:t xml:space="preserve">last resort funds, and </w:t>
      </w:r>
      <w:r w:rsidR="002843BE">
        <w:t xml:space="preserve">programs that create savings for AT acquisition such as cooperative buying programs and AT leasing programs.  </w:t>
      </w:r>
      <w:r>
        <w:t>Each of these activities is defined in the corresponding section of this State Plan.</w:t>
      </w:r>
    </w:p>
    <w:p w14:paraId="03217514" w14:textId="77777777" w:rsidR="00742F7A" w:rsidRDefault="00742F7A">
      <w:r>
        <w:t xml:space="preserve">Section 4(d)(5) of the AT Act requires that the State Plan include a description of how the Statewide AT Program will implement its State-level and State Leadership activities.  Further, section 4(d)(4) requires that the State Plan describe how various public and private entities will be involved in the implementation of those activities, including a description of the nature and extent of resources that will be committed by public and private collaborators.  Section 4(d)(7) also requires that the State Plan include a description of the State-level and State Leadership Activities the state will support with state funds.  Section 4(e)(3)(B)(iii) requires that states coordinate and collaborate their State-level and State Leadership activities among public and private entities.  The following items are intended to meet these requirements for State Financing Activities.  Respond only to the items that correspond with the State Financing Activities selected in Section B of this Plan.  </w:t>
      </w:r>
    </w:p>
    <w:p w14:paraId="35953D09" w14:textId="77777777" w:rsidR="00AB4C76" w:rsidRDefault="00742F7A" w:rsidP="00066E54">
      <w:pPr>
        <w:pStyle w:val="Heading3"/>
        <w:rPr>
          <w:b w:val="0"/>
          <w:i/>
          <w:sz w:val="22"/>
          <w:szCs w:val="22"/>
        </w:rPr>
      </w:pPr>
      <w:bookmarkStart w:id="9" w:name="_Toc30492499"/>
      <w:r>
        <w:t xml:space="preserve">Financial </w:t>
      </w:r>
      <w:r w:rsidR="006B2442" w:rsidRPr="006B2442">
        <w:t>L</w:t>
      </w:r>
      <w:r>
        <w:t xml:space="preserve">oan </w:t>
      </w:r>
      <w:r w:rsidR="006B2442">
        <w:t>P</w:t>
      </w:r>
      <w:r>
        <w:t>rogram</w:t>
      </w:r>
      <w:r w:rsidR="00A0663B">
        <w:t xml:space="preserve"> -</w:t>
      </w:r>
      <w:bookmarkEnd w:id="9"/>
      <w:r w:rsidR="00A0663B">
        <w:t xml:space="preserve"> </w:t>
      </w:r>
    </w:p>
    <w:p w14:paraId="395341A9" w14:textId="77777777" w:rsidR="00AB4C76" w:rsidRDefault="00742F7A">
      <w:r>
        <w:t>A financial loan program provides financial loans for purchase of AT devices and services. A financial loan program may make loans directly (revolving loans) or may make partnership loans using dollars from another source, usually a financial institution.</w:t>
      </w:r>
    </w:p>
    <w:p w14:paraId="4A0AD480" w14:textId="77777777" w:rsidR="00742F7A" w:rsidRPr="009D3A42" w:rsidRDefault="00742F7A" w:rsidP="000609FD">
      <w:pPr>
        <w:pStyle w:val="ListParagraph"/>
        <w:numPr>
          <w:ilvl w:val="2"/>
          <w:numId w:val="9"/>
        </w:numPr>
        <w:rPr>
          <w:rFonts w:ascii="Verdana" w:hAnsi="Verdana"/>
          <w:b/>
          <w:bCs/>
          <w:sz w:val="18"/>
          <w:szCs w:val="18"/>
        </w:rPr>
      </w:pPr>
      <w:r w:rsidRPr="009D3A42">
        <w:rPr>
          <w:rFonts w:ascii="Verdana" w:hAnsi="Verdana"/>
          <w:b/>
          <w:bCs/>
          <w:sz w:val="18"/>
          <w:szCs w:val="18"/>
        </w:rPr>
        <w:t xml:space="preserve">If you conduct this activity </w:t>
      </w:r>
      <w:r w:rsidR="00AD6CDF" w:rsidRPr="009D3A42">
        <w:rPr>
          <w:rFonts w:ascii="Verdana" w:hAnsi="Verdana"/>
          <w:b/>
          <w:bCs/>
          <w:sz w:val="18"/>
          <w:szCs w:val="18"/>
        </w:rPr>
        <w:t xml:space="preserve">through a formal written agreement, </w:t>
      </w:r>
      <w:r w:rsidRPr="009D3A42">
        <w:rPr>
          <w:rFonts w:ascii="Verdana" w:hAnsi="Verdana"/>
          <w:b/>
          <w:bCs/>
          <w:sz w:val="18"/>
          <w:szCs w:val="18"/>
        </w:rPr>
        <w:t>by providing financial support to other entities</w:t>
      </w:r>
      <w:r w:rsidR="00AD6CDF" w:rsidRPr="009D3A42">
        <w:rPr>
          <w:rFonts w:ascii="Verdana" w:hAnsi="Verdana"/>
          <w:b/>
          <w:bCs/>
          <w:sz w:val="18"/>
          <w:szCs w:val="18"/>
        </w:rPr>
        <w:t xml:space="preserve"> or by receiving financial support from other entities please identify that coordination and collaboration in the table below.  </w:t>
      </w: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D231F0" w14:paraId="6DEDB581" w14:textId="77777777" w:rsidTr="00FA1D47">
        <w:trPr>
          <w:cantSplit/>
          <w:tblHeader/>
          <w:jc w:val="center"/>
        </w:trPr>
        <w:tc>
          <w:tcPr>
            <w:tcW w:w="3588" w:type="dxa"/>
            <w:shd w:val="clear" w:color="auto" w:fill="D9D9D9" w:themeFill="background1" w:themeFillShade="D9"/>
          </w:tcPr>
          <w:p w14:paraId="1C86FFC1" w14:textId="77777777" w:rsidR="00D231F0" w:rsidRDefault="00D231F0" w:rsidP="00A02B19">
            <w:pPr>
              <w:rPr>
                <w:rFonts w:ascii="Verdana" w:hAnsi="Verdana"/>
                <w:b/>
                <w:bCs/>
                <w:sz w:val="18"/>
                <w:szCs w:val="18"/>
              </w:rPr>
            </w:pPr>
            <w:r>
              <w:rPr>
                <w:rFonts w:ascii="Verdana" w:hAnsi="Verdana"/>
                <w:b/>
                <w:bCs/>
                <w:sz w:val="18"/>
                <w:szCs w:val="18"/>
              </w:rPr>
              <w:t xml:space="preserve">Collaborating organizations conducting this activity </w:t>
            </w:r>
          </w:p>
          <w:p w14:paraId="020E4D02" w14:textId="77777777" w:rsidR="00D231F0" w:rsidRDefault="00D231F0" w:rsidP="00A02B19">
            <w:pPr>
              <w:rPr>
                <w:rFonts w:ascii="Verdana" w:hAnsi="Verdana"/>
                <w:b/>
                <w:bCs/>
                <w:sz w:val="18"/>
                <w:szCs w:val="18"/>
              </w:rPr>
            </w:pPr>
          </w:p>
        </w:tc>
        <w:tc>
          <w:tcPr>
            <w:tcW w:w="1800" w:type="dxa"/>
            <w:shd w:val="clear" w:color="auto" w:fill="D9D9D9" w:themeFill="background1" w:themeFillShade="D9"/>
          </w:tcPr>
          <w:p w14:paraId="79ACFA8C" w14:textId="77777777" w:rsidR="00D231F0" w:rsidRDefault="00D231F0" w:rsidP="00A02B19">
            <w:pPr>
              <w:rPr>
                <w:rFonts w:ascii="Verdana" w:hAnsi="Verdana"/>
                <w:b/>
                <w:bCs/>
                <w:sz w:val="18"/>
                <w:szCs w:val="18"/>
              </w:rPr>
            </w:pPr>
            <w:r>
              <w:rPr>
                <w:rFonts w:ascii="Verdana" w:hAnsi="Verdana"/>
                <w:b/>
                <w:bCs/>
                <w:sz w:val="18"/>
                <w:szCs w:val="18"/>
              </w:rPr>
              <w:t>Have written agreement with this entity</w:t>
            </w:r>
          </w:p>
        </w:tc>
        <w:tc>
          <w:tcPr>
            <w:tcW w:w="1800" w:type="dxa"/>
            <w:shd w:val="clear" w:color="auto" w:fill="D9D9D9" w:themeFill="background1" w:themeFillShade="D9"/>
          </w:tcPr>
          <w:p w14:paraId="7C14CF3C" w14:textId="77777777" w:rsidR="00D231F0" w:rsidRDefault="00D231F0" w:rsidP="00A02B19">
            <w:pPr>
              <w:rPr>
                <w:rFonts w:ascii="Verdana" w:hAnsi="Verdana"/>
                <w:b/>
                <w:bCs/>
                <w:sz w:val="18"/>
                <w:szCs w:val="18"/>
              </w:rPr>
            </w:pPr>
            <w:r>
              <w:rPr>
                <w:rFonts w:ascii="Verdana" w:hAnsi="Verdana"/>
                <w:b/>
                <w:bCs/>
                <w:sz w:val="18"/>
                <w:szCs w:val="18"/>
              </w:rPr>
              <w:t>Provide financial support to this entity</w:t>
            </w:r>
          </w:p>
        </w:tc>
        <w:tc>
          <w:tcPr>
            <w:tcW w:w="1710" w:type="dxa"/>
            <w:shd w:val="clear" w:color="auto" w:fill="D9D9D9" w:themeFill="background1" w:themeFillShade="D9"/>
          </w:tcPr>
          <w:p w14:paraId="455F23D0" w14:textId="77777777" w:rsidR="00D231F0" w:rsidRDefault="00D231F0" w:rsidP="00A02B19">
            <w:pPr>
              <w:rPr>
                <w:rFonts w:ascii="Verdana" w:hAnsi="Verdana"/>
                <w:b/>
                <w:bCs/>
                <w:sz w:val="18"/>
                <w:szCs w:val="18"/>
              </w:rPr>
            </w:pPr>
            <w:r>
              <w:rPr>
                <w:rFonts w:ascii="Verdana" w:hAnsi="Verdana"/>
                <w:b/>
                <w:bCs/>
                <w:sz w:val="18"/>
                <w:szCs w:val="18"/>
              </w:rPr>
              <w:t>Receive financial support from this entity</w:t>
            </w:r>
          </w:p>
        </w:tc>
      </w:tr>
      <w:tr w:rsidR="00D231F0" w14:paraId="6FA9995F" w14:textId="77777777" w:rsidTr="00FA1D47">
        <w:trPr>
          <w:cantSplit/>
          <w:jc w:val="center"/>
        </w:trPr>
        <w:tc>
          <w:tcPr>
            <w:tcW w:w="3588" w:type="dxa"/>
          </w:tcPr>
          <w:p w14:paraId="535918FD" w14:textId="77777777" w:rsidR="00D231F0" w:rsidRDefault="00D231F0" w:rsidP="00A02B19">
            <w:pPr>
              <w:rPr>
                <w:rFonts w:ascii="Verdana" w:hAnsi="Verdana"/>
                <w:b/>
                <w:bCs/>
                <w:sz w:val="18"/>
                <w:szCs w:val="18"/>
              </w:rPr>
            </w:pPr>
            <w:r>
              <w:rPr>
                <w:rFonts w:ascii="Verdana" w:hAnsi="Verdana"/>
                <w:b/>
                <w:bCs/>
                <w:sz w:val="18"/>
                <w:szCs w:val="18"/>
              </w:rPr>
              <w:t>Banks/financial institution</w:t>
            </w:r>
          </w:p>
        </w:tc>
        <w:tc>
          <w:tcPr>
            <w:tcW w:w="1800" w:type="dxa"/>
          </w:tcPr>
          <w:p w14:paraId="1C2076F5" w14:textId="77777777" w:rsidR="00D231F0" w:rsidRDefault="00D231F0" w:rsidP="00A02B19">
            <w:pPr>
              <w:rPr>
                <w:rFonts w:ascii="Verdana" w:hAnsi="Verdana"/>
                <w:b/>
                <w:bCs/>
                <w:sz w:val="18"/>
                <w:szCs w:val="18"/>
              </w:rPr>
            </w:pPr>
          </w:p>
        </w:tc>
        <w:tc>
          <w:tcPr>
            <w:tcW w:w="1800" w:type="dxa"/>
          </w:tcPr>
          <w:p w14:paraId="24804EB3" w14:textId="77777777" w:rsidR="00D231F0" w:rsidRDefault="00D231F0" w:rsidP="00A02B19">
            <w:pPr>
              <w:rPr>
                <w:rFonts w:ascii="Verdana" w:hAnsi="Verdana"/>
                <w:b/>
                <w:bCs/>
                <w:sz w:val="18"/>
                <w:szCs w:val="18"/>
              </w:rPr>
            </w:pPr>
          </w:p>
        </w:tc>
        <w:tc>
          <w:tcPr>
            <w:tcW w:w="1710" w:type="dxa"/>
          </w:tcPr>
          <w:p w14:paraId="6957FD9F" w14:textId="77777777" w:rsidR="00D231F0" w:rsidRDefault="00D231F0" w:rsidP="00A02B19">
            <w:pPr>
              <w:rPr>
                <w:rFonts w:ascii="Verdana" w:hAnsi="Verdana"/>
                <w:b/>
                <w:bCs/>
                <w:sz w:val="18"/>
                <w:szCs w:val="18"/>
              </w:rPr>
            </w:pPr>
          </w:p>
        </w:tc>
      </w:tr>
      <w:tr w:rsidR="00D231F0" w14:paraId="38B57551" w14:textId="77777777" w:rsidTr="00FA1D47">
        <w:trPr>
          <w:cantSplit/>
          <w:jc w:val="center"/>
        </w:trPr>
        <w:tc>
          <w:tcPr>
            <w:tcW w:w="3588" w:type="dxa"/>
          </w:tcPr>
          <w:p w14:paraId="586DBED5" w14:textId="77777777" w:rsidR="00D231F0" w:rsidRDefault="00D231F0" w:rsidP="00A02B19">
            <w:pPr>
              <w:rPr>
                <w:rFonts w:ascii="Verdana" w:hAnsi="Verdana"/>
                <w:b/>
                <w:bCs/>
                <w:sz w:val="18"/>
                <w:szCs w:val="18"/>
              </w:rPr>
            </w:pPr>
            <w:r>
              <w:rPr>
                <w:rFonts w:ascii="Verdana" w:hAnsi="Verdana"/>
                <w:b/>
                <w:bCs/>
                <w:sz w:val="18"/>
                <w:szCs w:val="18"/>
              </w:rPr>
              <w:t>Independent Living Center</w:t>
            </w:r>
          </w:p>
        </w:tc>
        <w:tc>
          <w:tcPr>
            <w:tcW w:w="1800" w:type="dxa"/>
          </w:tcPr>
          <w:p w14:paraId="053ECBD2" w14:textId="77777777" w:rsidR="00D231F0" w:rsidRDefault="00D231F0" w:rsidP="00A02B19">
            <w:pPr>
              <w:rPr>
                <w:rFonts w:ascii="Verdana" w:hAnsi="Verdana"/>
                <w:b/>
                <w:bCs/>
                <w:sz w:val="18"/>
                <w:szCs w:val="18"/>
              </w:rPr>
            </w:pPr>
          </w:p>
        </w:tc>
        <w:tc>
          <w:tcPr>
            <w:tcW w:w="1800" w:type="dxa"/>
          </w:tcPr>
          <w:p w14:paraId="551DF3FB" w14:textId="77777777" w:rsidR="00D231F0" w:rsidRDefault="00D231F0" w:rsidP="00A02B19">
            <w:pPr>
              <w:rPr>
                <w:rFonts w:ascii="Verdana" w:hAnsi="Verdana"/>
                <w:b/>
                <w:bCs/>
                <w:sz w:val="18"/>
                <w:szCs w:val="18"/>
              </w:rPr>
            </w:pPr>
          </w:p>
        </w:tc>
        <w:tc>
          <w:tcPr>
            <w:tcW w:w="1710" w:type="dxa"/>
          </w:tcPr>
          <w:p w14:paraId="7925C2F7" w14:textId="77777777" w:rsidR="00D231F0" w:rsidRDefault="00D231F0" w:rsidP="00A02B19">
            <w:pPr>
              <w:rPr>
                <w:rFonts w:ascii="Verdana" w:hAnsi="Verdana"/>
                <w:b/>
                <w:bCs/>
                <w:sz w:val="18"/>
                <w:szCs w:val="18"/>
              </w:rPr>
            </w:pPr>
          </w:p>
        </w:tc>
      </w:tr>
      <w:tr w:rsidR="00D231F0" w14:paraId="6761E0E5" w14:textId="77777777" w:rsidTr="00FA1D47">
        <w:trPr>
          <w:cantSplit/>
          <w:jc w:val="center"/>
        </w:trPr>
        <w:tc>
          <w:tcPr>
            <w:tcW w:w="3588" w:type="dxa"/>
          </w:tcPr>
          <w:p w14:paraId="24627A5F" w14:textId="77777777" w:rsidR="00D231F0" w:rsidRDefault="00D231F0" w:rsidP="00A02B19">
            <w:pPr>
              <w:rPr>
                <w:rFonts w:ascii="Verdana" w:hAnsi="Verdana"/>
                <w:b/>
                <w:bCs/>
                <w:sz w:val="18"/>
                <w:szCs w:val="18"/>
              </w:rPr>
            </w:pPr>
            <w:r>
              <w:rPr>
                <w:rFonts w:ascii="Verdana" w:hAnsi="Verdana"/>
                <w:b/>
                <w:bCs/>
                <w:sz w:val="18"/>
                <w:szCs w:val="18"/>
              </w:rPr>
              <w:t>Easter Seals</w:t>
            </w:r>
          </w:p>
        </w:tc>
        <w:tc>
          <w:tcPr>
            <w:tcW w:w="1800" w:type="dxa"/>
          </w:tcPr>
          <w:p w14:paraId="70FD4F19" w14:textId="77777777" w:rsidR="00D231F0" w:rsidRDefault="00D231F0" w:rsidP="00A02B19">
            <w:pPr>
              <w:rPr>
                <w:rFonts w:ascii="Verdana" w:hAnsi="Verdana"/>
                <w:b/>
                <w:bCs/>
                <w:sz w:val="18"/>
                <w:szCs w:val="18"/>
              </w:rPr>
            </w:pPr>
          </w:p>
        </w:tc>
        <w:tc>
          <w:tcPr>
            <w:tcW w:w="1800" w:type="dxa"/>
          </w:tcPr>
          <w:p w14:paraId="40D061F3" w14:textId="77777777" w:rsidR="00D231F0" w:rsidRDefault="00D231F0" w:rsidP="00A02B19">
            <w:pPr>
              <w:rPr>
                <w:rFonts w:ascii="Verdana" w:hAnsi="Verdana"/>
                <w:b/>
                <w:bCs/>
                <w:sz w:val="18"/>
                <w:szCs w:val="18"/>
              </w:rPr>
            </w:pPr>
          </w:p>
        </w:tc>
        <w:tc>
          <w:tcPr>
            <w:tcW w:w="1710" w:type="dxa"/>
          </w:tcPr>
          <w:p w14:paraId="154A8876" w14:textId="77777777" w:rsidR="00D231F0" w:rsidRDefault="00D231F0" w:rsidP="00A02B19">
            <w:pPr>
              <w:rPr>
                <w:rFonts w:ascii="Verdana" w:hAnsi="Verdana"/>
                <w:b/>
                <w:bCs/>
                <w:sz w:val="18"/>
                <w:szCs w:val="18"/>
              </w:rPr>
            </w:pPr>
          </w:p>
        </w:tc>
      </w:tr>
      <w:tr w:rsidR="00D231F0" w14:paraId="6389934F" w14:textId="77777777" w:rsidTr="00FA1D47">
        <w:trPr>
          <w:cantSplit/>
          <w:jc w:val="center"/>
        </w:trPr>
        <w:tc>
          <w:tcPr>
            <w:tcW w:w="3588" w:type="dxa"/>
          </w:tcPr>
          <w:p w14:paraId="30FD9CB7" w14:textId="77777777" w:rsidR="00D231F0" w:rsidRDefault="00D231F0" w:rsidP="00A02B19">
            <w:pPr>
              <w:rPr>
                <w:rFonts w:ascii="Verdana" w:hAnsi="Verdana"/>
                <w:b/>
                <w:bCs/>
                <w:sz w:val="18"/>
                <w:szCs w:val="18"/>
              </w:rPr>
            </w:pPr>
            <w:r>
              <w:rPr>
                <w:rFonts w:ascii="Verdana" w:hAnsi="Verdana"/>
                <w:b/>
                <w:bCs/>
                <w:sz w:val="18"/>
                <w:szCs w:val="18"/>
              </w:rPr>
              <w:t>Disability/AT Organizations</w:t>
            </w:r>
          </w:p>
        </w:tc>
        <w:tc>
          <w:tcPr>
            <w:tcW w:w="1800" w:type="dxa"/>
          </w:tcPr>
          <w:p w14:paraId="0C71E510" w14:textId="77777777" w:rsidR="00D231F0" w:rsidRDefault="00D231F0" w:rsidP="00A02B19">
            <w:pPr>
              <w:rPr>
                <w:rFonts w:ascii="Verdana" w:hAnsi="Verdana"/>
                <w:b/>
                <w:bCs/>
                <w:sz w:val="18"/>
                <w:szCs w:val="18"/>
              </w:rPr>
            </w:pPr>
          </w:p>
        </w:tc>
        <w:tc>
          <w:tcPr>
            <w:tcW w:w="1800" w:type="dxa"/>
          </w:tcPr>
          <w:p w14:paraId="086D3C5B" w14:textId="77777777" w:rsidR="00D231F0" w:rsidRDefault="00D231F0" w:rsidP="00A02B19">
            <w:pPr>
              <w:rPr>
                <w:rFonts w:ascii="Verdana" w:hAnsi="Verdana"/>
                <w:b/>
                <w:bCs/>
                <w:sz w:val="18"/>
                <w:szCs w:val="18"/>
              </w:rPr>
            </w:pPr>
          </w:p>
        </w:tc>
        <w:tc>
          <w:tcPr>
            <w:tcW w:w="1710" w:type="dxa"/>
          </w:tcPr>
          <w:p w14:paraId="61B1229C" w14:textId="77777777" w:rsidR="00D231F0" w:rsidRDefault="00D231F0" w:rsidP="00A02B19">
            <w:pPr>
              <w:rPr>
                <w:rFonts w:ascii="Verdana" w:hAnsi="Verdana"/>
                <w:b/>
                <w:bCs/>
                <w:sz w:val="18"/>
                <w:szCs w:val="18"/>
              </w:rPr>
            </w:pPr>
          </w:p>
        </w:tc>
      </w:tr>
      <w:tr w:rsidR="00D231F0" w14:paraId="3A7077C8" w14:textId="77777777" w:rsidTr="00FA1D47">
        <w:trPr>
          <w:cantSplit/>
          <w:jc w:val="center"/>
        </w:trPr>
        <w:tc>
          <w:tcPr>
            <w:tcW w:w="3588" w:type="dxa"/>
          </w:tcPr>
          <w:p w14:paraId="2FE53955" w14:textId="77777777" w:rsidR="00D231F0" w:rsidRDefault="00D231F0" w:rsidP="00A02B19">
            <w:pPr>
              <w:rPr>
                <w:rFonts w:ascii="Verdana" w:hAnsi="Verdana"/>
                <w:b/>
                <w:bCs/>
                <w:sz w:val="18"/>
                <w:szCs w:val="18"/>
              </w:rPr>
            </w:pPr>
            <w:r>
              <w:rPr>
                <w:rFonts w:ascii="Verdana" w:hAnsi="Verdana"/>
                <w:b/>
                <w:bCs/>
                <w:sz w:val="18"/>
                <w:szCs w:val="18"/>
              </w:rPr>
              <w:t>Federal Entities/Agencies</w:t>
            </w:r>
          </w:p>
        </w:tc>
        <w:tc>
          <w:tcPr>
            <w:tcW w:w="1800" w:type="dxa"/>
          </w:tcPr>
          <w:p w14:paraId="07D5407C" w14:textId="77777777" w:rsidR="00D231F0" w:rsidRDefault="00D231F0" w:rsidP="00A02B19">
            <w:pPr>
              <w:rPr>
                <w:rFonts w:ascii="Verdana" w:hAnsi="Verdana"/>
                <w:b/>
                <w:bCs/>
                <w:sz w:val="18"/>
                <w:szCs w:val="18"/>
              </w:rPr>
            </w:pPr>
          </w:p>
        </w:tc>
        <w:tc>
          <w:tcPr>
            <w:tcW w:w="1800" w:type="dxa"/>
          </w:tcPr>
          <w:p w14:paraId="1B1776EB" w14:textId="77777777" w:rsidR="00D231F0" w:rsidRDefault="00D231F0" w:rsidP="00A02B19">
            <w:pPr>
              <w:rPr>
                <w:rFonts w:ascii="Verdana" w:hAnsi="Verdana"/>
                <w:b/>
                <w:bCs/>
                <w:sz w:val="18"/>
                <w:szCs w:val="18"/>
              </w:rPr>
            </w:pPr>
          </w:p>
        </w:tc>
        <w:tc>
          <w:tcPr>
            <w:tcW w:w="1710" w:type="dxa"/>
          </w:tcPr>
          <w:p w14:paraId="6E39CCBE" w14:textId="77777777" w:rsidR="00D231F0" w:rsidRDefault="00D231F0" w:rsidP="00A02B19">
            <w:pPr>
              <w:rPr>
                <w:rFonts w:ascii="Verdana" w:hAnsi="Verdana"/>
                <w:b/>
                <w:bCs/>
                <w:sz w:val="18"/>
                <w:szCs w:val="18"/>
              </w:rPr>
            </w:pPr>
          </w:p>
        </w:tc>
      </w:tr>
      <w:tr w:rsidR="00D231F0" w14:paraId="34DDAC35" w14:textId="77777777" w:rsidTr="00FA1D47">
        <w:trPr>
          <w:cantSplit/>
          <w:jc w:val="center"/>
        </w:trPr>
        <w:tc>
          <w:tcPr>
            <w:tcW w:w="3588" w:type="dxa"/>
          </w:tcPr>
          <w:p w14:paraId="07AFF6B9" w14:textId="77777777" w:rsidR="00D231F0" w:rsidRDefault="00D231F0" w:rsidP="00A02B19">
            <w:pPr>
              <w:rPr>
                <w:rFonts w:ascii="Verdana" w:hAnsi="Verdana"/>
                <w:b/>
                <w:bCs/>
                <w:sz w:val="18"/>
                <w:szCs w:val="18"/>
              </w:rPr>
            </w:pPr>
            <w:r>
              <w:rPr>
                <w:rFonts w:ascii="Verdana" w:hAnsi="Verdana"/>
                <w:b/>
                <w:bCs/>
                <w:sz w:val="18"/>
                <w:szCs w:val="18"/>
              </w:rPr>
              <w:t>State Entities/Agencies</w:t>
            </w:r>
          </w:p>
        </w:tc>
        <w:tc>
          <w:tcPr>
            <w:tcW w:w="1800" w:type="dxa"/>
          </w:tcPr>
          <w:p w14:paraId="0498BA21" w14:textId="77777777" w:rsidR="00D231F0" w:rsidRDefault="00D231F0" w:rsidP="00A02B19">
            <w:pPr>
              <w:rPr>
                <w:rFonts w:ascii="Verdana" w:hAnsi="Verdana"/>
                <w:b/>
                <w:bCs/>
                <w:sz w:val="18"/>
                <w:szCs w:val="18"/>
              </w:rPr>
            </w:pPr>
          </w:p>
        </w:tc>
        <w:tc>
          <w:tcPr>
            <w:tcW w:w="1800" w:type="dxa"/>
          </w:tcPr>
          <w:p w14:paraId="722929D3" w14:textId="77777777" w:rsidR="00D231F0" w:rsidRDefault="00D231F0" w:rsidP="00A02B19">
            <w:pPr>
              <w:rPr>
                <w:rFonts w:ascii="Verdana" w:hAnsi="Verdana"/>
                <w:b/>
                <w:bCs/>
                <w:sz w:val="18"/>
                <w:szCs w:val="18"/>
              </w:rPr>
            </w:pPr>
          </w:p>
        </w:tc>
        <w:tc>
          <w:tcPr>
            <w:tcW w:w="1710" w:type="dxa"/>
          </w:tcPr>
          <w:p w14:paraId="30367971" w14:textId="77777777" w:rsidR="00D231F0" w:rsidRDefault="00D231F0" w:rsidP="00A02B19">
            <w:pPr>
              <w:rPr>
                <w:rFonts w:ascii="Verdana" w:hAnsi="Verdana"/>
                <w:b/>
                <w:bCs/>
                <w:sz w:val="18"/>
                <w:szCs w:val="18"/>
              </w:rPr>
            </w:pPr>
          </w:p>
        </w:tc>
      </w:tr>
      <w:tr w:rsidR="00D231F0" w14:paraId="5CCA8329" w14:textId="77777777" w:rsidTr="00FA1D47">
        <w:trPr>
          <w:cantSplit/>
          <w:jc w:val="center"/>
        </w:trPr>
        <w:tc>
          <w:tcPr>
            <w:tcW w:w="3588" w:type="dxa"/>
          </w:tcPr>
          <w:p w14:paraId="37244406" w14:textId="77777777" w:rsidR="00D231F0" w:rsidRDefault="00D231F0" w:rsidP="00A02B19">
            <w:pPr>
              <w:rPr>
                <w:rFonts w:ascii="Verdana" w:hAnsi="Verdana"/>
                <w:b/>
                <w:bCs/>
                <w:sz w:val="18"/>
                <w:szCs w:val="18"/>
              </w:rPr>
            </w:pPr>
            <w:r>
              <w:rPr>
                <w:rFonts w:ascii="Verdana" w:hAnsi="Verdana"/>
                <w:b/>
                <w:bCs/>
                <w:sz w:val="18"/>
                <w:szCs w:val="18"/>
              </w:rPr>
              <w:t>Local/Community Entities</w:t>
            </w:r>
          </w:p>
        </w:tc>
        <w:tc>
          <w:tcPr>
            <w:tcW w:w="1800" w:type="dxa"/>
          </w:tcPr>
          <w:p w14:paraId="05525AB2" w14:textId="77777777" w:rsidR="00D231F0" w:rsidRDefault="00D231F0" w:rsidP="00A02B19">
            <w:pPr>
              <w:rPr>
                <w:rFonts w:ascii="Verdana" w:hAnsi="Verdana"/>
                <w:b/>
                <w:bCs/>
                <w:sz w:val="18"/>
                <w:szCs w:val="18"/>
              </w:rPr>
            </w:pPr>
          </w:p>
        </w:tc>
        <w:tc>
          <w:tcPr>
            <w:tcW w:w="1800" w:type="dxa"/>
          </w:tcPr>
          <w:p w14:paraId="436E2133" w14:textId="77777777" w:rsidR="00D231F0" w:rsidRDefault="00D231F0" w:rsidP="00A02B19">
            <w:pPr>
              <w:rPr>
                <w:rFonts w:ascii="Verdana" w:hAnsi="Verdana"/>
                <w:b/>
                <w:bCs/>
                <w:sz w:val="18"/>
                <w:szCs w:val="18"/>
              </w:rPr>
            </w:pPr>
          </w:p>
        </w:tc>
        <w:tc>
          <w:tcPr>
            <w:tcW w:w="1710" w:type="dxa"/>
          </w:tcPr>
          <w:p w14:paraId="72FC86C1" w14:textId="77777777" w:rsidR="00D231F0" w:rsidRDefault="00D231F0" w:rsidP="00A02B19">
            <w:pPr>
              <w:rPr>
                <w:rFonts w:ascii="Verdana" w:hAnsi="Verdana"/>
                <w:b/>
                <w:bCs/>
                <w:sz w:val="18"/>
                <w:szCs w:val="18"/>
              </w:rPr>
            </w:pPr>
          </w:p>
        </w:tc>
      </w:tr>
      <w:tr w:rsidR="00D231F0" w14:paraId="2C213AA4" w14:textId="77777777" w:rsidTr="00FA1D47">
        <w:trPr>
          <w:cantSplit/>
          <w:jc w:val="center"/>
        </w:trPr>
        <w:tc>
          <w:tcPr>
            <w:tcW w:w="3588" w:type="dxa"/>
          </w:tcPr>
          <w:p w14:paraId="6016AF35" w14:textId="77777777" w:rsidR="00D231F0" w:rsidRDefault="00D231F0" w:rsidP="00A02B19">
            <w:pPr>
              <w:rPr>
                <w:rFonts w:ascii="Verdana" w:hAnsi="Verdana"/>
                <w:b/>
                <w:bCs/>
                <w:sz w:val="18"/>
                <w:szCs w:val="18"/>
              </w:rPr>
            </w:pPr>
            <w:r>
              <w:rPr>
                <w:rFonts w:ascii="Verdana" w:hAnsi="Verdana"/>
                <w:b/>
                <w:bCs/>
                <w:sz w:val="18"/>
                <w:szCs w:val="18"/>
              </w:rPr>
              <w:t xml:space="preserve">Private Entities </w:t>
            </w:r>
          </w:p>
        </w:tc>
        <w:tc>
          <w:tcPr>
            <w:tcW w:w="1800" w:type="dxa"/>
          </w:tcPr>
          <w:p w14:paraId="614C72FF" w14:textId="575E3756" w:rsidR="00D231F0" w:rsidRDefault="00EA15B0" w:rsidP="00EA15B0">
            <w:pPr>
              <w:rPr>
                <w:rFonts w:ascii="Verdana" w:hAnsi="Verdana"/>
                <w:b/>
                <w:bCs/>
                <w:sz w:val="18"/>
                <w:szCs w:val="18"/>
              </w:rPr>
            </w:pPr>
            <w:r>
              <w:rPr>
                <w:rFonts w:ascii="Verdana" w:hAnsi="Verdana"/>
                <w:b/>
                <w:bCs/>
                <w:sz w:val="18"/>
                <w:szCs w:val="18"/>
              </w:rPr>
              <w:t>Yes</w:t>
            </w:r>
          </w:p>
        </w:tc>
        <w:tc>
          <w:tcPr>
            <w:tcW w:w="1800" w:type="dxa"/>
          </w:tcPr>
          <w:p w14:paraId="4CE48C4F" w14:textId="77777777" w:rsidR="00D231F0" w:rsidRDefault="00D231F0" w:rsidP="00A02B19">
            <w:pPr>
              <w:rPr>
                <w:rFonts w:ascii="Verdana" w:hAnsi="Verdana"/>
                <w:b/>
                <w:bCs/>
                <w:sz w:val="18"/>
                <w:szCs w:val="18"/>
              </w:rPr>
            </w:pPr>
          </w:p>
        </w:tc>
        <w:tc>
          <w:tcPr>
            <w:tcW w:w="1710" w:type="dxa"/>
          </w:tcPr>
          <w:p w14:paraId="76E78D36" w14:textId="77777777" w:rsidR="00D231F0" w:rsidRDefault="00D231F0" w:rsidP="00A02B19">
            <w:pPr>
              <w:rPr>
                <w:rFonts w:ascii="Verdana" w:hAnsi="Verdana"/>
                <w:b/>
                <w:bCs/>
                <w:sz w:val="18"/>
                <w:szCs w:val="18"/>
              </w:rPr>
            </w:pPr>
          </w:p>
        </w:tc>
      </w:tr>
      <w:tr w:rsidR="00D231F0" w14:paraId="40B05A5A" w14:textId="77777777" w:rsidTr="00FA1D47">
        <w:trPr>
          <w:cantSplit/>
          <w:jc w:val="center"/>
        </w:trPr>
        <w:tc>
          <w:tcPr>
            <w:tcW w:w="3588" w:type="dxa"/>
          </w:tcPr>
          <w:p w14:paraId="11D38052" w14:textId="77777777" w:rsidR="00D231F0" w:rsidRDefault="00D231F0" w:rsidP="00A02B19">
            <w:pPr>
              <w:tabs>
                <w:tab w:val="left" w:pos="1152"/>
                <w:tab w:val="left" w:pos="1440"/>
                <w:tab w:val="left" w:pos="1728"/>
              </w:tabs>
              <w:rPr>
                <w:rFonts w:ascii="Verdana" w:hAnsi="Verdana"/>
                <w:b/>
                <w:bCs/>
                <w:sz w:val="18"/>
                <w:szCs w:val="18"/>
              </w:rPr>
            </w:pPr>
            <w:r>
              <w:rPr>
                <w:rFonts w:ascii="Verdana" w:hAnsi="Verdana"/>
                <w:b/>
                <w:bCs/>
                <w:sz w:val="18"/>
                <w:szCs w:val="18"/>
              </w:rPr>
              <w:t xml:space="preserve">Other </w:t>
            </w:r>
            <w:r w:rsidRPr="0066123D">
              <w:rPr>
                <w:rFonts w:ascii="Verdana" w:hAnsi="Verdana"/>
                <w:bCs/>
                <w:i/>
                <w:sz w:val="18"/>
                <w:szCs w:val="18"/>
              </w:rPr>
              <w:t>(describe)</w:t>
            </w:r>
          </w:p>
        </w:tc>
        <w:tc>
          <w:tcPr>
            <w:tcW w:w="1800" w:type="dxa"/>
          </w:tcPr>
          <w:p w14:paraId="79EE7BFD" w14:textId="5780CAD0" w:rsidR="00D231F0" w:rsidRDefault="00D231F0" w:rsidP="00A02B19">
            <w:pPr>
              <w:rPr>
                <w:rFonts w:ascii="Verdana" w:hAnsi="Verdana"/>
                <w:b/>
                <w:bCs/>
                <w:sz w:val="18"/>
                <w:szCs w:val="18"/>
              </w:rPr>
            </w:pPr>
          </w:p>
        </w:tc>
        <w:tc>
          <w:tcPr>
            <w:tcW w:w="1800" w:type="dxa"/>
          </w:tcPr>
          <w:p w14:paraId="4D178D93" w14:textId="77777777" w:rsidR="00D231F0" w:rsidRDefault="00D231F0" w:rsidP="00A02B19">
            <w:pPr>
              <w:rPr>
                <w:rFonts w:ascii="Verdana" w:hAnsi="Verdana"/>
                <w:b/>
                <w:bCs/>
                <w:sz w:val="18"/>
                <w:szCs w:val="18"/>
              </w:rPr>
            </w:pPr>
          </w:p>
        </w:tc>
        <w:tc>
          <w:tcPr>
            <w:tcW w:w="1710" w:type="dxa"/>
          </w:tcPr>
          <w:p w14:paraId="1B9F1333" w14:textId="77777777" w:rsidR="00D231F0" w:rsidRDefault="00D231F0" w:rsidP="00A02B19">
            <w:pPr>
              <w:rPr>
                <w:rFonts w:ascii="Verdana" w:hAnsi="Verdana"/>
                <w:b/>
                <w:bCs/>
                <w:sz w:val="18"/>
                <w:szCs w:val="18"/>
              </w:rPr>
            </w:pPr>
          </w:p>
        </w:tc>
      </w:tr>
    </w:tbl>
    <w:p w14:paraId="3EB6F96A" w14:textId="77777777" w:rsidR="004F0F14" w:rsidRDefault="004F0F14" w:rsidP="004F0F14">
      <w:pPr>
        <w:tabs>
          <w:tab w:val="left" w:pos="11772"/>
        </w:tabs>
        <w:ind w:left="480"/>
        <w:rPr>
          <w:u w:val="single"/>
        </w:rPr>
      </w:pPr>
    </w:p>
    <w:p w14:paraId="06A22125" w14:textId="5FDD0FE0" w:rsidR="004F0F14" w:rsidRDefault="004F0F14" w:rsidP="004F0F14">
      <w:pPr>
        <w:tabs>
          <w:tab w:val="left" w:pos="11772"/>
        </w:tabs>
        <w:ind w:left="480"/>
      </w:pPr>
      <w:r>
        <w:rPr>
          <w:u w:val="single"/>
        </w:rPr>
        <w:t>Instructions</w:t>
      </w:r>
      <w:r w:rsidRPr="00CD4A26">
        <w:t>:</w:t>
      </w:r>
      <w:r w:rsidRPr="00CD4A26">
        <w:rPr>
          <w:b/>
          <w:bCs/>
        </w:rPr>
        <w:t xml:space="preserve"> </w:t>
      </w:r>
      <w:r>
        <w:rPr>
          <w:b/>
          <w:bCs/>
        </w:rPr>
        <w:t xml:space="preserve"> </w:t>
      </w:r>
      <w:r>
        <w:t>Identify all types of loans the Statewide AT Program offers, regardless of whether any loans of that type are currently outstanding.  The types of loan products are defined as follows:</w:t>
      </w:r>
    </w:p>
    <w:p w14:paraId="14DE401E" w14:textId="77777777" w:rsidR="004F0F14" w:rsidRDefault="004F0F14" w:rsidP="004F0F14">
      <w:pPr>
        <w:tabs>
          <w:tab w:val="left" w:pos="11772"/>
        </w:tabs>
        <w:ind w:left="480"/>
      </w:pPr>
      <w:r>
        <w:rPr>
          <w:rStyle w:val="StyleBodyTextFirstIndentBoldChar"/>
          <w:b w:val="0"/>
          <w:bCs w:val="0"/>
          <w:i/>
        </w:rPr>
        <w:t>Revolving loan:</w:t>
      </w:r>
      <w:r>
        <w:rPr>
          <w:rStyle w:val="StyleBodyTextFirstIndentBoldChar"/>
        </w:rPr>
        <w:t xml:space="preserve"> </w:t>
      </w:r>
      <w:r>
        <w:t xml:space="preserve"> A loan that uses Statewide AT Program funds for loans.  The AT program directly provides the funds that are to be loaned out and retains full control over to whom and at what terms the funds are loaned. As loans are repaid, the money is lent out again to other AT consumers — that is, the same money “revolves” out to other borrowers as earlier borrowers return it to the program.</w:t>
      </w:r>
    </w:p>
    <w:p w14:paraId="2D4E70CD" w14:textId="77777777" w:rsidR="004F0F14" w:rsidRDefault="004F0F14" w:rsidP="004F0F14">
      <w:pPr>
        <w:tabs>
          <w:tab w:val="left" w:pos="11772"/>
        </w:tabs>
        <w:ind w:left="480"/>
      </w:pPr>
      <w:r>
        <w:rPr>
          <w:rStyle w:val="StyleBodyTextFirstIndentBoldChar"/>
          <w:b w:val="0"/>
          <w:bCs w:val="0"/>
          <w:i/>
        </w:rPr>
        <w:t>Loan guarantee or insurance program:</w:t>
      </w:r>
      <w:r>
        <w:rPr>
          <w:i/>
        </w:rPr>
        <w:t xml:space="preserve"> </w:t>
      </w:r>
      <w:r>
        <w:t xml:space="preserve">The grantee uses its funds to guarantee all or a portion of loans for AT.  A guaranteed loan is a loan in which the Statewide AT Program guarantees that the loan to a consumer is secure and will be repaid, thus increasing the lender’s willingness to loan funds. </w:t>
      </w:r>
    </w:p>
    <w:p w14:paraId="354A4143" w14:textId="77777777" w:rsidR="004F0F14" w:rsidRDefault="004F0F14" w:rsidP="004F0F14">
      <w:pPr>
        <w:tabs>
          <w:tab w:val="left" w:pos="11772"/>
        </w:tabs>
        <w:ind w:left="480"/>
      </w:pPr>
      <w:r>
        <w:rPr>
          <w:rStyle w:val="StyleBodyTextFirstIndentBoldChar"/>
          <w:b w:val="0"/>
          <w:bCs w:val="0"/>
          <w:i/>
        </w:rPr>
        <w:t>Interest buy-down loan:</w:t>
      </w:r>
      <w:r>
        <w:rPr>
          <w:rStyle w:val="StyleBodyTextFirstIndentBoldChar"/>
        </w:rPr>
        <w:t xml:space="preserve">  </w:t>
      </w:r>
      <w:r>
        <w:t>A loan in which AT program funds are used to buy down the interest rate of a loan. The AT program uses funds to reduce the interest rate that lending institutions offer to consumers for loans to purchase AT. The AT program pays the lending institution for a portion of the interest on the loan, resulting in lower interest payments for the consumer over the long term.</w:t>
      </w:r>
    </w:p>
    <w:p w14:paraId="48870BD5" w14:textId="7EC99AED" w:rsidR="00742F7A" w:rsidRPr="009D3A42" w:rsidRDefault="00742F7A" w:rsidP="000609FD">
      <w:pPr>
        <w:pStyle w:val="ListParagraph"/>
        <w:numPr>
          <w:ilvl w:val="2"/>
          <w:numId w:val="9"/>
        </w:numPr>
        <w:spacing w:before="240"/>
        <w:rPr>
          <w:b/>
        </w:rPr>
      </w:pPr>
      <w:r w:rsidRPr="009D3A42">
        <w:rPr>
          <w:rFonts w:ascii="Verdana" w:hAnsi="Verdana"/>
          <w:b/>
          <w:sz w:val="18"/>
        </w:rPr>
        <w:t>This activity offers the following types of assistance (</w:t>
      </w:r>
      <w:r w:rsidR="00AF2614">
        <w:rPr>
          <w:rFonts w:ascii="Verdana" w:hAnsi="Verdana"/>
          <w:b/>
          <w:sz w:val="18"/>
        </w:rPr>
        <w:t xml:space="preserve">identify </w:t>
      </w:r>
      <w:r w:rsidRPr="009D3A42">
        <w:rPr>
          <w:rFonts w:ascii="Verdana" w:hAnsi="Verdana"/>
          <w:b/>
          <w:sz w:val="18"/>
        </w:rPr>
        <w:t xml:space="preserve">all that apply). </w:t>
      </w:r>
    </w:p>
    <w:p w14:paraId="7FDDBBBF" w14:textId="4B723EEF" w:rsidR="00742F7A" w:rsidRPr="00752FED" w:rsidRDefault="00752FED" w:rsidP="00752FED">
      <w:pPr>
        <w:spacing w:after="0"/>
        <w:ind w:left="840"/>
        <w:rPr>
          <w:rFonts w:ascii="Verdana" w:hAnsi="Verdana"/>
          <w:b/>
          <w:bCs/>
          <w:sz w:val="18"/>
          <w:szCs w:val="18"/>
        </w:rPr>
      </w:pPr>
      <w:r>
        <w:rPr>
          <w:rFonts w:ascii="Verdana" w:hAnsi="Verdana"/>
          <w:b/>
          <w:bCs/>
          <w:sz w:val="18"/>
          <w:szCs w:val="18"/>
        </w:rPr>
        <w:t xml:space="preserve">X    </w:t>
      </w:r>
      <w:r w:rsidR="00742F7A" w:rsidRPr="00752FED">
        <w:rPr>
          <w:rFonts w:ascii="Verdana" w:hAnsi="Verdana"/>
          <w:b/>
          <w:bCs/>
          <w:sz w:val="18"/>
          <w:szCs w:val="18"/>
        </w:rPr>
        <w:t>Revolving loans</w:t>
      </w:r>
    </w:p>
    <w:p w14:paraId="787898A0" w14:textId="77777777" w:rsidR="00742F7A" w:rsidRPr="0070326A" w:rsidRDefault="00742F7A" w:rsidP="000609FD">
      <w:pPr>
        <w:pStyle w:val="ListParagraph"/>
        <w:numPr>
          <w:ilvl w:val="0"/>
          <w:numId w:val="8"/>
        </w:numPr>
        <w:spacing w:after="0"/>
        <w:rPr>
          <w:rFonts w:ascii="Verdana" w:hAnsi="Verdana"/>
          <w:b/>
          <w:bCs/>
          <w:sz w:val="18"/>
          <w:szCs w:val="18"/>
        </w:rPr>
      </w:pPr>
      <w:r w:rsidRPr="0070326A">
        <w:rPr>
          <w:rFonts w:ascii="Verdana" w:hAnsi="Verdana"/>
          <w:b/>
          <w:bCs/>
          <w:sz w:val="18"/>
          <w:szCs w:val="18"/>
        </w:rPr>
        <w:t xml:space="preserve">Loan guarantees </w:t>
      </w:r>
    </w:p>
    <w:p w14:paraId="45843746" w14:textId="77777777" w:rsidR="00742F7A" w:rsidRPr="0070326A" w:rsidRDefault="00742F7A" w:rsidP="000609FD">
      <w:pPr>
        <w:pStyle w:val="ListParagraph"/>
        <w:numPr>
          <w:ilvl w:val="0"/>
          <w:numId w:val="8"/>
        </w:numPr>
        <w:spacing w:after="0"/>
        <w:rPr>
          <w:rFonts w:ascii="Verdana" w:hAnsi="Verdana"/>
          <w:b/>
          <w:bCs/>
          <w:sz w:val="18"/>
          <w:szCs w:val="18"/>
        </w:rPr>
      </w:pPr>
      <w:r w:rsidRPr="0070326A">
        <w:rPr>
          <w:rFonts w:ascii="Verdana" w:hAnsi="Verdana"/>
          <w:b/>
          <w:bCs/>
          <w:sz w:val="18"/>
          <w:szCs w:val="18"/>
        </w:rPr>
        <w:t>Interest buy-downs</w:t>
      </w:r>
    </w:p>
    <w:p w14:paraId="7C4949B9" w14:textId="77777777" w:rsidR="00AB4C76" w:rsidRDefault="00C934C7" w:rsidP="000609FD">
      <w:pPr>
        <w:pStyle w:val="ListParagraph"/>
        <w:numPr>
          <w:ilvl w:val="0"/>
          <w:numId w:val="8"/>
        </w:numPr>
        <w:rPr>
          <w:rFonts w:ascii="Verdana" w:hAnsi="Verdana"/>
          <w:b/>
          <w:bCs/>
          <w:sz w:val="18"/>
          <w:szCs w:val="18"/>
        </w:rPr>
      </w:pPr>
      <w:r w:rsidRPr="0070326A">
        <w:rPr>
          <w:rFonts w:ascii="Verdana" w:hAnsi="Verdana"/>
          <w:b/>
          <w:bCs/>
          <w:sz w:val="18"/>
          <w:szCs w:val="18"/>
        </w:rPr>
        <w:t>Combined loan guarantee and interest buy-down</w:t>
      </w:r>
    </w:p>
    <w:p w14:paraId="0E43E2D9" w14:textId="77777777" w:rsidR="00806814" w:rsidRDefault="00806814">
      <w:pPr>
        <w:tabs>
          <w:tab w:val="left" w:pos="11772"/>
        </w:tabs>
        <w:ind w:left="480"/>
        <w:rPr>
          <w:u w:val="single"/>
        </w:rPr>
      </w:pPr>
    </w:p>
    <w:p w14:paraId="7803FF8C" w14:textId="5B7B5DC6" w:rsidR="00AB4C76" w:rsidRDefault="00C934C7"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The lowest interest amount for loans as established by the policies of the activity (leave blank if NA). </w:t>
      </w:r>
      <w:r w:rsidR="00AF2614">
        <w:rPr>
          <w:rFonts w:ascii="Verdana" w:hAnsi="Verdana"/>
          <w:b/>
          <w:bCs/>
          <w:sz w:val="18"/>
          <w:szCs w:val="18"/>
        </w:rPr>
        <w:t>Provide a p</w:t>
      </w:r>
      <w:r w:rsidRPr="00AB4C76">
        <w:rPr>
          <w:rFonts w:ascii="Verdana" w:hAnsi="Verdana"/>
          <w:b/>
          <w:bCs/>
          <w:sz w:val="18"/>
          <w:szCs w:val="18"/>
        </w:rPr>
        <w:t>ercentage in XX.XX% form</w:t>
      </w:r>
      <w:r w:rsidR="00AF2614">
        <w:rPr>
          <w:rFonts w:ascii="Verdana" w:hAnsi="Verdana"/>
          <w:b/>
          <w:bCs/>
          <w:sz w:val="18"/>
          <w:szCs w:val="18"/>
        </w:rPr>
        <w:t>.</w:t>
      </w:r>
      <w:r w:rsidR="006854B8">
        <w:rPr>
          <w:rFonts w:ascii="Verdana" w:hAnsi="Verdana"/>
          <w:b/>
          <w:bCs/>
          <w:sz w:val="18"/>
          <w:szCs w:val="18"/>
        </w:rPr>
        <w:t xml:space="preserve">  </w:t>
      </w:r>
      <w:r w:rsidR="006854B8" w:rsidRPr="006854B8">
        <w:rPr>
          <w:rFonts w:ascii="Verdana" w:hAnsi="Verdana"/>
          <w:bCs/>
          <w:i/>
          <w:szCs w:val="18"/>
        </w:rPr>
        <w:t>5.00%</w:t>
      </w:r>
    </w:p>
    <w:p w14:paraId="4C6F8F60" w14:textId="29BF4872" w:rsidR="00AB4C76" w:rsidRDefault="00C934C7"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The highest interest amount for loans as established by the policies of the activity (leave blank if NA). </w:t>
      </w:r>
      <w:r w:rsidR="00AF2614">
        <w:rPr>
          <w:rFonts w:ascii="Verdana" w:hAnsi="Verdana"/>
          <w:b/>
          <w:bCs/>
          <w:sz w:val="18"/>
          <w:szCs w:val="18"/>
        </w:rPr>
        <w:t xml:space="preserve"> Provide a p</w:t>
      </w:r>
      <w:r w:rsidRPr="00AB4C76">
        <w:rPr>
          <w:rFonts w:ascii="Verdana" w:hAnsi="Verdana"/>
          <w:b/>
          <w:bCs/>
          <w:sz w:val="18"/>
          <w:szCs w:val="18"/>
        </w:rPr>
        <w:t>ercentage in XX.XX% form</w:t>
      </w:r>
      <w:r w:rsidR="00AF2614">
        <w:rPr>
          <w:rFonts w:ascii="Verdana" w:hAnsi="Verdana"/>
          <w:b/>
          <w:bCs/>
          <w:sz w:val="18"/>
          <w:szCs w:val="18"/>
        </w:rPr>
        <w:t xml:space="preserve">. </w:t>
      </w:r>
      <w:r w:rsidR="006854B8">
        <w:rPr>
          <w:rFonts w:ascii="Verdana" w:hAnsi="Verdana"/>
          <w:b/>
          <w:bCs/>
          <w:sz w:val="18"/>
          <w:szCs w:val="18"/>
        </w:rPr>
        <w:t xml:space="preserve"> </w:t>
      </w:r>
      <w:r w:rsidR="006854B8" w:rsidRPr="006854B8">
        <w:rPr>
          <w:rFonts w:ascii="Verdana" w:hAnsi="Verdana"/>
          <w:bCs/>
          <w:i/>
          <w:szCs w:val="18"/>
        </w:rPr>
        <w:t>5.00%</w:t>
      </w:r>
    </w:p>
    <w:p w14:paraId="1C766FF8" w14:textId="313E8BB3" w:rsidR="00806814" w:rsidRDefault="00806814" w:rsidP="00806814">
      <w:pPr>
        <w:pStyle w:val="ListParagraph"/>
        <w:ind w:left="360"/>
        <w:rPr>
          <w:rFonts w:ascii="Verdana" w:hAnsi="Verdana"/>
          <w:bCs/>
          <w:sz w:val="18"/>
          <w:szCs w:val="18"/>
        </w:rPr>
      </w:pPr>
    </w:p>
    <w:p w14:paraId="1CCF9479" w14:textId="77777777" w:rsidR="00806814" w:rsidRDefault="00806814" w:rsidP="00806814">
      <w:pPr>
        <w:tabs>
          <w:tab w:val="left" w:pos="11601"/>
        </w:tabs>
        <w:ind w:left="480" w:right="156"/>
      </w:pPr>
      <w:r>
        <w:rPr>
          <w:u w:val="single"/>
        </w:rPr>
        <w:t>Instructions:</w:t>
      </w:r>
      <w:r>
        <w:t xml:space="preserve">  The response to this item must be based on </w:t>
      </w:r>
      <w:r>
        <w:rPr>
          <w:bCs/>
        </w:rPr>
        <w:t>the Statewide AT Program’s established, written policies.</w:t>
      </w:r>
      <w:r>
        <w:t xml:space="preserve">  This is not the lowest loan actually provided in a given year, but the lowest loan amount that would be provided as reflected in the written policies.  Leave it blank if the written policies do not specify a lowest loan amount.</w:t>
      </w:r>
    </w:p>
    <w:p w14:paraId="6EDC36E8" w14:textId="738D2114" w:rsidR="00AB4C76" w:rsidRDefault="00742F7A"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The lowest loan amount provided as established by the policies of the activity (leave blank if N/A). </w:t>
      </w:r>
      <w:r w:rsidR="00AF2614">
        <w:rPr>
          <w:rFonts w:ascii="Verdana" w:hAnsi="Verdana"/>
          <w:b/>
          <w:bCs/>
          <w:sz w:val="18"/>
          <w:szCs w:val="18"/>
        </w:rPr>
        <w:t xml:space="preserve">Provide </w:t>
      </w:r>
      <w:r w:rsidR="00C934C7" w:rsidRPr="00AB4C76">
        <w:rPr>
          <w:rFonts w:ascii="Verdana" w:hAnsi="Verdana"/>
          <w:b/>
          <w:bCs/>
          <w:sz w:val="18"/>
          <w:szCs w:val="18"/>
        </w:rPr>
        <w:t>dollar amount</w:t>
      </w:r>
      <w:r w:rsidR="00AF2614">
        <w:rPr>
          <w:rFonts w:ascii="Verdana" w:hAnsi="Verdana"/>
          <w:b/>
          <w:bCs/>
          <w:sz w:val="18"/>
          <w:szCs w:val="18"/>
        </w:rPr>
        <w:t>.</w:t>
      </w:r>
      <w:r w:rsidR="00A25BCF">
        <w:rPr>
          <w:rFonts w:ascii="Verdana" w:hAnsi="Verdana"/>
          <w:b/>
          <w:bCs/>
          <w:sz w:val="18"/>
          <w:szCs w:val="18"/>
        </w:rPr>
        <w:t xml:space="preserve"> </w:t>
      </w:r>
    </w:p>
    <w:p w14:paraId="538441FE" w14:textId="77777777" w:rsidR="00806814" w:rsidRDefault="00806814" w:rsidP="00806814">
      <w:pPr>
        <w:tabs>
          <w:tab w:val="left" w:pos="11601"/>
        </w:tabs>
        <w:ind w:left="480" w:right="156"/>
      </w:pPr>
      <w:r>
        <w:rPr>
          <w:u w:val="single"/>
        </w:rPr>
        <w:t>Instructions</w:t>
      </w:r>
      <w:r w:rsidRPr="00CD4A26">
        <w:t>:</w:t>
      </w:r>
      <w:r>
        <w:t xml:space="preserve">  The response to this item must be based on </w:t>
      </w:r>
      <w:r>
        <w:rPr>
          <w:bCs/>
        </w:rPr>
        <w:t>the Statewide AT Program established, written policies.</w:t>
      </w:r>
      <w:r>
        <w:t xml:space="preserve">  This is not the highest loan amount actually provided in a given year, but the highest loan amount provided as reflected in the written policies.  Leave it blank if the written policies do not specify a highest loan amount.</w:t>
      </w:r>
    </w:p>
    <w:p w14:paraId="76E0D435" w14:textId="77777777" w:rsidR="00AB4C76" w:rsidRDefault="00742F7A"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The highest loan amount provided as established by the policies of the activity (leave blank if N/A). </w:t>
      </w:r>
      <w:r w:rsidR="00AF2614">
        <w:rPr>
          <w:rFonts w:ascii="Verdana" w:hAnsi="Verdana"/>
          <w:b/>
          <w:bCs/>
          <w:sz w:val="18"/>
          <w:szCs w:val="18"/>
        </w:rPr>
        <w:t xml:space="preserve">Provide dollar </w:t>
      </w:r>
      <w:r w:rsidR="00C934C7" w:rsidRPr="00AB4C76">
        <w:rPr>
          <w:rFonts w:ascii="Verdana" w:hAnsi="Verdana"/>
          <w:b/>
          <w:bCs/>
          <w:sz w:val="18"/>
          <w:szCs w:val="18"/>
        </w:rPr>
        <w:t>amount</w:t>
      </w:r>
      <w:r w:rsidR="00AF2614">
        <w:rPr>
          <w:rFonts w:ascii="Verdana" w:hAnsi="Verdana"/>
          <w:b/>
          <w:bCs/>
          <w:sz w:val="18"/>
          <w:szCs w:val="18"/>
        </w:rPr>
        <w:t>.</w:t>
      </w:r>
    </w:p>
    <w:p w14:paraId="04357D36" w14:textId="77777777" w:rsidR="00A25BCF" w:rsidRDefault="00A25BCF" w:rsidP="00806814">
      <w:pPr>
        <w:ind w:left="480"/>
        <w:rPr>
          <w:u w:val="single"/>
        </w:rPr>
      </w:pPr>
    </w:p>
    <w:p w14:paraId="41A03858" w14:textId="7F3A8CB8" w:rsidR="00806814" w:rsidRDefault="00806814" w:rsidP="00806814">
      <w:pPr>
        <w:ind w:left="480"/>
        <w:rPr>
          <w:rFonts w:ascii="Verdana" w:hAnsi="Verdana"/>
          <w:b/>
          <w:bCs/>
          <w:sz w:val="18"/>
          <w:szCs w:val="18"/>
        </w:rPr>
      </w:pPr>
      <w:r w:rsidRPr="007F3B55">
        <w:rPr>
          <w:u w:val="single"/>
        </w:rPr>
        <w:t>Instructions</w:t>
      </w:r>
      <w:r w:rsidRPr="007F3B55">
        <w:t>:  Explain in the simplest terms possible how this activity is conducted; a</w:t>
      </w:r>
      <w:r>
        <w:t xml:space="preserve"> person unfamiliar with the program should be able to read this explanation and understand what the Statewide AT Program is “</w:t>
      </w:r>
      <w:r w:rsidRPr="00A0663B">
        <w:t>doing”.</w:t>
      </w:r>
      <w:r>
        <w:t xml:space="preserve">  This explanation should make it clear how this activity is related to the purposes of the AT Act.  It also should describe who the activity is intended to serve, specifically if only particular populations of individuals are served by the activity or if there are qualifications for participation in the activity.  The role of the Statewide AT Program in carrying out the activity should be explained clearly and any fees charged should be described.</w:t>
      </w:r>
    </w:p>
    <w:p w14:paraId="053B7615" w14:textId="77777777" w:rsidR="00806814" w:rsidRDefault="00806814">
      <w:pPr>
        <w:tabs>
          <w:tab w:val="left" w:pos="11601"/>
        </w:tabs>
        <w:ind w:left="480" w:right="156"/>
      </w:pPr>
    </w:p>
    <w:p w14:paraId="0C877B75" w14:textId="77777777" w:rsidR="00AB4C76" w:rsidRPr="00081204" w:rsidRDefault="00C91B79" w:rsidP="000609FD">
      <w:pPr>
        <w:pStyle w:val="ListParagraph"/>
        <w:numPr>
          <w:ilvl w:val="2"/>
          <w:numId w:val="9"/>
        </w:numPr>
        <w:rPr>
          <w:rFonts w:ascii="Verdana" w:hAnsi="Verdana"/>
          <w:b/>
          <w:bCs/>
          <w:sz w:val="18"/>
          <w:szCs w:val="18"/>
        </w:rPr>
      </w:pPr>
      <w:r w:rsidRPr="00081204">
        <w:rPr>
          <w:rFonts w:ascii="Verdana" w:hAnsi="Verdana"/>
          <w:b/>
          <w:bCs/>
          <w:sz w:val="18"/>
          <w:szCs w:val="18"/>
        </w:rPr>
        <w:t xml:space="preserve">Describe the activity. </w:t>
      </w:r>
    </w:p>
    <w:p w14:paraId="0B1F0289" w14:textId="4D84EB59" w:rsidR="001021FE" w:rsidRPr="007F3B55" w:rsidRDefault="001021FE" w:rsidP="00C91B79">
      <w:pPr>
        <w:ind w:left="480"/>
        <w:rPr>
          <w:i/>
        </w:rPr>
      </w:pPr>
      <w:r w:rsidRPr="007F3B55">
        <w:rPr>
          <w:i/>
        </w:rPr>
        <w:t>The Oregon AT Program and Northwest Access Fund have a mutual desire to increase Oregonians access to assistive technologies. Therefore the two agenices developed a MOA whereby t</w:t>
      </w:r>
      <w:r w:rsidR="00810CE0" w:rsidRPr="007F3B55">
        <w:rPr>
          <w:i/>
        </w:rPr>
        <w:t xml:space="preserve">he Oregon </w:t>
      </w:r>
      <w:r w:rsidRPr="007F3B55">
        <w:rPr>
          <w:i/>
        </w:rPr>
        <w:t xml:space="preserve">AT Program promotes financial services provided by NW Access Fund through a variety of mediums including </w:t>
      </w:r>
      <w:r w:rsidR="007F3B55" w:rsidRPr="004B6EF4">
        <w:rPr>
          <w:i/>
        </w:rPr>
        <w:t>electronically on our website</w:t>
      </w:r>
      <w:r w:rsidR="007F3B55">
        <w:rPr>
          <w:i/>
        </w:rPr>
        <w:t xml:space="preserve"> and </w:t>
      </w:r>
      <w:r w:rsidR="007F3B55" w:rsidRPr="004B6EF4">
        <w:rPr>
          <w:i/>
        </w:rPr>
        <w:t>social</w:t>
      </w:r>
      <w:r w:rsidRPr="007F3B55">
        <w:rPr>
          <w:i/>
        </w:rPr>
        <w:t xml:space="preserve"> </w:t>
      </w:r>
      <w:r w:rsidR="007F3B55">
        <w:rPr>
          <w:i/>
        </w:rPr>
        <w:t xml:space="preserve">media, in our </w:t>
      </w:r>
      <w:r w:rsidRPr="007F3B55">
        <w:rPr>
          <w:i/>
        </w:rPr>
        <w:t>newsletter, as well as during exhibits and presentations</w:t>
      </w:r>
      <w:r w:rsidR="007F3B55">
        <w:rPr>
          <w:i/>
        </w:rPr>
        <w:t xml:space="preserve"> around the state</w:t>
      </w:r>
      <w:r w:rsidRPr="007F3B55">
        <w:rPr>
          <w:i/>
        </w:rPr>
        <w:t xml:space="preserve">. </w:t>
      </w:r>
      <w:r w:rsidR="009C0BF4" w:rsidRPr="007F3B55">
        <w:rPr>
          <w:i/>
        </w:rPr>
        <w:t xml:space="preserve">In return, NW Access Fund </w:t>
      </w:r>
      <w:r w:rsidR="0046342B" w:rsidRPr="007F3B55">
        <w:rPr>
          <w:i/>
        </w:rPr>
        <w:t xml:space="preserve">provides the Oregon AT Program with </w:t>
      </w:r>
      <w:r w:rsidR="009C0BF4" w:rsidRPr="007F3B55">
        <w:rPr>
          <w:i/>
        </w:rPr>
        <w:t xml:space="preserve">required </w:t>
      </w:r>
      <w:r w:rsidR="0046342B" w:rsidRPr="007F3B55">
        <w:rPr>
          <w:i/>
        </w:rPr>
        <w:t xml:space="preserve">ACL </w:t>
      </w:r>
      <w:r w:rsidR="009C0BF4" w:rsidRPr="007F3B55">
        <w:rPr>
          <w:i/>
        </w:rPr>
        <w:t>data.</w:t>
      </w:r>
    </w:p>
    <w:p w14:paraId="15C1F277" w14:textId="77777777" w:rsidR="00AB4C76" w:rsidRDefault="00890ADE"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The online page for this </w:t>
      </w:r>
      <w:r w:rsidR="00595532" w:rsidRPr="00AB4C76">
        <w:rPr>
          <w:rFonts w:ascii="Verdana" w:hAnsi="Verdana"/>
          <w:b/>
          <w:bCs/>
          <w:sz w:val="18"/>
          <w:szCs w:val="18"/>
        </w:rPr>
        <w:t xml:space="preserve">specific </w:t>
      </w:r>
      <w:r w:rsidRPr="00AB4C76">
        <w:rPr>
          <w:rFonts w:ascii="Verdana" w:hAnsi="Verdana"/>
          <w:b/>
          <w:bCs/>
          <w:sz w:val="18"/>
          <w:szCs w:val="18"/>
        </w:rPr>
        <w:t xml:space="preserve">activity can be found at: </w:t>
      </w:r>
    </w:p>
    <w:p w14:paraId="585BAA64" w14:textId="77777777" w:rsidR="00DB5910" w:rsidRDefault="00DB5910" w:rsidP="00DB5910">
      <w:pPr>
        <w:ind w:left="480"/>
        <w:rPr>
          <w:u w:val="single"/>
        </w:rPr>
      </w:pPr>
      <w:r w:rsidRPr="00A52AC8">
        <w:t>Alternative Finance Activity:</w:t>
      </w:r>
      <w:r>
        <w:rPr>
          <w:u w:val="single"/>
        </w:rPr>
        <w:t xml:space="preserve"> </w:t>
      </w:r>
      <w:hyperlink r:id="rId13" w:history="1">
        <w:r w:rsidRPr="009E6C16">
          <w:rPr>
            <w:rStyle w:val="Hyperlink"/>
            <w:sz w:val="24"/>
          </w:rPr>
          <w:t>http://www.nwaccessfund.org/</w:t>
        </w:r>
      </w:hyperlink>
      <w:r>
        <w:rPr>
          <w:u w:val="single"/>
        </w:rPr>
        <w:t xml:space="preserve"> </w:t>
      </w:r>
    </w:p>
    <w:p w14:paraId="364ECFC1" w14:textId="77777777" w:rsidR="00DB5910" w:rsidRDefault="00DB5910" w:rsidP="00890ADE">
      <w:pPr>
        <w:ind w:left="480"/>
      </w:pPr>
    </w:p>
    <w:p w14:paraId="54A78A27" w14:textId="77777777" w:rsidR="00AB4C76" w:rsidRDefault="000149FB" w:rsidP="00066E54">
      <w:pPr>
        <w:pStyle w:val="Heading3"/>
      </w:pPr>
      <w:bookmarkStart w:id="10" w:name="_Toc30492500"/>
      <w:r w:rsidRPr="00066E54">
        <w:t>Othe</w:t>
      </w:r>
      <w:r w:rsidR="001E6505" w:rsidRPr="00066E54">
        <w:t>r State Financing Activities Directly Provide AT</w:t>
      </w:r>
      <w:bookmarkEnd w:id="10"/>
    </w:p>
    <w:p w14:paraId="3A6BD655" w14:textId="69BD91C3" w:rsidR="001E6505" w:rsidRPr="00AB4C76" w:rsidRDefault="001E6505"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If </w:t>
      </w:r>
      <w:r w:rsidR="00E43096" w:rsidRPr="00AB4C76">
        <w:rPr>
          <w:rFonts w:ascii="Verdana" w:hAnsi="Verdana"/>
          <w:b/>
          <w:bCs/>
          <w:sz w:val="18"/>
          <w:szCs w:val="18"/>
        </w:rPr>
        <w:t>other state financing activities</w:t>
      </w:r>
      <w:r w:rsidR="00805F8F" w:rsidRPr="00AB4C76">
        <w:rPr>
          <w:rFonts w:ascii="Verdana" w:hAnsi="Verdana"/>
          <w:b/>
          <w:bCs/>
          <w:sz w:val="18"/>
          <w:szCs w:val="18"/>
        </w:rPr>
        <w:t xml:space="preserve"> that directly provide AT</w:t>
      </w:r>
      <w:r w:rsidR="00E43096" w:rsidRPr="00AB4C76">
        <w:rPr>
          <w:rFonts w:ascii="Verdana" w:hAnsi="Verdana"/>
          <w:b/>
          <w:bCs/>
          <w:sz w:val="18"/>
          <w:szCs w:val="18"/>
        </w:rPr>
        <w:t xml:space="preserve"> are </w:t>
      </w:r>
      <w:r w:rsidRPr="00AB4C76">
        <w:rPr>
          <w:rFonts w:ascii="Verdana" w:hAnsi="Verdana"/>
          <w:b/>
          <w:bCs/>
          <w:sz w:val="18"/>
          <w:szCs w:val="18"/>
        </w:rPr>
        <w:t>conduct</w:t>
      </w:r>
      <w:r w:rsidR="00E43096" w:rsidRPr="00AB4C76">
        <w:rPr>
          <w:rFonts w:ascii="Verdana" w:hAnsi="Verdana"/>
          <w:b/>
          <w:bCs/>
          <w:sz w:val="18"/>
          <w:szCs w:val="18"/>
        </w:rPr>
        <w:t>ed</w:t>
      </w:r>
      <w:r w:rsidRPr="00AB4C76">
        <w:rPr>
          <w:rFonts w:ascii="Verdana" w:hAnsi="Verdana"/>
          <w:b/>
          <w:bCs/>
          <w:sz w:val="18"/>
          <w:szCs w:val="18"/>
        </w:rPr>
        <w:t xml:space="preserve"> through a formal written agreement, by providing financial support to other entities or by receiving financial support from other entities please identify that coordination and col</w:t>
      </w:r>
      <w:r w:rsidR="00F47710">
        <w:rPr>
          <w:rFonts w:ascii="Verdana" w:hAnsi="Verdana"/>
          <w:b/>
          <w:bCs/>
          <w:sz w:val="18"/>
          <w:szCs w:val="18"/>
        </w:rPr>
        <w:t>laboration in the table below.</w:t>
      </w: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D231F0" w14:paraId="212F60F9" w14:textId="77777777" w:rsidTr="00FA1D47">
        <w:trPr>
          <w:cantSplit/>
          <w:tblHeader/>
          <w:jc w:val="center"/>
        </w:trPr>
        <w:tc>
          <w:tcPr>
            <w:tcW w:w="3588" w:type="dxa"/>
            <w:shd w:val="clear" w:color="auto" w:fill="D9D9D9" w:themeFill="background1" w:themeFillShade="D9"/>
          </w:tcPr>
          <w:p w14:paraId="560A3E63" w14:textId="77777777" w:rsidR="00D231F0" w:rsidRDefault="00D231F0" w:rsidP="00A02B19">
            <w:pPr>
              <w:rPr>
                <w:rFonts w:ascii="Verdana" w:hAnsi="Verdana"/>
                <w:b/>
                <w:bCs/>
                <w:sz w:val="18"/>
                <w:szCs w:val="18"/>
              </w:rPr>
            </w:pPr>
            <w:r>
              <w:rPr>
                <w:rFonts w:ascii="Verdana" w:hAnsi="Verdana"/>
                <w:b/>
                <w:bCs/>
                <w:sz w:val="18"/>
                <w:szCs w:val="18"/>
              </w:rPr>
              <w:t xml:space="preserve">Collaborating organizations conducting this activity </w:t>
            </w:r>
          </w:p>
          <w:p w14:paraId="62084F0E" w14:textId="77777777" w:rsidR="00D231F0" w:rsidRDefault="00D231F0" w:rsidP="00A02B19">
            <w:pPr>
              <w:rPr>
                <w:rFonts w:ascii="Verdana" w:hAnsi="Verdana"/>
                <w:b/>
                <w:bCs/>
                <w:sz w:val="18"/>
                <w:szCs w:val="18"/>
              </w:rPr>
            </w:pPr>
          </w:p>
        </w:tc>
        <w:tc>
          <w:tcPr>
            <w:tcW w:w="1800" w:type="dxa"/>
            <w:shd w:val="clear" w:color="auto" w:fill="D9D9D9" w:themeFill="background1" w:themeFillShade="D9"/>
          </w:tcPr>
          <w:p w14:paraId="73CDA5EC" w14:textId="77777777" w:rsidR="00D231F0" w:rsidRDefault="00D231F0" w:rsidP="00A02B19">
            <w:pPr>
              <w:rPr>
                <w:rFonts w:ascii="Verdana" w:hAnsi="Verdana"/>
                <w:b/>
                <w:bCs/>
                <w:sz w:val="18"/>
                <w:szCs w:val="18"/>
              </w:rPr>
            </w:pPr>
            <w:r>
              <w:rPr>
                <w:rFonts w:ascii="Verdana" w:hAnsi="Verdana"/>
                <w:b/>
                <w:bCs/>
                <w:sz w:val="18"/>
                <w:szCs w:val="18"/>
              </w:rPr>
              <w:t>Have written agreement with this entity</w:t>
            </w:r>
          </w:p>
        </w:tc>
        <w:tc>
          <w:tcPr>
            <w:tcW w:w="1800" w:type="dxa"/>
            <w:shd w:val="clear" w:color="auto" w:fill="D9D9D9" w:themeFill="background1" w:themeFillShade="D9"/>
          </w:tcPr>
          <w:p w14:paraId="336346C5" w14:textId="77777777" w:rsidR="00D231F0" w:rsidRDefault="00D231F0" w:rsidP="00A02B19">
            <w:pPr>
              <w:rPr>
                <w:rFonts w:ascii="Verdana" w:hAnsi="Verdana"/>
                <w:b/>
                <w:bCs/>
                <w:sz w:val="18"/>
                <w:szCs w:val="18"/>
              </w:rPr>
            </w:pPr>
            <w:r>
              <w:rPr>
                <w:rFonts w:ascii="Verdana" w:hAnsi="Verdana"/>
                <w:b/>
                <w:bCs/>
                <w:sz w:val="18"/>
                <w:szCs w:val="18"/>
              </w:rPr>
              <w:t>Provide financial support to this entity</w:t>
            </w:r>
          </w:p>
        </w:tc>
        <w:tc>
          <w:tcPr>
            <w:tcW w:w="1710" w:type="dxa"/>
            <w:shd w:val="clear" w:color="auto" w:fill="D9D9D9" w:themeFill="background1" w:themeFillShade="D9"/>
          </w:tcPr>
          <w:p w14:paraId="029ECD1C" w14:textId="77777777" w:rsidR="00D231F0" w:rsidRDefault="00D231F0" w:rsidP="00A02B19">
            <w:pPr>
              <w:rPr>
                <w:rFonts w:ascii="Verdana" w:hAnsi="Verdana"/>
                <w:b/>
                <w:bCs/>
                <w:sz w:val="18"/>
                <w:szCs w:val="18"/>
              </w:rPr>
            </w:pPr>
            <w:r>
              <w:rPr>
                <w:rFonts w:ascii="Verdana" w:hAnsi="Verdana"/>
                <w:b/>
                <w:bCs/>
                <w:sz w:val="18"/>
                <w:szCs w:val="18"/>
              </w:rPr>
              <w:t>Receive financial support from this entity</w:t>
            </w:r>
          </w:p>
        </w:tc>
      </w:tr>
      <w:tr w:rsidR="00D231F0" w14:paraId="1372C509" w14:textId="77777777" w:rsidTr="00FA1D47">
        <w:trPr>
          <w:cantSplit/>
          <w:jc w:val="center"/>
        </w:trPr>
        <w:tc>
          <w:tcPr>
            <w:tcW w:w="3588" w:type="dxa"/>
          </w:tcPr>
          <w:p w14:paraId="31A7F3F9" w14:textId="77777777" w:rsidR="00D231F0" w:rsidRDefault="00D231F0" w:rsidP="00A02B19">
            <w:pPr>
              <w:rPr>
                <w:rFonts w:ascii="Verdana" w:hAnsi="Verdana"/>
                <w:b/>
                <w:bCs/>
                <w:sz w:val="18"/>
                <w:szCs w:val="18"/>
              </w:rPr>
            </w:pPr>
            <w:r>
              <w:rPr>
                <w:rFonts w:ascii="Verdana" w:hAnsi="Verdana"/>
                <w:b/>
                <w:bCs/>
                <w:sz w:val="18"/>
                <w:szCs w:val="18"/>
              </w:rPr>
              <w:t>Banks/financial institution</w:t>
            </w:r>
          </w:p>
        </w:tc>
        <w:tc>
          <w:tcPr>
            <w:tcW w:w="1800" w:type="dxa"/>
          </w:tcPr>
          <w:p w14:paraId="134754D4" w14:textId="77777777" w:rsidR="00D231F0" w:rsidRDefault="00D231F0" w:rsidP="00A02B19">
            <w:pPr>
              <w:rPr>
                <w:rFonts w:ascii="Verdana" w:hAnsi="Verdana"/>
                <w:b/>
                <w:bCs/>
                <w:sz w:val="18"/>
                <w:szCs w:val="18"/>
              </w:rPr>
            </w:pPr>
          </w:p>
        </w:tc>
        <w:tc>
          <w:tcPr>
            <w:tcW w:w="1800" w:type="dxa"/>
          </w:tcPr>
          <w:p w14:paraId="328DF36D" w14:textId="77777777" w:rsidR="00D231F0" w:rsidRDefault="00D231F0" w:rsidP="00A02B19">
            <w:pPr>
              <w:rPr>
                <w:rFonts w:ascii="Verdana" w:hAnsi="Verdana"/>
                <w:b/>
                <w:bCs/>
                <w:sz w:val="18"/>
                <w:szCs w:val="18"/>
              </w:rPr>
            </w:pPr>
          </w:p>
        </w:tc>
        <w:tc>
          <w:tcPr>
            <w:tcW w:w="1710" w:type="dxa"/>
          </w:tcPr>
          <w:p w14:paraId="0AC06F19" w14:textId="77777777" w:rsidR="00D231F0" w:rsidRDefault="00D231F0" w:rsidP="00A02B19">
            <w:pPr>
              <w:rPr>
                <w:rFonts w:ascii="Verdana" w:hAnsi="Verdana"/>
                <w:b/>
                <w:bCs/>
                <w:sz w:val="18"/>
                <w:szCs w:val="18"/>
              </w:rPr>
            </w:pPr>
          </w:p>
        </w:tc>
      </w:tr>
      <w:tr w:rsidR="00D231F0" w14:paraId="43180A0C" w14:textId="77777777" w:rsidTr="00FA1D47">
        <w:trPr>
          <w:cantSplit/>
          <w:jc w:val="center"/>
        </w:trPr>
        <w:tc>
          <w:tcPr>
            <w:tcW w:w="3588" w:type="dxa"/>
          </w:tcPr>
          <w:p w14:paraId="34FDB187" w14:textId="77777777" w:rsidR="00D231F0" w:rsidRDefault="00D231F0" w:rsidP="00A02B19">
            <w:pPr>
              <w:rPr>
                <w:rFonts w:ascii="Verdana" w:hAnsi="Verdana"/>
                <w:b/>
                <w:bCs/>
                <w:sz w:val="18"/>
                <w:szCs w:val="18"/>
              </w:rPr>
            </w:pPr>
            <w:r>
              <w:rPr>
                <w:rFonts w:ascii="Verdana" w:hAnsi="Verdana"/>
                <w:b/>
                <w:bCs/>
                <w:sz w:val="18"/>
                <w:szCs w:val="18"/>
              </w:rPr>
              <w:t>Independent Living Center</w:t>
            </w:r>
          </w:p>
        </w:tc>
        <w:tc>
          <w:tcPr>
            <w:tcW w:w="1800" w:type="dxa"/>
          </w:tcPr>
          <w:p w14:paraId="039057EC" w14:textId="77777777" w:rsidR="00D231F0" w:rsidRDefault="00D231F0" w:rsidP="00A02B19">
            <w:pPr>
              <w:rPr>
                <w:rFonts w:ascii="Verdana" w:hAnsi="Verdana"/>
                <w:b/>
                <w:bCs/>
                <w:sz w:val="18"/>
                <w:szCs w:val="18"/>
              </w:rPr>
            </w:pPr>
          </w:p>
        </w:tc>
        <w:tc>
          <w:tcPr>
            <w:tcW w:w="1800" w:type="dxa"/>
          </w:tcPr>
          <w:p w14:paraId="53899DF9" w14:textId="77777777" w:rsidR="00D231F0" w:rsidRDefault="00D231F0" w:rsidP="00A02B19">
            <w:pPr>
              <w:rPr>
                <w:rFonts w:ascii="Verdana" w:hAnsi="Verdana"/>
                <w:b/>
                <w:bCs/>
                <w:sz w:val="18"/>
                <w:szCs w:val="18"/>
              </w:rPr>
            </w:pPr>
          </w:p>
        </w:tc>
        <w:tc>
          <w:tcPr>
            <w:tcW w:w="1710" w:type="dxa"/>
          </w:tcPr>
          <w:p w14:paraId="617E3DDC" w14:textId="77777777" w:rsidR="00D231F0" w:rsidRDefault="00D231F0" w:rsidP="00A02B19">
            <w:pPr>
              <w:rPr>
                <w:rFonts w:ascii="Verdana" w:hAnsi="Verdana"/>
                <w:b/>
                <w:bCs/>
                <w:sz w:val="18"/>
                <w:szCs w:val="18"/>
              </w:rPr>
            </w:pPr>
          </w:p>
        </w:tc>
      </w:tr>
      <w:tr w:rsidR="00D231F0" w14:paraId="3BBDA072" w14:textId="77777777" w:rsidTr="00FA1D47">
        <w:trPr>
          <w:cantSplit/>
          <w:jc w:val="center"/>
        </w:trPr>
        <w:tc>
          <w:tcPr>
            <w:tcW w:w="3588" w:type="dxa"/>
          </w:tcPr>
          <w:p w14:paraId="0C464222" w14:textId="77777777" w:rsidR="00D231F0" w:rsidRDefault="00D231F0" w:rsidP="00A02B19">
            <w:pPr>
              <w:rPr>
                <w:rFonts w:ascii="Verdana" w:hAnsi="Verdana"/>
                <w:b/>
                <w:bCs/>
                <w:sz w:val="18"/>
                <w:szCs w:val="18"/>
              </w:rPr>
            </w:pPr>
            <w:r>
              <w:rPr>
                <w:rFonts w:ascii="Verdana" w:hAnsi="Verdana"/>
                <w:b/>
                <w:bCs/>
                <w:sz w:val="18"/>
                <w:szCs w:val="18"/>
              </w:rPr>
              <w:t>Easter Seals</w:t>
            </w:r>
          </w:p>
        </w:tc>
        <w:tc>
          <w:tcPr>
            <w:tcW w:w="1800" w:type="dxa"/>
          </w:tcPr>
          <w:p w14:paraId="7E63C8AC" w14:textId="77777777" w:rsidR="00D231F0" w:rsidRDefault="00D231F0" w:rsidP="00A02B19">
            <w:pPr>
              <w:rPr>
                <w:rFonts w:ascii="Verdana" w:hAnsi="Verdana"/>
                <w:b/>
                <w:bCs/>
                <w:sz w:val="18"/>
                <w:szCs w:val="18"/>
              </w:rPr>
            </w:pPr>
          </w:p>
        </w:tc>
        <w:tc>
          <w:tcPr>
            <w:tcW w:w="1800" w:type="dxa"/>
          </w:tcPr>
          <w:p w14:paraId="551662C6" w14:textId="77777777" w:rsidR="00D231F0" w:rsidRDefault="00D231F0" w:rsidP="00A02B19">
            <w:pPr>
              <w:rPr>
                <w:rFonts w:ascii="Verdana" w:hAnsi="Verdana"/>
                <w:b/>
                <w:bCs/>
                <w:sz w:val="18"/>
                <w:szCs w:val="18"/>
              </w:rPr>
            </w:pPr>
          </w:p>
        </w:tc>
        <w:tc>
          <w:tcPr>
            <w:tcW w:w="1710" w:type="dxa"/>
          </w:tcPr>
          <w:p w14:paraId="56D81C2C" w14:textId="77777777" w:rsidR="00D231F0" w:rsidRDefault="00D231F0" w:rsidP="00A02B19">
            <w:pPr>
              <w:rPr>
                <w:rFonts w:ascii="Verdana" w:hAnsi="Verdana"/>
                <w:b/>
                <w:bCs/>
                <w:sz w:val="18"/>
                <w:szCs w:val="18"/>
              </w:rPr>
            </w:pPr>
          </w:p>
        </w:tc>
      </w:tr>
      <w:tr w:rsidR="00D231F0" w14:paraId="2A332B12" w14:textId="77777777" w:rsidTr="00FA1D47">
        <w:trPr>
          <w:cantSplit/>
          <w:jc w:val="center"/>
        </w:trPr>
        <w:tc>
          <w:tcPr>
            <w:tcW w:w="3588" w:type="dxa"/>
          </w:tcPr>
          <w:p w14:paraId="74C114CB" w14:textId="77777777" w:rsidR="00D231F0" w:rsidRDefault="00D231F0" w:rsidP="00A02B19">
            <w:pPr>
              <w:rPr>
                <w:rFonts w:ascii="Verdana" w:hAnsi="Verdana"/>
                <w:b/>
                <w:bCs/>
                <w:sz w:val="18"/>
                <w:szCs w:val="18"/>
              </w:rPr>
            </w:pPr>
            <w:r>
              <w:rPr>
                <w:rFonts w:ascii="Verdana" w:hAnsi="Verdana"/>
                <w:b/>
                <w:bCs/>
                <w:sz w:val="18"/>
                <w:szCs w:val="18"/>
              </w:rPr>
              <w:t>Disability/AT Organizations</w:t>
            </w:r>
          </w:p>
        </w:tc>
        <w:tc>
          <w:tcPr>
            <w:tcW w:w="1800" w:type="dxa"/>
          </w:tcPr>
          <w:p w14:paraId="2E47B8B7" w14:textId="77777777" w:rsidR="00D231F0" w:rsidRDefault="00D231F0" w:rsidP="00A02B19">
            <w:pPr>
              <w:rPr>
                <w:rFonts w:ascii="Verdana" w:hAnsi="Verdana"/>
                <w:b/>
                <w:bCs/>
                <w:sz w:val="18"/>
                <w:szCs w:val="18"/>
              </w:rPr>
            </w:pPr>
          </w:p>
        </w:tc>
        <w:tc>
          <w:tcPr>
            <w:tcW w:w="1800" w:type="dxa"/>
          </w:tcPr>
          <w:p w14:paraId="10861FD2" w14:textId="77777777" w:rsidR="00D231F0" w:rsidRDefault="00D231F0" w:rsidP="00A02B19">
            <w:pPr>
              <w:rPr>
                <w:rFonts w:ascii="Verdana" w:hAnsi="Verdana"/>
                <w:b/>
                <w:bCs/>
                <w:sz w:val="18"/>
                <w:szCs w:val="18"/>
              </w:rPr>
            </w:pPr>
          </w:p>
        </w:tc>
        <w:tc>
          <w:tcPr>
            <w:tcW w:w="1710" w:type="dxa"/>
          </w:tcPr>
          <w:p w14:paraId="047F7EE1" w14:textId="77777777" w:rsidR="00D231F0" w:rsidRDefault="00D231F0" w:rsidP="00A02B19">
            <w:pPr>
              <w:rPr>
                <w:rFonts w:ascii="Verdana" w:hAnsi="Verdana"/>
                <w:b/>
                <w:bCs/>
                <w:sz w:val="18"/>
                <w:szCs w:val="18"/>
              </w:rPr>
            </w:pPr>
          </w:p>
        </w:tc>
      </w:tr>
      <w:tr w:rsidR="00D231F0" w14:paraId="40857A98" w14:textId="77777777" w:rsidTr="00FA1D47">
        <w:trPr>
          <w:cantSplit/>
          <w:jc w:val="center"/>
        </w:trPr>
        <w:tc>
          <w:tcPr>
            <w:tcW w:w="3588" w:type="dxa"/>
          </w:tcPr>
          <w:p w14:paraId="08082743" w14:textId="77777777" w:rsidR="00D231F0" w:rsidRDefault="00D231F0" w:rsidP="00A02B19">
            <w:pPr>
              <w:rPr>
                <w:rFonts w:ascii="Verdana" w:hAnsi="Verdana"/>
                <w:b/>
                <w:bCs/>
                <w:sz w:val="18"/>
                <w:szCs w:val="18"/>
              </w:rPr>
            </w:pPr>
            <w:r>
              <w:rPr>
                <w:rFonts w:ascii="Verdana" w:hAnsi="Verdana"/>
                <w:b/>
                <w:bCs/>
                <w:sz w:val="18"/>
                <w:szCs w:val="18"/>
              </w:rPr>
              <w:t>Federal Entities/Agencies</w:t>
            </w:r>
          </w:p>
        </w:tc>
        <w:tc>
          <w:tcPr>
            <w:tcW w:w="1800" w:type="dxa"/>
          </w:tcPr>
          <w:p w14:paraId="3BD6E106" w14:textId="26A73E90" w:rsidR="00D231F0" w:rsidRDefault="00F47710" w:rsidP="00A02B19">
            <w:pPr>
              <w:rPr>
                <w:rFonts w:ascii="Verdana" w:hAnsi="Verdana"/>
                <w:b/>
                <w:bCs/>
                <w:sz w:val="18"/>
                <w:szCs w:val="18"/>
              </w:rPr>
            </w:pPr>
            <w:r>
              <w:rPr>
                <w:rFonts w:ascii="Verdana" w:hAnsi="Verdana"/>
                <w:b/>
                <w:bCs/>
                <w:sz w:val="18"/>
                <w:szCs w:val="18"/>
              </w:rPr>
              <w:t>Yes</w:t>
            </w:r>
          </w:p>
        </w:tc>
        <w:tc>
          <w:tcPr>
            <w:tcW w:w="1800" w:type="dxa"/>
          </w:tcPr>
          <w:p w14:paraId="3D83790C" w14:textId="77777777" w:rsidR="00D231F0" w:rsidRDefault="00D231F0" w:rsidP="00A02B19">
            <w:pPr>
              <w:rPr>
                <w:rFonts w:ascii="Verdana" w:hAnsi="Verdana"/>
                <w:b/>
                <w:bCs/>
                <w:sz w:val="18"/>
                <w:szCs w:val="18"/>
              </w:rPr>
            </w:pPr>
          </w:p>
        </w:tc>
        <w:tc>
          <w:tcPr>
            <w:tcW w:w="1710" w:type="dxa"/>
          </w:tcPr>
          <w:p w14:paraId="77C7A157" w14:textId="2DE989DF" w:rsidR="00D231F0" w:rsidRDefault="00F47710" w:rsidP="00A02B19">
            <w:pPr>
              <w:rPr>
                <w:rFonts w:ascii="Verdana" w:hAnsi="Verdana"/>
                <w:b/>
                <w:bCs/>
                <w:sz w:val="18"/>
                <w:szCs w:val="18"/>
              </w:rPr>
            </w:pPr>
            <w:r>
              <w:rPr>
                <w:rFonts w:ascii="Verdana" w:hAnsi="Verdana"/>
                <w:b/>
                <w:bCs/>
                <w:sz w:val="18"/>
                <w:szCs w:val="18"/>
              </w:rPr>
              <w:t>Yes</w:t>
            </w:r>
          </w:p>
        </w:tc>
      </w:tr>
      <w:tr w:rsidR="00D231F0" w14:paraId="3E920CC3" w14:textId="77777777" w:rsidTr="00FA1D47">
        <w:trPr>
          <w:cantSplit/>
          <w:jc w:val="center"/>
        </w:trPr>
        <w:tc>
          <w:tcPr>
            <w:tcW w:w="3588" w:type="dxa"/>
          </w:tcPr>
          <w:p w14:paraId="5BBCF9F3" w14:textId="77777777" w:rsidR="00D231F0" w:rsidRDefault="00D231F0" w:rsidP="00A02B19">
            <w:pPr>
              <w:rPr>
                <w:rFonts w:ascii="Verdana" w:hAnsi="Verdana"/>
                <w:b/>
                <w:bCs/>
                <w:sz w:val="18"/>
                <w:szCs w:val="18"/>
              </w:rPr>
            </w:pPr>
            <w:r>
              <w:rPr>
                <w:rFonts w:ascii="Verdana" w:hAnsi="Verdana"/>
                <w:b/>
                <w:bCs/>
                <w:sz w:val="18"/>
                <w:szCs w:val="18"/>
              </w:rPr>
              <w:t>State Entities/Agencies</w:t>
            </w:r>
          </w:p>
        </w:tc>
        <w:tc>
          <w:tcPr>
            <w:tcW w:w="1800" w:type="dxa"/>
          </w:tcPr>
          <w:p w14:paraId="7BCDCC38" w14:textId="77777777" w:rsidR="00D231F0" w:rsidRDefault="00D231F0" w:rsidP="00A02B19">
            <w:pPr>
              <w:rPr>
                <w:rFonts w:ascii="Verdana" w:hAnsi="Verdana"/>
                <w:b/>
                <w:bCs/>
                <w:sz w:val="18"/>
                <w:szCs w:val="18"/>
              </w:rPr>
            </w:pPr>
          </w:p>
        </w:tc>
        <w:tc>
          <w:tcPr>
            <w:tcW w:w="1800" w:type="dxa"/>
          </w:tcPr>
          <w:p w14:paraId="21208498" w14:textId="77777777" w:rsidR="00D231F0" w:rsidRDefault="00D231F0" w:rsidP="00A02B19">
            <w:pPr>
              <w:rPr>
                <w:rFonts w:ascii="Verdana" w:hAnsi="Verdana"/>
                <w:b/>
                <w:bCs/>
                <w:sz w:val="18"/>
                <w:szCs w:val="18"/>
              </w:rPr>
            </w:pPr>
          </w:p>
        </w:tc>
        <w:tc>
          <w:tcPr>
            <w:tcW w:w="1710" w:type="dxa"/>
          </w:tcPr>
          <w:p w14:paraId="778B859F" w14:textId="77777777" w:rsidR="00D231F0" w:rsidRDefault="00D231F0" w:rsidP="00A02B19">
            <w:pPr>
              <w:rPr>
                <w:rFonts w:ascii="Verdana" w:hAnsi="Verdana"/>
                <w:b/>
                <w:bCs/>
                <w:sz w:val="18"/>
                <w:szCs w:val="18"/>
              </w:rPr>
            </w:pPr>
          </w:p>
        </w:tc>
      </w:tr>
      <w:tr w:rsidR="00D231F0" w14:paraId="1BA926E5" w14:textId="77777777" w:rsidTr="00FA1D47">
        <w:trPr>
          <w:cantSplit/>
          <w:jc w:val="center"/>
        </w:trPr>
        <w:tc>
          <w:tcPr>
            <w:tcW w:w="3588" w:type="dxa"/>
          </w:tcPr>
          <w:p w14:paraId="0400732E" w14:textId="77777777" w:rsidR="00D231F0" w:rsidRDefault="00D231F0" w:rsidP="00A02B19">
            <w:pPr>
              <w:rPr>
                <w:rFonts w:ascii="Verdana" w:hAnsi="Verdana"/>
                <w:b/>
                <w:bCs/>
                <w:sz w:val="18"/>
                <w:szCs w:val="18"/>
              </w:rPr>
            </w:pPr>
            <w:r>
              <w:rPr>
                <w:rFonts w:ascii="Verdana" w:hAnsi="Verdana"/>
                <w:b/>
                <w:bCs/>
                <w:sz w:val="18"/>
                <w:szCs w:val="18"/>
              </w:rPr>
              <w:t>Local/Community Entities</w:t>
            </w:r>
          </w:p>
        </w:tc>
        <w:tc>
          <w:tcPr>
            <w:tcW w:w="1800" w:type="dxa"/>
          </w:tcPr>
          <w:p w14:paraId="204F5320" w14:textId="77777777" w:rsidR="00D231F0" w:rsidRDefault="00D231F0" w:rsidP="00A02B19">
            <w:pPr>
              <w:rPr>
                <w:rFonts w:ascii="Verdana" w:hAnsi="Verdana"/>
                <w:b/>
                <w:bCs/>
                <w:sz w:val="18"/>
                <w:szCs w:val="18"/>
              </w:rPr>
            </w:pPr>
          </w:p>
        </w:tc>
        <w:tc>
          <w:tcPr>
            <w:tcW w:w="1800" w:type="dxa"/>
          </w:tcPr>
          <w:p w14:paraId="1E34BAEF" w14:textId="77777777" w:rsidR="00D231F0" w:rsidRDefault="00D231F0" w:rsidP="00A02B19">
            <w:pPr>
              <w:rPr>
                <w:rFonts w:ascii="Verdana" w:hAnsi="Verdana"/>
                <w:b/>
                <w:bCs/>
                <w:sz w:val="18"/>
                <w:szCs w:val="18"/>
              </w:rPr>
            </w:pPr>
          </w:p>
        </w:tc>
        <w:tc>
          <w:tcPr>
            <w:tcW w:w="1710" w:type="dxa"/>
          </w:tcPr>
          <w:p w14:paraId="67F4212A" w14:textId="77777777" w:rsidR="00D231F0" w:rsidRDefault="00D231F0" w:rsidP="00A02B19">
            <w:pPr>
              <w:rPr>
                <w:rFonts w:ascii="Verdana" w:hAnsi="Verdana"/>
                <w:b/>
                <w:bCs/>
                <w:sz w:val="18"/>
                <w:szCs w:val="18"/>
              </w:rPr>
            </w:pPr>
          </w:p>
        </w:tc>
      </w:tr>
      <w:tr w:rsidR="00D231F0" w14:paraId="4D899C29" w14:textId="77777777" w:rsidTr="00FA1D47">
        <w:trPr>
          <w:cantSplit/>
          <w:jc w:val="center"/>
        </w:trPr>
        <w:tc>
          <w:tcPr>
            <w:tcW w:w="3588" w:type="dxa"/>
          </w:tcPr>
          <w:p w14:paraId="4345E27A" w14:textId="77777777" w:rsidR="00D231F0" w:rsidRDefault="00D231F0" w:rsidP="00A02B19">
            <w:pPr>
              <w:rPr>
                <w:rFonts w:ascii="Verdana" w:hAnsi="Verdana"/>
                <w:b/>
                <w:bCs/>
                <w:sz w:val="18"/>
                <w:szCs w:val="18"/>
              </w:rPr>
            </w:pPr>
            <w:r>
              <w:rPr>
                <w:rFonts w:ascii="Verdana" w:hAnsi="Verdana"/>
                <w:b/>
                <w:bCs/>
                <w:sz w:val="18"/>
                <w:szCs w:val="18"/>
              </w:rPr>
              <w:t xml:space="preserve">Private Entities </w:t>
            </w:r>
          </w:p>
        </w:tc>
        <w:tc>
          <w:tcPr>
            <w:tcW w:w="1800" w:type="dxa"/>
          </w:tcPr>
          <w:p w14:paraId="6B0E4081" w14:textId="77777777" w:rsidR="00D231F0" w:rsidRDefault="00D231F0" w:rsidP="00A02B19">
            <w:pPr>
              <w:rPr>
                <w:rFonts w:ascii="Verdana" w:hAnsi="Verdana"/>
                <w:b/>
                <w:bCs/>
                <w:sz w:val="18"/>
                <w:szCs w:val="18"/>
              </w:rPr>
            </w:pPr>
          </w:p>
        </w:tc>
        <w:tc>
          <w:tcPr>
            <w:tcW w:w="1800" w:type="dxa"/>
          </w:tcPr>
          <w:p w14:paraId="1CCD7B11" w14:textId="77777777" w:rsidR="00D231F0" w:rsidRDefault="00D231F0" w:rsidP="00A02B19">
            <w:pPr>
              <w:rPr>
                <w:rFonts w:ascii="Verdana" w:hAnsi="Verdana"/>
                <w:b/>
                <w:bCs/>
                <w:sz w:val="18"/>
                <w:szCs w:val="18"/>
              </w:rPr>
            </w:pPr>
          </w:p>
        </w:tc>
        <w:tc>
          <w:tcPr>
            <w:tcW w:w="1710" w:type="dxa"/>
          </w:tcPr>
          <w:p w14:paraId="11F70BBA" w14:textId="77777777" w:rsidR="00D231F0" w:rsidRDefault="00D231F0" w:rsidP="00A02B19">
            <w:pPr>
              <w:rPr>
                <w:rFonts w:ascii="Verdana" w:hAnsi="Verdana"/>
                <w:b/>
                <w:bCs/>
                <w:sz w:val="18"/>
                <w:szCs w:val="18"/>
              </w:rPr>
            </w:pPr>
          </w:p>
        </w:tc>
      </w:tr>
      <w:tr w:rsidR="00D231F0" w14:paraId="2B0E427C" w14:textId="77777777" w:rsidTr="00FA1D47">
        <w:trPr>
          <w:cantSplit/>
          <w:jc w:val="center"/>
        </w:trPr>
        <w:tc>
          <w:tcPr>
            <w:tcW w:w="3588" w:type="dxa"/>
          </w:tcPr>
          <w:p w14:paraId="3338B693" w14:textId="77777777" w:rsidR="00D231F0" w:rsidRDefault="00D231F0" w:rsidP="00A02B19">
            <w:pPr>
              <w:tabs>
                <w:tab w:val="left" w:pos="1152"/>
                <w:tab w:val="left" w:pos="1440"/>
                <w:tab w:val="left" w:pos="1728"/>
              </w:tabs>
              <w:rPr>
                <w:rFonts w:ascii="Verdana" w:hAnsi="Verdana"/>
                <w:b/>
                <w:bCs/>
                <w:sz w:val="18"/>
                <w:szCs w:val="18"/>
              </w:rPr>
            </w:pPr>
            <w:r>
              <w:rPr>
                <w:rFonts w:ascii="Verdana" w:hAnsi="Verdana"/>
                <w:b/>
                <w:bCs/>
                <w:sz w:val="18"/>
                <w:szCs w:val="18"/>
              </w:rPr>
              <w:t xml:space="preserve">Other </w:t>
            </w:r>
            <w:r w:rsidRPr="0066123D">
              <w:rPr>
                <w:rFonts w:ascii="Verdana" w:hAnsi="Verdana"/>
                <w:bCs/>
                <w:i/>
                <w:sz w:val="18"/>
                <w:szCs w:val="18"/>
              </w:rPr>
              <w:t>(describe)</w:t>
            </w:r>
          </w:p>
        </w:tc>
        <w:tc>
          <w:tcPr>
            <w:tcW w:w="1800" w:type="dxa"/>
          </w:tcPr>
          <w:p w14:paraId="21C0EB8A" w14:textId="77777777" w:rsidR="00D231F0" w:rsidRDefault="00D231F0" w:rsidP="00A02B19">
            <w:pPr>
              <w:rPr>
                <w:rFonts w:ascii="Verdana" w:hAnsi="Verdana"/>
                <w:b/>
                <w:bCs/>
                <w:sz w:val="18"/>
                <w:szCs w:val="18"/>
              </w:rPr>
            </w:pPr>
          </w:p>
        </w:tc>
        <w:tc>
          <w:tcPr>
            <w:tcW w:w="1800" w:type="dxa"/>
          </w:tcPr>
          <w:p w14:paraId="0118C136" w14:textId="77777777" w:rsidR="00D231F0" w:rsidRDefault="00D231F0" w:rsidP="00A02B19">
            <w:pPr>
              <w:rPr>
                <w:rFonts w:ascii="Verdana" w:hAnsi="Verdana"/>
                <w:b/>
                <w:bCs/>
                <w:sz w:val="18"/>
                <w:szCs w:val="18"/>
              </w:rPr>
            </w:pPr>
          </w:p>
        </w:tc>
        <w:tc>
          <w:tcPr>
            <w:tcW w:w="1710" w:type="dxa"/>
          </w:tcPr>
          <w:p w14:paraId="2DB8F150" w14:textId="77777777" w:rsidR="00D231F0" w:rsidRDefault="00D231F0" w:rsidP="00A02B19">
            <w:pPr>
              <w:rPr>
                <w:rFonts w:ascii="Verdana" w:hAnsi="Verdana"/>
                <w:b/>
                <w:bCs/>
                <w:sz w:val="18"/>
                <w:szCs w:val="18"/>
              </w:rPr>
            </w:pPr>
          </w:p>
        </w:tc>
      </w:tr>
    </w:tbl>
    <w:p w14:paraId="73BA60D7" w14:textId="68BBA08A" w:rsidR="0016227C" w:rsidRDefault="0016227C" w:rsidP="0016227C">
      <w:pPr>
        <w:pStyle w:val="ListParagraph"/>
        <w:spacing w:before="240"/>
        <w:ind w:left="360"/>
        <w:rPr>
          <w:rFonts w:ascii="Verdana" w:hAnsi="Verdana"/>
          <w:b/>
          <w:bCs/>
          <w:sz w:val="18"/>
          <w:szCs w:val="18"/>
        </w:rPr>
      </w:pPr>
    </w:p>
    <w:p w14:paraId="0F2C930D" w14:textId="77777777" w:rsidR="0016227C" w:rsidRDefault="0016227C" w:rsidP="0016227C">
      <w:pPr>
        <w:tabs>
          <w:tab w:val="left" w:pos="11772"/>
        </w:tabs>
        <w:spacing w:before="240"/>
        <w:ind w:left="480"/>
      </w:pPr>
      <w:r>
        <w:rPr>
          <w:u w:val="single"/>
        </w:rPr>
        <w:t>Instructions:</w:t>
      </w:r>
      <w:r>
        <w:rPr>
          <w:b/>
          <w:bCs/>
        </w:rPr>
        <w:t xml:space="preserve">  </w:t>
      </w:r>
      <w:r>
        <w:t>Identify all types of other state financing programs that directly provide AT.  The types of programs are defined as follows:</w:t>
      </w:r>
    </w:p>
    <w:p w14:paraId="3C1210B8" w14:textId="77777777" w:rsidR="0016227C" w:rsidRDefault="0016227C" w:rsidP="0016227C">
      <w:pPr>
        <w:ind w:left="480"/>
      </w:pPr>
      <w:r w:rsidRPr="00BD4C0E">
        <w:rPr>
          <w:bCs/>
          <w:i/>
        </w:rPr>
        <w:t>Telecommunications Equipment Distribution Program (State)</w:t>
      </w:r>
      <w:r>
        <w:rPr>
          <w:bCs/>
          <w:i/>
        </w:rPr>
        <w:t xml:space="preserve">: </w:t>
      </w:r>
      <w:r w:rsidRPr="00BD4C0E">
        <w:rPr>
          <w:bCs/>
          <w:i/>
        </w:rPr>
        <w:t xml:space="preserve"> </w:t>
      </w:r>
      <w:r w:rsidRPr="00BD4C0E">
        <w:t>This is a state program to distribute telecommunications equipment that serves the needs of people with disabilities, including safety needs during emergencies. (This is not the federally funded NDBEDP or iCanConnect).  States may not use AT Act dollars to provide funds or devices directly to individuals.  AT Act dollars may be used to administer a telecommunications distribution program comprising non-AT Act dollars.</w:t>
      </w:r>
    </w:p>
    <w:p w14:paraId="1C184920" w14:textId="77777777" w:rsidR="0016227C" w:rsidRDefault="0016227C" w:rsidP="0016227C">
      <w:pPr>
        <w:ind w:left="480"/>
      </w:pPr>
      <w:r>
        <w:rPr>
          <w:bCs/>
          <w:i/>
        </w:rPr>
        <w:t xml:space="preserve">Deaf/Blind </w:t>
      </w:r>
      <w:r w:rsidRPr="00BD4C0E">
        <w:rPr>
          <w:bCs/>
          <w:i/>
        </w:rPr>
        <w:t>Telecommunications Equipment Distribution Program (</w:t>
      </w:r>
      <w:r>
        <w:rPr>
          <w:bCs/>
          <w:i/>
        </w:rPr>
        <w:t>Federal</w:t>
      </w:r>
      <w:r w:rsidRPr="00BD4C0E">
        <w:rPr>
          <w:bCs/>
          <w:i/>
        </w:rPr>
        <w:t>)</w:t>
      </w:r>
      <w:r>
        <w:rPr>
          <w:bCs/>
          <w:i/>
        </w:rPr>
        <w:t xml:space="preserve">: </w:t>
      </w:r>
      <w:r w:rsidRPr="00BD4C0E">
        <w:rPr>
          <w:bCs/>
          <w:i/>
        </w:rPr>
        <w:t xml:space="preserve"> </w:t>
      </w:r>
      <w:r w:rsidRPr="00BD4C0E">
        <w:t xml:space="preserve">This is </w:t>
      </w:r>
      <w:r>
        <w:t xml:space="preserve">the National Deaf/Blind Equipment Distribution Program funded by the Federal Communications Commission also known as </w:t>
      </w:r>
      <w:r w:rsidRPr="00BD4C0E">
        <w:t>iCanConnect</w:t>
      </w:r>
      <w:r>
        <w:t xml:space="preserve">.  This program provides </w:t>
      </w:r>
      <w:r w:rsidRPr="00BD4C0E">
        <w:t xml:space="preserve">telecommunications equipment </w:t>
      </w:r>
      <w:r>
        <w:t xml:space="preserve">for individuals who are deaf/blind. </w:t>
      </w:r>
      <w:r w:rsidRPr="00BD4C0E">
        <w:t>States may not use AT Act dollars to provide funds or devices directly to individuals.  AT Act dollars may be used to administer a telecommunications distribution program comprising non-AT Act dollars.</w:t>
      </w:r>
    </w:p>
    <w:p w14:paraId="6ABA01C7" w14:textId="77777777" w:rsidR="0016227C" w:rsidRDefault="0016227C" w:rsidP="0016227C">
      <w:pPr>
        <w:ind w:left="480"/>
      </w:pPr>
      <w:r w:rsidRPr="007E653E">
        <w:rPr>
          <w:i/>
        </w:rPr>
        <w:t>Last Resort Fund</w:t>
      </w:r>
      <w:r>
        <w:t xml:space="preserve">:  These programs provide AT, or funds to purchase AT, to consumers when other options have been exhausted or are unavailable.  These may be earmarked for particular types of consumers (such as children) or particular types of AT (such as home modification) or they may be for any group or type of AT. States may not use AT Act dollars to provide funds or devices directly to individuals.  AT Act dollars may be used to administer a last resort fund comprised of non-AT Act dollars.  </w:t>
      </w:r>
    </w:p>
    <w:p w14:paraId="7CE30F1F" w14:textId="77777777" w:rsidR="0016227C" w:rsidRDefault="0016227C" w:rsidP="0016227C">
      <w:pPr>
        <w:ind w:left="480"/>
      </w:pPr>
      <w:r w:rsidRPr="0006176D">
        <w:rPr>
          <w:i/>
        </w:rPr>
        <w:t xml:space="preserve">Home Modification Program:  </w:t>
      </w:r>
      <w:r>
        <w:t xml:space="preserve">A home modification program provides home modifications, including the addition of wheelchair ramps. States may not use AT Act dollars to provide funds or devices directly to individuals.  AT Act dollars may be used to administer a home modification program comprising non-AT Act dollars.  </w:t>
      </w:r>
    </w:p>
    <w:p w14:paraId="2DC824AE" w14:textId="61DE3957" w:rsidR="001F1CBA" w:rsidRDefault="0016227C" w:rsidP="0016227C">
      <w:pPr>
        <w:ind w:left="480"/>
      </w:pPr>
      <w:r w:rsidRPr="0006176D">
        <w:rPr>
          <w:i/>
        </w:rPr>
        <w:t>Other</w:t>
      </w:r>
      <w:r>
        <w:t xml:space="preserve">:  Specify and describe in the </w:t>
      </w:r>
      <w:r w:rsidRPr="00792FDE">
        <w:t>text box</w:t>
      </w:r>
      <w:r>
        <w:t xml:space="preserve"> provided.</w:t>
      </w:r>
    </w:p>
    <w:p w14:paraId="254AB7B1" w14:textId="77777777" w:rsidR="001F1CBA" w:rsidRDefault="001F1CBA">
      <w:pPr>
        <w:spacing w:after="0"/>
      </w:pPr>
      <w:r>
        <w:br w:type="page"/>
      </w:r>
    </w:p>
    <w:p w14:paraId="5D196BC5" w14:textId="61CC3FD9" w:rsidR="00BD4C0E" w:rsidRDefault="00BD4C0E" w:rsidP="000609FD">
      <w:pPr>
        <w:pStyle w:val="ListParagraph"/>
        <w:numPr>
          <w:ilvl w:val="2"/>
          <w:numId w:val="9"/>
        </w:numPr>
        <w:spacing w:before="240"/>
        <w:rPr>
          <w:rFonts w:ascii="Verdana" w:hAnsi="Verdana"/>
          <w:b/>
          <w:bCs/>
          <w:sz w:val="18"/>
          <w:szCs w:val="18"/>
        </w:rPr>
      </w:pPr>
      <w:r w:rsidRPr="00AB4C76">
        <w:rPr>
          <w:rFonts w:ascii="Verdana" w:hAnsi="Verdana"/>
          <w:b/>
          <w:bCs/>
          <w:sz w:val="18"/>
          <w:szCs w:val="18"/>
        </w:rPr>
        <w:t xml:space="preserve">The following activities are conducted </w:t>
      </w:r>
    </w:p>
    <w:tbl>
      <w:tblPr>
        <w:tblStyle w:val="TableGrid"/>
        <w:tblW w:w="8808" w:type="dxa"/>
        <w:jc w:val="center"/>
        <w:tblLayout w:type="fixed"/>
        <w:tblLook w:val="01E0" w:firstRow="1" w:lastRow="1" w:firstColumn="1" w:lastColumn="1" w:noHBand="0" w:noVBand="0"/>
      </w:tblPr>
      <w:tblGrid>
        <w:gridCol w:w="7458"/>
        <w:gridCol w:w="1350"/>
      </w:tblGrid>
      <w:tr w:rsidR="00BD4C0E" w14:paraId="6779DDBF" w14:textId="77777777" w:rsidTr="00FA1D47">
        <w:trPr>
          <w:cantSplit/>
          <w:tblHeader/>
          <w:jc w:val="center"/>
        </w:trPr>
        <w:tc>
          <w:tcPr>
            <w:tcW w:w="7458" w:type="dxa"/>
            <w:shd w:val="clear" w:color="auto" w:fill="D9D9D9" w:themeFill="background1" w:themeFillShade="D9"/>
          </w:tcPr>
          <w:p w14:paraId="33484929" w14:textId="77777777" w:rsidR="00BD4C0E" w:rsidRDefault="00BD4C0E" w:rsidP="00A02B19">
            <w:pPr>
              <w:rPr>
                <w:rFonts w:ascii="Verdana" w:hAnsi="Verdana"/>
                <w:b/>
                <w:bCs/>
                <w:sz w:val="18"/>
                <w:szCs w:val="18"/>
              </w:rPr>
            </w:pPr>
            <w:r>
              <w:rPr>
                <w:rFonts w:ascii="Verdana" w:hAnsi="Verdana"/>
                <w:b/>
                <w:bCs/>
                <w:sz w:val="18"/>
                <w:szCs w:val="18"/>
              </w:rPr>
              <w:t xml:space="preserve">Activities </w:t>
            </w:r>
          </w:p>
          <w:p w14:paraId="772B6AEE" w14:textId="77777777" w:rsidR="00BD4C0E" w:rsidRDefault="00BD4C0E" w:rsidP="00A02B19">
            <w:pPr>
              <w:rPr>
                <w:rFonts w:ascii="Verdana" w:hAnsi="Verdana"/>
                <w:b/>
                <w:bCs/>
                <w:sz w:val="18"/>
                <w:szCs w:val="18"/>
              </w:rPr>
            </w:pPr>
          </w:p>
        </w:tc>
        <w:tc>
          <w:tcPr>
            <w:tcW w:w="1350" w:type="dxa"/>
            <w:shd w:val="clear" w:color="auto" w:fill="D9D9D9" w:themeFill="background1" w:themeFillShade="D9"/>
          </w:tcPr>
          <w:p w14:paraId="57B21FC6" w14:textId="77777777" w:rsidR="00BD4C0E" w:rsidRDefault="00BD4C0E" w:rsidP="00A02B19">
            <w:pPr>
              <w:rPr>
                <w:rFonts w:ascii="Verdana" w:hAnsi="Verdana"/>
                <w:b/>
                <w:bCs/>
                <w:sz w:val="18"/>
                <w:szCs w:val="18"/>
              </w:rPr>
            </w:pPr>
            <w:r>
              <w:rPr>
                <w:rFonts w:ascii="Verdana" w:hAnsi="Verdana"/>
                <w:b/>
                <w:bCs/>
                <w:sz w:val="18"/>
                <w:szCs w:val="18"/>
              </w:rPr>
              <w:t>Check if Conducted</w:t>
            </w:r>
          </w:p>
        </w:tc>
      </w:tr>
      <w:tr w:rsidR="00BD4C0E" w14:paraId="523EC839" w14:textId="77777777" w:rsidTr="00FA1D47">
        <w:trPr>
          <w:cantSplit/>
          <w:jc w:val="center"/>
        </w:trPr>
        <w:tc>
          <w:tcPr>
            <w:tcW w:w="7458" w:type="dxa"/>
          </w:tcPr>
          <w:p w14:paraId="493CDB07" w14:textId="77777777" w:rsidR="00BD4C0E" w:rsidRDefault="00BD4C0E" w:rsidP="00BD4C0E">
            <w:pPr>
              <w:rPr>
                <w:rFonts w:ascii="Verdana" w:hAnsi="Verdana"/>
                <w:b/>
                <w:bCs/>
                <w:sz w:val="18"/>
                <w:szCs w:val="18"/>
              </w:rPr>
            </w:pPr>
            <w:r>
              <w:rPr>
                <w:rFonts w:ascii="Verdana" w:hAnsi="Verdana"/>
                <w:b/>
                <w:bCs/>
                <w:sz w:val="18"/>
                <w:szCs w:val="18"/>
              </w:rPr>
              <w:t>Telecommunications Equipment Distribution Program (EDP)-State</w:t>
            </w:r>
          </w:p>
        </w:tc>
        <w:tc>
          <w:tcPr>
            <w:tcW w:w="1350" w:type="dxa"/>
          </w:tcPr>
          <w:p w14:paraId="3EAB71F0" w14:textId="77777777" w:rsidR="00BD4C0E" w:rsidRDefault="00BD4C0E" w:rsidP="00A02B19">
            <w:pPr>
              <w:rPr>
                <w:rFonts w:ascii="Verdana" w:hAnsi="Verdana"/>
                <w:b/>
                <w:bCs/>
                <w:sz w:val="18"/>
                <w:szCs w:val="18"/>
              </w:rPr>
            </w:pPr>
          </w:p>
        </w:tc>
      </w:tr>
      <w:tr w:rsidR="00BD4C0E" w14:paraId="22E2DEBC" w14:textId="77777777" w:rsidTr="00FA1D47">
        <w:trPr>
          <w:cantSplit/>
          <w:jc w:val="center"/>
        </w:trPr>
        <w:tc>
          <w:tcPr>
            <w:tcW w:w="7458" w:type="dxa"/>
          </w:tcPr>
          <w:p w14:paraId="4D9409D9" w14:textId="77777777" w:rsidR="00BD4C0E" w:rsidRPr="00BD4C0E" w:rsidRDefault="00BD4C0E" w:rsidP="00BD4C0E">
            <w:pPr>
              <w:rPr>
                <w:rFonts w:ascii="Verdana" w:hAnsi="Verdana"/>
                <w:bCs/>
                <w:sz w:val="18"/>
                <w:szCs w:val="18"/>
              </w:rPr>
            </w:pPr>
            <w:r>
              <w:rPr>
                <w:rFonts w:ascii="Verdana" w:hAnsi="Verdana"/>
                <w:b/>
                <w:bCs/>
                <w:sz w:val="18"/>
                <w:szCs w:val="18"/>
              </w:rPr>
              <w:t>Deaf/Blind Telecommunications EDP-Federal</w:t>
            </w:r>
          </w:p>
        </w:tc>
        <w:tc>
          <w:tcPr>
            <w:tcW w:w="1350" w:type="dxa"/>
          </w:tcPr>
          <w:p w14:paraId="434AAD30" w14:textId="15B6F287" w:rsidR="00BD4C0E" w:rsidRDefault="00F76EEC" w:rsidP="00A02B19">
            <w:pPr>
              <w:rPr>
                <w:rFonts w:ascii="Verdana" w:hAnsi="Verdana"/>
                <w:b/>
                <w:bCs/>
                <w:sz w:val="18"/>
                <w:szCs w:val="18"/>
              </w:rPr>
            </w:pPr>
            <w:r>
              <w:rPr>
                <w:rFonts w:ascii="Verdana" w:hAnsi="Verdana"/>
                <w:b/>
                <w:bCs/>
                <w:sz w:val="18"/>
                <w:szCs w:val="18"/>
              </w:rPr>
              <w:t>Yes</w:t>
            </w:r>
          </w:p>
        </w:tc>
      </w:tr>
      <w:tr w:rsidR="00BD4C0E" w14:paraId="4D68FA0E" w14:textId="77777777" w:rsidTr="00FA1D47">
        <w:trPr>
          <w:cantSplit/>
          <w:jc w:val="center"/>
        </w:trPr>
        <w:tc>
          <w:tcPr>
            <w:tcW w:w="7458" w:type="dxa"/>
          </w:tcPr>
          <w:p w14:paraId="74879308" w14:textId="77777777" w:rsidR="00BD4C0E" w:rsidRDefault="007E653E" w:rsidP="00A02B19">
            <w:pPr>
              <w:rPr>
                <w:rFonts w:ascii="Verdana" w:hAnsi="Verdana"/>
                <w:b/>
                <w:bCs/>
                <w:sz w:val="18"/>
                <w:szCs w:val="18"/>
              </w:rPr>
            </w:pPr>
            <w:r>
              <w:rPr>
                <w:rFonts w:ascii="Verdana" w:hAnsi="Verdana"/>
                <w:b/>
                <w:bCs/>
                <w:sz w:val="18"/>
                <w:szCs w:val="18"/>
              </w:rPr>
              <w:t>Last Resort Fund</w:t>
            </w:r>
          </w:p>
        </w:tc>
        <w:tc>
          <w:tcPr>
            <w:tcW w:w="1350" w:type="dxa"/>
          </w:tcPr>
          <w:p w14:paraId="102097B7" w14:textId="544EDDCA" w:rsidR="00BD4C0E" w:rsidRDefault="00BD4C0E" w:rsidP="00A02B19">
            <w:pPr>
              <w:rPr>
                <w:rFonts w:ascii="Verdana" w:hAnsi="Verdana"/>
                <w:b/>
                <w:bCs/>
                <w:sz w:val="18"/>
                <w:szCs w:val="18"/>
              </w:rPr>
            </w:pPr>
          </w:p>
        </w:tc>
      </w:tr>
      <w:tr w:rsidR="00BD4C0E" w14:paraId="09A4C7F5" w14:textId="77777777" w:rsidTr="00FA1D47">
        <w:trPr>
          <w:cantSplit/>
          <w:jc w:val="center"/>
        </w:trPr>
        <w:tc>
          <w:tcPr>
            <w:tcW w:w="7458" w:type="dxa"/>
          </w:tcPr>
          <w:p w14:paraId="4F4DDC3A" w14:textId="77777777" w:rsidR="00BD4C0E" w:rsidRDefault="00531BB5" w:rsidP="00A02B19">
            <w:pPr>
              <w:rPr>
                <w:rFonts w:ascii="Verdana" w:hAnsi="Verdana"/>
                <w:b/>
                <w:bCs/>
                <w:sz w:val="18"/>
                <w:szCs w:val="18"/>
              </w:rPr>
            </w:pPr>
            <w:r>
              <w:rPr>
                <w:rFonts w:ascii="Verdana" w:hAnsi="Verdana"/>
                <w:b/>
                <w:bCs/>
                <w:sz w:val="18"/>
                <w:szCs w:val="18"/>
              </w:rPr>
              <w:t>Home Modification Program</w:t>
            </w:r>
          </w:p>
        </w:tc>
        <w:tc>
          <w:tcPr>
            <w:tcW w:w="1350" w:type="dxa"/>
          </w:tcPr>
          <w:p w14:paraId="7906818C" w14:textId="77777777" w:rsidR="00BD4C0E" w:rsidRDefault="00BD4C0E" w:rsidP="00A02B19">
            <w:pPr>
              <w:rPr>
                <w:rFonts w:ascii="Verdana" w:hAnsi="Verdana"/>
                <w:b/>
                <w:bCs/>
                <w:sz w:val="18"/>
                <w:szCs w:val="18"/>
              </w:rPr>
            </w:pPr>
          </w:p>
        </w:tc>
      </w:tr>
      <w:tr w:rsidR="00BD4C0E" w14:paraId="5F4A9851" w14:textId="77777777" w:rsidTr="00FA1D47">
        <w:trPr>
          <w:cantSplit/>
          <w:jc w:val="center"/>
        </w:trPr>
        <w:tc>
          <w:tcPr>
            <w:tcW w:w="7458" w:type="dxa"/>
          </w:tcPr>
          <w:p w14:paraId="1197AB4B" w14:textId="77777777" w:rsidR="00BD4C0E" w:rsidRDefault="00BD4C0E" w:rsidP="00A02B19">
            <w:pPr>
              <w:tabs>
                <w:tab w:val="left" w:pos="1152"/>
                <w:tab w:val="left" w:pos="1440"/>
                <w:tab w:val="left" w:pos="1728"/>
              </w:tabs>
              <w:rPr>
                <w:rFonts w:ascii="Verdana" w:hAnsi="Verdana"/>
                <w:b/>
                <w:bCs/>
                <w:sz w:val="18"/>
                <w:szCs w:val="18"/>
              </w:rPr>
            </w:pPr>
            <w:r>
              <w:rPr>
                <w:rFonts w:ascii="Verdana" w:hAnsi="Verdana"/>
                <w:b/>
                <w:bCs/>
                <w:sz w:val="18"/>
                <w:szCs w:val="18"/>
              </w:rPr>
              <w:t xml:space="preserve">Other </w:t>
            </w:r>
            <w:r w:rsidRPr="0066123D">
              <w:rPr>
                <w:rFonts w:ascii="Verdana" w:hAnsi="Verdana"/>
                <w:bCs/>
                <w:i/>
                <w:sz w:val="18"/>
                <w:szCs w:val="18"/>
              </w:rPr>
              <w:t>(describe)</w:t>
            </w:r>
          </w:p>
        </w:tc>
        <w:tc>
          <w:tcPr>
            <w:tcW w:w="1350" w:type="dxa"/>
          </w:tcPr>
          <w:p w14:paraId="029312F3" w14:textId="77777777" w:rsidR="00BD4C0E" w:rsidRDefault="00BD4C0E" w:rsidP="00A02B19">
            <w:pPr>
              <w:rPr>
                <w:rFonts w:ascii="Verdana" w:hAnsi="Verdana"/>
                <w:b/>
                <w:bCs/>
                <w:sz w:val="18"/>
                <w:szCs w:val="18"/>
              </w:rPr>
            </w:pPr>
          </w:p>
        </w:tc>
      </w:tr>
    </w:tbl>
    <w:p w14:paraId="5586C051" w14:textId="77777777" w:rsidR="00F76EEC" w:rsidRDefault="00F76EEC" w:rsidP="0016227C">
      <w:pPr>
        <w:ind w:left="360"/>
        <w:rPr>
          <w:u w:val="single"/>
        </w:rPr>
      </w:pPr>
    </w:p>
    <w:p w14:paraId="55665F47" w14:textId="5411715C" w:rsidR="0016227C" w:rsidRDefault="0016227C" w:rsidP="00F76EEC">
      <w:pPr>
        <w:ind w:left="360"/>
      </w:pPr>
      <w:r>
        <w:rPr>
          <w:u w:val="single"/>
        </w:rPr>
        <w:t>Instructions</w:t>
      </w:r>
      <w:r w:rsidRPr="00CD4A26">
        <w:t>:</w:t>
      </w:r>
      <w:r>
        <w:t xml:space="preserve">  Explain in the simplest terms possible how this activity is conducted; a person unfamiliar with the program should be able to read this explanation and understand what the Statewide AT Program is “doing”.  This explanation should make it clear how this activity is related to the purposes of the AT Act.  It also should describe who the activity is intended to serve, specifically if only particular populations of individuals are served by the activity or if there are qualifications for participation in the activity.  The role of the Statewide AT Program in carrying out the activity should be explained clearly and any fees charged </w:t>
      </w:r>
      <w:r w:rsidRPr="009A058C">
        <w:t>should be described.  If there is more than one distinct program within this activity area, number and describe each succinctly.</w:t>
      </w:r>
    </w:p>
    <w:p w14:paraId="6DA5E58E" w14:textId="77777777" w:rsidR="00AB4C76" w:rsidRDefault="00E101B3" w:rsidP="000609FD">
      <w:pPr>
        <w:pStyle w:val="ListParagraph"/>
        <w:numPr>
          <w:ilvl w:val="2"/>
          <w:numId w:val="9"/>
        </w:numPr>
        <w:rPr>
          <w:rFonts w:ascii="Verdana" w:hAnsi="Verdana"/>
          <w:b/>
          <w:bCs/>
          <w:sz w:val="18"/>
          <w:szCs w:val="18"/>
        </w:rPr>
      </w:pPr>
      <w:r w:rsidRPr="00AB4C76">
        <w:rPr>
          <w:rFonts w:ascii="Verdana" w:hAnsi="Verdana"/>
          <w:b/>
          <w:bCs/>
          <w:sz w:val="18"/>
          <w:szCs w:val="18"/>
        </w:rPr>
        <w:t>Describe</w:t>
      </w:r>
      <w:r w:rsidR="00742F7A" w:rsidRPr="00AB4C76">
        <w:rPr>
          <w:rFonts w:ascii="Verdana" w:hAnsi="Verdana"/>
          <w:b/>
          <w:bCs/>
          <w:sz w:val="18"/>
          <w:szCs w:val="18"/>
        </w:rPr>
        <w:t xml:space="preserve"> the activity</w:t>
      </w:r>
      <w:r w:rsidR="00BD4C0E" w:rsidRPr="00AB4C76">
        <w:rPr>
          <w:rFonts w:ascii="Verdana" w:hAnsi="Verdana"/>
          <w:b/>
          <w:bCs/>
          <w:sz w:val="18"/>
          <w:szCs w:val="18"/>
        </w:rPr>
        <w:t xml:space="preserve"> or activities</w:t>
      </w:r>
      <w:r w:rsidR="00742F7A" w:rsidRPr="00AB4C76">
        <w:rPr>
          <w:rFonts w:ascii="Verdana" w:hAnsi="Verdana"/>
          <w:b/>
          <w:bCs/>
          <w:sz w:val="18"/>
          <w:szCs w:val="18"/>
        </w:rPr>
        <w:t xml:space="preserve">. </w:t>
      </w:r>
    </w:p>
    <w:p w14:paraId="4B1840A8" w14:textId="04A97F58" w:rsidR="00F47710" w:rsidRDefault="00F47710" w:rsidP="0016227C">
      <w:pPr>
        <w:pStyle w:val="ListParagraph"/>
        <w:rPr>
          <w:i/>
        </w:rPr>
      </w:pPr>
      <w:r w:rsidRPr="009A058C">
        <w:rPr>
          <w:i/>
        </w:rPr>
        <w:t>The Oregon Statewide Assistive Technology Program implements the federally funded National DeafBlind Equipment Distribution Program, al</w:t>
      </w:r>
      <w:r w:rsidR="00B00F8F" w:rsidRPr="009A058C">
        <w:rPr>
          <w:i/>
        </w:rPr>
        <w:t>s</w:t>
      </w:r>
      <w:r w:rsidRPr="009A058C">
        <w:rPr>
          <w:i/>
        </w:rPr>
        <w:t>o known as iCanConnec</w:t>
      </w:r>
      <w:r w:rsidR="003561F1">
        <w:rPr>
          <w:i/>
        </w:rPr>
        <w:t>t.The goal of the National Deaf</w:t>
      </w:r>
      <w:r w:rsidRPr="009A058C">
        <w:rPr>
          <w:i/>
        </w:rPr>
        <w:t>Blind Equipment Distribution Program (NDBEDP) is to ensure that every qualified person with combined hearing and vision loss has access to modern telecommunication tools and the training necessary to use them, granting every individual the opportunity to interact with the world as an involved, contributing member of society.</w:t>
      </w:r>
      <w:r w:rsidR="00B00F8F" w:rsidRPr="009A058C">
        <w:rPr>
          <w:i/>
        </w:rPr>
        <w:t xml:space="preserve"> </w:t>
      </w:r>
      <w:r w:rsidR="00677C0E" w:rsidRPr="009A058C">
        <w:rPr>
          <w:i/>
        </w:rPr>
        <w:t xml:space="preserve">There are no fees associated with this program but there are financial eligibility criteria individuals must meet. </w:t>
      </w:r>
      <w:r w:rsidR="00B00F8F" w:rsidRPr="009A058C">
        <w:rPr>
          <w:i/>
        </w:rPr>
        <w:t>All funding used to purchase</w:t>
      </w:r>
      <w:r w:rsidR="00677C0E" w:rsidRPr="009A058C">
        <w:rPr>
          <w:i/>
        </w:rPr>
        <w:t xml:space="preserve"> the consumers’ telecommunication related </w:t>
      </w:r>
      <w:r w:rsidR="00B00F8F" w:rsidRPr="009A058C">
        <w:rPr>
          <w:i/>
        </w:rPr>
        <w:t xml:space="preserve">equipment </w:t>
      </w:r>
      <w:r w:rsidR="00677C0E" w:rsidRPr="009A058C">
        <w:rPr>
          <w:i/>
        </w:rPr>
        <w:t xml:space="preserve">and services are </w:t>
      </w:r>
      <w:r w:rsidR="00B00F8F" w:rsidRPr="009A058C">
        <w:rPr>
          <w:i/>
        </w:rPr>
        <w:t>provided by</w:t>
      </w:r>
      <w:r w:rsidR="00677C0E" w:rsidRPr="009A058C">
        <w:rPr>
          <w:i/>
        </w:rPr>
        <w:t xml:space="preserve"> </w:t>
      </w:r>
      <w:r w:rsidR="00B00F8F" w:rsidRPr="009A058C">
        <w:rPr>
          <w:i/>
        </w:rPr>
        <w:t>federal sources outside the AT Act</w:t>
      </w:r>
      <w:r w:rsidR="00677C0E" w:rsidRPr="009A058C">
        <w:rPr>
          <w:i/>
        </w:rPr>
        <w:t xml:space="preserve">. However, </w:t>
      </w:r>
      <w:r w:rsidR="00B00F8F" w:rsidRPr="009A058C">
        <w:rPr>
          <w:i/>
        </w:rPr>
        <w:t xml:space="preserve">AT Act funds are used to support the administration of </w:t>
      </w:r>
      <w:r w:rsidR="00677C0E" w:rsidRPr="009A058C">
        <w:rPr>
          <w:i/>
        </w:rPr>
        <w:t>iCanConnec</w:t>
      </w:r>
      <w:r w:rsidR="00677C0E" w:rsidRPr="00481CEA">
        <w:rPr>
          <w:i/>
        </w:rPr>
        <w:t>t-Oregon</w:t>
      </w:r>
      <w:r w:rsidR="00B00F8F" w:rsidRPr="00481CEA">
        <w:rPr>
          <w:i/>
        </w:rPr>
        <w:t>.</w:t>
      </w:r>
    </w:p>
    <w:p w14:paraId="63B222BA" w14:textId="77777777" w:rsidR="009F1C09" w:rsidRDefault="009F1C09" w:rsidP="009F1C09">
      <w:pPr>
        <w:ind w:left="480"/>
      </w:pPr>
      <w:r>
        <w:rPr>
          <w:u w:val="single"/>
        </w:rPr>
        <w:t>Instructions</w:t>
      </w:r>
      <w:r>
        <w:t xml:space="preserve">:  Enter the specific URL for each of the state financing programs that directly provide AT (not the general home page URL) or enter N/A if information about these activities is not available online.  </w:t>
      </w:r>
    </w:p>
    <w:p w14:paraId="64D0B478" w14:textId="77777777" w:rsidR="00AB4C76" w:rsidRPr="00481CEA" w:rsidRDefault="00890ADE" w:rsidP="000609FD">
      <w:pPr>
        <w:pStyle w:val="ListParagraph"/>
        <w:numPr>
          <w:ilvl w:val="2"/>
          <w:numId w:val="9"/>
        </w:numPr>
        <w:rPr>
          <w:rFonts w:ascii="Verdana" w:hAnsi="Verdana"/>
          <w:b/>
          <w:bCs/>
          <w:sz w:val="18"/>
          <w:szCs w:val="18"/>
        </w:rPr>
      </w:pPr>
      <w:r w:rsidRPr="00481CEA">
        <w:rPr>
          <w:rFonts w:ascii="Verdana" w:hAnsi="Verdana"/>
          <w:b/>
          <w:bCs/>
          <w:sz w:val="18"/>
          <w:szCs w:val="18"/>
        </w:rPr>
        <w:t xml:space="preserve">The online page </w:t>
      </w:r>
      <w:r w:rsidR="003B6757" w:rsidRPr="00481CEA">
        <w:rPr>
          <w:rFonts w:ascii="Verdana" w:hAnsi="Verdana"/>
          <w:b/>
          <w:bCs/>
          <w:sz w:val="18"/>
          <w:szCs w:val="18"/>
        </w:rPr>
        <w:t xml:space="preserve">(or pages) </w:t>
      </w:r>
      <w:r w:rsidRPr="00481CEA">
        <w:rPr>
          <w:rFonts w:ascii="Verdana" w:hAnsi="Verdana"/>
          <w:b/>
          <w:bCs/>
          <w:sz w:val="18"/>
          <w:szCs w:val="18"/>
        </w:rPr>
        <w:t xml:space="preserve">for this </w:t>
      </w:r>
      <w:r w:rsidR="0006176D" w:rsidRPr="00481CEA">
        <w:rPr>
          <w:rFonts w:ascii="Verdana" w:hAnsi="Verdana"/>
          <w:b/>
          <w:bCs/>
          <w:sz w:val="18"/>
          <w:szCs w:val="18"/>
        </w:rPr>
        <w:t xml:space="preserve">specific </w:t>
      </w:r>
      <w:r w:rsidRPr="00481CEA">
        <w:rPr>
          <w:rFonts w:ascii="Verdana" w:hAnsi="Verdana"/>
          <w:b/>
          <w:bCs/>
          <w:sz w:val="18"/>
          <w:szCs w:val="18"/>
        </w:rPr>
        <w:t xml:space="preserve">activity can be found at: </w:t>
      </w:r>
    </w:p>
    <w:p w14:paraId="2687DAD5" w14:textId="30606A39" w:rsidR="009A058C" w:rsidRDefault="00EA199B" w:rsidP="009F1C09">
      <w:pPr>
        <w:pStyle w:val="ListParagraph"/>
      </w:pPr>
      <w:r w:rsidRPr="00E548ED">
        <w:rPr>
          <w:i/>
        </w:rPr>
        <w:t>National DeafBlind Equpment Distribution Program:</w:t>
      </w:r>
      <w:r>
        <w:t xml:space="preserve"> </w:t>
      </w:r>
      <w:hyperlink r:id="rId14" w:history="1">
        <w:r w:rsidR="009A058C" w:rsidRPr="00EA199B">
          <w:rPr>
            <w:rStyle w:val="Hyperlink"/>
            <w:sz w:val="24"/>
          </w:rPr>
          <w:t>https://www.accesstechnologiesinc.org/about/icanconnect</w:t>
        </w:r>
      </w:hyperlink>
      <w:r w:rsidR="009A058C">
        <w:t xml:space="preserve"> </w:t>
      </w:r>
    </w:p>
    <w:p w14:paraId="158CFC83" w14:textId="77777777" w:rsidR="00AB4C76" w:rsidRDefault="00066E54" w:rsidP="00AB4C76">
      <w:pPr>
        <w:pStyle w:val="Heading3"/>
      </w:pPr>
      <w:bookmarkStart w:id="11" w:name="_Toc30492501"/>
      <w:r w:rsidRPr="00AB4C76">
        <w:t>O</w:t>
      </w:r>
      <w:r w:rsidR="002F776A" w:rsidRPr="00AB4C76">
        <w:t>ther</w:t>
      </w:r>
      <w:r w:rsidR="002F776A" w:rsidRPr="00066E54">
        <w:t xml:space="preserve"> State Financing Activities Create </w:t>
      </w:r>
      <w:r w:rsidR="000149FB" w:rsidRPr="00066E54">
        <w:t>AT Savings</w:t>
      </w:r>
      <w:bookmarkEnd w:id="11"/>
    </w:p>
    <w:p w14:paraId="5CBFE26A" w14:textId="77777777" w:rsidR="002F776A" w:rsidRPr="00AB4C76" w:rsidRDefault="002F776A"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If </w:t>
      </w:r>
      <w:r w:rsidR="00805F8F" w:rsidRPr="00AB4C76">
        <w:rPr>
          <w:rFonts w:ascii="Verdana" w:hAnsi="Verdana"/>
          <w:b/>
          <w:bCs/>
          <w:sz w:val="18"/>
          <w:szCs w:val="18"/>
        </w:rPr>
        <w:t>other state financing activities that create AT savings are conducted</w:t>
      </w:r>
      <w:r w:rsidRPr="00AB4C76">
        <w:rPr>
          <w:rFonts w:ascii="Verdana" w:hAnsi="Verdana"/>
          <w:b/>
          <w:bCs/>
          <w:sz w:val="18"/>
          <w:szCs w:val="18"/>
        </w:rPr>
        <w:t xml:space="preserve"> through a formal written agreement, by providing financial support to other entities and/or by receiving financial support from other entities please identify that coordination and collaboration in the table below.  </w:t>
      </w: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D231F0" w14:paraId="42B855B0" w14:textId="77777777" w:rsidTr="00FA1D47">
        <w:trPr>
          <w:cantSplit/>
          <w:tblHeader/>
          <w:jc w:val="center"/>
        </w:trPr>
        <w:tc>
          <w:tcPr>
            <w:tcW w:w="3588" w:type="dxa"/>
            <w:shd w:val="clear" w:color="auto" w:fill="D9D9D9" w:themeFill="background1" w:themeFillShade="D9"/>
          </w:tcPr>
          <w:p w14:paraId="485DD885" w14:textId="77777777" w:rsidR="00D231F0" w:rsidRDefault="00D231F0" w:rsidP="00A02B19">
            <w:pPr>
              <w:rPr>
                <w:rFonts w:ascii="Verdana" w:hAnsi="Verdana"/>
                <w:b/>
                <w:bCs/>
                <w:sz w:val="18"/>
                <w:szCs w:val="18"/>
              </w:rPr>
            </w:pPr>
            <w:r>
              <w:rPr>
                <w:rFonts w:ascii="Verdana" w:hAnsi="Verdana"/>
                <w:b/>
                <w:bCs/>
                <w:sz w:val="18"/>
                <w:szCs w:val="18"/>
              </w:rPr>
              <w:t xml:space="preserve">Collaborating organizations conducting this activity </w:t>
            </w:r>
          </w:p>
          <w:p w14:paraId="53484241" w14:textId="77777777" w:rsidR="00D231F0" w:rsidRDefault="00D231F0" w:rsidP="00A02B19">
            <w:pPr>
              <w:rPr>
                <w:rFonts w:ascii="Verdana" w:hAnsi="Verdana"/>
                <w:b/>
                <w:bCs/>
                <w:sz w:val="18"/>
                <w:szCs w:val="18"/>
              </w:rPr>
            </w:pPr>
          </w:p>
        </w:tc>
        <w:tc>
          <w:tcPr>
            <w:tcW w:w="1800" w:type="dxa"/>
            <w:shd w:val="clear" w:color="auto" w:fill="D9D9D9" w:themeFill="background1" w:themeFillShade="D9"/>
          </w:tcPr>
          <w:p w14:paraId="16228C96" w14:textId="77777777" w:rsidR="00D231F0" w:rsidRDefault="00D231F0" w:rsidP="00A02B19">
            <w:pPr>
              <w:rPr>
                <w:rFonts w:ascii="Verdana" w:hAnsi="Verdana"/>
                <w:b/>
                <w:bCs/>
                <w:sz w:val="18"/>
                <w:szCs w:val="18"/>
              </w:rPr>
            </w:pPr>
            <w:r>
              <w:rPr>
                <w:rFonts w:ascii="Verdana" w:hAnsi="Verdana"/>
                <w:b/>
                <w:bCs/>
                <w:sz w:val="18"/>
                <w:szCs w:val="18"/>
              </w:rPr>
              <w:t>Have written agreement with this entity</w:t>
            </w:r>
          </w:p>
        </w:tc>
        <w:tc>
          <w:tcPr>
            <w:tcW w:w="1800" w:type="dxa"/>
            <w:shd w:val="clear" w:color="auto" w:fill="D9D9D9" w:themeFill="background1" w:themeFillShade="D9"/>
          </w:tcPr>
          <w:p w14:paraId="46780938" w14:textId="77777777" w:rsidR="00D231F0" w:rsidRDefault="00D231F0" w:rsidP="00A02B19">
            <w:pPr>
              <w:rPr>
                <w:rFonts w:ascii="Verdana" w:hAnsi="Verdana"/>
                <w:b/>
                <w:bCs/>
                <w:sz w:val="18"/>
                <w:szCs w:val="18"/>
              </w:rPr>
            </w:pPr>
            <w:r>
              <w:rPr>
                <w:rFonts w:ascii="Verdana" w:hAnsi="Verdana"/>
                <w:b/>
                <w:bCs/>
                <w:sz w:val="18"/>
                <w:szCs w:val="18"/>
              </w:rPr>
              <w:t>Provide financial support to this entity</w:t>
            </w:r>
          </w:p>
        </w:tc>
        <w:tc>
          <w:tcPr>
            <w:tcW w:w="1710" w:type="dxa"/>
            <w:shd w:val="clear" w:color="auto" w:fill="D9D9D9" w:themeFill="background1" w:themeFillShade="D9"/>
          </w:tcPr>
          <w:p w14:paraId="06068210" w14:textId="77777777" w:rsidR="00D231F0" w:rsidRDefault="00D231F0" w:rsidP="00A02B19">
            <w:pPr>
              <w:rPr>
                <w:rFonts w:ascii="Verdana" w:hAnsi="Verdana"/>
                <w:b/>
                <w:bCs/>
                <w:sz w:val="18"/>
                <w:szCs w:val="18"/>
              </w:rPr>
            </w:pPr>
            <w:r>
              <w:rPr>
                <w:rFonts w:ascii="Verdana" w:hAnsi="Verdana"/>
                <w:b/>
                <w:bCs/>
                <w:sz w:val="18"/>
                <w:szCs w:val="18"/>
              </w:rPr>
              <w:t>Receive financial support from this entity</w:t>
            </w:r>
          </w:p>
        </w:tc>
      </w:tr>
      <w:tr w:rsidR="00D231F0" w14:paraId="723FC584" w14:textId="77777777" w:rsidTr="00FA1D47">
        <w:trPr>
          <w:cantSplit/>
          <w:jc w:val="center"/>
        </w:trPr>
        <w:tc>
          <w:tcPr>
            <w:tcW w:w="3588" w:type="dxa"/>
          </w:tcPr>
          <w:p w14:paraId="34BC0B6B" w14:textId="77777777" w:rsidR="00D231F0" w:rsidRDefault="00D231F0" w:rsidP="00A02B19">
            <w:pPr>
              <w:rPr>
                <w:rFonts w:ascii="Verdana" w:hAnsi="Verdana"/>
                <w:b/>
                <w:bCs/>
                <w:sz w:val="18"/>
                <w:szCs w:val="18"/>
              </w:rPr>
            </w:pPr>
            <w:r>
              <w:rPr>
                <w:rFonts w:ascii="Verdana" w:hAnsi="Verdana"/>
                <w:b/>
                <w:bCs/>
                <w:sz w:val="18"/>
                <w:szCs w:val="18"/>
              </w:rPr>
              <w:t>Banks/financial institution</w:t>
            </w:r>
          </w:p>
        </w:tc>
        <w:tc>
          <w:tcPr>
            <w:tcW w:w="1800" w:type="dxa"/>
          </w:tcPr>
          <w:p w14:paraId="2D0ED07A" w14:textId="77777777" w:rsidR="00D231F0" w:rsidRDefault="00D231F0" w:rsidP="00A02B19">
            <w:pPr>
              <w:rPr>
                <w:rFonts w:ascii="Verdana" w:hAnsi="Verdana"/>
                <w:b/>
                <w:bCs/>
                <w:sz w:val="18"/>
                <w:szCs w:val="18"/>
              </w:rPr>
            </w:pPr>
          </w:p>
        </w:tc>
        <w:tc>
          <w:tcPr>
            <w:tcW w:w="1800" w:type="dxa"/>
          </w:tcPr>
          <w:p w14:paraId="2C60B289" w14:textId="77777777" w:rsidR="00D231F0" w:rsidRDefault="00D231F0" w:rsidP="00A02B19">
            <w:pPr>
              <w:rPr>
                <w:rFonts w:ascii="Verdana" w:hAnsi="Verdana"/>
                <w:b/>
                <w:bCs/>
                <w:sz w:val="18"/>
                <w:szCs w:val="18"/>
              </w:rPr>
            </w:pPr>
          </w:p>
        </w:tc>
        <w:tc>
          <w:tcPr>
            <w:tcW w:w="1710" w:type="dxa"/>
          </w:tcPr>
          <w:p w14:paraId="14ADFFEC" w14:textId="77777777" w:rsidR="00D231F0" w:rsidRDefault="00D231F0" w:rsidP="00A02B19">
            <w:pPr>
              <w:rPr>
                <w:rFonts w:ascii="Verdana" w:hAnsi="Verdana"/>
                <w:b/>
                <w:bCs/>
                <w:sz w:val="18"/>
                <w:szCs w:val="18"/>
              </w:rPr>
            </w:pPr>
          </w:p>
        </w:tc>
      </w:tr>
      <w:tr w:rsidR="00D231F0" w14:paraId="74F42296" w14:textId="77777777" w:rsidTr="00FA1D47">
        <w:trPr>
          <w:cantSplit/>
          <w:jc w:val="center"/>
        </w:trPr>
        <w:tc>
          <w:tcPr>
            <w:tcW w:w="3588" w:type="dxa"/>
          </w:tcPr>
          <w:p w14:paraId="13894F6B" w14:textId="77777777" w:rsidR="00D231F0" w:rsidRDefault="00D231F0" w:rsidP="00A02B19">
            <w:pPr>
              <w:rPr>
                <w:rFonts w:ascii="Verdana" w:hAnsi="Verdana"/>
                <w:b/>
                <w:bCs/>
                <w:sz w:val="18"/>
                <w:szCs w:val="18"/>
              </w:rPr>
            </w:pPr>
            <w:r>
              <w:rPr>
                <w:rFonts w:ascii="Verdana" w:hAnsi="Verdana"/>
                <w:b/>
                <w:bCs/>
                <w:sz w:val="18"/>
                <w:szCs w:val="18"/>
              </w:rPr>
              <w:t>Independent Living Center</w:t>
            </w:r>
          </w:p>
        </w:tc>
        <w:tc>
          <w:tcPr>
            <w:tcW w:w="1800" w:type="dxa"/>
          </w:tcPr>
          <w:p w14:paraId="15B87618" w14:textId="77777777" w:rsidR="00D231F0" w:rsidRDefault="00D231F0" w:rsidP="00A02B19">
            <w:pPr>
              <w:rPr>
                <w:rFonts w:ascii="Verdana" w:hAnsi="Verdana"/>
                <w:b/>
                <w:bCs/>
                <w:sz w:val="18"/>
                <w:szCs w:val="18"/>
              </w:rPr>
            </w:pPr>
          </w:p>
        </w:tc>
        <w:tc>
          <w:tcPr>
            <w:tcW w:w="1800" w:type="dxa"/>
          </w:tcPr>
          <w:p w14:paraId="60972F5D" w14:textId="77777777" w:rsidR="00D231F0" w:rsidRDefault="00D231F0" w:rsidP="00A02B19">
            <w:pPr>
              <w:rPr>
                <w:rFonts w:ascii="Verdana" w:hAnsi="Verdana"/>
                <w:b/>
                <w:bCs/>
                <w:sz w:val="18"/>
                <w:szCs w:val="18"/>
              </w:rPr>
            </w:pPr>
          </w:p>
        </w:tc>
        <w:tc>
          <w:tcPr>
            <w:tcW w:w="1710" w:type="dxa"/>
          </w:tcPr>
          <w:p w14:paraId="2300E8EA" w14:textId="77777777" w:rsidR="00D231F0" w:rsidRDefault="00D231F0" w:rsidP="00A02B19">
            <w:pPr>
              <w:rPr>
                <w:rFonts w:ascii="Verdana" w:hAnsi="Verdana"/>
                <w:b/>
                <w:bCs/>
                <w:sz w:val="18"/>
                <w:szCs w:val="18"/>
              </w:rPr>
            </w:pPr>
          </w:p>
        </w:tc>
      </w:tr>
      <w:tr w:rsidR="00D231F0" w14:paraId="45E1FD67" w14:textId="77777777" w:rsidTr="00FA1D47">
        <w:trPr>
          <w:cantSplit/>
          <w:jc w:val="center"/>
        </w:trPr>
        <w:tc>
          <w:tcPr>
            <w:tcW w:w="3588" w:type="dxa"/>
          </w:tcPr>
          <w:p w14:paraId="54DFBC91" w14:textId="77777777" w:rsidR="00D231F0" w:rsidRDefault="00D231F0" w:rsidP="00A02B19">
            <w:pPr>
              <w:rPr>
                <w:rFonts w:ascii="Verdana" w:hAnsi="Verdana"/>
                <w:b/>
                <w:bCs/>
                <w:sz w:val="18"/>
                <w:szCs w:val="18"/>
              </w:rPr>
            </w:pPr>
            <w:r>
              <w:rPr>
                <w:rFonts w:ascii="Verdana" w:hAnsi="Verdana"/>
                <w:b/>
                <w:bCs/>
                <w:sz w:val="18"/>
                <w:szCs w:val="18"/>
              </w:rPr>
              <w:t>Easter Seals</w:t>
            </w:r>
          </w:p>
        </w:tc>
        <w:tc>
          <w:tcPr>
            <w:tcW w:w="1800" w:type="dxa"/>
          </w:tcPr>
          <w:p w14:paraId="2651EC0E" w14:textId="77777777" w:rsidR="00D231F0" w:rsidRDefault="00D231F0" w:rsidP="00A02B19">
            <w:pPr>
              <w:rPr>
                <w:rFonts w:ascii="Verdana" w:hAnsi="Verdana"/>
                <w:b/>
                <w:bCs/>
                <w:sz w:val="18"/>
                <w:szCs w:val="18"/>
              </w:rPr>
            </w:pPr>
          </w:p>
        </w:tc>
        <w:tc>
          <w:tcPr>
            <w:tcW w:w="1800" w:type="dxa"/>
          </w:tcPr>
          <w:p w14:paraId="2FD9A5B6" w14:textId="77777777" w:rsidR="00D231F0" w:rsidRDefault="00D231F0" w:rsidP="00A02B19">
            <w:pPr>
              <w:rPr>
                <w:rFonts w:ascii="Verdana" w:hAnsi="Verdana"/>
                <w:b/>
                <w:bCs/>
                <w:sz w:val="18"/>
                <w:szCs w:val="18"/>
              </w:rPr>
            </w:pPr>
          </w:p>
        </w:tc>
        <w:tc>
          <w:tcPr>
            <w:tcW w:w="1710" w:type="dxa"/>
          </w:tcPr>
          <w:p w14:paraId="4BB6FBAD" w14:textId="77777777" w:rsidR="00D231F0" w:rsidRDefault="00D231F0" w:rsidP="00A02B19">
            <w:pPr>
              <w:rPr>
                <w:rFonts w:ascii="Verdana" w:hAnsi="Verdana"/>
                <w:b/>
                <w:bCs/>
                <w:sz w:val="18"/>
                <w:szCs w:val="18"/>
              </w:rPr>
            </w:pPr>
          </w:p>
        </w:tc>
      </w:tr>
      <w:tr w:rsidR="00D231F0" w14:paraId="4EBE944E" w14:textId="77777777" w:rsidTr="00FA1D47">
        <w:trPr>
          <w:cantSplit/>
          <w:jc w:val="center"/>
        </w:trPr>
        <w:tc>
          <w:tcPr>
            <w:tcW w:w="3588" w:type="dxa"/>
          </w:tcPr>
          <w:p w14:paraId="09C3454B" w14:textId="77777777" w:rsidR="00D231F0" w:rsidRDefault="00D231F0" w:rsidP="00A02B19">
            <w:pPr>
              <w:rPr>
                <w:rFonts w:ascii="Verdana" w:hAnsi="Verdana"/>
                <w:b/>
                <w:bCs/>
                <w:sz w:val="18"/>
                <w:szCs w:val="18"/>
              </w:rPr>
            </w:pPr>
            <w:r>
              <w:rPr>
                <w:rFonts w:ascii="Verdana" w:hAnsi="Verdana"/>
                <w:b/>
                <w:bCs/>
                <w:sz w:val="18"/>
                <w:szCs w:val="18"/>
              </w:rPr>
              <w:t>Disability/AT Organizations</w:t>
            </w:r>
          </w:p>
        </w:tc>
        <w:tc>
          <w:tcPr>
            <w:tcW w:w="1800" w:type="dxa"/>
          </w:tcPr>
          <w:p w14:paraId="2345FECD" w14:textId="77777777" w:rsidR="00D231F0" w:rsidRDefault="00D231F0" w:rsidP="00A02B19">
            <w:pPr>
              <w:rPr>
                <w:rFonts w:ascii="Verdana" w:hAnsi="Verdana"/>
                <w:b/>
                <w:bCs/>
                <w:sz w:val="18"/>
                <w:szCs w:val="18"/>
              </w:rPr>
            </w:pPr>
          </w:p>
        </w:tc>
        <w:tc>
          <w:tcPr>
            <w:tcW w:w="1800" w:type="dxa"/>
          </w:tcPr>
          <w:p w14:paraId="4F4CCCEC" w14:textId="77777777" w:rsidR="00D231F0" w:rsidRDefault="00D231F0" w:rsidP="00A02B19">
            <w:pPr>
              <w:rPr>
                <w:rFonts w:ascii="Verdana" w:hAnsi="Verdana"/>
                <w:b/>
                <w:bCs/>
                <w:sz w:val="18"/>
                <w:szCs w:val="18"/>
              </w:rPr>
            </w:pPr>
          </w:p>
        </w:tc>
        <w:tc>
          <w:tcPr>
            <w:tcW w:w="1710" w:type="dxa"/>
          </w:tcPr>
          <w:p w14:paraId="505E5A64" w14:textId="77777777" w:rsidR="00D231F0" w:rsidRDefault="00D231F0" w:rsidP="00A02B19">
            <w:pPr>
              <w:rPr>
                <w:rFonts w:ascii="Verdana" w:hAnsi="Verdana"/>
                <w:b/>
                <w:bCs/>
                <w:sz w:val="18"/>
                <w:szCs w:val="18"/>
              </w:rPr>
            </w:pPr>
          </w:p>
        </w:tc>
      </w:tr>
      <w:tr w:rsidR="00D231F0" w14:paraId="7AD77AD9" w14:textId="77777777" w:rsidTr="00FA1D47">
        <w:trPr>
          <w:cantSplit/>
          <w:jc w:val="center"/>
        </w:trPr>
        <w:tc>
          <w:tcPr>
            <w:tcW w:w="3588" w:type="dxa"/>
          </w:tcPr>
          <w:p w14:paraId="004C5659" w14:textId="77777777" w:rsidR="00D231F0" w:rsidRDefault="00D231F0" w:rsidP="00A02B19">
            <w:pPr>
              <w:rPr>
                <w:rFonts w:ascii="Verdana" w:hAnsi="Verdana"/>
                <w:b/>
                <w:bCs/>
                <w:sz w:val="18"/>
                <w:szCs w:val="18"/>
              </w:rPr>
            </w:pPr>
            <w:r>
              <w:rPr>
                <w:rFonts w:ascii="Verdana" w:hAnsi="Verdana"/>
                <w:b/>
                <w:bCs/>
                <w:sz w:val="18"/>
                <w:szCs w:val="18"/>
              </w:rPr>
              <w:t>Federal Entities/Agencies</w:t>
            </w:r>
          </w:p>
        </w:tc>
        <w:tc>
          <w:tcPr>
            <w:tcW w:w="1800" w:type="dxa"/>
          </w:tcPr>
          <w:p w14:paraId="0B9937ED" w14:textId="77777777" w:rsidR="00D231F0" w:rsidRDefault="00D231F0" w:rsidP="00A02B19">
            <w:pPr>
              <w:rPr>
                <w:rFonts w:ascii="Verdana" w:hAnsi="Verdana"/>
                <w:b/>
                <w:bCs/>
                <w:sz w:val="18"/>
                <w:szCs w:val="18"/>
              </w:rPr>
            </w:pPr>
          </w:p>
        </w:tc>
        <w:tc>
          <w:tcPr>
            <w:tcW w:w="1800" w:type="dxa"/>
          </w:tcPr>
          <w:p w14:paraId="10033D4B" w14:textId="77777777" w:rsidR="00D231F0" w:rsidRDefault="00D231F0" w:rsidP="00A02B19">
            <w:pPr>
              <w:rPr>
                <w:rFonts w:ascii="Verdana" w:hAnsi="Verdana"/>
                <w:b/>
                <w:bCs/>
                <w:sz w:val="18"/>
                <w:szCs w:val="18"/>
              </w:rPr>
            </w:pPr>
          </w:p>
        </w:tc>
        <w:tc>
          <w:tcPr>
            <w:tcW w:w="1710" w:type="dxa"/>
          </w:tcPr>
          <w:p w14:paraId="67531EF5" w14:textId="77777777" w:rsidR="00D231F0" w:rsidRDefault="00D231F0" w:rsidP="00A02B19">
            <w:pPr>
              <w:rPr>
                <w:rFonts w:ascii="Verdana" w:hAnsi="Verdana"/>
                <w:b/>
                <w:bCs/>
                <w:sz w:val="18"/>
                <w:szCs w:val="18"/>
              </w:rPr>
            </w:pPr>
          </w:p>
        </w:tc>
      </w:tr>
      <w:tr w:rsidR="00D231F0" w14:paraId="1C33A28F" w14:textId="77777777" w:rsidTr="00FA1D47">
        <w:trPr>
          <w:cantSplit/>
          <w:jc w:val="center"/>
        </w:trPr>
        <w:tc>
          <w:tcPr>
            <w:tcW w:w="3588" w:type="dxa"/>
          </w:tcPr>
          <w:p w14:paraId="3790D743" w14:textId="77777777" w:rsidR="00D231F0" w:rsidRDefault="00D231F0" w:rsidP="00A02B19">
            <w:pPr>
              <w:rPr>
                <w:rFonts w:ascii="Verdana" w:hAnsi="Verdana"/>
                <w:b/>
                <w:bCs/>
                <w:sz w:val="18"/>
                <w:szCs w:val="18"/>
              </w:rPr>
            </w:pPr>
            <w:r>
              <w:rPr>
                <w:rFonts w:ascii="Verdana" w:hAnsi="Verdana"/>
                <w:b/>
                <w:bCs/>
                <w:sz w:val="18"/>
                <w:szCs w:val="18"/>
              </w:rPr>
              <w:t>State Entities/Agencies</w:t>
            </w:r>
          </w:p>
        </w:tc>
        <w:tc>
          <w:tcPr>
            <w:tcW w:w="1800" w:type="dxa"/>
          </w:tcPr>
          <w:p w14:paraId="4A9EE5B4" w14:textId="77777777" w:rsidR="00D231F0" w:rsidRDefault="00D231F0" w:rsidP="00A02B19">
            <w:pPr>
              <w:rPr>
                <w:rFonts w:ascii="Verdana" w:hAnsi="Verdana"/>
                <w:b/>
                <w:bCs/>
                <w:sz w:val="18"/>
                <w:szCs w:val="18"/>
              </w:rPr>
            </w:pPr>
          </w:p>
        </w:tc>
        <w:tc>
          <w:tcPr>
            <w:tcW w:w="1800" w:type="dxa"/>
          </w:tcPr>
          <w:p w14:paraId="4CDF055A" w14:textId="77777777" w:rsidR="00D231F0" w:rsidRDefault="00D231F0" w:rsidP="00A02B19">
            <w:pPr>
              <w:rPr>
                <w:rFonts w:ascii="Verdana" w:hAnsi="Verdana"/>
                <w:b/>
                <w:bCs/>
                <w:sz w:val="18"/>
                <w:szCs w:val="18"/>
              </w:rPr>
            </w:pPr>
          </w:p>
        </w:tc>
        <w:tc>
          <w:tcPr>
            <w:tcW w:w="1710" w:type="dxa"/>
          </w:tcPr>
          <w:p w14:paraId="22DD3B2B" w14:textId="77777777" w:rsidR="00D231F0" w:rsidRDefault="00D231F0" w:rsidP="00A02B19">
            <w:pPr>
              <w:rPr>
                <w:rFonts w:ascii="Verdana" w:hAnsi="Verdana"/>
                <w:b/>
                <w:bCs/>
                <w:sz w:val="18"/>
                <w:szCs w:val="18"/>
              </w:rPr>
            </w:pPr>
          </w:p>
        </w:tc>
      </w:tr>
      <w:tr w:rsidR="00D231F0" w14:paraId="70F4DD17" w14:textId="77777777" w:rsidTr="00FA1D47">
        <w:trPr>
          <w:cantSplit/>
          <w:jc w:val="center"/>
        </w:trPr>
        <w:tc>
          <w:tcPr>
            <w:tcW w:w="3588" w:type="dxa"/>
          </w:tcPr>
          <w:p w14:paraId="03F01BCC" w14:textId="77777777" w:rsidR="00D231F0" w:rsidRDefault="00D231F0" w:rsidP="00A02B19">
            <w:pPr>
              <w:rPr>
                <w:rFonts w:ascii="Verdana" w:hAnsi="Verdana"/>
                <w:b/>
                <w:bCs/>
                <w:sz w:val="18"/>
                <w:szCs w:val="18"/>
              </w:rPr>
            </w:pPr>
            <w:r>
              <w:rPr>
                <w:rFonts w:ascii="Verdana" w:hAnsi="Verdana"/>
                <w:b/>
                <w:bCs/>
                <w:sz w:val="18"/>
                <w:szCs w:val="18"/>
              </w:rPr>
              <w:t>Local/Community Entities</w:t>
            </w:r>
          </w:p>
        </w:tc>
        <w:tc>
          <w:tcPr>
            <w:tcW w:w="1800" w:type="dxa"/>
          </w:tcPr>
          <w:p w14:paraId="2D671E67" w14:textId="77777777" w:rsidR="00D231F0" w:rsidRDefault="00D231F0" w:rsidP="00A02B19">
            <w:pPr>
              <w:rPr>
                <w:rFonts w:ascii="Verdana" w:hAnsi="Verdana"/>
                <w:b/>
                <w:bCs/>
                <w:sz w:val="18"/>
                <w:szCs w:val="18"/>
              </w:rPr>
            </w:pPr>
          </w:p>
        </w:tc>
        <w:tc>
          <w:tcPr>
            <w:tcW w:w="1800" w:type="dxa"/>
          </w:tcPr>
          <w:p w14:paraId="68061F38" w14:textId="77777777" w:rsidR="00D231F0" w:rsidRDefault="00D231F0" w:rsidP="00A02B19">
            <w:pPr>
              <w:rPr>
                <w:rFonts w:ascii="Verdana" w:hAnsi="Verdana"/>
                <w:b/>
                <w:bCs/>
                <w:sz w:val="18"/>
                <w:szCs w:val="18"/>
              </w:rPr>
            </w:pPr>
          </w:p>
        </w:tc>
        <w:tc>
          <w:tcPr>
            <w:tcW w:w="1710" w:type="dxa"/>
          </w:tcPr>
          <w:p w14:paraId="4DE8A453" w14:textId="77777777" w:rsidR="00D231F0" w:rsidRDefault="00D231F0" w:rsidP="00A02B19">
            <w:pPr>
              <w:rPr>
                <w:rFonts w:ascii="Verdana" w:hAnsi="Verdana"/>
                <w:b/>
                <w:bCs/>
                <w:sz w:val="18"/>
                <w:szCs w:val="18"/>
              </w:rPr>
            </w:pPr>
          </w:p>
        </w:tc>
      </w:tr>
      <w:tr w:rsidR="00D231F0" w14:paraId="33CBE893" w14:textId="77777777" w:rsidTr="00FA1D47">
        <w:trPr>
          <w:cantSplit/>
          <w:jc w:val="center"/>
        </w:trPr>
        <w:tc>
          <w:tcPr>
            <w:tcW w:w="3588" w:type="dxa"/>
          </w:tcPr>
          <w:p w14:paraId="7CD2AC7E" w14:textId="77777777" w:rsidR="00D231F0" w:rsidRDefault="00D231F0" w:rsidP="00A02B19">
            <w:pPr>
              <w:rPr>
                <w:rFonts w:ascii="Verdana" w:hAnsi="Verdana"/>
                <w:b/>
                <w:bCs/>
                <w:sz w:val="18"/>
                <w:szCs w:val="18"/>
              </w:rPr>
            </w:pPr>
            <w:r>
              <w:rPr>
                <w:rFonts w:ascii="Verdana" w:hAnsi="Verdana"/>
                <w:b/>
                <w:bCs/>
                <w:sz w:val="18"/>
                <w:szCs w:val="18"/>
              </w:rPr>
              <w:t xml:space="preserve">Private Entities </w:t>
            </w:r>
          </w:p>
        </w:tc>
        <w:tc>
          <w:tcPr>
            <w:tcW w:w="1800" w:type="dxa"/>
          </w:tcPr>
          <w:p w14:paraId="393068C4" w14:textId="77777777" w:rsidR="00D231F0" w:rsidRDefault="00D231F0" w:rsidP="00A02B19">
            <w:pPr>
              <w:rPr>
                <w:rFonts w:ascii="Verdana" w:hAnsi="Verdana"/>
                <w:b/>
                <w:bCs/>
                <w:sz w:val="18"/>
                <w:szCs w:val="18"/>
              </w:rPr>
            </w:pPr>
          </w:p>
        </w:tc>
        <w:tc>
          <w:tcPr>
            <w:tcW w:w="1800" w:type="dxa"/>
          </w:tcPr>
          <w:p w14:paraId="112FFEF3" w14:textId="77777777" w:rsidR="00D231F0" w:rsidRDefault="00D231F0" w:rsidP="00A02B19">
            <w:pPr>
              <w:rPr>
                <w:rFonts w:ascii="Verdana" w:hAnsi="Verdana"/>
                <w:b/>
                <w:bCs/>
                <w:sz w:val="18"/>
                <w:szCs w:val="18"/>
              </w:rPr>
            </w:pPr>
          </w:p>
        </w:tc>
        <w:tc>
          <w:tcPr>
            <w:tcW w:w="1710" w:type="dxa"/>
          </w:tcPr>
          <w:p w14:paraId="79545849" w14:textId="77777777" w:rsidR="00D231F0" w:rsidRDefault="00D231F0" w:rsidP="00A02B19">
            <w:pPr>
              <w:rPr>
                <w:rFonts w:ascii="Verdana" w:hAnsi="Verdana"/>
                <w:b/>
                <w:bCs/>
                <w:sz w:val="18"/>
                <w:szCs w:val="18"/>
              </w:rPr>
            </w:pPr>
          </w:p>
        </w:tc>
      </w:tr>
      <w:tr w:rsidR="00D231F0" w14:paraId="2C9F75B4" w14:textId="77777777" w:rsidTr="00FA1D47">
        <w:trPr>
          <w:cantSplit/>
          <w:jc w:val="center"/>
        </w:trPr>
        <w:tc>
          <w:tcPr>
            <w:tcW w:w="3588" w:type="dxa"/>
          </w:tcPr>
          <w:p w14:paraId="30A61337" w14:textId="77777777" w:rsidR="00D231F0" w:rsidRDefault="00D231F0" w:rsidP="00A02B19">
            <w:pPr>
              <w:tabs>
                <w:tab w:val="left" w:pos="1152"/>
                <w:tab w:val="left" w:pos="1440"/>
                <w:tab w:val="left" w:pos="1728"/>
              </w:tabs>
              <w:rPr>
                <w:rFonts w:ascii="Verdana" w:hAnsi="Verdana"/>
                <w:b/>
                <w:bCs/>
                <w:sz w:val="18"/>
                <w:szCs w:val="18"/>
              </w:rPr>
            </w:pPr>
            <w:r>
              <w:rPr>
                <w:rFonts w:ascii="Verdana" w:hAnsi="Verdana"/>
                <w:b/>
                <w:bCs/>
                <w:sz w:val="18"/>
                <w:szCs w:val="18"/>
              </w:rPr>
              <w:t xml:space="preserve">Other </w:t>
            </w:r>
            <w:r w:rsidRPr="0066123D">
              <w:rPr>
                <w:rFonts w:ascii="Verdana" w:hAnsi="Verdana"/>
                <w:bCs/>
                <w:i/>
                <w:sz w:val="18"/>
                <w:szCs w:val="18"/>
              </w:rPr>
              <w:t>(describe)</w:t>
            </w:r>
          </w:p>
        </w:tc>
        <w:tc>
          <w:tcPr>
            <w:tcW w:w="1800" w:type="dxa"/>
          </w:tcPr>
          <w:p w14:paraId="6E3BE737" w14:textId="77777777" w:rsidR="00D231F0" w:rsidRDefault="00D231F0" w:rsidP="00A02B19">
            <w:pPr>
              <w:rPr>
                <w:rFonts w:ascii="Verdana" w:hAnsi="Verdana"/>
                <w:b/>
                <w:bCs/>
                <w:sz w:val="18"/>
                <w:szCs w:val="18"/>
              </w:rPr>
            </w:pPr>
          </w:p>
        </w:tc>
        <w:tc>
          <w:tcPr>
            <w:tcW w:w="1800" w:type="dxa"/>
          </w:tcPr>
          <w:p w14:paraId="0B2218B4" w14:textId="77777777" w:rsidR="00D231F0" w:rsidRDefault="00D231F0" w:rsidP="00A02B19">
            <w:pPr>
              <w:rPr>
                <w:rFonts w:ascii="Verdana" w:hAnsi="Verdana"/>
                <w:b/>
                <w:bCs/>
                <w:sz w:val="18"/>
                <w:szCs w:val="18"/>
              </w:rPr>
            </w:pPr>
          </w:p>
        </w:tc>
        <w:tc>
          <w:tcPr>
            <w:tcW w:w="1710" w:type="dxa"/>
          </w:tcPr>
          <w:p w14:paraId="361A5E46" w14:textId="77777777" w:rsidR="00D231F0" w:rsidRDefault="00D231F0" w:rsidP="00A02B19">
            <w:pPr>
              <w:rPr>
                <w:rFonts w:ascii="Verdana" w:hAnsi="Verdana"/>
                <w:b/>
                <w:bCs/>
                <w:sz w:val="18"/>
                <w:szCs w:val="18"/>
              </w:rPr>
            </w:pPr>
          </w:p>
        </w:tc>
      </w:tr>
    </w:tbl>
    <w:p w14:paraId="436AF971" w14:textId="2B6556C1" w:rsidR="00CF0781" w:rsidRDefault="00CF0781" w:rsidP="00CF0781">
      <w:pPr>
        <w:pStyle w:val="ListParagraph"/>
        <w:keepNext/>
        <w:spacing w:before="240"/>
        <w:ind w:left="360"/>
        <w:rPr>
          <w:rFonts w:ascii="Verdana" w:hAnsi="Verdana"/>
          <w:b/>
          <w:bCs/>
          <w:sz w:val="18"/>
          <w:szCs w:val="18"/>
        </w:rPr>
      </w:pPr>
    </w:p>
    <w:p w14:paraId="2908FC10" w14:textId="77777777" w:rsidR="00CF0781" w:rsidRDefault="00CF0781" w:rsidP="00CF0781">
      <w:pPr>
        <w:tabs>
          <w:tab w:val="left" w:pos="11772"/>
        </w:tabs>
        <w:ind w:left="480"/>
      </w:pPr>
      <w:r>
        <w:rPr>
          <w:u w:val="single"/>
        </w:rPr>
        <w:t>Instructions</w:t>
      </w:r>
      <w:r w:rsidRPr="00CD4A26">
        <w:t>:</w:t>
      </w:r>
      <w:r>
        <w:rPr>
          <w:b/>
          <w:bCs/>
        </w:rPr>
        <w:t xml:space="preserve">  </w:t>
      </w:r>
      <w:r>
        <w:t>Identify all types of other state financing programs that create AT savings that are conducted by the state.  The types of programs are defined as follows:</w:t>
      </w:r>
    </w:p>
    <w:p w14:paraId="58BAA8BC" w14:textId="77777777" w:rsidR="00CF0781" w:rsidRDefault="00CF0781" w:rsidP="00CF0781">
      <w:pPr>
        <w:ind w:left="480"/>
      </w:pPr>
      <w:r w:rsidRPr="00A047FF">
        <w:rPr>
          <w:bCs/>
          <w:i/>
        </w:rPr>
        <w:t>Cooperative Buying Program</w:t>
      </w:r>
      <w:r>
        <w:rPr>
          <w:bCs/>
          <w:i/>
        </w:rPr>
        <w:t xml:space="preserve">: </w:t>
      </w:r>
      <w:r>
        <w:t xml:space="preserve">Cooperative buying programs procure AT in bulk at a discount from AT suppliers and then pass the savings on to consumers/beneficiary recipients. </w:t>
      </w:r>
    </w:p>
    <w:p w14:paraId="0BE8139C" w14:textId="77777777" w:rsidR="00CF0781" w:rsidRDefault="00CF0781" w:rsidP="00CF0781">
      <w:pPr>
        <w:ind w:left="480"/>
      </w:pPr>
      <w:r w:rsidRPr="00A047FF">
        <w:rPr>
          <w:i/>
        </w:rPr>
        <w:t>AT Lease Program:</w:t>
      </w:r>
      <w:r>
        <w:t xml:space="preserve">  </w:t>
      </w:r>
      <w:r w:rsidRPr="00A047FF">
        <w:t>These programs provide AT to consumers on a leased arrangement which provides savings over a direct purchase.  Typically</w:t>
      </w:r>
      <w:r>
        <w:t>,</w:t>
      </w:r>
      <w:r w:rsidRPr="00A047FF">
        <w:t xml:space="preserve"> there is external funding used to purchase the devices that are leased to consumers.  The leasing arrangement can include a lease-to-buy provision.  </w:t>
      </w:r>
    </w:p>
    <w:p w14:paraId="6144FCF2" w14:textId="77777777" w:rsidR="00CF0781" w:rsidRDefault="00CF0781" w:rsidP="00CF0781">
      <w:pPr>
        <w:ind w:left="480"/>
      </w:pPr>
      <w:r w:rsidRPr="00A047FF">
        <w:rPr>
          <w:i/>
        </w:rPr>
        <w:t xml:space="preserve">AT Fabrication Program: </w:t>
      </w:r>
      <w:r>
        <w:t xml:space="preserve"> </w:t>
      </w:r>
      <w:r w:rsidRPr="00A047FF">
        <w:t>These programs</w:t>
      </w:r>
      <w:r>
        <w:t xml:space="preserve"> fabricate AT systems for recipients from readily available materials providing functional AT products at a significant savings.  </w:t>
      </w:r>
    </w:p>
    <w:p w14:paraId="2EA8AF60" w14:textId="77777777" w:rsidR="00CF0781" w:rsidRDefault="00CF0781" w:rsidP="00CF0781">
      <w:pPr>
        <w:ind w:left="480"/>
      </w:pPr>
      <w:r w:rsidRPr="0006176D">
        <w:rPr>
          <w:i/>
        </w:rPr>
        <w:t>Other</w:t>
      </w:r>
      <w:r>
        <w:t xml:space="preserve">:  Specify and describe in the </w:t>
      </w:r>
      <w:r w:rsidRPr="00792FDE">
        <w:t>text box</w:t>
      </w:r>
      <w:r>
        <w:t xml:space="preserve"> provided.</w:t>
      </w:r>
    </w:p>
    <w:p w14:paraId="7C733ECC" w14:textId="789D3E46" w:rsidR="0006176D" w:rsidRPr="00AB4C76" w:rsidRDefault="0006176D" w:rsidP="000609FD">
      <w:pPr>
        <w:pStyle w:val="ListParagraph"/>
        <w:keepNext/>
        <w:numPr>
          <w:ilvl w:val="2"/>
          <w:numId w:val="9"/>
        </w:numPr>
        <w:spacing w:before="240"/>
        <w:rPr>
          <w:rFonts w:ascii="Verdana" w:hAnsi="Verdana"/>
          <w:b/>
          <w:bCs/>
          <w:sz w:val="18"/>
          <w:szCs w:val="18"/>
        </w:rPr>
      </w:pPr>
      <w:r w:rsidRPr="00AB4C76">
        <w:rPr>
          <w:rFonts w:ascii="Verdana" w:hAnsi="Verdana"/>
          <w:b/>
          <w:bCs/>
          <w:sz w:val="18"/>
          <w:szCs w:val="18"/>
        </w:rPr>
        <w:t xml:space="preserve">The following activities are conducted </w:t>
      </w:r>
    </w:p>
    <w:tbl>
      <w:tblPr>
        <w:tblStyle w:val="TableGrid"/>
        <w:tblW w:w="8808" w:type="dxa"/>
        <w:jc w:val="center"/>
        <w:tblLayout w:type="fixed"/>
        <w:tblLook w:val="01E0" w:firstRow="1" w:lastRow="1" w:firstColumn="1" w:lastColumn="1" w:noHBand="0" w:noVBand="0"/>
      </w:tblPr>
      <w:tblGrid>
        <w:gridCol w:w="7458"/>
        <w:gridCol w:w="1350"/>
      </w:tblGrid>
      <w:tr w:rsidR="0006176D" w14:paraId="66921447" w14:textId="77777777" w:rsidTr="00FA1D47">
        <w:trPr>
          <w:cantSplit/>
          <w:tblHeader/>
          <w:jc w:val="center"/>
        </w:trPr>
        <w:tc>
          <w:tcPr>
            <w:tcW w:w="7458" w:type="dxa"/>
            <w:shd w:val="clear" w:color="auto" w:fill="D9D9D9" w:themeFill="background1" w:themeFillShade="D9"/>
          </w:tcPr>
          <w:p w14:paraId="6C3D1217" w14:textId="77777777" w:rsidR="0006176D" w:rsidRDefault="0006176D" w:rsidP="00A02B19">
            <w:pPr>
              <w:rPr>
                <w:rFonts w:ascii="Verdana" w:hAnsi="Verdana"/>
                <w:b/>
                <w:bCs/>
                <w:sz w:val="18"/>
                <w:szCs w:val="18"/>
              </w:rPr>
            </w:pPr>
            <w:r>
              <w:rPr>
                <w:rFonts w:ascii="Verdana" w:hAnsi="Verdana"/>
                <w:b/>
                <w:bCs/>
                <w:sz w:val="18"/>
                <w:szCs w:val="18"/>
              </w:rPr>
              <w:t xml:space="preserve">Activities </w:t>
            </w:r>
          </w:p>
          <w:p w14:paraId="7DEBF177" w14:textId="77777777" w:rsidR="0006176D" w:rsidRDefault="0006176D" w:rsidP="00A02B19">
            <w:pPr>
              <w:rPr>
                <w:rFonts w:ascii="Verdana" w:hAnsi="Verdana"/>
                <w:b/>
                <w:bCs/>
                <w:sz w:val="18"/>
                <w:szCs w:val="18"/>
              </w:rPr>
            </w:pPr>
          </w:p>
        </w:tc>
        <w:tc>
          <w:tcPr>
            <w:tcW w:w="1350" w:type="dxa"/>
            <w:shd w:val="clear" w:color="auto" w:fill="D9D9D9" w:themeFill="background1" w:themeFillShade="D9"/>
          </w:tcPr>
          <w:p w14:paraId="5F9B5ED6" w14:textId="77777777" w:rsidR="0006176D" w:rsidRDefault="0006176D" w:rsidP="00A02B19">
            <w:pPr>
              <w:rPr>
                <w:rFonts w:ascii="Verdana" w:hAnsi="Verdana"/>
                <w:b/>
                <w:bCs/>
                <w:sz w:val="18"/>
                <w:szCs w:val="18"/>
              </w:rPr>
            </w:pPr>
            <w:r>
              <w:rPr>
                <w:rFonts w:ascii="Verdana" w:hAnsi="Verdana"/>
                <w:b/>
                <w:bCs/>
                <w:sz w:val="18"/>
                <w:szCs w:val="18"/>
              </w:rPr>
              <w:t>Check if Conducted</w:t>
            </w:r>
          </w:p>
        </w:tc>
      </w:tr>
      <w:tr w:rsidR="0006176D" w14:paraId="654E42CF" w14:textId="77777777" w:rsidTr="00FA1D47">
        <w:trPr>
          <w:cantSplit/>
          <w:jc w:val="center"/>
        </w:trPr>
        <w:tc>
          <w:tcPr>
            <w:tcW w:w="7458" w:type="dxa"/>
          </w:tcPr>
          <w:p w14:paraId="0D20CE26" w14:textId="77777777" w:rsidR="0006176D" w:rsidRDefault="0006176D" w:rsidP="00A02B19">
            <w:pPr>
              <w:rPr>
                <w:rFonts w:ascii="Verdana" w:hAnsi="Verdana"/>
                <w:b/>
                <w:bCs/>
                <w:sz w:val="18"/>
                <w:szCs w:val="18"/>
              </w:rPr>
            </w:pPr>
            <w:r>
              <w:rPr>
                <w:rFonts w:ascii="Verdana" w:hAnsi="Verdana"/>
                <w:b/>
                <w:bCs/>
                <w:sz w:val="18"/>
                <w:szCs w:val="18"/>
              </w:rPr>
              <w:t>Cooperative Buying Program</w:t>
            </w:r>
          </w:p>
        </w:tc>
        <w:tc>
          <w:tcPr>
            <w:tcW w:w="1350" w:type="dxa"/>
          </w:tcPr>
          <w:p w14:paraId="3E913FED" w14:textId="4FF459D4" w:rsidR="0006176D" w:rsidRDefault="00FF59F1" w:rsidP="00A02B19">
            <w:pPr>
              <w:rPr>
                <w:rFonts w:ascii="Verdana" w:hAnsi="Verdana"/>
                <w:b/>
                <w:bCs/>
                <w:sz w:val="18"/>
                <w:szCs w:val="18"/>
              </w:rPr>
            </w:pPr>
            <w:r>
              <w:rPr>
                <w:rFonts w:ascii="Verdana" w:hAnsi="Verdana"/>
                <w:b/>
                <w:bCs/>
                <w:sz w:val="18"/>
                <w:szCs w:val="18"/>
              </w:rPr>
              <w:t>Yes</w:t>
            </w:r>
          </w:p>
        </w:tc>
      </w:tr>
      <w:tr w:rsidR="0006176D" w14:paraId="0BB3D55C" w14:textId="77777777" w:rsidTr="00FA1D47">
        <w:trPr>
          <w:cantSplit/>
          <w:jc w:val="center"/>
        </w:trPr>
        <w:tc>
          <w:tcPr>
            <w:tcW w:w="7458" w:type="dxa"/>
          </w:tcPr>
          <w:p w14:paraId="0665E5A1" w14:textId="77777777" w:rsidR="0006176D" w:rsidRPr="00BD4C0E" w:rsidRDefault="0006176D" w:rsidP="00A02B19">
            <w:pPr>
              <w:rPr>
                <w:rFonts w:ascii="Verdana" w:hAnsi="Verdana"/>
                <w:bCs/>
                <w:sz w:val="18"/>
                <w:szCs w:val="18"/>
              </w:rPr>
            </w:pPr>
            <w:r>
              <w:rPr>
                <w:rFonts w:ascii="Verdana" w:hAnsi="Verdana"/>
                <w:b/>
                <w:bCs/>
                <w:sz w:val="18"/>
                <w:szCs w:val="18"/>
              </w:rPr>
              <w:t>AT Lease Program</w:t>
            </w:r>
          </w:p>
        </w:tc>
        <w:tc>
          <w:tcPr>
            <w:tcW w:w="1350" w:type="dxa"/>
          </w:tcPr>
          <w:p w14:paraId="0E271095" w14:textId="1C6B17E8" w:rsidR="0006176D" w:rsidRDefault="007F3B55" w:rsidP="00A02B19">
            <w:pPr>
              <w:rPr>
                <w:rFonts w:ascii="Verdana" w:hAnsi="Verdana"/>
                <w:b/>
                <w:bCs/>
                <w:sz w:val="18"/>
                <w:szCs w:val="18"/>
              </w:rPr>
            </w:pPr>
            <w:r>
              <w:rPr>
                <w:rFonts w:ascii="Verdana" w:hAnsi="Verdana"/>
                <w:b/>
                <w:bCs/>
                <w:sz w:val="18"/>
                <w:szCs w:val="18"/>
              </w:rPr>
              <w:t>Yes</w:t>
            </w:r>
          </w:p>
        </w:tc>
      </w:tr>
      <w:tr w:rsidR="0006176D" w14:paraId="26F1238C" w14:textId="77777777" w:rsidTr="00FA1D47">
        <w:trPr>
          <w:cantSplit/>
          <w:jc w:val="center"/>
        </w:trPr>
        <w:tc>
          <w:tcPr>
            <w:tcW w:w="7458" w:type="dxa"/>
          </w:tcPr>
          <w:p w14:paraId="0D0CEADD" w14:textId="77777777" w:rsidR="0006176D" w:rsidRDefault="0006176D" w:rsidP="00A02B19">
            <w:pPr>
              <w:rPr>
                <w:rFonts w:ascii="Verdana" w:hAnsi="Verdana"/>
                <w:b/>
                <w:bCs/>
                <w:sz w:val="18"/>
                <w:szCs w:val="18"/>
              </w:rPr>
            </w:pPr>
            <w:r>
              <w:rPr>
                <w:rFonts w:ascii="Verdana" w:hAnsi="Verdana"/>
                <w:b/>
                <w:bCs/>
                <w:sz w:val="18"/>
                <w:szCs w:val="18"/>
              </w:rPr>
              <w:t>AT Fabrication Program</w:t>
            </w:r>
          </w:p>
        </w:tc>
        <w:tc>
          <w:tcPr>
            <w:tcW w:w="1350" w:type="dxa"/>
          </w:tcPr>
          <w:p w14:paraId="439ADBDA" w14:textId="77777777" w:rsidR="0006176D" w:rsidRDefault="0006176D" w:rsidP="00A02B19">
            <w:pPr>
              <w:rPr>
                <w:rFonts w:ascii="Verdana" w:hAnsi="Verdana"/>
                <w:b/>
                <w:bCs/>
                <w:sz w:val="18"/>
                <w:szCs w:val="18"/>
              </w:rPr>
            </w:pPr>
          </w:p>
        </w:tc>
      </w:tr>
      <w:tr w:rsidR="0006176D" w14:paraId="0AA981C1" w14:textId="77777777" w:rsidTr="00FA1D47">
        <w:trPr>
          <w:cantSplit/>
          <w:jc w:val="center"/>
        </w:trPr>
        <w:tc>
          <w:tcPr>
            <w:tcW w:w="7458" w:type="dxa"/>
          </w:tcPr>
          <w:p w14:paraId="0BED742D" w14:textId="2434C612" w:rsidR="0006176D" w:rsidRDefault="0006176D" w:rsidP="00A02B19">
            <w:pPr>
              <w:tabs>
                <w:tab w:val="left" w:pos="1152"/>
                <w:tab w:val="left" w:pos="1440"/>
                <w:tab w:val="left" w:pos="1728"/>
              </w:tabs>
              <w:rPr>
                <w:rFonts w:ascii="Verdana" w:hAnsi="Verdana"/>
                <w:b/>
                <w:bCs/>
                <w:sz w:val="18"/>
                <w:szCs w:val="18"/>
              </w:rPr>
            </w:pPr>
            <w:r>
              <w:rPr>
                <w:rFonts w:ascii="Verdana" w:hAnsi="Verdana"/>
                <w:b/>
                <w:bCs/>
                <w:sz w:val="18"/>
                <w:szCs w:val="18"/>
              </w:rPr>
              <w:t xml:space="preserve">Other </w:t>
            </w:r>
            <w:r w:rsidRPr="0066123D">
              <w:rPr>
                <w:rFonts w:ascii="Verdana" w:hAnsi="Verdana"/>
                <w:bCs/>
                <w:i/>
                <w:sz w:val="18"/>
                <w:szCs w:val="18"/>
              </w:rPr>
              <w:t>(describe)</w:t>
            </w:r>
            <w:r w:rsidR="003F2339">
              <w:rPr>
                <w:rFonts w:ascii="Verdana" w:hAnsi="Verdana"/>
                <w:bCs/>
                <w:i/>
                <w:sz w:val="18"/>
                <w:szCs w:val="18"/>
              </w:rPr>
              <w:t xml:space="preserve"> Layaway and No Cost Replacement Part Service</w:t>
            </w:r>
          </w:p>
        </w:tc>
        <w:tc>
          <w:tcPr>
            <w:tcW w:w="1350" w:type="dxa"/>
          </w:tcPr>
          <w:p w14:paraId="2F8E8C4F" w14:textId="2E79A1F8" w:rsidR="0006176D" w:rsidRDefault="00FF59F1" w:rsidP="00A02B19">
            <w:pPr>
              <w:rPr>
                <w:rFonts w:ascii="Verdana" w:hAnsi="Verdana"/>
                <w:b/>
                <w:bCs/>
                <w:sz w:val="18"/>
                <w:szCs w:val="18"/>
              </w:rPr>
            </w:pPr>
            <w:r>
              <w:rPr>
                <w:rFonts w:ascii="Verdana" w:hAnsi="Verdana"/>
                <w:b/>
                <w:bCs/>
                <w:sz w:val="18"/>
                <w:szCs w:val="18"/>
              </w:rPr>
              <w:t>Yes</w:t>
            </w:r>
          </w:p>
        </w:tc>
      </w:tr>
    </w:tbl>
    <w:p w14:paraId="23E36E6E" w14:textId="77777777" w:rsidR="002B331F" w:rsidRDefault="002B331F" w:rsidP="0006176D">
      <w:pPr>
        <w:tabs>
          <w:tab w:val="left" w:pos="11772"/>
        </w:tabs>
        <w:ind w:left="480"/>
        <w:rPr>
          <w:u w:val="single"/>
        </w:rPr>
      </w:pPr>
    </w:p>
    <w:p w14:paraId="586BA6E8" w14:textId="77777777" w:rsidR="002B4806" w:rsidRDefault="002B4806" w:rsidP="002B4806">
      <w:pPr>
        <w:ind w:left="720"/>
      </w:pPr>
      <w:r>
        <w:rPr>
          <w:u w:val="single"/>
        </w:rPr>
        <w:t>Instructions</w:t>
      </w:r>
      <w:r w:rsidRPr="00CD4A26">
        <w:t>:</w:t>
      </w:r>
      <w:r>
        <w:t xml:space="preserve">  Explain in the simplest terms possible how this activity is conducted; a person unfamiliar with the program should be able to read this explanation and understand what the Statewide AT Program is “doing”.  This explanation should make it clear how this activity is related to the purposes of the AT Act.  It also should describe who the activity is intended to serve, specifically if only particular populations of individuals are served by the activity or if there are qualifications for participation in the activity.  The role of the Statewide AT Program in carrying out the activity should be explained clearly and any fees charged should be described.  If there is more than one distinct program within this activity area, number and describe each succinctly.</w:t>
      </w:r>
    </w:p>
    <w:p w14:paraId="20AC6FB1" w14:textId="77777777" w:rsidR="00AB4C76" w:rsidRDefault="002F776A"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Describe the activity. </w:t>
      </w:r>
    </w:p>
    <w:p w14:paraId="216F9FD9" w14:textId="08817733" w:rsidR="00B96AF2" w:rsidRDefault="00B96AF2" w:rsidP="00427D3F">
      <w:pPr>
        <w:ind w:left="720"/>
      </w:pPr>
    </w:p>
    <w:p w14:paraId="37E44B7E" w14:textId="38686A4A" w:rsidR="00A352A8" w:rsidRPr="00E548ED" w:rsidRDefault="00A352A8" w:rsidP="00A352A8">
      <w:pPr>
        <w:pStyle w:val="NormalWeb"/>
        <w:numPr>
          <w:ilvl w:val="0"/>
          <w:numId w:val="15"/>
        </w:numPr>
        <w:rPr>
          <w:i/>
        </w:rPr>
      </w:pPr>
      <w:r w:rsidRPr="00E548ED">
        <w:rPr>
          <w:i/>
        </w:rPr>
        <w:t xml:space="preserve">The Oregon Statewide Assistive Technology Program operates an established Cooperative Buying Program which improves access and acquistion to </w:t>
      </w:r>
      <w:r w:rsidR="00E06608">
        <w:rPr>
          <w:i/>
        </w:rPr>
        <w:t xml:space="preserve">new </w:t>
      </w:r>
      <w:r w:rsidRPr="00E548ED">
        <w:rPr>
          <w:i/>
        </w:rPr>
        <w:t>assistive technology devices for individuals with disabilities, their care providers, and entities as identified in the AT Act. Oregon’s Cooperative Buying Program is accessible to individuals of all ages, with all disabilities</w:t>
      </w:r>
      <w:r w:rsidR="00E06608">
        <w:rPr>
          <w:i/>
        </w:rPr>
        <w:t xml:space="preserve">. </w:t>
      </w:r>
      <w:r w:rsidRPr="00E548ED">
        <w:rPr>
          <w:i/>
        </w:rPr>
        <w:t>The storefront is located at Access Technologies, Inc. (ATI) in Salem, where people can walk in off the street or schedule time to meet with a Specialist traveling in their area. These knowledgeable Specialists provide technical expertise to assist individuals in selecting the correct AT device which best accommodates their needs.</w:t>
      </w:r>
    </w:p>
    <w:p w14:paraId="4C30E329" w14:textId="5F702AC9" w:rsidR="00A352A8" w:rsidRPr="00E548ED" w:rsidRDefault="00A352A8" w:rsidP="00A352A8">
      <w:pPr>
        <w:pStyle w:val="NormalWeb"/>
        <w:ind w:left="720"/>
        <w:rPr>
          <w:i/>
        </w:rPr>
      </w:pPr>
      <w:r w:rsidRPr="00E548ED">
        <w:rPr>
          <w:i/>
        </w:rPr>
        <w:t>This program makes assistive technology more affordable, and gets AT devices into the hands of individuals who couldn’t otherwise afford it. By purchasing in bulk, ATI maintains a small inventory of specific AT devices, making it possible for the consumer to receive AT devices in a more timely fashion. In addition, bulk purchasing reduces the cost of many items, allowing the savings to be passed on to consumers.</w:t>
      </w:r>
    </w:p>
    <w:p w14:paraId="095AC35F" w14:textId="3F7D96D1" w:rsidR="00A352A8" w:rsidRPr="00E548ED" w:rsidRDefault="00A352A8" w:rsidP="00A352A8">
      <w:pPr>
        <w:pStyle w:val="NormalWeb"/>
        <w:ind w:left="720"/>
        <w:rPr>
          <w:i/>
        </w:rPr>
      </w:pPr>
      <w:r w:rsidRPr="004B6EF4">
        <w:rPr>
          <w:i/>
        </w:rPr>
        <w:t xml:space="preserve">To increase usage of the Cooperative Buying Program, the OSAT Program </w:t>
      </w:r>
      <w:r w:rsidR="004B6EF4" w:rsidRPr="004B6EF4">
        <w:rPr>
          <w:i/>
        </w:rPr>
        <w:t>markets</w:t>
      </w:r>
      <w:r w:rsidRPr="004B6EF4">
        <w:rPr>
          <w:i/>
        </w:rPr>
        <w:t xml:space="preserve"> this activity electronically on our website, social networking sites, craigslist, in our quarterly newsletter, as well as during conferences, exhibits, presentations and trainings.</w:t>
      </w:r>
    </w:p>
    <w:p w14:paraId="7A05B933" w14:textId="69CD7C14" w:rsidR="00A352A8" w:rsidRPr="00E548ED" w:rsidRDefault="00A352A8" w:rsidP="00A352A8">
      <w:pPr>
        <w:pStyle w:val="NormalWeb"/>
        <w:ind w:left="720"/>
        <w:rPr>
          <w:i/>
        </w:rPr>
      </w:pPr>
      <w:r w:rsidRPr="00E548ED">
        <w:rPr>
          <w:i/>
        </w:rPr>
        <w:t xml:space="preserve">Based on </w:t>
      </w:r>
      <w:r w:rsidR="004B6EF4">
        <w:rPr>
          <w:i/>
        </w:rPr>
        <w:t>consumer</w:t>
      </w:r>
      <w:r w:rsidRPr="00E548ED">
        <w:rPr>
          <w:i/>
        </w:rPr>
        <w:t xml:space="preserve"> demand</w:t>
      </w:r>
      <w:r w:rsidR="004B6EF4">
        <w:rPr>
          <w:i/>
        </w:rPr>
        <w:t xml:space="preserve">, </w:t>
      </w:r>
      <w:r w:rsidRPr="00E548ED">
        <w:rPr>
          <w:i/>
        </w:rPr>
        <w:t>Oregon’s Cooperative Buying Program primarily includes mobility, seating and positioning and daily living products. The OSAT Program continue</w:t>
      </w:r>
      <w:r w:rsidR="00571E84">
        <w:rPr>
          <w:i/>
        </w:rPr>
        <w:t>s</w:t>
      </w:r>
      <w:r w:rsidRPr="00E548ED">
        <w:rPr>
          <w:i/>
        </w:rPr>
        <w:t xml:space="preserve"> explor</w:t>
      </w:r>
      <w:r w:rsidR="00571E84">
        <w:rPr>
          <w:i/>
        </w:rPr>
        <w:t>ing</w:t>
      </w:r>
      <w:r w:rsidRPr="00E548ED">
        <w:rPr>
          <w:i/>
        </w:rPr>
        <w:t xml:space="preserve"> the need for additional types of products to be added to the Cooperative Buying Program, based on consumer request/demand. After tracking type and frequency of requested devices, the Program work</w:t>
      </w:r>
      <w:r w:rsidR="00571E84">
        <w:rPr>
          <w:i/>
        </w:rPr>
        <w:t>s</w:t>
      </w:r>
      <w:r w:rsidRPr="00E548ED">
        <w:rPr>
          <w:i/>
        </w:rPr>
        <w:t xml:space="preserve"> with vendors to establish buying power and pricing level to determine affordability for consumers without insurance coverage.</w:t>
      </w:r>
      <w:r w:rsidR="00C17F9A" w:rsidRPr="00E548ED">
        <w:rPr>
          <w:i/>
        </w:rPr>
        <w:t xml:space="preserve"> AT Act funds are used only to support the administration of the Cooperative Buy</w:t>
      </w:r>
      <w:r w:rsidR="00D50169">
        <w:rPr>
          <w:i/>
        </w:rPr>
        <w:t>ing</w:t>
      </w:r>
      <w:r w:rsidR="00C17F9A" w:rsidRPr="00E548ED">
        <w:rPr>
          <w:i/>
        </w:rPr>
        <w:t xml:space="preserve"> Program.</w:t>
      </w:r>
    </w:p>
    <w:p w14:paraId="6A1C7F37" w14:textId="079B9611" w:rsidR="00B96AF2" w:rsidRPr="00B96AF2" w:rsidRDefault="009233D5" w:rsidP="00E548ED">
      <w:pPr>
        <w:pStyle w:val="NormalWeb"/>
        <w:numPr>
          <w:ilvl w:val="0"/>
          <w:numId w:val="15"/>
        </w:numPr>
        <w:rPr>
          <w:i/>
        </w:rPr>
      </w:pPr>
      <w:r>
        <w:rPr>
          <w:i/>
        </w:rPr>
        <w:t>A</w:t>
      </w:r>
      <w:r w:rsidRPr="00B96AF2">
        <w:rPr>
          <w:i/>
        </w:rPr>
        <w:t>t the request of Oregon consumers</w:t>
      </w:r>
      <w:r>
        <w:rPr>
          <w:i/>
        </w:rPr>
        <w:t>, t</w:t>
      </w:r>
      <w:r w:rsidR="00B96AF2" w:rsidRPr="00B96AF2">
        <w:rPr>
          <w:i/>
        </w:rPr>
        <w:t xml:space="preserve">he Oregon </w:t>
      </w:r>
      <w:r>
        <w:rPr>
          <w:i/>
        </w:rPr>
        <w:t xml:space="preserve">AT </w:t>
      </w:r>
      <w:r w:rsidR="00B96AF2" w:rsidRPr="00B96AF2">
        <w:rPr>
          <w:i/>
        </w:rPr>
        <w:t xml:space="preserve">Program developed a Layaway </w:t>
      </w:r>
      <w:r>
        <w:rPr>
          <w:i/>
        </w:rPr>
        <w:t>activity</w:t>
      </w:r>
      <w:r w:rsidR="00B96AF2" w:rsidRPr="00B96AF2">
        <w:rPr>
          <w:i/>
        </w:rPr>
        <w:t xml:space="preserve"> as an option for individuals wishing to purchase assistive technologies without using credit or paying the full price immediately. </w:t>
      </w:r>
      <w:r w:rsidR="00A84F04">
        <w:rPr>
          <w:i/>
        </w:rPr>
        <w:t>T</w:t>
      </w:r>
      <w:r w:rsidR="00B96AF2" w:rsidRPr="00B96AF2">
        <w:rPr>
          <w:i/>
        </w:rPr>
        <w:t xml:space="preserve">his proven </w:t>
      </w:r>
      <w:r>
        <w:rPr>
          <w:i/>
        </w:rPr>
        <w:t xml:space="preserve">activity </w:t>
      </w:r>
      <w:r w:rsidR="00B96AF2" w:rsidRPr="00B96AF2">
        <w:rPr>
          <w:i/>
        </w:rPr>
        <w:t xml:space="preserve">allows individuals to receive technical expertise from our AT Specialists in selecting the correct AT device which best accommodates their needs. This last resort financing option is designed to work for a limited number of people, as it may not be the solution for everyone. </w:t>
      </w:r>
    </w:p>
    <w:p w14:paraId="62494E26" w14:textId="0072AEED" w:rsidR="00B96AF2" w:rsidRDefault="00571E84" w:rsidP="00976474">
      <w:pPr>
        <w:pStyle w:val="NormalWeb"/>
        <w:ind w:left="720"/>
        <w:rPr>
          <w:i/>
        </w:rPr>
      </w:pPr>
      <w:r>
        <w:rPr>
          <w:i/>
        </w:rPr>
        <w:t>T</w:t>
      </w:r>
      <w:r w:rsidR="004B6EF4">
        <w:rPr>
          <w:i/>
        </w:rPr>
        <w:t xml:space="preserve">he recent expansion of our location </w:t>
      </w:r>
      <w:r>
        <w:rPr>
          <w:i/>
        </w:rPr>
        <w:t xml:space="preserve">will </w:t>
      </w:r>
      <w:r w:rsidR="004B6EF4">
        <w:rPr>
          <w:i/>
        </w:rPr>
        <w:t xml:space="preserve">allow for an increase in the number </w:t>
      </w:r>
      <w:r>
        <w:rPr>
          <w:i/>
        </w:rPr>
        <w:t xml:space="preserve">and type </w:t>
      </w:r>
      <w:r w:rsidR="004B6EF4">
        <w:rPr>
          <w:i/>
        </w:rPr>
        <w:t xml:space="preserve">of devices that can be placed on layaway at the same time. </w:t>
      </w:r>
      <w:r w:rsidR="00B96AF2" w:rsidRPr="00B96AF2">
        <w:rPr>
          <w:i/>
        </w:rPr>
        <w:t>After tracking type and frequency of requested devices, the Program work</w:t>
      </w:r>
      <w:r w:rsidR="00A84F04">
        <w:rPr>
          <w:i/>
        </w:rPr>
        <w:t>s</w:t>
      </w:r>
      <w:r w:rsidR="00B96AF2" w:rsidRPr="00B96AF2">
        <w:rPr>
          <w:i/>
        </w:rPr>
        <w:t xml:space="preserve"> with vendors to establish buying power and pricing level to determine affordability for consumers without other finance opportunities. AT Act funds are used only to support the administration of the Layaway Program.</w:t>
      </w:r>
    </w:p>
    <w:p w14:paraId="0DCED2B1" w14:textId="4189CCC0" w:rsidR="00752A88" w:rsidRPr="00752A88" w:rsidRDefault="00752A88" w:rsidP="00752A88">
      <w:pPr>
        <w:pStyle w:val="NormalWeb"/>
        <w:numPr>
          <w:ilvl w:val="0"/>
          <w:numId w:val="15"/>
        </w:numPr>
        <w:rPr>
          <w:i/>
        </w:rPr>
      </w:pPr>
      <w:r w:rsidRPr="00752A88">
        <w:rPr>
          <w:i/>
        </w:rPr>
        <w:t>Consumers acquire replacement parts including walker wheels, legs and glides, and special batteries for their electronic devices such as handheld and video magnifiers  through a number of sources, including the State AT Program MarketPlace. Many of the consumers lack the physical strength and/or vision to remove the old parts and correctly install the new. Therefore AT Program staff clean and confirm integritity of the devices, then install the new parts at no cost to the individuals. AT Act funds are used only to support the administration of this service</w:t>
      </w:r>
      <w:r>
        <w:rPr>
          <w:i/>
        </w:rPr>
        <w:t>.</w:t>
      </w:r>
    </w:p>
    <w:p w14:paraId="2FC0CDAF" w14:textId="77777777" w:rsidR="00752A88" w:rsidRDefault="00752A88" w:rsidP="00752A88">
      <w:pPr>
        <w:pStyle w:val="NormalWeb"/>
        <w:ind w:left="720"/>
        <w:rPr>
          <w:i/>
        </w:rPr>
      </w:pPr>
    </w:p>
    <w:p w14:paraId="4B8FCB95" w14:textId="13247663" w:rsidR="00182F32" w:rsidRPr="00752A88" w:rsidRDefault="003D22E2" w:rsidP="00752A88">
      <w:pPr>
        <w:pStyle w:val="NormalWeb"/>
        <w:numPr>
          <w:ilvl w:val="0"/>
          <w:numId w:val="15"/>
        </w:numPr>
        <w:rPr>
          <w:i/>
        </w:rPr>
      </w:pPr>
      <w:r w:rsidRPr="00752A88">
        <w:rPr>
          <w:i/>
        </w:rPr>
        <w:t>At the request of consumers, the Oregon AT Program will develop an AT Lease activity</w:t>
      </w:r>
      <w:r w:rsidR="00182F32" w:rsidRPr="00752A88">
        <w:rPr>
          <w:i/>
        </w:rPr>
        <w:t xml:space="preserve"> for consumers who have </w:t>
      </w:r>
      <w:r w:rsidR="00EA54B6" w:rsidRPr="00752A88">
        <w:rPr>
          <w:i/>
        </w:rPr>
        <w:t xml:space="preserve">either 1) </w:t>
      </w:r>
      <w:r w:rsidR="00182F32" w:rsidRPr="00752A88">
        <w:rPr>
          <w:i/>
        </w:rPr>
        <w:t xml:space="preserve">utilized the short-term lending library and find they actually need the device </w:t>
      </w:r>
      <w:r w:rsidR="00EA54B6" w:rsidRPr="00752A88">
        <w:rPr>
          <w:i/>
        </w:rPr>
        <w:t>for an ongoing period of time, or 2) for individuals who have already determined that a specific device is appropriate for their needs, and therefore the short-term lending library is not a</w:t>
      </w:r>
      <w:r w:rsidR="000313C3" w:rsidRPr="00752A88">
        <w:rPr>
          <w:i/>
        </w:rPr>
        <w:t xml:space="preserve"> viable</w:t>
      </w:r>
      <w:r w:rsidR="00EA54B6" w:rsidRPr="00752A88">
        <w:rPr>
          <w:i/>
        </w:rPr>
        <w:t xml:space="preserve"> option</w:t>
      </w:r>
      <w:r w:rsidR="00182F32" w:rsidRPr="00752A88">
        <w:rPr>
          <w:i/>
        </w:rPr>
        <w:t>. Utilizi</w:t>
      </w:r>
      <w:r w:rsidR="00CD6735">
        <w:rPr>
          <w:i/>
        </w:rPr>
        <w:t>ng the Oregon AT Program’s buying</w:t>
      </w:r>
      <w:r w:rsidR="00182F32" w:rsidRPr="00752A88">
        <w:rPr>
          <w:i/>
        </w:rPr>
        <w:t xml:space="preserve"> power, this activity will save consumers money, while at the same time getting the appropriate technology into the hands of i</w:t>
      </w:r>
      <w:r w:rsidR="00EA06C1" w:rsidRPr="00752A88">
        <w:rPr>
          <w:i/>
        </w:rPr>
        <w:t>ndividuals who need it quicker.</w:t>
      </w:r>
    </w:p>
    <w:p w14:paraId="77FE159E" w14:textId="4C76BE3A" w:rsidR="00DB7E86" w:rsidRDefault="00DB7E86" w:rsidP="00DB7E86">
      <w:pPr>
        <w:pStyle w:val="ListParagraph"/>
        <w:rPr>
          <w:i/>
        </w:rPr>
      </w:pPr>
      <w:r w:rsidRPr="00241B82">
        <w:rPr>
          <w:i/>
        </w:rPr>
        <w:t xml:space="preserve">The AT Lease activity will also include </w:t>
      </w:r>
      <w:r w:rsidR="0028200F" w:rsidRPr="00241B82">
        <w:rPr>
          <w:i/>
        </w:rPr>
        <w:t xml:space="preserve">a lease-to-buy provision for individuals who determine that they need the device permanently or have leased the device for a period of time that their payments have covered the cost of the device. Equipment returned from a lease will be placed into the </w:t>
      </w:r>
      <w:r w:rsidR="00D27E43">
        <w:rPr>
          <w:i/>
        </w:rPr>
        <w:t>demonstration</w:t>
      </w:r>
      <w:r w:rsidR="0028200F" w:rsidRPr="00241B82">
        <w:rPr>
          <w:i/>
        </w:rPr>
        <w:t xml:space="preserve"> and loan library, or offered </w:t>
      </w:r>
      <w:r w:rsidR="00752A88">
        <w:rPr>
          <w:i/>
        </w:rPr>
        <w:t>for lease</w:t>
      </w:r>
      <w:r w:rsidR="0028200F" w:rsidRPr="00241B82">
        <w:rPr>
          <w:i/>
        </w:rPr>
        <w:t xml:space="preserve"> at a reducted cost to another consumer.</w:t>
      </w:r>
    </w:p>
    <w:p w14:paraId="26E684B4" w14:textId="0B536820" w:rsidR="003D22E2" w:rsidRPr="00B96AF2" w:rsidRDefault="00241B82" w:rsidP="000313C3">
      <w:pPr>
        <w:pStyle w:val="ListParagraph"/>
        <w:rPr>
          <w:i/>
        </w:rPr>
      </w:pPr>
      <w:r w:rsidRPr="005E17E5">
        <w:rPr>
          <w:i/>
        </w:rPr>
        <w:t xml:space="preserve">The Oregon AT Program will use the </w:t>
      </w:r>
      <w:r w:rsidR="00201F45">
        <w:rPr>
          <w:i/>
        </w:rPr>
        <w:t>current</w:t>
      </w:r>
      <w:r w:rsidRPr="005E17E5">
        <w:rPr>
          <w:i/>
        </w:rPr>
        <w:t xml:space="preserve"> year of this activity to develop policies, practices and </w:t>
      </w:r>
      <w:r w:rsidR="005E17E5" w:rsidRPr="005E17E5">
        <w:rPr>
          <w:i/>
        </w:rPr>
        <w:t>the lease agreement to ensure the AT Lease activity is successful.</w:t>
      </w:r>
      <w:r w:rsidR="00752A88">
        <w:rPr>
          <w:i/>
        </w:rPr>
        <w:t xml:space="preserve"> </w:t>
      </w:r>
      <w:r w:rsidR="00EA54B6" w:rsidRPr="005E17E5">
        <w:rPr>
          <w:i/>
        </w:rPr>
        <w:t>AT Act funds will be used only to support the administration of this activity.</w:t>
      </w:r>
    </w:p>
    <w:p w14:paraId="14C5B6F9" w14:textId="77777777" w:rsidR="00AB4C76" w:rsidRDefault="00CA5927" w:rsidP="000609FD">
      <w:pPr>
        <w:pStyle w:val="ListParagraph"/>
        <w:numPr>
          <w:ilvl w:val="2"/>
          <w:numId w:val="9"/>
        </w:numPr>
        <w:rPr>
          <w:rFonts w:ascii="Verdana" w:hAnsi="Verdana"/>
          <w:b/>
          <w:bCs/>
          <w:sz w:val="18"/>
          <w:szCs w:val="18"/>
        </w:rPr>
      </w:pPr>
      <w:r w:rsidRPr="00AB4C76">
        <w:rPr>
          <w:rFonts w:ascii="Verdana" w:hAnsi="Verdana"/>
          <w:b/>
          <w:bCs/>
          <w:sz w:val="18"/>
          <w:szCs w:val="18"/>
        </w:rPr>
        <w:t>The online page</w:t>
      </w:r>
      <w:r w:rsidR="006C6285" w:rsidRPr="00AB4C76">
        <w:rPr>
          <w:rFonts w:ascii="Verdana" w:hAnsi="Verdana"/>
          <w:b/>
          <w:bCs/>
          <w:sz w:val="18"/>
          <w:szCs w:val="18"/>
        </w:rPr>
        <w:t xml:space="preserve"> (or pages)</w:t>
      </w:r>
      <w:r w:rsidRPr="00AB4C76">
        <w:rPr>
          <w:rFonts w:ascii="Verdana" w:hAnsi="Verdana"/>
          <w:b/>
          <w:bCs/>
          <w:sz w:val="18"/>
          <w:szCs w:val="18"/>
        </w:rPr>
        <w:t xml:space="preserve"> for this specific activity can be found at: </w:t>
      </w:r>
    </w:p>
    <w:p w14:paraId="1E51BD0D" w14:textId="45CC4E37" w:rsidR="00B96AF2" w:rsidRPr="00DC75A6" w:rsidRDefault="00F26E0B" w:rsidP="0029188B">
      <w:pPr>
        <w:pStyle w:val="ListParagraph"/>
        <w:numPr>
          <w:ilvl w:val="6"/>
          <w:numId w:val="9"/>
        </w:numPr>
        <w:ind w:left="720"/>
      </w:pPr>
      <w:r w:rsidRPr="00DC75A6">
        <w:t>Cooperative Buy</w:t>
      </w:r>
      <w:r w:rsidR="00B96AF2" w:rsidRPr="00DC75A6">
        <w:t xml:space="preserve"> </w:t>
      </w:r>
      <w:r w:rsidR="004512A1">
        <w:t>Activity</w:t>
      </w:r>
      <w:r w:rsidR="00B96AF2" w:rsidRPr="00DC75A6">
        <w:t xml:space="preserve">: </w:t>
      </w:r>
      <w:hyperlink r:id="rId15" w:history="1">
        <w:r w:rsidR="00DC75A6" w:rsidRPr="00DC75A6">
          <w:rPr>
            <w:rStyle w:val="Hyperlink"/>
            <w:sz w:val="24"/>
          </w:rPr>
          <w:t>https://accesstechnologiesinc.org/marketplace</w:t>
        </w:r>
      </w:hyperlink>
      <w:r w:rsidR="00DC75A6" w:rsidRPr="00DC75A6">
        <w:t xml:space="preserve"> </w:t>
      </w:r>
    </w:p>
    <w:p w14:paraId="6830AB39" w14:textId="152C291E" w:rsidR="000313C3" w:rsidRPr="000313C3" w:rsidRDefault="00B96AF2" w:rsidP="00810CE0">
      <w:pPr>
        <w:pStyle w:val="ListParagraph"/>
        <w:numPr>
          <w:ilvl w:val="6"/>
          <w:numId w:val="9"/>
        </w:numPr>
        <w:ind w:left="720"/>
        <w:rPr>
          <w:sz w:val="18"/>
          <w:szCs w:val="18"/>
        </w:rPr>
      </w:pPr>
      <w:r w:rsidRPr="00B96AF2">
        <w:t xml:space="preserve">Layaway </w:t>
      </w:r>
      <w:r w:rsidR="004512A1">
        <w:t>Activity</w:t>
      </w:r>
      <w:r w:rsidRPr="00B96AF2">
        <w:t xml:space="preserve">: </w:t>
      </w:r>
      <w:hyperlink r:id="rId16" w:history="1">
        <w:r w:rsidRPr="000313C3">
          <w:rPr>
            <w:rStyle w:val="Hyperlink"/>
            <w:sz w:val="24"/>
          </w:rPr>
          <w:t>https://www.accesstechnologiesinc.org/solutions/obtaining-technology</w:t>
        </w:r>
      </w:hyperlink>
      <w:r w:rsidRPr="00B96AF2">
        <w:t xml:space="preserve"> </w:t>
      </w:r>
    </w:p>
    <w:p w14:paraId="5B12CBBC" w14:textId="3492360F" w:rsidR="00A84F04" w:rsidRPr="000313C3" w:rsidRDefault="00B96AF2" w:rsidP="00810CE0">
      <w:pPr>
        <w:pStyle w:val="ListParagraph"/>
        <w:numPr>
          <w:ilvl w:val="6"/>
          <w:numId w:val="9"/>
        </w:numPr>
        <w:ind w:left="720"/>
        <w:rPr>
          <w:sz w:val="18"/>
          <w:szCs w:val="18"/>
        </w:rPr>
      </w:pPr>
      <w:r w:rsidRPr="000313C3">
        <w:t>No Cost Replacement Services: N/A</w:t>
      </w:r>
      <w:r w:rsidR="0029188B" w:rsidRPr="000313C3">
        <w:rPr>
          <w:sz w:val="18"/>
          <w:szCs w:val="18"/>
        </w:rPr>
        <w:t xml:space="preserve"> </w:t>
      </w:r>
    </w:p>
    <w:p w14:paraId="6BCA20C3" w14:textId="29840A2A" w:rsidR="000313C3" w:rsidRPr="00B84FEF" w:rsidRDefault="000313C3" w:rsidP="00810CE0">
      <w:pPr>
        <w:pStyle w:val="Header1"/>
        <w:numPr>
          <w:ilvl w:val="6"/>
          <w:numId w:val="9"/>
        </w:numPr>
        <w:ind w:left="720"/>
        <w:rPr>
          <w:b w:val="0"/>
          <w:sz w:val="18"/>
          <w:szCs w:val="18"/>
        </w:rPr>
      </w:pPr>
      <w:r w:rsidRPr="00B84FEF">
        <w:rPr>
          <w:rFonts w:ascii="Times New Roman" w:hAnsi="Times New Roman"/>
          <w:b w:val="0"/>
          <w:sz w:val="24"/>
        </w:rPr>
        <w:t>AT Lease Activity: N/A</w:t>
      </w:r>
      <w:r w:rsidRPr="00B84FEF">
        <w:rPr>
          <w:b w:val="0"/>
          <w:sz w:val="18"/>
          <w:szCs w:val="18"/>
        </w:rPr>
        <w:t xml:space="preserve"> </w:t>
      </w:r>
    </w:p>
    <w:p w14:paraId="7908C3C3" w14:textId="6BCCF0EA" w:rsidR="00066E54" w:rsidRPr="00066E54" w:rsidRDefault="00366B05" w:rsidP="00A84F04">
      <w:pPr>
        <w:pStyle w:val="Header1"/>
      </w:pPr>
      <w:r w:rsidRPr="0029188B">
        <w:rPr>
          <w:sz w:val="18"/>
          <w:szCs w:val="18"/>
        </w:rPr>
        <w:br w:type="page"/>
      </w:r>
      <w:r w:rsidR="00066E54" w:rsidRPr="00066E54">
        <w:t>Assistive Technology State Grant Program</w:t>
      </w:r>
    </w:p>
    <w:p w14:paraId="604AFE22" w14:textId="77777777" w:rsidR="00066E54" w:rsidRPr="00066E54" w:rsidRDefault="00066E54" w:rsidP="00066E54">
      <w:pPr>
        <w:pStyle w:val="Header2"/>
      </w:pPr>
      <w:r w:rsidRPr="00066E54">
        <w:t>State Plan for FY 2018-2020</w:t>
      </w:r>
    </w:p>
    <w:p w14:paraId="3804545D" w14:textId="77777777" w:rsidR="00AB4C76" w:rsidRDefault="00742F7A" w:rsidP="00066E54">
      <w:pPr>
        <w:pStyle w:val="Heading2"/>
      </w:pPr>
      <w:bookmarkStart w:id="12" w:name="_Toc30492502"/>
      <w:r w:rsidRPr="00066E54">
        <w:t>Device</w:t>
      </w:r>
      <w:r>
        <w:t xml:space="preserve"> Reutilization Activities</w:t>
      </w:r>
      <w:bookmarkEnd w:id="12"/>
    </w:p>
    <w:p w14:paraId="192550D9" w14:textId="77777777" w:rsidR="00AB4C76" w:rsidRDefault="00742F7A">
      <w:r>
        <w:t>The AT Act describes the State-level activity of device reutilization as follows:</w:t>
      </w:r>
    </w:p>
    <w:p w14:paraId="479B5F3C" w14:textId="77777777" w:rsidR="00AB4C76" w:rsidRDefault="00742F7A">
      <w:r>
        <w:t>“DEVICE REUTILIZATION PROGRAMS. —The State shall directly, or in collaboration with public or private entities, carry out assistive technology device reutilization programs that provide for the exchange, repair, recycling, or other reutilization of assistive technology devices, which may include redistribution through device sales, loans, rentals, or donations.”</w:t>
      </w:r>
    </w:p>
    <w:p w14:paraId="2EA168CC" w14:textId="77777777" w:rsidR="00AB4C76" w:rsidRDefault="00742F7A">
      <w:r>
        <w:t>For the purposes of this State Plan, device reutilization activities are categorized as either device exchange activities</w:t>
      </w:r>
      <w:r w:rsidR="002604D3">
        <w:t xml:space="preserve">, </w:t>
      </w:r>
      <w:r>
        <w:t xml:space="preserve">device </w:t>
      </w:r>
      <w:r w:rsidR="002604D3">
        <w:t xml:space="preserve">refurbish and </w:t>
      </w:r>
      <w:r>
        <w:t>reassign activities</w:t>
      </w:r>
      <w:r w:rsidR="002604D3">
        <w:t xml:space="preserve"> or open-ended loan activities</w:t>
      </w:r>
      <w:r>
        <w:t>.  Device exchange activities are those in which the Statewide AT Program facilitates the transfer of a device from a consumer who does not need the device to a consumer who could use the device without the organization taking possession of the device at any time.  Devices are listed in a “want ad” or other type of posting and consumers can contact and arrange to obtain the device (either by purchasing it or obtaining it for free) from the current owner.  Exchange activities do not involve warehousing inventory and do not include repair, sanitization or refurbishing of used devices.  In some cases, a Statewide AT Program serves as an intermediary directly involved in making this exchange; in others the consumer and current owner make this exchange without the involvement of the Statewide AT Program.</w:t>
      </w:r>
    </w:p>
    <w:p w14:paraId="013E3873" w14:textId="77777777" w:rsidR="00AB4C76" w:rsidRDefault="00742F7A">
      <w:r>
        <w:t xml:space="preserve">Section 4(d)(5) of the AT Act requires the State Plan include a description of how the Statewide AT Program will implement State-level and State Leadership activities.  Further, section 4(d)(4) requires that the State Plan describe how various public and private entities will be involved in the implementation of those activities, including a description of the nature and extent of resources that will be committed by public and private collaborators.  Section 4(d)(7) requires that the State Plan include a description of the State-level and State Leadership Activities the state will support with state funds.  Section 4(e)(3)(B)(iii) requires that states coordinate and collaborate their State-level and State Leadership activities among public and private entities.  </w:t>
      </w:r>
    </w:p>
    <w:p w14:paraId="4B083B30" w14:textId="77777777" w:rsidR="00AB4C76" w:rsidRDefault="0005735C" w:rsidP="009D3A42">
      <w:pPr>
        <w:pStyle w:val="Heading3"/>
      </w:pPr>
      <w:bookmarkStart w:id="13" w:name="_Toc30492503"/>
      <w:r>
        <w:t>Device Exchange</w:t>
      </w:r>
      <w:bookmarkEnd w:id="13"/>
      <w:r>
        <w:t xml:space="preserve"> </w:t>
      </w:r>
    </w:p>
    <w:p w14:paraId="15D38F1C" w14:textId="77777777" w:rsidR="00AB4C76" w:rsidRDefault="00A5259C" w:rsidP="000609FD">
      <w:pPr>
        <w:pStyle w:val="ListParagraph"/>
        <w:keepNext/>
        <w:numPr>
          <w:ilvl w:val="2"/>
          <w:numId w:val="9"/>
        </w:numPr>
        <w:rPr>
          <w:rFonts w:ascii="Verdana" w:hAnsi="Verdana"/>
          <w:b/>
          <w:bCs/>
          <w:sz w:val="18"/>
          <w:szCs w:val="18"/>
        </w:rPr>
      </w:pPr>
      <w:r w:rsidRPr="00AB4C76">
        <w:rPr>
          <w:rFonts w:ascii="Verdana" w:hAnsi="Verdana"/>
          <w:b/>
          <w:bCs/>
          <w:sz w:val="18"/>
          <w:szCs w:val="18"/>
        </w:rPr>
        <w:t xml:space="preserve">If </w:t>
      </w:r>
      <w:r w:rsidR="009645D1" w:rsidRPr="00AB4C76">
        <w:rPr>
          <w:rFonts w:ascii="Verdana" w:hAnsi="Verdana"/>
          <w:b/>
          <w:bCs/>
          <w:sz w:val="18"/>
          <w:szCs w:val="18"/>
        </w:rPr>
        <w:t xml:space="preserve">device exchange </w:t>
      </w:r>
      <w:r w:rsidRPr="00AB4C76">
        <w:rPr>
          <w:rFonts w:ascii="Verdana" w:hAnsi="Verdana"/>
          <w:b/>
          <w:bCs/>
          <w:sz w:val="18"/>
          <w:szCs w:val="18"/>
        </w:rPr>
        <w:t>activit</w:t>
      </w:r>
      <w:r w:rsidR="009645D1" w:rsidRPr="00AB4C76">
        <w:rPr>
          <w:rFonts w:ascii="Verdana" w:hAnsi="Verdana"/>
          <w:b/>
          <w:bCs/>
          <w:sz w:val="18"/>
          <w:szCs w:val="18"/>
        </w:rPr>
        <w:t>ies are conducted</w:t>
      </w:r>
      <w:r w:rsidRPr="00AB4C76">
        <w:rPr>
          <w:rFonts w:ascii="Verdana" w:hAnsi="Verdana"/>
          <w:b/>
          <w:bCs/>
          <w:sz w:val="18"/>
          <w:szCs w:val="18"/>
        </w:rPr>
        <w:t xml:space="preserve"> through a formal written agreement, by providing financial support to other entities and/or by receiving financial support from other entities please identify that coordination and collaboration in the table below.  </w:t>
      </w: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D231F0" w14:paraId="17A3BAB2" w14:textId="77777777" w:rsidTr="00FA1D47">
        <w:trPr>
          <w:cantSplit/>
          <w:tblHeader/>
          <w:jc w:val="center"/>
        </w:trPr>
        <w:tc>
          <w:tcPr>
            <w:tcW w:w="3588" w:type="dxa"/>
            <w:shd w:val="clear" w:color="auto" w:fill="D9D9D9" w:themeFill="background1" w:themeFillShade="D9"/>
          </w:tcPr>
          <w:p w14:paraId="7025EEF9" w14:textId="77777777" w:rsidR="00D231F0" w:rsidRDefault="00D231F0" w:rsidP="00A02B19">
            <w:pPr>
              <w:rPr>
                <w:rFonts w:ascii="Verdana" w:hAnsi="Verdana"/>
                <w:b/>
                <w:bCs/>
                <w:sz w:val="18"/>
                <w:szCs w:val="18"/>
              </w:rPr>
            </w:pPr>
            <w:r>
              <w:rPr>
                <w:rFonts w:ascii="Verdana" w:hAnsi="Verdana"/>
                <w:b/>
                <w:bCs/>
                <w:sz w:val="18"/>
                <w:szCs w:val="18"/>
              </w:rPr>
              <w:t xml:space="preserve">Collaborating organizations conducting this activity </w:t>
            </w:r>
          </w:p>
          <w:p w14:paraId="7A4DC36F" w14:textId="77777777" w:rsidR="00D231F0" w:rsidRDefault="00D231F0" w:rsidP="00A02B19">
            <w:pPr>
              <w:rPr>
                <w:rFonts w:ascii="Verdana" w:hAnsi="Verdana"/>
                <w:b/>
                <w:bCs/>
                <w:sz w:val="18"/>
                <w:szCs w:val="18"/>
              </w:rPr>
            </w:pPr>
          </w:p>
        </w:tc>
        <w:tc>
          <w:tcPr>
            <w:tcW w:w="1800" w:type="dxa"/>
            <w:shd w:val="clear" w:color="auto" w:fill="D9D9D9" w:themeFill="background1" w:themeFillShade="D9"/>
          </w:tcPr>
          <w:p w14:paraId="144F78A1" w14:textId="77777777" w:rsidR="00D231F0" w:rsidRDefault="00D231F0" w:rsidP="00A02B19">
            <w:pPr>
              <w:rPr>
                <w:rFonts w:ascii="Verdana" w:hAnsi="Verdana"/>
                <w:b/>
                <w:bCs/>
                <w:sz w:val="18"/>
                <w:szCs w:val="18"/>
              </w:rPr>
            </w:pPr>
            <w:r>
              <w:rPr>
                <w:rFonts w:ascii="Verdana" w:hAnsi="Verdana"/>
                <w:b/>
                <w:bCs/>
                <w:sz w:val="18"/>
                <w:szCs w:val="18"/>
              </w:rPr>
              <w:t>Have written agreement with this entity</w:t>
            </w:r>
          </w:p>
        </w:tc>
        <w:tc>
          <w:tcPr>
            <w:tcW w:w="1800" w:type="dxa"/>
            <w:shd w:val="clear" w:color="auto" w:fill="D9D9D9" w:themeFill="background1" w:themeFillShade="D9"/>
          </w:tcPr>
          <w:p w14:paraId="47D38357" w14:textId="77777777" w:rsidR="00D231F0" w:rsidRDefault="00D231F0" w:rsidP="00A02B19">
            <w:pPr>
              <w:rPr>
                <w:rFonts w:ascii="Verdana" w:hAnsi="Verdana"/>
                <w:b/>
                <w:bCs/>
                <w:sz w:val="18"/>
                <w:szCs w:val="18"/>
              </w:rPr>
            </w:pPr>
            <w:r>
              <w:rPr>
                <w:rFonts w:ascii="Verdana" w:hAnsi="Verdana"/>
                <w:b/>
                <w:bCs/>
                <w:sz w:val="18"/>
                <w:szCs w:val="18"/>
              </w:rPr>
              <w:t>Provide financial support to this entity</w:t>
            </w:r>
          </w:p>
        </w:tc>
        <w:tc>
          <w:tcPr>
            <w:tcW w:w="1710" w:type="dxa"/>
            <w:shd w:val="clear" w:color="auto" w:fill="D9D9D9" w:themeFill="background1" w:themeFillShade="D9"/>
          </w:tcPr>
          <w:p w14:paraId="18628C0E" w14:textId="77777777" w:rsidR="00D231F0" w:rsidRDefault="00D231F0" w:rsidP="00A02B19">
            <w:pPr>
              <w:rPr>
                <w:rFonts w:ascii="Verdana" w:hAnsi="Verdana"/>
                <w:b/>
                <w:bCs/>
                <w:sz w:val="18"/>
                <w:szCs w:val="18"/>
              </w:rPr>
            </w:pPr>
            <w:r>
              <w:rPr>
                <w:rFonts w:ascii="Verdana" w:hAnsi="Verdana"/>
                <w:b/>
                <w:bCs/>
                <w:sz w:val="18"/>
                <w:szCs w:val="18"/>
              </w:rPr>
              <w:t>Receive financial support from this entity</w:t>
            </w:r>
          </w:p>
        </w:tc>
      </w:tr>
      <w:tr w:rsidR="00D231F0" w14:paraId="707A6BB7" w14:textId="77777777" w:rsidTr="00FA1D47">
        <w:trPr>
          <w:cantSplit/>
          <w:jc w:val="center"/>
        </w:trPr>
        <w:tc>
          <w:tcPr>
            <w:tcW w:w="3588" w:type="dxa"/>
          </w:tcPr>
          <w:p w14:paraId="7F3E0EAF" w14:textId="77777777" w:rsidR="00D231F0" w:rsidRDefault="00D231F0" w:rsidP="00A02B19">
            <w:pPr>
              <w:rPr>
                <w:rFonts w:ascii="Verdana" w:hAnsi="Verdana"/>
                <w:b/>
                <w:bCs/>
                <w:sz w:val="18"/>
                <w:szCs w:val="18"/>
              </w:rPr>
            </w:pPr>
            <w:r>
              <w:rPr>
                <w:rFonts w:ascii="Verdana" w:hAnsi="Verdana"/>
                <w:b/>
                <w:bCs/>
                <w:sz w:val="18"/>
                <w:szCs w:val="18"/>
              </w:rPr>
              <w:t>Banks/financial institution</w:t>
            </w:r>
          </w:p>
        </w:tc>
        <w:tc>
          <w:tcPr>
            <w:tcW w:w="1800" w:type="dxa"/>
          </w:tcPr>
          <w:p w14:paraId="0AC64F7B" w14:textId="77777777" w:rsidR="00D231F0" w:rsidRDefault="00D231F0" w:rsidP="00A02B19">
            <w:pPr>
              <w:rPr>
                <w:rFonts w:ascii="Verdana" w:hAnsi="Verdana"/>
                <w:b/>
                <w:bCs/>
                <w:sz w:val="18"/>
                <w:szCs w:val="18"/>
              </w:rPr>
            </w:pPr>
          </w:p>
        </w:tc>
        <w:tc>
          <w:tcPr>
            <w:tcW w:w="1800" w:type="dxa"/>
          </w:tcPr>
          <w:p w14:paraId="74E3D78E" w14:textId="77777777" w:rsidR="00D231F0" w:rsidRDefault="00D231F0" w:rsidP="00A02B19">
            <w:pPr>
              <w:rPr>
                <w:rFonts w:ascii="Verdana" w:hAnsi="Verdana"/>
                <w:b/>
                <w:bCs/>
                <w:sz w:val="18"/>
                <w:szCs w:val="18"/>
              </w:rPr>
            </w:pPr>
          </w:p>
        </w:tc>
        <w:tc>
          <w:tcPr>
            <w:tcW w:w="1710" w:type="dxa"/>
          </w:tcPr>
          <w:p w14:paraId="63D1536D" w14:textId="77777777" w:rsidR="00D231F0" w:rsidRDefault="00D231F0" w:rsidP="00A02B19">
            <w:pPr>
              <w:rPr>
                <w:rFonts w:ascii="Verdana" w:hAnsi="Verdana"/>
                <w:b/>
                <w:bCs/>
                <w:sz w:val="18"/>
                <w:szCs w:val="18"/>
              </w:rPr>
            </w:pPr>
          </w:p>
        </w:tc>
      </w:tr>
      <w:tr w:rsidR="00D231F0" w14:paraId="5E48D444" w14:textId="77777777" w:rsidTr="00FA1D47">
        <w:trPr>
          <w:cantSplit/>
          <w:jc w:val="center"/>
        </w:trPr>
        <w:tc>
          <w:tcPr>
            <w:tcW w:w="3588" w:type="dxa"/>
          </w:tcPr>
          <w:p w14:paraId="238333A2" w14:textId="77777777" w:rsidR="00D231F0" w:rsidRDefault="00D231F0" w:rsidP="00A02B19">
            <w:pPr>
              <w:rPr>
                <w:rFonts w:ascii="Verdana" w:hAnsi="Verdana"/>
                <w:b/>
                <w:bCs/>
                <w:sz w:val="18"/>
                <w:szCs w:val="18"/>
              </w:rPr>
            </w:pPr>
            <w:r>
              <w:rPr>
                <w:rFonts w:ascii="Verdana" w:hAnsi="Verdana"/>
                <w:b/>
                <w:bCs/>
                <w:sz w:val="18"/>
                <w:szCs w:val="18"/>
              </w:rPr>
              <w:t>Independent Living Center</w:t>
            </w:r>
          </w:p>
        </w:tc>
        <w:tc>
          <w:tcPr>
            <w:tcW w:w="1800" w:type="dxa"/>
          </w:tcPr>
          <w:p w14:paraId="7B6093E8" w14:textId="77777777" w:rsidR="00D231F0" w:rsidRDefault="00D231F0" w:rsidP="00A02B19">
            <w:pPr>
              <w:rPr>
                <w:rFonts w:ascii="Verdana" w:hAnsi="Verdana"/>
                <w:b/>
                <w:bCs/>
                <w:sz w:val="18"/>
                <w:szCs w:val="18"/>
              </w:rPr>
            </w:pPr>
          </w:p>
        </w:tc>
        <w:tc>
          <w:tcPr>
            <w:tcW w:w="1800" w:type="dxa"/>
          </w:tcPr>
          <w:p w14:paraId="4317251D" w14:textId="77777777" w:rsidR="00D231F0" w:rsidRDefault="00D231F0" w:rsidP="00A02B19">
            <w:pPr>
              <w:rPr>
                <w:rFonts w:ascii="Verdana" w:hAnsi="Verdana"/>
                <w:b/>
                <w:bCs/>
                <w:sz w:val="18"/>
                <w:szCs w:val="18"/>
              </w:rPr>
            </w:pPr>
          </w:p>
        </w:tc>
        <w:tc>
          <w:tcPr>
            <w:tcW w:w="1710" w:type="dxa"/>
          </w:tcPr>
          <w:p w14:paraId="69F7B0DC" w14:textId="77777777" w:rsidR="00D231F0" w:rsidRDefault="00D231F0" w:rsidP="00A02B19">
            <w:pPr>
              <w:rPr>
                <w:rFonts w:ascii="Verdana" w:hAnsi="Verdana"/>
                <w:b/>
                <w:bCs/>
                <w:sz w:val="18"/>
                <w:szCs w:val="18"/>
              </w:rPr>
            </w:pPr>
          </w:p>
        </w:tc>
      </w:tr>
      <w:tr w:rsidR="00D231F0" w14:paraId="2537186D" w14:textId="77777777" w:rsidTr="00FA1D47">
        <w:trPr>
          <w:cantSplit/>
          <w:jc w:val="center"/>
        </w:trPr>
        <w:tc>
          <w:tcPr>
            <w:tcW w:w="3588" w:type="dxa"/>
          </w:tcPr>
          <w:p w14:paraId="2B042792" w14:textId="77777777" w:rsidR="00D231F0" w:rsidRDefault="00D231F0" w:rsidP="00A02B19">
            <w:pPr>
              <w:rPr>
                <w:rFonts w:ascii="Verdana" w:hAnsi="Verdana"/>
                <w:b/>
                <w:bCs/>
                <w:sz w:val="18"/>
                <w:szCs w:val="18"/>
              </w:rPr>
            </w:pPr>
            <w:r>
              <w:rPr>
                <w:rFonts w:ascii="Verdana" w:hAnsi="Verdana"/>
                <w:b/>
                <w:bCs/>
                <w:sz w:val="18"/>
                <w:szCs w:val="18"/>
              </w:rPr>
              <w:t>Easter Seals</w:t>
            </w:r>
          </w:p>
        </w:tc>
        <w:tc>
          <w:tcPr>
            <w:tcW w:w="1800" w:type="dxa"/>
          </w:tcPr>
          <w:p w14:paraId="596ED0F9" w14:textId="77777777" w:rsidR="00D231F0" w:rsidRDefault="00D231F0" w:rsidP="00A02B19">
            <w:pPr>
              <w:rPr>
                <w:rFonts w:ascii="Verdana" w:hAnsi="Verdana"/>
                <w:b/>
                <w:bCs/>
                <w:sz w:val="18"/>
                <w:szCs w:val="18"/>
              </w:rPr>
            </w:pPr>
          </w:p>
        </w:tc>
        <w:tc>
          <w:tcPr>
            <w:tcW w:w="1800" w:type="dxa"/>
          </w:tcPr>
          <w:p w14:paraId="0B53BE7F" w14:textId="77777777" w:rsidR="00D231F0" w:rsidRDefault="00D231F0" w:rsidP="00A02B19">
            <w:pPr>
              <w:rPr>
                <w:rFonts w:ascii="Verdana" w:hAnsi="Verdana"/>
                <w:b/>
                <w:bCs/>
                <w:sz w:val="18"/>
                <w:szCs w:val="18"/>
              </w:rPr>
            </w:pPr>
          </w:p>
        </w:tc>
        <w:tc>
          <w:tcPr>
            <w:tcW w:w="1710" w:type="dxa"/>
          </w:tcPr>
          <w:p w14:paraId="26BFC00A" w14:textId="77777777" w:rsidR="00D231F0" w:rsidRDefault="00D231F0" w:rsidP="00A02B19">
            <w:pPr>
              <w:rPr>
                <w:rFonts w:ascii="Verdana" w:hAnsi="Verdana"/>
                <w:b/>
                <w:bCs/>
                <w:sz w:val="18"/>
                <w:szCs w:val="18"/>
              </w:rPr>
            </w:pPr>
          </w:p>
        </w:tc>
      </w:tr>
      <w:tr w:rsidR="00D231F0" w14:paraId="5BB9BD55" w14:textId="77777777" w:rsidTr="00FA1D47">
        <w:trPr>
          <w:cantSplit/>
          <w:jc w:val="center"/>
        </w:trPr>
        <w:tc>
          <w:tcPr>
            <w:tcW w:w="3588" w:type="dxa"/>
          </w:tcPr>
          <w:p w14:paraId="4DB0CA70" w14:textId="77777777" w:rsidR="00D231F0" w:rsidRDefault="00D231F0" w:rsidP="00A02B19">
            <w:pPr>
              <w:rPr>
                <w:rFonts w:ascii="Verdana" w:hAnsi="Verdana"/>
                <w:b/>
                <w:bCs/>
                <w:sz w:val="18"/>
                <w:szCs w:val="18"/>
              </w:rPr>
            </w:pPr>
            <w:r>
              <w:rPr>
                <w:rFonts w:ascii="Verdana" w:hAnsi="Verdana"/>
                <w:b/>
                <w:bCs/>
                <w:sz w:val="18"/>
                <w:szCs w:val="18"/>
              </w:rPr>
              <w:t>Disability/AT Organizations</w:t>
            </w:r>
          </w:p>
        </w:tc>
        <w:tc>
          <w:tcPr>
            <w:tcW w:w="1800" w:type="dxa"/>
          </w:tcPr>
          <w:p w14:paraId="12531769" w14:textId="77777777" w:rsidR="00D231F0" w:rsidRDefault="00D231F0" w:rsidP="00A02B19">
            <w:pPr>
              <w:rPr>
                <w:rFonts w:ascii="Verdana" w:hAnsi="Verdana"/>
                <w:b/>
                <w:bCs/>
                <w:sz w:val="18"/>
                <w:szCs w:val="18"/>
              </w:rPr>
            </w:pPr>
          </w:p>
        </w:tc>
        <w:tc>
          <w:tcPr>
            <w:tcW w:w="1800" w:type="dxa"/>
          </w:tcPr>
          <w:p w14:paraId="18B5E021" w14:textId="77777777" w:rsidR="00D231F0" w:rsidRDefault="00D231F0" w:rsidP="00A02B19">
            <w:pPr>
              <w:rPr>
                <w:rFonts w:ascii="Verdana" w:hAnsi="Verdana"/>
                <w:b/>
                <w:bCs/>
                <w:sz w:val="18"/>
                <w:szCs w:val="18"/>
              </w:rPr>
            </w:pPr>
          </w:p>
        </w:tc>
        <w:tc>
          <w:tcPr>
            <w:tcW w:w="1710" w:type="dxa"/>
          </w:tcPr>
          <w:p w14:paraId="14640252" w14:textId="77777777" w:rsidR="00D231F0" w:rsidRDefault="00D231F0" w:rsidP="00A02B19">
            <w:pPr>
              <w:rPr>
                <w:rFonts w:ascii="Verdana" w:hAnsi="Verdana"/>
                <w:b/>
                <w:bCs/>
                <w:sz w:val="18"/>
                <w:szCs w:val="18"/>
              </w:rPr>
            </w:pPr>
          </w:p>
        </w:tc>
      </w:tr>
      <w:tr w:rsidR="00D231F0" w14:paraId="44036E08" w14:textId="77777777" w:rsidTr="00FA1D47">
        <w:trPr>
          <w:cantSplit/>
          <w:jc w:val="center"/>
        </w:trPr>
        <w:tc>
          <w:tcPr>
            <w:tcW w:w="3588" w:type="dxa"/>
          </w:tcPr>
          <w:p w14:paraId="7FA152E5" w14:textId="77777777" w:rsidR="00D231F0" w:rsidRDefault="00D231F0" w:rsidP="00A02B19">
            <w:pPr>
              <w:rPr>
                <w:rFonts w:ascii="Verdana" w:hAnsi="Verdana"/>
                <w:b/>
                <w:bCs/>
                <w:sz w:val="18"/>
                <w:szCs w:val="18"/>
              </w:rPr>
            </w:pPr>
            <w:r>
              <w:rPr>
                <w:rFonts w:ascii="Verdana" w:hAnsi="Verdana"/>
                <w:b/>
                <w:bCs/>
                <w:sz w:val="18"/>
                <w:szCs w:val="18"/>
              </w:rPr>
              <w:t>Federal Entities/Agencies</w:t>
            </w:r>
          </w:p>
        </w:tc>
        <w:tc>
          <w:tcPr>
            <w:tcW w:w="1800" w:type="dxa"/>
          </w:tcPr>
          <w:p w14:paraId="6AF62668" w14:textId="77777777" w:rsidR="00D231F0" w:rsidRDefault="00D231F0" w:rsidP="00A02B19">
            <w:pPr>
              <w:rPr>
                <w:rFonts w:ascii="Verdana" w:hAnsi="Verdana"/>
                <w:b/>
                <w:bCs/>
                <w:sz w:val="18"/>
                <w:szCs w:val="18"/>
              </w:rPr>
            </w:pPr>
          </w:p>
        </w:tc>
        <w:tc>
          <w:tcPr>
            <w:tcW w:w="1800" w:type="dxa"/>
          </w:tcPr>
          <w:p w14:paraId="002C5082" w14:textId="77777777" w:rsidR="00D231F0" w:rsidRDefault="00D231F0" w:rsidP="00A02B19">
            <w:pPr>
              <w:rPr>
                <w:rFonts w:ascii="Verdana" w:hAnsi="Verdana"/>
                <w:b/>
                <w:bCs/>
                <w:sz w:val="18"/>
                <w:szCs w:val="18"/>
              </w:rPr>
            </w:pPr>
          </w:p>
        </w:tc>
        <w:tc>
          <w:tcPr>
            <w:tcW w:w="1710" w:type="dxa"/>
          </w:tcPr>
          <w:p w14:paraId="3F192DEB" w14:textId="77777777" w:rsidR="00D231F0" w:rsidRDefault="00D231F0" w:rsidP="00A02B19">
            <w:pPr>
              <w:rPr>
                <w:rFonts w:ascii="Verdana" w:hAnsi="Verdana"/>
                <w:b/>
                <w:bCs/>
                <w:sz w:val="18"/>
                <w:szCs w:val="18"/>
              </w:rPr>
            </w:pPr>
          </w:p>
        </w:tc>
      </w:tr>
      <w:tr w:rsidR="00D231F0" w14:paraId="2239CC13" w14:textId="77777777" w:rsidTr="00FA1D47">
        <w:trPr>
          <w:cantSplit/>
          <w:jc w:val="center"/>
        </w:trPr>
        <w:tc>
          <w:tcPr>
            <w:tcW w:w="3588" w:type="dxa"/>
          </w:tcPr>
          <w:p w14:paraId="52A11314" w14:textId="77777777" w:rsidR="00D231F0" w:rsidRDefault="00D231F0" w:rsidP="00A02B19">
            <w:pPr>
              <w:rPr>
                <w:rFonts w:ascii="Verdana" w:hAnsi="Verdana"/>
                <w:b/>
                <w:bCs/>
                <w:sz w:val="18"/>
                <w:szCs w:val="18"/>
              </w:rPr>
            </w:pPr>
            <w:r>
              <w:rPr>
                <w:rFonts w:ascii="Verdana" w:hAnsi="Verdana"/>
                <w:b/>
                <w:bCs/>
                <w:sz w:val="18"/>
                <w:szCs w:val="18"/>
              </w:rPr>
              <w:t>State Entities/Agencies</w:t>
            </w:r>
          </w:p>
        </w:tc>
        <w:tc>
          <w:tcPr>
            <w:tcW w:w="1800" w:type="dxa"/>
          </w:tcPr>
          <w:p w14:paraId="0865CEDF" w14:textId="77777777" w:rsidR="00D231F0" w:rsidRDefault="00D231F0" w:rsidP="00A02B19">
            <w:pPr>
              <w:rPr>
                <w:rFonts w:ascii="Verdana" w:hAnsi="Verdana"/>
                <w:b/>
                <w:bCs/>
                <w:sz w:val="18"/>
                <w:szCs w:val="18"/>
              </w:rPr>
            </w:pPr>
          </w:p>
        </w:tc>
        <w:tc>
          <w:tcPr>
            <w:tcW w:w="1800" w:type="dxa"/>
          </w:tcPr>
          <w:p w14:paraId="44BDE401" w14:textId="77777777" w:rsidR="00D231F0" w:rsidRDefault="00D231F0" w:rsidP="00A02B19">
            <w:pPr>
              <w:rPr>
                <w:rFonts w:ascii="Verdana" w:hAnsi="Verdana"/>
                <w:b/>
                <w:bCs/>
                <w:sz w:val="18"/>
                <w:szCs w:val="18"/>
              </w:rPr>
            </w:pPr>
          </w:p>
        </w:tc>
        <w:tc>
          <w:tcPr>
            <w:tcW w:w="1710" w:type="dxa"/>
          </w:tcPr>
          <w:p w14:paraId="43E0CD89" w14:textId="77777777" w:rsidR="00D231F0" w:rsidRDefault="00D231F0" w:rsidP="00A02B19">
            <w:pPr>
              <w:rPr>
                <w:rFonts w:ascii="Verdana" w:hAnsi="Verdana"/>
                <w:b/>
                <w:bCs/>
                <w:sz w:val="18"/>
                <w:szCs w:val="18"/>
              </w:rPr>
            </w:pPr>
          </w:p>
        </w:tc>
      </w:tr>
      <w:tr w:rsidR="00D231F0" w14:paraId="5DFF3F14" w14:textId="77777777" w:rsidTr="00FA1D47">
        <w:trPr>
          <w:cantSplit/>
          <w:jc w:val="center"/>
        </w:trPr>
        <w:tc>
          <w:tcPr>
            <w:tcW w:w="3588" w:type="dxa"/>
          </w:tcPr>
          <w:p w14:paraId="1E56BD6F" w14:textId="77777777" w:rsidR="00D231F0" w:rsidRDefault="00D231F0" w:rsidP="00A02B19">
            <w:pPr>
              <w:rPr>
                <w:rFonts w:ascii="Verdana" w:hAnsi="Verdana"/>
                <w:b/>
                <w:bCs/>
                <w:sz w:val="18"/>
                <w:szCs w:val="18"/>
              </w:rPr>
            </w:pPr>
            <w:r>
              <w:rPr>
                <w:rFonts w:ascii="Verdana" w:hAnsi="Verdana"/>
                <w:b/>
                <w:bCs/>
                <w:sz w:val="18"/>
                <w:szCs w:val="18"/>
              </w:rPr>
              <w:t>Local/Community Entities</w:t>
            </w:r>
          </w:p>
        </w:tc>
        <w:tc>
          <w:tcPr>
            <w:tcW w:w="1800" w:type="dxa"/>
          </w:tcPr>
          <w:p w14:paraId="00AE1E93" w14:textId="77777777" w:rsidR="00D231F0" w:rsidRDefault="00D231F0" w:rsidP="00A02B19">
            <w:pPr>
              <w:rPr>
                <w:rFonts w:ascii="Verdana" w:hAnsi="Verdana"/>
                <w:b/>
                <w:bCs/>
                <w:sz w:val="18"/>
                <w:szCs w:val="18"/>
              </w:rPr>
            </w:pPr>
          </w:p>
        </w:tc>
        <w:tc>
          <w:tcPr>
            <w:tcW w:w="1800" w:type="dxa"/>
          </w:tcPr>
          <w:p w14:paraId="32D79950" w14:textId="77777777" w:rsidR="00D231F0" w:rsidRDefault="00D231F0" w:rsidP="00A02B19">
            <w:pPr>
              <w:rPr>
                <w:rFonts w:ascii="Verdana" w:hAnsi="Verdana"/>
                <w:b/>
                <w:bCs/>
                <w:sz w:val="18"/>
                <w:szCs w:val="18"/>
              </w:rPr>
            </w:pPr>
          </w:p>
        </w:tc>
        <w:tc>
          <w:tcPr>
            <w:tcW w:w="1710" w:type="dxa"/>
          </w:tcPr>
          <w:p w14:paraId="1421567A" w14:textId="77777777" w:rsidR="00D231F0" w:rsidRDefault="00D231F0" w:rsidP="00A02B19">
            <w:pPr>
              <w:rPr>
                <w:rFonts w:ascii="Verdana" w:hAnsi="Verdana"/>
                <w:b/>
                <w:bCs/>
                <w:sz w:val="18"/>
                <w:szCs w:val="18"/>
              </w:rPr>
            </w:pPr>
          </w:p>
        </w:tc>
      </w:tr>
      <w:tr w:rsidR="00D231F0" w14:paraId="178DDC06" w14:textId="77777777" w:rsidTr="00FA1D47">
        <w:trPr>
          <w:cantSplit/>
          <w:jc w:val="center"/>
        </w:trPr>
        <w:tc>
          <w:tcPr>
            <w:tcW w:w="3588" w:type="dxa"/>
          </w:tcPr>
          <w:p w14:paraId="2423BFAA" w14:textId="77777777" w:rsidR="00D231F0" w:rsidRDefault="00D231F0" w:rsidP="00A02B19">
            <w:pPr>
              <w:rPr>
                <w:rFonts w:ascii="Verdana" w:hAnsi="Verdana"/>
                <w:b/>
                <w:bCs/>
                <w:sz w:val="18"/>
                <w:szCs w:val="18"/>
              </w:rPr>
            </w:pPr>
            <w:r>
              <w:rPr>
                <w:rFonts w:ascii="Verdana" w:hAnsi="Verdana"/>
                <w:b/>
                <w:bCs/>
                <w:sz w:val="18"/>
                <w:szCs w:val="18"/>
              </w:rPr>
              <w:t xml:space="preserve">Private Entities </w:t>
            </w:r>
          </w:p>
        </w:tc>
        <w:tc>
          <w:tcPr>
            <w:tcW w:w="1800" w:type="dxa"/>
          </w:tcPr>
          <w:p w14:paraId="0A7CB361" w14:textId="77777777" w:rsidR="00D231F0" w:rsidRDefault="00D231F0" w:rsidP="00A02B19">
            <w:pPr>
              <w:rPr>
                <w:rFonts w:ascii="Verdana" w:hAnsi="Verdana"/>
                <w:b/>
                <w:bCs/>
                <w:sz w:val="18"/>
                <w:szCs w:val="18"/>
              </w:rPr>
            </w:pPr>
          </w:p>
        </w:tc>
        <w:tc>
          <w:tcPr>
            <w:tcW w:w="1800" w:type="dxa"/>
          </w:tcPr>
          <w:p w14:paraId="6CFA42D0" w14:textId="77777777" w:rsidR="00D231F0" w:rsidRDefault="00D231F0" w:rsidP="00A02B19">
            <w:pPr>
              <w:rPr>
                <w:rFonts w:ascii="Verdana" w:hAnsi="Verdana"/>
                <w:b/>
                <w:bCs/>
                <w:sz w:val="18"/>
                <w:szCs w:val="18"/>
              </w:rPr>
            </w:pPr>
          </w:p>
        </w:tc>
        <w:tc>
          <w:tcPr>
            <w:tcW w:w="1710" w:type="dxa"/>
          </w:tcPr>
          <w:p w14:paraId="57E216B4" w14:textId="77777777" w:rsidR="00D231F0" w:rsidRDefault="00D231F0" w:rsidP="00A02B19">
            <w:pPr>
              <w:rPr>
                <w:rFonts w:ascii="Verdana" w:hAnsi="Verdana"/>
                <w:b/>
                <w:bCs/>
                <w:sz w:val="18"/>
                <w:szCs w:val="18"/>
              </w:rPr>
            </w:pPr>
          </w:p>
        </w:tc>
      </w:tr>
      <w:tr w:rsidR="00D231F0" w14:paraId="3BED9F27" w14:textId="77777777" w:rsidTr="00FA1D47">
        <w:trPr>
          <w:cantSplit/>
          <w:jc w:val="center"/>
        </w:trPr>
        <w:tc>
          <w:tcPr>
            <w:tcW w:w="3588" w:type="dxa"/>
          </w:tcPr>
          <w:p w14:paraId="383E837C" w14:textId="77777777" w:rsidR="00D231F0" w:rsidRDefault="00D231F0" w:rsidP="00A02B19">
            <w:pPr>
              <w:tabs>
                <w:tab w:val="left" w:pos="1152"/>
                <w:tab w:val="left" w:pos="1440"/>
                <w:tab w:val="left" w:pos="1728"/>
              </w:tabs>
              <w:rPr>
                <w:rFonts w:ascii="Verdana" w:hAnsi="Verdana"/>
                <w:b/>
                <w:bCs/>
                <w:sz w:val="18"/>
                <w:szCs w:val="18"/>
              </w:rPr>
            </w:pPr>
            <w:r>
              <w:rPr>
                <w:rFonts w:ascii="Verdana" w:hAnsi="Verdana"/>
                <w:b/>
                <w:bCs/>
                <w:sz w:val="18"/>
                <w:szCs w:val="18"/>
              </w:rPr>
              <w:t xml:space="preserve">Other </w:t>
            </w:r>
            <w:r w:rsidRPr="0066123D">
              <w:rPr>
                <w:rFonts w:ascii="Verdana" w:hAnsi="Verdana"/>
                <w:bCs/>
                <w:i/>
                <w:sz w:val="18"/>
                <w:szCs w:val="18"/>
              </w:rPr>
              <w:t>(describe)</w:t>
            </w:r>
          </w:p>
        </w:tc>
        <w:tc>
          <w:tcPr>
            <w:tcW w:w="1800" w:type="dxa"/>
          </w:tcPr>
          <w:p w14:paraId="5146F374" w14:textId="77777777" w:rsidR="00D231F0" w:rsidRDefault="00D231F0" w:rsidP="00A02B19">
            <w:pPr>
              <w:rPr>
                <w:rFonts w:ascii="Verdana" w:hAnsi="Verdana"/>
                <w:b/>
                <w:bCs/>
                <w:sz w:val="18"/>
                <w:szCs w:val="18"/>
              </w:rPr>
            </w:pPr>
          </w:p>
        </w:tc>
        <w:tc>
          <w:tcPr>
            <w:tcW w:w="1800" w:type="dxa"/>
          </w:tcPr>
          <w:p w14:paraId="29F686F4" w14:textId="77777777" w:rsidR="00D231F0" w:rsidRDefault="00D231F0" w:rsidP="00A02B19">
            <w:pPr>
              <w:rPr>
                <w:rFonts w:ascii="Verdana" w:hAnsi="Verdana"/>
                <w:b/>
                <w:bCs/>
                <w:sz w:val="18"/>
                <w:szCs w:val="18"/>
              </w:rPr>
            </w:pPr>
          </w:p>
        </w:tc>
        <w:tc>
          <w:tcPr>
            <w:tcW w:w="1710" w:type="dxa"/>
          </w:tcPr>
          <w:p w14:paraId="71A40200" w14:textId="77777777" w:rsidR="00D231F0" w:rsidRDefault="00D231F0" w:rsidP="00A02B19">
            <w:pPr>
              <w:rPr>
                <w:rFonts w:ascii="Verdana" w:hAnsi="Verdana"/>
                <w:b/>
                <w:bCs/>
                <w:sz w:val="18"/>
                <w:szCs w:val="18"/>
              </w:rPr>
            </w:pPr>
          </w:p>
        </w:tc>
      </w:tr>
    </w:tbl>
    <w:p w14:paraId="3F712D05" w14:textId="77777777" w:rsidR="00D022EE" w:rsidRDefault="00D022EE" w:rsidP="00D022EE">
      <w:pPr>
        <w:ind w:left="480"/>
        <w:rPr>
          <w:i/>
        </w:rPr>
      </w:pPr>
    </w:p>
    <w:p w14:paraId="640E309F" w14:textId="0A502391" w:rsidR="00D022EE" w:rsidRDefault="00D022EE" w:rsidP="00D022EE">
      <w:r>
        <w:rPr>
          <w:i/>
        </w:rPr>
        <w:t xml:space="preserve">The transaction is direct consumer-to-consumer - </w:t>
      </w:r>
      <w:r>
        <w:t>The exchange is set up so that the person who wants the device directly contacts the person who has the device and the two of them work out the details of the exchange without the involvement of the Statewide AT Program.  Occasionally, an individual may not want to post contact information on the exchange and requests that the Statewide AT Program be the contact.  In these cases, the Statewide AT Program’s only responsibility is providing the contact information to those who ask.</w:t>
      </w:r>
    </w:p>
    <w:p w14:paraId="0F6C3249" w14:textId="77777777" w:rsidR="00D022EE" w:rsidRDefault="00D022EE" w:rsidP="00D022EE">
      <w:r>
        <w:rPr>
          <w:i/>
        </w:rPr>
        <w:t>The Statewide AT Program is involved in the transaction</w:t>
      </w:r>
      <w:r>
        <w:t xml:space="preserve"> - A consumer who wants a device </w:t>
      </w:r>
      <w:r>
        <w:rPr>
          <w:b/>
          <w:u w:val="single"/>
        </w:rPr>
        <w:t>must</w:t>
      </w:r>
      <w:r>
        <w:t xml:space="preserve"> go through the Statewide AT Program to connect with the person who has the device.  The role of the Statewide AT Program may vary once this connection has been made, but the Statewide AT Program undertakes some level of control over the exchanges made through its program.</w:t>
      </w:r>
    </w:p>
    <w:p w14:paraId="059C7540" w14:textId="77777777" w:rsidR="00D022EE" w:rsidRPr="00D022EE" w:rsidRDefault="00D022EE" w:rsidP="00D022EE">
      <w:pPr>
        <w:pStyle w:val="ListParagraph"/>
        <w:spacing w:before="240"/>
        <w:ind w:left="360"/>
        <w:rPr>
          <w:rFonts w:ascii="Verdana" w:hAnsi="Verdana"/>
          <w:bCs/>
          <w:sz w:val="18"/>
          <w:szCs w:val="18"/>
        </w:rPr>
      </w:pPr>
    </w:p>
    <w:p w14:paraId="25FF7D67" w14:textId="50CC8CDE" w:rsidR="00AB4C76" w:rsidRDefault="00742F7A" w:rsidP="000609FD">
      <w:pPr>
        <w:pStyle w:val="ListParagraph"/>
        <w:numPr>
          <w:ilvl w:val="2"/>
          <w:numId w:val="9"/>
        </w:numPr>
        <w:spacing w:before="240"/>
        <w:rPr>
          <w:rFonts w:ascii="Verdana" w:hAnsi="Verdana"/>
          <w:b/>
          <w:bCs/>
          <w:sz w:val="18"/>
          <w:szCs w:val="18"/>
        </w:rPr>
      </w:pPr>
      <w:r w:rsidRPr="00AB4C76">
        <w:rPr>
          <w:rFonts w:ascii="Verdana" w:hAnsi="Verdana"/>
          <w:b/>
          <w:bCs/>
          <w:sz w:val="18"/>
          <w:szCs w:val="18"/>
        </w:rPr>
        <w:t xml:space="preserve">Select the option that best describes what happens when a device is exchanged. </w:t>
      </w:r>
      <w:r w:rsidR="00F575CD">
        <w:rPr>
          <w:rFonts w:ascii="Verdana" w:hAnsi="Verdana"/>
          <w:b/>
          <w:bCs/>
          <w:sz w:val="18"/>
          <w:szCs w:val="18"/>
        </w:rPr>
        <w:t xml:space="preserve">Identify only one. </w:t>
      </w:r>
    </w:p>
    <w:p w14:paraId="557A90EA" w14:textId="59AB0FBF" w:rsidR="00015CBD" w:rsidRPr="00E248AB" w:rsidRDefault="00E248AB" w:rsidP="00E248AB">
      <w:pPr>
        <w:tabs>
          <w:tab w:val="left" w:pos="1800"/>
        </w:tabs>
        <w:spacing w:after="0"/>
        <w:ind w:left="720"/>
        <w:rPr>
          <w:rFonts w:ascii="Verdana" w:hAnsi="Verdana"/>
          <w:b/>
          <w:bCs/>
        </w:rPr>
      </w:pPr>
      <w:r>
        <w:rPr>
          <w:rFonts w:ascii="Verdana" w:hAnsi="Verdana"/>
          <w:b/>
          <w:bCs/>
          <w:sz w:val="18"/>
        </w:rPr>
        <w:t xml:space="preserve">X     </w:t>
      </w:r>
      <w:r w:rsidR="00015CBD" w:rsidRPr="00E248AB">
        <w:rPr>
          <w:rFonts w:ascii="Verdana" w:hAnsi="Verdana"/>
          <w:b/>
          <w:bCs/>
          <w:sz w:val="18"/>
        </w:rPr>
        <w:t>The transaction is direct consumer-to-consumer</w:t>
      </w:r>
    </w:p>
    <w:p w14:paraId="5A163932" w14:textId="77777777" w:rsidR="00AB4C76" w:rsidRDefault="00015CBD" w:rsidP="000609FD">
      <w:pPr>
        <w:pStyle w:val="ListParagraph"/>
        <w:numPr>
          <w:ilvl w:val="0"/>
          <w:numId w:val="4"/>
        </w:numPr>
        <w:tabs>
          <w:tab w:val="left" w:pos="1800"/>
        </w:tabs>
        <w:rPr>
          <w:rFonts w:ascii="Verdana" w:hAnsi="Verdana"/>
          <w:b/>
          <w:bCs/>
          <w:sz w:val="18"/>
          <w:szCs w:val="18"/>
        </w:rPr>
      </w:pPr>
      <w:r w:rsidRPr="0070326A">
        <w:rPr>
          <w:rFonts w:ascii="Verdana" w:hAnsi="Verdana"/>
          <w:b/>
          <w:sz w:val="18"/>
          <w:szCs w:val="18"/>
        </w:rPr>
        <w:t>The Statewide AT Program is involved in the transaction</w:t>
      </w:r>
    </w:p>
    <w:p w14:paraId="2784C3EF" w14:textId="77777777" w:rsidR="00D022EE" w:rsidRDefault="00D022EE" w:rsidP="00D022EE">
      <w:r w:rsidRPr="00D022EE">
        <w:rPr>
          <w:u w:val="single"/>
        </w:rPr>
        <w:t>Instructions</w:t>
      </w:r>
      <w:r w:rsidRPr="00CD4A26">
        <w:t>:</w:t>
      </w:r>
      <w:r>
        <w:t xml:space="preserve">  Explain in the simplest terms possible how this activity is conducted; a person unfamiliar with the program should be able to read this explanation and understand what the Statewide AT Program is “doing”.  This explanation should make it clear how this activity is related to the purposes of the AT Act.  It also should describe who the activity is intended to serve, specifically if only particular populations of individuals are served by the activity or if there are qualifications for participation in the activity.  The role of the Statewide AT Program in carrying out the activity should be explained clearly and any fees charged should be described.  If there is more than one </w:t>
      </w:r>
      <w:r w:rsidRPr="00795E99">
        <w:t>distinct program within this activity area, number and describe each succinctly.</w:t>
      </w:r>
    </w:p>
    <w:p w14:paraId="5AE20560" w14:textId="77777777" w:rsidR="00AB4C76" w:rsidRDefault="00427D3F" w:rsidP="000609FD">
      <w:pPr>
        <w:pStyle w:val="ListParagraph"/>
        <w:keepNext/>
        <w:numPr>
          <w:ilvl w:val="2"/>
          <w:numId w:val="9"/>
        </w:numPr>
        <w:rPr>
          <w:rFonts w:ascii="Verdana" w:hAnsi="Verdana"/>
          <w:b/>
          <w:bCs/>
          <w:sz w:val="18"/>
          <w:szCs w:val="18"/>
        </w:rPr>
      </w:pPr>
      <w:r w:rsidRPr="00AB4C76">
        <w:rPr>
          <w:rFonts w:ascii="Verdana" w:hAnsi="Verdana"/>
          <w:b/>
          <w:bCs/>
          <w:sz w:val="18"/>
          <w:szCs w:val="18"/>
        </w:rPr>
        <w:t xml:space="preserve">Describe the activity. </w:t>
      </w:r>
    </w:p>
    <w:p w14:paraId="19A8C7E6" w14:textId="44AF20D4" w:rsidR="00392781" w:rsidRDefault="00392781" w:rsidP="00392781">
      <w:pPr>
        <w:pStyle w:val="NormalWeb"/>
        <w:ind w:left="720"/>
        <w:rPr>
          <w:i/>
        </w:rPr>
      </w:pPr>
      <w:r w:rsidRPr="00392781">
        <w:rPr>
          <w:i/>
        </w:rPr>
        <w:t>Many people have closets full of assistive technology devices that belonged to a loved one, who for whatever reason, no longer use the equipment. Perhaps a person’s insurance purchased a bath bench for an individual following surgery, or a child has outgrown his wheelchair, or a loved one has passed and the family needs to find a home for her modified van. These items still have many years of usefulness; they just need to get into the hands of people who need them - people who either don’t have medical insurance coverage, or they have insurance but their plan doesn’t cover the cost of the specific equipment they need.</w:t>
      </w:r>
    </w:p>
    <w:p w14:paraId="46A548DC" w14:textId="44E84842" w:rsidR="002A10BE" w:rsidRDefault="002A10BE" w:rsidP="002A10BE">
      <w:pPr>
        <w:pStyle w:val="NormalWeb"/>
        <w:ind w:left="720"/>
        <w:rPr>
          <w:i/>
        </w:rPr>
      </w:pPr>
      <w:r w:rsidRPr="00392781">
        <w:rPr>
          <w:i/>
        </w:rPr>
        <w:t>Oregon’s Statewide AT Program</w:t>
      </w:r>
      <w:r w:rsidR="00E819F3">
        <w:rPr>
          <w:i/>
        </w:rPr>
        <w:t>’s</w:t>
      </w:r>
      <w:r w:rsidRPr="00392781">
        <w:rPr>
          <w:i/>
        </w:rPr>
        <w:t xml:space="preserve"> </w:t>
      </w:r>
      <w:r w:rsidR="00E819F3" w:rsidRPr="00392781">
        <w:rPr>
          <w:i/>
        </w:rPr>
        <w:t xml:space="preserve">Device Exchange </w:t>
      </w:r>
      <w:r w:rsidR="00B87249">
        <w:rPr>
          <w:i/>
        </w:rPr>
        <w:t>a</w:t>
      </w:r>
      <w:r w:rsidR="00E819F3">
        <w:rPr>
          <w:i/>
        </w:rPr>
        <w:t>ctivity</w:t>
      </w:r>
      <w:r w:rsidR="00E819F3" w:rsidRPr="00392781">
        <w:rPr>
          <w:i/>
        </w:rPr>
        <w:t xml:space="preserve"> </w:t>
      </w:r>
      <w:r w:rsidRPr="00392781">
        <w:rPr>
          <w:i/>
        </w:rPr>
        <w:t>brings these folks together! Th</w:t>
      </w:r>
      <w:r w:rsidR="00E819F3">
        <w:rPr>
          <w:i/>
        </w:rPr>
        <w:t>is</w:t>
      </w:r>
      <w:r w:rsidRPr="00392781">
        <w:rPr>
          <w:i/>
        </w:rPr>
        <w:t xml:space="preserve"> </w:t>
      </w:r>
      <w:r w:rsidR="00E819F3">
        <w:rPr>
          <w:i/>
        </w:rPr>
        <w:t>direct consumer-to-consumer activity pro</w:t>
      </w:r>
      <w:r w:rsidRPr="00392781">
        <w:rPr>
          <w:i/>
        </w:rPr>
        <w:t xml:space="preserve">vides an outlet for recycling assistive technology devices and durable medical equipment through </w:t>
      </w:r>
      <w:r>
        <w:rPr>
          <w:i/>
        </w:rPr>
        <w:t>our online marketplace. Here, i</w:t>
      </w:r>
      <w:r w:rsidRPr="00392781">
        <w:rPr>
          <w:i/>
        </w:rPr>
        <w:t xml:space="preserve">ndividuals and agencies can sell, trade, or donate </w:t>
      </w:r>
      <w:r>
        <w:rPr>
          <w:i/>
        </w:rPr>
        <w:t>their</w:t>
      </w:r>
      <w:r w:rsidRPr="00392781">
        <w:rPr>
          <w:i/>
        </w:rPr>
        <w:t xml:space="preserve"> </w:t>
      </w:r>
      <w:r>
        <w:rPr>
          <w:i/>
        </w:rPr>
        <w:t>gently used assistive technology</w:t>
      </w:r>
      <w:r w:rsidRPr="00392781">
        <w:rPr>
          <w:i/>
        </w:rPr>
        <w:t xml:space="preserve"> device </w:t>
      </w:r>
      <w:r>
        <w:rPr>
          <w:i/>
        </w:rPr>
        <w:t>or</w:t>
      </w:r>
      <w:r w:rsidRPr="00392781">
        <w:rPr>
          <w:i/>
        </w:rPr>
        <w:t xml:space="preserve"> durable medical equipment,</w:t>
      </w:r>
      <w:r>
        <w:rPr>
          <w:i/>
        </w:rPr>
        <w:t xml:space="preserve">by </w:t>
      </w:r>
      <w:r w:rsidR="00252934">
        <w:rPr>
          <w:i/>
        </w:rPr>
        <w:t>placing</w:t>
      </w:r>
      <w:r>
        <w:rPr>
          <w:i/>
        </w:rPr>
        <w:t xml:space="preserve"> a FREE “want-ad” type posting on our online marketplace.</w:t>
      </w:r>
    </w:p>
    <w:p w14:paraId="07DDC4CC" w14:textId="0AC40795" w:rsidR="00795E99" w:rsidRDefault="00392781" w:rsidP="00795E99">
      <w:pPr>
        <w:pStyle w:val="NormalWeb"/>
        <w:ind w:left="720"/>
        <w:rPr>
          <w:i/>
        </w:rPr>
      </w:pPr>
      <w:r w:rsidRPr="00392781">
        <w:rPr>
          <w:i/>
        </w:rPr>
        <w:t xml:space="preserve">Additional marketing of the Program is provided through </w:t>
      </w:r>
      <w:r w:rsidR="00E819F3">
        <w:rPr>
          <w:i/>
        </w:rPr>
        <w:t xml:space="preserve">the AT Program’s quarterly </w:t>
      </w:r>
      <w:r w:rsidRPr="00392781">
        <w:rPr>
          <w:i/>
        </w:rPr>
        <w:t xml:space="preserve">newsletter, which is distributed statewide to churches, </w:t>
      </w:r>
      <w:r w:rsidR="00AD4F77">
        <w:rPr>
          <w:i/>
        </w:rPr>
        <w:t xml:space="preserve">hospitals, </w:t>
      </w:r>
      <w:r w:rsidRPr="00392781">
        <w:rPr>
          <w:i/>
        </w:rPr>
        <w:t xml:space="preserve">Independent Living Centers, living and foster care facilities, Occupational Therapists, Physical Therapists, rehabilitation clinics, disease specific organizations, vocational rehabilitation clinics, and county health departments statewide. Listings on the website are updated </w:t>
      </w:r>
      <w:r w:rsidR="00AD4F77">
        <w:rPr>
          <w:i/>
        </w:rPr>
        <w:t xml:space="preserve">regularly </w:t>
      </w:r>
      <w:r w:rsidRPr="00392781">
        <w:rPr>
          <w:i/>
        </w:rPr>
        <w:t>and accessed by individuals and agencies throughout Oregon</w:t>
      </w:r>
      <w:r w:rsidR="00AD4F77">
        <w:rPr>
          <w:i/>
        </w:rPr>
        <w:t>.</w:t>
      </w:r>
    </w:p>
    <w:p w14:paraId="29A611C1" w14:textId="73F5F274" w:rsidR="00795E99" w:rsidRPr="00392781" w:rsidRDefault="00795E99" w:rsidP="00795E99">
      <w:pPr>
        <w:pStyle w:val="NormalWeb"/>
        <w:ind w:left="720"/>
        <w:rPr>
          <w:i/>
        </w:rPr>
      </w:pPr>
      <w:r w:rsidRPr="00B96AF2">
        <w:rPr>
          <w:i/>
        </w:rPr>
        <w:t xml:space="preserve">AT Act funds are used only to support the administration of the </w:t>
      </w:r>
      <w:r>
        <w:rPr>
          <w:i/>
        </w:rPr>
        <w:t>Exchange</w:t>
      </w:r>
      <w:r w:rsidRPr="00B96AF2">
        <w:rPr>
          <w:i/>
        </w:rPr>
        <w:t xml:space="preserve"> </w:t>
      </w:r>
      <w:r w:rsidR="00E819F3">
        <w:rPr>
          <w:i/>
        </w:rPr>
        <w:t>Activity</w:t>
      </w:r>
      <w:r w:rsidRPr="00B96AF2">
        <w:rPr>
          <w:i/>
        </w:rPr>
        <w:t>.</w:t>
      </w:r>
    </w:p>
    <w:p w14:paraId="76DC0BF4" w14:textId="77777777" w:rsidR="00AB4C76" w:rsidRDefault="00427D3F"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The online page for this specific activity can be found at: </w:t>
      </w:r>
    </w:p>
    <w:p w14:paraId="4331F72D" w14:textId="0D653A66" w:rsidR="00F87411" w:rsidRDefault="00F87411" w:rsidP="00427D3F">
      <w:pPr>
        <w:ind w:left="480"/>
      </w:pPr>
      <w:r w:rsidRPr="000B164B">
        <w:t xml:space="preserve">Exchange </w:t>
      </w:r>
      <w:r w:rsidR="009730C7">
        <w:t>Activity:</w:t>
      </w:r>
      <w:r w:rsidRPr="000B164B">
        <w:t xml:space="preserve"> </w:t>
      </w:r>
      <w:hyperlink r:id="rId17" w:history="1">
        <w:r w:rsidRPr="000B164B">
          <w:rPr>
            <w:rStyle w:val="Hyperlink"/>
            <w:sz w:val="24"/>
          </w:rPr>
          <w:t>https://accesstechnologiesinc.org/marketplace/new-listing</w:t>
        </w:r>
      </w:hyperlink>
      <w:r>
        <w:t xml:space="preserve"> </w:t>
      </w:r>
    </w:p>
    <w:p w14:paraId="7CC6DC73" w14:textId="29ACB440" w:rsidR="00964688" w:rsidRDefault="00964688">
      <w:pPr>
        <w:spacing w:after="0"/>
      </w:pPr>
      <w:r>
        <w:br w:type="page"/>
      </w:r>
    </w:p>
    <w:p w14:paraId="54131BF9" w14:textId="77777777" w:rsidR="00AB4C76" w:rsidRDefault="0005735C" w:rsidP="009D3A42">
      <w:pPr>
        <w:pStyle w:val="Heading3"/>
      </w:pPr>
      <w:bookmarkStart w:id="14" w:name="_Toc30492504"/>
      <w:r>
        <w:t xml:space="preserve">Device </w:t>
      </w:r>
      <w:r w:rsidR="00263D35">
        <w:t xml:space="preserve">Refurbish and Reassignment </w:t>
      </w:r>
      <w:r w:rsidR="00A02B19">
        <w:t>and/</w:t>
      </w:r>
      <w:r w:rsidR="00263D35">
        <w:t>or Open-ended Loan</w:t>
      </w:r>
      <w:bookmarkEnd w:id="14"/>
      <w:r>
        <w:t xml:space="preserve"> </w:t>
      </w:r>
    </w:p>
    <w:p w14:paraId="7C24FF49" w14:textId="77777777" w:rsidR="0005735C" w:rsidRPr="00AB4C76" w:rsidRDefault="0005735C"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If </w:t>
      </w:r>
      <w:r w:rsidR="009645D1" w:rsidRPr="00AB4C76">
        <w:rPr>
          <w:rFonts w:ascii="Verdana" w:hAnsi="Verdana"/>
          <w:b/>
          <w:bCs/>
          <w:sz w:val="18"/>
          <w:szCs w:val="18"/>
        </w:rPr>
        <w:t>device refurbish and reassignment</w:t>
      </w:r>
      <w:r w:rsidR="00D07A4C" w:rsidRPr="00AB4C76">
        <w:rPr>
          <w:rFonts w:ascii="Verdana" w:hAnsi="Verdana"/>
          <w:b/>
          <w:bCs/>
          <w:sz w:val="18"/>
          <w:szCs w:val="18"/>
        </w:rPr>
        <w:t xml:space="preserve"> and/or open</w:t>
      </w:r>
      <w:r w:rsidR="00F575CD">
        <w:rPr>
          <w:rFonts w:ascii="Verdana" w:hAnsi="Verdana"/>
          <w:b/>
          <w:bCs/>
          <w:sz w:val="18"/>
          <w:szCs w:val="18"/>
        </w:rPr>
        <w:t>-</w:t>
      </w:r>
      <w:r w:rsidR="00D07A4C" w:rsidRPr="00AB4C76">
        <w:rPr>
          <w:rFonts w:ascii="Verdana" w:hAnsi="Verdana"/>
          <w:b/>
          <w:bCs/>
          <w:sz w:val="18"/>
          <w:szCs w:val="18"/>
        </w:rPr>
        <w:t>ended loan</w:t>
      </w:r>
      <w:r w:rsidRPr="00AB4C76">
        <w:rPr>
          <w:rFonts w:ascii="Verdana" w:hAnsi="Verdana"/>
          <w:b/>
          <w:bCs/>
          <w:sz w:val="18"/>
          <w:szCs w:val="18"/>
        </w:rPr>
        <w:t xml:space="preserve"> </w:t>
      </w:r>
      <w:r w:rsidR="00D07A4C" w:rsidRPr="00AB4C76">
        <w:rPr>
          <w:rFonts w:ascii="Verdana" w:hAnsi="Verdana"/>
          <w:b/>
          <w:bCs/>
          <w:sz w:val="18"/>
          <w:szCs w:val="18"/>
        </w:rPr>
        <w:t xml:space="preserve">activities are conducted </w:t>
      </w:r>
      <w:r w:rsidRPr="00AB4C76">
        <w:rPr>
          <w:rFonts w:ascii="Verdana" w:hAnsi="Verdana"/>
          <w:b/>
          <w:bCs/>
          <w:sz w:val="18"/>
          <w:szCs w:val="18"/>
        </w:rPr>
        <w:t xml:space="preserve">through a formal written agreement, by providing financial support to other entities and/or by receiving financial support from other entities please identify that coordination and collaboration in the table below.  </w:t>
      </w: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D231F0" w14:paraId="6E36DBC2" w14:textId="77777777" w:rsidTr="00BF3271">
        <w:trPr>
          <w:cantSplit/>
          <w:tblHeader/>
          <w:jc w:val="center"/>
        </w:trPr>
        <w:tc>
          <w:tcPr>
            <w:tcW w:w="3588" w:type="dxa"/>
            <w:shd w:val="clear" w:color="auto" w:fill="D9D9D9" w:themeFill="background1" w:themeFillShade="D9"/>
          </w:tcPr>
          <w:p w14:paraId="32629FF0" w14:textId="77777777" w:rsidR="00D231F0" w:rsidRDefault="00D231F0" w:rsidP="00A02B19">
            <w:pPr>
              <w:rPr>
                <w:rFonts w:ascii="Verdana" w:hAnsi="Verdana"/>
                <w:b/>
                <w:bCs/>
                <w:sz w:val="18"/>
                <w:szCs w:val="18"/>
              </w:rPr>
            </w:pPr>
            <w:r>
              <w:rPr>
                <w:rFonts w:ascii="Verdana" w:hAnsi="Verdana"/>
                <w:b/>
                <w:bCs/>
                <w:sz w:val="18"/>
                <w:szCs w:val="18"/>
              </w:rPr>
              <w:t xml:space="preserve">Collaborating organizations conducting this activity </w:t>
            </w:r>
          </w:p>
          <w:p w14:paraId="0C9E7CF4" w14:textId="77777777" w:rsidR="00D231F0" w:rsidRDefault="00D231F0" w:rsidP="00A02B19">
            <w:pPr>
              <w:rPr>
                <w:rFonts w:ascii="Verdana" w:hAnsi="Verdana"/>
                <w:b/>
                <w:bCs/>
                <w:sz w:val="18"/>
                <w:szCs w:val="18"/>
              </w:rPr>
            </w:pPr>
          </w:p>
        </w:tc>
        <w:tc>
          <w:tcPr>
            <w:tcW w:w="1800" w:type="dxa"/>
            <w:shd w:val="clear" w:color="auto" w:fill="D9D9D9" w:themeFill="background1" w:themeFillShade="D9"/>
          </w:tcPr>
          <w:p w14:paraId="372C4A0C" w14:textId="77777777" w:rsidR="00D231F0" w:rsidRDefault="00D231F0" w:rsidP="00A02B19">
            <w:pPr>
              <w:rPr>
                <w:rFonts w:ascii="Verdana" w:hAnsi="Verdana"/>
                <w:b/>
                <w:bCs/>
                <w:sz w:val="18"/>
                <w:szCs w:val="18"/>
              </w:rPr>
            </w:pPr>
            <w:r>
              <w:rPr>
                <w:rFonts w:ascii="Verdana" w:hAnsi="Verdana"/>
                <w:b/>
                <w:bCs/>
                <w:sz w:val="18"/>
                <w:szCs w:val="18"/>
              </w:rPr>
              <w:t>Have written agreement with this entity</w:t>
            </w:r>
          </w:p>
        </w:tc>
        <w:tc>
          <w:tcPr>
            <w:tcW w:w="1800" w:type="dxa"/>
            <w:shd w:val="clear" w:color="auto" w:fill="D9D9D9" w:themeFill="background1" w:themeFillShade="D9"/>
          </w:tcPr>
          <w:p w14:paraId="39218B0C" w14:textId="77777777" w:rsidR="00D231F0" w:rsidRDefault="00D231F0" w:rsidP="00A02B19">
            <w:pPr>
              <w:rPr>
                <w:rFonts w:ascii="Verdana" w:hAnsi="Verdana"/>
                <w:b/>
                <w:bCs/>
                <w:sz w:val="18"/>
                <w:szCs w:val="18"/>
              </w:rPr>
            </w:pPr>
            <w:r>
              <w:rPr>
                <w:rFonts w:ascii="Verdana" w:hAnsi="Verdana"/>
                <w:b/>
                <w:bCs/>
                <w:sz w:val="18"/>
                <w:szCs w:val="18"/>
              </w:rPr>
              <w:t>Provide financial support to this entity</w:t>
            </w:r>
          </w:p>
        </w:tc>
        <w:tc>
          <w:tcPr>
            <w:tcW w:w="1710" w:type="dxa"/>
            <w:shd w:val="clear" w:color="auto" w:fill="D9D9D9" w:themeFill="background1" w:themeFillShade="D9"/>
          </w:tcPr>
          <w:p w14:paraId="56E01949" w14:textId="77777777" w:rsidR="00D231F0" w:rsidRDefault="00D231F0" w:rsidP="00A02B19">
            <w:pPr>
              <w:rPr>
                <w:rFonts w:ascii="Verdana" w:hAnsi="Verdana"/>
                <w:b/>
                <w:bCs/>
                <w:sz w:val="18"/>
                <w:szCs w:val="18"/>
              </w:rPr>
            </w:pPr>
            <w:r>
              <w:rPr>
                <w:rFonts w:ascii="Verdana" w:hAnsi="Verdana"/>
                <w:b/>
                <w:bCs/>
                <w:sz w:val="18"/>
                <w:szCs w:val="18"/>
              </w:rPr>
              <w:t>Receive financial support from this entity</w:t>
            </w:r>
          </w:p>
        </w:tc>
      </w:tr>
      <w:tr w:rsidR="00D231F0" w14:paraId="52246212" w14:textId="77777777" w:rsidTr="00FA1D47">
        <w:trPr>
          <w:cantSplit/>
          <w:jc w:val="center"/>
        </w:trPr>
        <w:tc>
          <w:tcPr>
            <w:tcW w:w="3588" w:type="dxa"/>
          </w:tcPr>
          <w:p w14:paraId="4999A44D" w14:textId="77777777" w:rsidR="00D231F0" w:rsidRDefault="00D231F0" w:rsidP="00A02B19">
            <w:pPr>
              <w:rPr>
                <w:rFonts w:ascii="Verdana" w:hAnsi="Verdana"/>
                <w:b/>
                <w:bCs/>
                <w:sz w:val="18"/>
                <w:szCs w:val="18"/>
              </w:rPr>
            </w:pPr>
            <w:r>
              <w:rPr>
                <w:rFonts w:ascii="Verdana" w:hAnsi="Verdana"/>
                <w:b/>
                <w:bCs/>
                <w:sz w:val="18"/>
                <w:szCs w:val="18"/>
              </w:rPr>
              <w:t>Banks/financial institution</w:t>
            </w:r>
          </w:p>
        </w:tc>
        <w:tc>
          <w:tcPr>
            <w:tcW w:w="1800" w:type="dxa"/>
          </w:tcPr>
          <w:p w14:paraId="2640FD82" w14:textId="77777777" w:rsidR="00D231F0" w:rsidRDefault="00D231F0" w:rsidP="00A02B19">
            <w:pPr>
              <w:rPr>
                <w:rFonts w:ascii="Verdana" w:hAnsi="Verdana"/>
                <w:b/>
                <w:bCs/>
                <w:sz w:val="18"/>
                <w:szCs w:val="18"/>
              </w:rPr>
            </w:pPr>
          </w:p>
        </w:tc>
        <w:tc>
          <w:tcPr>
            <w:tcW w:w="1800" w:type="dxa"/>
          </w:tcPr>
          <w:p w14:paraId="264A2E68" w14:textId="77777777" w:rsidR="00D231F0" w:rsidRDefault="00D231F0" w:rsidP="00A02B19">
            <w:pPr>
              <w:rPr>
                <w:rFonts w:ascii="Verdana" w:hAnsi="Verdana"/>
                <w:b/>
                <w:bCs/>
                <w:sz w:val="18"/>
                <w:szCs w:val="18"/>
              </w:rPr>
            </w:pPr>
          </w:p>
        </w:tc>
        <w:tc>
          <w:tcPr>
            <w:tcW w:w="1710" w:type="dxa"/>
          </w:tcPr>
          <w:p w14:paraId="06E31EE1" w14:textId="77777777" w:rsidR="00D231F0" w:rsidRDefault="00D231F0" w:rsidP="00A02B19">
            <w:pPr>
              <w:rPr>
                <w:rFonts w:ascii="Verdana" w:hAnsi="Verdana"/>
                <w:b/>
                <w:bCs/>
                <w:sz w:val="18"/>
                <w:szCs w:val="18"/>
              </w:rPr>
            </w:pPr>
          </w:p>
        </w:tc>
      </w:tr>
      <w:tr w:rsidR="00D231F0" w14:paraId="60E256DF" w14:textId="77777777" w:rsidTr="00FA1D47">
        <w:trPr>
          <w:cantSplit/>
          <w:jc w:val="center"/>
        </w:trPr>
        <w:tc>
          <w:tcPr>
            <w:tcW w:w="3588" w:type="dxa"/>
          </w:tcPr>
          <w:p w14:paraId="58D33F8E" w14:textId="77777777" w:rsidR="00D231F0" w:rsidRDefault="00D231F0" w:rsidP="00A02B19">
            <w:pPr>
              <w:rPr>
                <w:rFonts w:ascii="Verdana" w:hAnsi="Verdana"/>
                <w:b/>
                <w:bCs/>
                <w:sz w:val="18"/>
                <w:szCs w:val="18"/>
              </w:rPr>
            </w:pPr>
            <w:r>
              <w:rPr>
                <w:rFonts w:ascii="Verdana" w:hAnsi="Verdana"/>
                <w:b/>
                <w:bCs/>
                <w:sz w:val="18"/>
                <w:szCs w:val="18"/>
              </w:rPr>
              <w:t>Independent Living Center</w:t>
            </w:r>
          </w:p>
        </w:tc>
        <w:tc>
          <w:tcPr>
            <w:tcW w:w="1800" w:type="dxa"/>
          </w:tcPr>
          <w:p w14:paraId="3B39FD75" w14:textId="77777777" w:rsidR="00D231F0" w:rsidRDefault="00D231F0" w:rsidP="00A02B19">
            <w:pPr>
              <w:rPr>
                <w:rFonts w:ascii="Verdana" w:hAnsi="Verdana"/>
                <w:b/>
                <w:bCs/>
                <w:sz w:val="18"/>
                <w:szCs w:val="18"/>
              </w:rPr>
            </w:pPr>
          </w:p>
        </w:tc>
        <w:tc>
          <w:tcPr>
            <w:tcW w:w="1800" w:type="dxa"/>
          </w:tcPr>
          <w:p w14:paraId="3ABD474C" w14:textId="77777777" w:rsidR="00D231F0" w:rsidRDefault="00D231F0" w:rsidP="00A02B19">
            <w:pPr>
              <w:rPr>
                <w:rFonts w:ascii="Verdana" w:hAnsi="Verdana"/>
                <w:b/>
                <w:bCs/>
                <w:sz w:val="18"/>
                <w:szCs w:val="18"/>
              </w:rPr>
            </w:pPr>
          </w:p>
        </w:tc>
        <w:tc>
          <w:tcPr>
            <w:tcW w:w="1710" w:type="dxa"/>
          </w:tcPr>
          <w:p w14:paraId="0A6507A1" w14:textId="77777777" w:rsidR="00D231F0" w:rsidRDefault="00D231F0" w:rsidP="00A02B19">
            <w:pPr>
              <w:rPr>
                <w:rFonts w:ascii="Verdana" w:hAnsi="Verdana"/>
                <w:b/>
                <w:bCs/>
                <w:sz w:val="18"/>
                <w:szCs w:val="18"/>
              </w:rPr>
            </w:pPr>
          </w:p>
        </w:tc>
      </w:tr>
      <w:tr w:rsidR="00D231F0" w14:paraId="046909C8" w14:textId="77777777" w:rsidTr="00FA1D47">
        <w:trPr>
          <w:cantSplit/>
          <w:jc w:val="center"/>
        </w:trPr>
        <w:tc>
          <w:tcPr>
            <w:tcW w:w="3588" w:type="dxa"/>
          </w:tcPr>
          <w:p w14:paraId="662B895E" w14:textId="77777777" w:rsidR="00D231F0" w:rsidRDefault="00D231F0" w:rsidP="00A02B19">
            <w:pPr>
              <w:rPr>
                <w:rFonts w:ascii="Verdana" w:hAnsi="Verdana"/>
                <w:b/>
                <w:bCs/>
                <w:sz w:val="18"/>
                <w:szCs w:val="18"/>
              </w:rPr>
            </w:pPr>
            <w:r>
              <w:rPr>
                <w:rFonts w:ascii="Verdana" w:hAnsi="Verdana"/>
                <w:b/>
                <w:bCs/>
                <w:sz w:val="18"/>
                <w:szCs w:val="18"/>
              </w:rPr>
              <w:t>Easter Seals</w:t>
            </w:r>
          </w:p>
        </w:tc>
        <w:tc>
          <w:tcPr>
            <w:tcW w:w="1800" w:type="dxa"/>
          </w:tcPr>
          <w:p w14:paraId="2F41CB9E" w14:textId="77777777" w:rsidR="00D231F0" w:rsidRDefault="00D231F0" w:rsidP="00A02B19">
            <w:pPr>
              <w:rPr>
                <w:rFonts w:ascii="Verdana" w:hAnsi="Verdana"/>
                <w:b/>
                <w:bCs/>
                <w:sz w:val="18"/>
                <w:szCs w:val="18"/>
              </w:rPr>
            </w:pPr>
          </w:p>
        </w:tc>
        <w:tc>
          <w:tcPr>
            <w:tcW w:w="1800" w:type="dxa"/>
          </w:tcPr>
          <w:p w14:paraId="0A2D3887" w14:textId="77777777" w:rsidR="00D231F0" w:rsidRDefault="00D231F0" w:rsidP="00A02B19">
            <w:pPr>
              <w:rPr>
                <w:rFonts w:ascii="Verdana" w:hAnsi="Verdana"/>
                <w:b/>
                <w:bCs/>
                <w:sz w:val="18"/>
                <w:szCs w:val="18"/>
              </w:rPr>
            </w:pPr>
          </w:p>
        </w:tc>
        <w:tc>
          <w:tcPr>
            <w:tcW w:w="1710" w:type="dxa"/>
          </w:tcPr>
          <w:p w14:paraId="03DE5B81" w14:textId="77777777" w:rsidR="00D231F0" w:rsidRDefault="00D231F0" w:rsidP="00A02B19">
            <w:pPr>
              <w:rPr>
                <w:rFonts w:ascii="Verdana" w:hAnsi="Verdana"/>
                <w:b/>
                <w:bCs/>
                <w:sz w:val="18"/>
                <w:szCs w:val="18"/>
              </w:rPr>
            </w:pPr>
          </w:p>
        </w:tc>
      </w:tr>
      <w:tr w:rsidR="00D231F0" w14:paraId="639F267B" w14:textId="77777777" w:rsidTr="00FA1D47">
        <w:trPr>
          <w:cantSplit/>
          <w:jc w:val="center"/>
        </w:trPr>
        <w:tc>
          <w:tcPr>
            <w:tcW w:w="3588" w:type="dxa"/>
          </w:tcPr>
          <w:p w14:paraId="4CA8EDAF" w14:textId="77777777" w:rsidR="00D231F0" w:rsidRDefault="00D231F0" w:rsidP="00A02B19">
            <w:pPr>
              <w:rPr>
                <w:rFonts w:ascii="Verdana" w:hAnsi="Verdana"/>
                <w:b/>
                <w:bCs/>
                <w:sz w:val="18"/>
                <w:szCs w:val="18"/>
              </w:rPr>
            </w:pPr>
            <w:r>
              <w:rPr>
                <w:rFonts w:ascii="Verdana" w:hAnsi="Verdana"/>
                <w:b/>
                <w:bCs/>
                <w:sz w:val="18"/>
                <w:szCs w:val="18"/>
              </w:rPr>
              <w:t>Disability/AT Organizations</w:t>
            </w:r>
          </w:p>
        </w:tc>
        <w:tc>
          <w:tcPr>
            <w:tcW w:w="1800" w:type="dxa"/>
          </w:tcPr>
          <w:p w14:paraId="07B33CFA" w14:textId="77777777" w:rsidR="00D231F0" w:rsidRDefault="00D231F0" w:rsidP="00A02B19">
            <w:pPr>
              <w:rPr>
                <w:rFonts w:ascii="Verdana" w:hAnsi="Verdana"/>
                <w:b/>
                <w:bCs/>
                <w:sz w:val="18"/>
                <w:szCs w:val="18"/>
              </w:rPr>
            </w:pPr>
          </w:p>
        </w:tc>
        <w:tc>
          <w:tcPr>
            <w:tcW w:w="1800" w:type="dxa"/>
          </w:tcPr>
          <w:p w14:paraId="0236F39A" w14:textId="77777777" w:rsidR="00D231F0" w:rsidRDefault="00D231F0" w:rsidP="00A02B19">
            <w:pPr>
              <w:rPr>
                <w:rFonts w:ascii="Verdana" w:hAnsi="Verdana"/>
                <w:b/>
                <w:bCs/>
                <w:sz w:val="18"/>
                <w:szCs w:val="18"/>
              </w:rPr>
            </w:pPr>
          </w:p>
        </w:tc>
        <w:tc>
          <w:tcPr>
            <w:tcW w:w="1710" w:type="dxa"/>
          </w:tcPr>
          <w:p w14:paraId="112C17F1" w14:textId="77777777" w:rsidR="00D231F0" w:rsidRDefault="00D231F0" w:rsidP="00A02B19">
            <w:pPr>
              <w:rPr>
                <w:rFonts w:ascii="Verdana" w:hAnsi="Verdana"/>
                <w:b/>
                <w:bCs/>
                <w:sz w:val="18"/>
                <w:szCs w:val="18"/>
              </w:rPr>
            </w:pPr>
          </w:p>
        </w:tc>
      </w:tr>
      <w:tr w:rsidR="00D231F0" w14:paraId="11AE9E7A" w14:textId="77777777" w:rsidTr="00FA1D47">
        <w:trPr>
          <w:cantSplit/>
          <w:jc w:val="center"/>
        </w:trPr>
        <w:tc>
          <w:tcPr>
            <w:tcW w:w="3588" w:type="dxa"/>
          </w:tcPr>
          <w:p w14:paraId="6B943AC9" w14:textId="77777777" w:rsidR="00D231F0" w:rsidRDefault="00D231F0" w:rsidP="00A02B19">
            <w:pPr>
              <w:rPr>
                <w:rFonts w:ascii="Verdana" w:hAnsi="Verdana"/>
                <w:b/>
                <w:bCs/>
                <w:sz w:val="18"/>
                <w:szCs w:val="18"/>
              </w:rPr>
            </w:pPr>
            <w:r>
              <w:rPr>
                <w:rFonts w:ascii="Verdana" w:hAnsi="Verdana"/>
                <w:b/>
                <w:bCs/>
                <w:sz w:val="18"/>
                <w:szCs w:val="18"/>
              </w:rPr>
              <w:t>Federal Entities/Agencies</w:t>
            </w:r>
          </w:p>
        </w:tc>
        <w:tc>
          <w:tcPr>
            <w:tcW w:w="1800" w:type="dxa"/>
          </w:tcPr>
          <w:p w14:paraId="30A025C2" w14:textId="77777777" w:rsidR="00D231F0" w:rsidRDefault="00D231F0" w:rsidP="00A02B19">
            <w:pPr>
              <w:rPr>
                <w:rFonts w:ascii="Verdana" w:hAnsi="Verdana"/>
                <w:b/>
                <w:bCs/>
                <w:sz w:val="18"/>
                <w:szCs w:val="18"/>
              </w:rPr>
            </w:pPr>
          </w:p>
        </w:tc>
        <w:tc>
          <w:tcPr>
            <w:tcW w:w="1800" w:type="dxa"/>
          </w:tcPr>
          <w:p w14:paraId="0AD55D52" w14:textId="77777777" w:rsidR="00D231F0" w:rsidRDefault="00D231F0" w:rsidP="00A02B19">
            <w:pPr>
              <w:rPr>
                <w:rFonts w:ascii="Verdana" w:hAnsi="Verdana"/>
                <w:b/>
                <w:bCs/>
                <w:sz w:val="18"/>
                <w:szCs w:val="18"/>
              </w:rPr>
            </w:pPr>
          </w:p>
        </w:tc>
        <w:tc>
          <w:tcPr>
            <w:tcW w:w="1710" w:type="dxa"/>
          </w:tcPr>
          <w:p w14:paraId="3669BE19" w14:textId="77777777" w:rsidR="00D231F0" w:rsidRDefault="00D231F0" w:rsidP="00A02B19">
            <w:pPr>
              <w:rPr>
                <w:rFonts w:ascii="Verdana" w:hAnsi="Verdana"/>
                <w:b/>
                <w:bCs/>
                <w:sz w:val="18"/>
                <w:szCs w:val="18"/>
              </w:rPr>
            </w:pPr>
          </w:p>
        </w:tc>
      </w:tr>
      <w:tr w:rsidR="00D231F0" w14:paraId="25033DF1" w14:textId="77777777" w:rsidTr="00FA1D47">
        <w:trPr>
          <w:cantSplit/>
          <w:jc w:val="center"/>
        </w:trPr>
        <w:tc>
          <w:tcPr>
            <w:tcW w:w="3588" w:type="dxa"/>
          </w:tcPr>
          <w:p w14:paraId="7302562E" w14:textId="77777777" w:rsidR="00D231F0" w:rsidRDefault="00D231F0" w:rsidP="00A02B19">
            <w:pPr>
              <w:rPr>
                <w:rFonts w:ascii="Verdana" w:hAnsi="Verdana"/>
                <w:b/>
                <w:bCs/>
                <w:sz w:val="18"/>
                <w:szCs w:val="18"/>
              </w:rPr>
            </w:pPr>
            <w:r>
              <w:rPr>
                <w:rFonts w:ascii="Verdana" w:hAnsi="Verdana"/>
                <w:b/>
                <w:bCs/>
                <w:sz w:val="18"/>
                <w:szCs w:val="18"/>
              </w:rPr>
              <w:t>State Entities/Agencies</w:t>
            </w:r>
          </w:p>
        </w:tc>
        <w:tc>
          <w:tcPr>
            <w:tcW w:w="1800" w:type="dxa"/>
          </w:tcPr>
          <w:p w14:paraId="3BB114D4" w14:textId="77777777" w:rsidR="00D231F0" w:rsidRDefault="00D231F0" w:rsidP="00A02B19">
            <w:pPr>
              <w:rPr>
                <w:rFonts w:ascii="Verdana" w:hAnsi="Verdana"/>
                <w:b/>
                <w:bCs/>
                <w:sz w:val="18"/>
                <w:szCs w:val="18"/>
              </w:rPr>
            </w:pPr>
          </w:p>
        </w:tc>
        <w:tc>
          <w:tcPr>
            <w:tcW w:w="1800" w:type="dxa"/>
          </w:tcPr>
          <w:p w14:paraId="1378D512" w14:textId="77777777" w:rsidR="00D231F0" w:rsidRDefault="00D231F0" w:rsidP="00A02B19">
            <w:pPr>
              <w:rPr>
                <w:rFonts w:ascii="Verdana" w:hAnsi="Verdana"/>
                <w:b/>
                <w:bCs/>
                <w:sz w:val="18"/>
                <w:szCs w:val="18"/>
              </w:rPr>
            </w:pPr>
          </w:p>
        </w:tc>
        <w:tc>
          <w:tcPr>
            <w:tcW w:w="1710" w:type="dxa"/>
          </w:tcPr>
          <w:p w14:paraId="1D92D507" w14:textId="77777777" w:rsidR="00D231F0" w:rsidRDefault="00D231F0" w:rsidP="00A02B19">
            <w:pPr>
              <w:rPr>
                <w:rFonts w:ascii="Verdana" w:hAnsi="Verdana"/>
                <w:b/>
                <w:bCs/>
                <w:sz w:val="18"/>
                <w:szCs w:val="18"/>
              </w:rPr>
            </w:pPr>
          </w:p>
        </w:tc>
      </w:tr>
      <w:tr w:rsidR="00D231F0" w14:paraId="4E181498" w14:textId="77777777" w:rsidTr="00FA1D47">
        <w:trPr>
          <w:cantSplit/>
          <w:jc w:val="center"/>
        </w:trPr>
        <w:tc>
          <w:tcPr>
            <w:tcW w:w="3588" w:type="dxa"/>
          </w:tcPr>
          <w:p w14:paraId="086C1C92" w14:textId="77777777" w:rsidR="00D231F0" w:rsidRDefault="00D231F0" w:rsidP="00A02B19">
            <w:pPr>
              <w:rPr>
                <w:rFonts w:ascii="Verdana" w:hAnsi="Verdana"/>
                <w:b/>
                <w:bCs/>
                <w:sz w:val="18"/>
                <w:szCs w:val="18"/>
              </w:rPr>
            </w:pPr>
            <w:r>
              <w:rPr>
                <w:rFonts w:ascii="Verdana" w:hAnsi="Verdana"/>
                <w:b/>
                <w:bCs/>
                <w:sz w:val="18"/>
                <w:szCs w:val="18"/>
              </w:rPr>
              <w:t>Local/Community Entities</w:t>
            </w:r>
          </w:p>
        </w:tc>
        <w:tc>
          <w:tcPr>
            <w:tcW w:w="1800" w:type="dxa"/>
          </w:tcPr>
          <w:p w14:paraId="3690D499" w14:textId="77777777" w:rsidR="00D231F0" w:rsidRDefault="00D231F0" w:rsidP="00A02B19">
            <w:pPr>
              <w:rPr>
                <w:rFonts w:ascii="Verdana" w:hAnsi="Verdana"/>
                <w:b/>
                <w:bCs/>
                <w:sz w:val="18"/>
                <w:szCs w:val="18"/>
              </w:rPr>
            </w:pPr>
          </w:p>
        </w:tc>
        <w:tc>
          <w:tcPr>
            <w:tcW w:w="1800" w:type="dxa"/>
          </w:tcPr>
          <w:p w14:paraId="6D38B6F7" w14:textId="77777777" w:rsidR="00D231F0" w:rsidRDefault="00D231F0" w:rsidP="00A02B19">
            <w:pPr>
              <w:rPr>
                <w:rFonts w:ascii="Verdana" w:hAnsi="Verdana"/>
                <w:b/>
                <w:bCs/>
                <w:sz w:val="18"/>
                <w:szCs w:val="18"/>
              </w:rPr>
            </w:pPr>
          </w:p>
        </w:tc>
        <w:tc>
          <w:tcPr>
            <w:tcW w:w="1710" w:type="dxa"/>
          </w:tcPr>
          <w:p w14:paraId="33D00337" w14:textId="77777777" w:rsidR="00D231F0" w:rsidRDefault="00D231F0" w:rsidP="00A02B19">
            <w:pPr>
              <w:rPr>
                <w:rFonts w:ascii="Verdana" w:hAnsi="Verdana"/>
                <w:b/>
                <w:bCs/>
                <w:sz w:val="18"/>
                <w:szCs w:val="18"/>
              </w:rPr>
            </w:pPr>
          </w:p>
        </w:tc>
      </w:tr>
      <w:tr w:rsidR="00D231F0" w14:paraId="150E0C2B" w14:textId="77777777" w:rsidTr="00FA1D47">
        <w:trPr>
          <w:cantSplit/>
          <w:jc w:val="center"/>
        </w:trPr>
        <w:tc>
          <w:tcPr>
            <w:tcW w:w="3588" w:type="dxa"/>
          </w:tcPr>
          <w:p w14:paraId="0CDAED3A" w14:textId="77777777" w:rsidR="00D231F0" w:rsidRDefault="00D231F0" w:rsidP="00A02B19">
            <w:pPr>
              <w:rPr>
                <w:rFonts w:ascii="Verdana" w:hAnsi="Verdana"/>
                <w:b/>
                <w:bCs/>
                <w:sz w:val="18"/>
                <w:szCs w:val="18"/>
              </w:rPr>
            </w:pPr>
            <w:r>
              <w:rPr>
                <w:rFonts w:ascii="Verdana" w:hAnsi="Verdana"/>
                <w:b/>
                <w:bCs/>
                <w:sz w:val="18"/>
                <w:szCs w:val="18"/>
              </w:rPr>
              <w:t xml:space="preserve">Private Entities </w:t>
            </w:r>
          </w:p>
        </w:tc>
        <w:tc>
          <w:tcPr>
            <w:tcW w:w="1800" w:type="dxa"/>
          </w:tcPr>
          <w:p w14:paraId="45CB9406" w14:textId="77777777" w:rsidR="00D231F0" w:rsidRDefault="00D231F0" w:rsidP="00A02B19">
            <w:pPr>
              <w:rPr>
                <w:rFonts w:ascii="Verdana" w:hAnsi="Verdana"/>
                <w:b/>
                <w:bCs/>
                <w:sz w:val="18"/>
                <w:szCs w:val="18"/>
              </w:rPr>
            </w:pPr>
          </w:p>
        </w:tc>
        <w:tc>
          <w:tcPr>
            <w:tcW w:w="1800" w:type="dxa"/>
          </w:tcPr>
          <w:p w14:paraId="2DFA8EBC" w14:textId="77777777" w:rsidR="00D231F0" w:rsidRDefault="00D231F0" w:rsidP="00A02B19">
            <w:pPr>
              <w:rPr>
                <w:rFonts w:ascii="Verdana" w:hAnsi="Verdana"/>
                <w:b/>
                <w:bCs/>
                <w:sz w:val="18"/>
                <w:szCs w:val="18"/>
              </w:rPr>
            </w:pPr>
          </w:p>
        </w:tc>
        <w:tc>
          <w:tcPr>
            <w:tcW w:w="1710" w:type="dxa"/>
          </w:tcPr>
          <w:p w14:paraId="00429300" w14:textId="77777777" w:rsidR="00D231F0" w:rsidRDefault="00D231F0" w:rsidP="00A02B19">
            <w:pPr>
              <w:rPr>
                <w:rFonts w:ascii="Verdana" w:hAnsi="Verdana"/>
                <w:b/>
                <w:bCs/>
                <w:sz w:val="18"/>
                <w:szCs w:val="18"/>
              </w:rPr>
            </w:pPr>
          </w:p>
        </w:tc>
      </w:tr>
      <w:tr w:rsidR="00D231F0" w14:paraId="1F76D22D" w14:textId="77777777" w:rsidTr="00FA1D47">
        <w:trPr>
          <w:cantSplit/>
          <w:jc w:val="center"/>
        </w:trPr>
        <w:tc>
          <w:tcPr>
            <w:tcW w:w="3588" w:type="dxa"/>
          </w:tcPr>
          <w:p w14:paraId="56F584B2" w14:textId="77777777" w:rsidR="00D231F0" w:rsidRDefault="00D231F0" w:rsidP="00A02B19">
            <w:pPr>
              <w:tabs>
                <w:tab w:val="left" w:pos="1152"/>
                <w:tab w:val="left" w:pos="1440"/>
                <w:tab w:val="left" w:pos="1728"/>
              </w:tabs>
              <w:rPr>
                <w:rFonts w:ascii="Verdana" w:hAnsi="Verdana"/>
                <w:b/>
                <w:bCs/>
                <w:sz w:val="18"/>
                <w:szCs w:val="18"/>
              </w:rPr>
            </w:pPr>
            <w:r>
              <w:rPr>
                <w:rFonts w:ascii="Verdana" w:hAnsi="Verdana"/>
                <w:b/>
                <w:bCs/>
                <w:sz w:val="18"/>
                <w:szCs w:val="18"/>
              </w:rPr>
              <w:t xml:space="preserve">Other </w:t>
            </w:r>
            <w:r w:rsidRPr="0066123D">
              <w:rPr>
                <w:rFonts w:ascii="Verdana" w:hAnsi="Verdana"/>
                <w:bCs/>
                <w:i/>
                <w:sz w:val="18"/>
                <w:szCs w:val="18"/>
              </w:rPr>
              <w:t>(describe)</w:t>
            </w:r>
          </w:p>
        </w:tc>
        <w:tc>
          <w:tcPr>
            <w:tcW w:w="1800" w:type="dxa"/>
          </w:tcPr>
          <w:p w14:paraId="23F075EA" w14:textId="77777777" w:rsidR="00D231F0" w:rsidRDefault="00D231F0" w:rsidP="00A02B19">
            <w:pPr>
              <w:rPr>
                <w:rFonts w:ascii="Verdana" w:hAnsi="Verdana"/>
                <w:b/>
                <w:bCs/>
                <w:sz w:val="18"/>
                <w:szCs w:val="18"/>
              </w:rPr>
            </w:pPr>
          </w:p>
        </w:tc>
        <w:tc>
          <w:tcPr>
            <w:tcW w:w="1800" w:type="dxa"/>
          </w:tcPr>
          <w:p w14:paraId="5AE86879" w14:textId="77777777" w:rsidR="00D231F0" w:rsidRDefault="00D231F0" w:rsidP="00A02B19">
            <w:pPr>
              <w:rPr>
                <w:rFonts w:ascii="Verdana" w:hAnsi="Verdana"/>
                <w:b/>
                <w:bCs/>
                <w:sz w:val="18"/>
                <w:szCs w:val="18"/>
              </w:rPr>
            </w:pPr>
          </w:p>
        </w:tc>
        <w:tc>
          <w:tcPr>
            <w:tcW w:w="1710" w:type="dxa"/>
          </w:tcPr>
          <w:p w14:paraId="20FCDB53" w14:textId="77777777" w:rsidR="00D231F0" w:rsidRDefault="00D231F0" w:rsidP="00A02B19">
            <w:pPr>
              <w:rPr>
                <w:rFonts w:ascii="Verdana" w:hAnsi="Verdana"/>
                <w:b/>
                <w:bCs/>
                <w:sz w:val="18"/>
                <w:szCs w:val="18"/>
              </w:rPr>
            </w:pPr>
          </w:p>
        </w:tc>
      </w:tr>
    </w:tbl>
    <w:p w14:paraId="6BDE0904" w14:textId="77777777" w:rsidR="004605B4" w:rsidRDefault="004605B4" w:rsidP="004605B4">
      <w:pPr>
        <w:ind w:left="480"/>
        <w:rPr>
          <w:i/>
        </w:rPr>
      </w:pPr>
    </w:p>
    <w:p w14:paraId="7A418F07" w14:textId="3A911BA3" w:rsidR="004605B4" w:rsidRDefault="004605B4" w:rsidP="004605B4">
      <w:pPr>
        <w:ind w:left="480"/>
      </w:pPr>
      <w:r w:rsidRPr="00BD7710">
        <w:rPr>
          <w:i/>
        </w:rPr>
        <w:t xml:space="preserve">Device ownership is transferred to the recipient – </w:t>
      </w:r>
      <w:r w:rsidRPr="00BD7710">
        <w:t>After the device is reassigned it is not tracked</w:t>
      </w:r>
      <w:r>
        <w:t xml:space="preserve"> or in any way controlled by the State AT Program or its supportive agencies. </w:t>
      </w:r>
    </w:p>
    <w:p w14:paraId="2CEFC34A" w14:textId="4018E7B2" w:rsidR="004605B4" w:rsidRDefault="004605B4" w:rsidP="004605B4">
      <w:pPr>
        <w:pStyle w:val="ListParagraph"/>
        <w:spacing w:before="240"/>
        <w:ind w:left="360"/>
        <w:rPr>
          <w:rFonts w:ascii="Verdana" w:hAnsi="Verdana"/>
          <w:b/>
          <w:bCs/>
          <w:sz w:val="18"/>
          <w:szCs w:val="18"/>
        </w:rPr>
      </w:pPr>
      <w:r>
        <w:rPr>
          <w:i/>
        </w:rPr>
        <w:t xml:space="preserve">Device is on open-ended loan - </w:t>
      </w:r>
      <w:r>
        <w:t>A recipient has possession of the device as long as they need it but the State AT Program or its partner agencies retain ownership of the device.</w:t>
      </w:r>
    </w:p>
    <w:p w14:paraId="2C69C5B7" w14:textId="0F5A7B74" w:rsidR="00AB4C76" w:rsidRDefault="0005735C" w:rsidP="000609FD">
      <w:pPr>
        <w:pStyle w:val="ListParagraph"/>
        <w:numPr>
          <w:ilvl w:val="2"/>
          <w:numId w:val="9"/>
        </w:numPr>
        <w:spacing w:before="240"/>
        <w:rPr>
          <w:rFonts w:ascii="Verdana" w:hAnsi="Verdana"/>
          <w:b/>
          <w:bCs/>
          <w:sz w:val="18"/>
          <w:szCs w:val="18"/>
        </w:rPr>
      </w:pPr>
      <w:r w:rsidRPr="00AB4C76">
        <w:rPr>
          <w:rFonts w:ascii="Verdana" w:hAnsi="Verdana"/>
          <w:b/>
          <w:bCs/>
          <w:sz w:val="18"/>
          <w:szCs w:val="18"/>
        </w:rPr>
        <w:t>Select the option</w:t>
      </w:r>
      <w:r w:rsidR="00AE4229" w:rsidRPr="00AB4C76">
        <w:rPr>
          <w:rFonts w:ascii="Verdana" w:hAnsi="Verdana"/>
          <w:b/>
          <w:bCs/>
          <w:sz w:val="18"/>
          <w:szCs w:val="18"/>
        </w:rPr>
        <w:t>(s)</w:t>
      </w:r>
      <w:r w:rsidRPr="00AB4C76">
        <w:rPr>
          <w:rFonts w:ascii="Verdana" w:hAnsi="Verdana"/>
          <w:b/>
          <w:bCs/>
          <w:sz w:val="18"/>
          <w:szCs w:val="18"/>
        </w:rPr>
        <w:t xml:space="preserve"> that describe </w:t>
      </w:r>
      <w:r w:rsidR="00263D35" w:rsidRPr="00AB4C76">
        <w:rPr>
          <w:rFonts w:ascii="Verdana" w:hAnsi="Verdana"/>
          <w:b/>
          <w:bCs/>
          <w:sz w:val="18"/>
          <w:szCs w:val="18"/>
        </w:rPr>
        <w:t xml:space="preserve">how </w:t>
      </w:r>
      <w:r w:rsidRPr="00AB4C76">
        <w:rPr>
          <w:rFonts w:ascii="Verdana" w:hAnsi="Verdana"/>
          <w:b/>
          <w:bCs/>
          <w:sz w:val="18"/>
          <w:szCs w:val="18"/>
        </w:rPr>
        <w:t xml:space="preserve">a </w:t>
      </w:r>
      <w:r w:rsidR="009606C9" w:rsidRPr="00AB4C76">
        <w:rPr>
          <w:rFonts w:ascii="Verdana" w:hAnsi="Verdana"/>
          <w:b/>
          <w:bCs/>
          <w:sz w:val="18"/>
          <w:szCs w:val="18"/>
        </w:rPr>
        <w:t>reu</w:t>
      </w:r>
      <w:r w:rsidR="00B466BC" w:rsidRPr="00AB4C76">
        <w:rPr>
          <w:rFonts w:ascii="Verdana" w:hAnsi="Verdana"/>
          <w:b/>
          <w:bCs/>
          <w:sz w:val="18"/>
          <w:szCs w:val="18"/>
        </w:rPr>
        <w:t>tilized</w:t>
      </w:r>
      <w:r w:rsidR="009606C9" w:rsidRPr="00AB4C76">
        <w:rPr>
          <w:rFonts w:ascii="Verdana" w:hAnsi="Verdana"/>
          <w:b/>
          <w:bCs/>
          <w:sz w:val="18"/>
          <w:szCs w:val="18"/>
        </w:rPr>
        <w:t xml:space="preserve"> </w:t>
      </w:r>
      <w:r w:rsidRPr="00AB4C76">
        <w:rPr>
          <w:rFonts w:ascii="Verdana" w:hAnsi="Verdana"/>
          <w:b/>
          <w:bCs/>
          <w:sz w:val="18"/>
          <w:szCs w:val="18"/>
        </w:rPr>
        <w:t xml:space="preserve">device </w:t>
      </w:r>
      <w:r w:rsidR="00B466BC" w:rsidRPr="00AB4C76">
        <w:rPr>
          <w:rFonts w:ascii="Verdana" w:hAnsi="Verdana"/>
          <w:b/>
          <w:bCs/>
          <w:sz w:val="18"/>
          <w:szCs w:val="18"/>
        </w:rPr>
        <w:t xml:space="preserve">is </w:t>
      </w:r>
      <w:r w:rsidR="00263D35" w:rsidRPr="00AB4C76">
        <w:rPr>
          <w:rFonts w:ascii="Verdana" w:hAnsi="Verdana"/>
          <w:b/>
          <w:bCs/>
          <w:sz w:val="18"/>
          <w:szCs w:val="18"/>
        </w:rPr>
        <w:t>provided</w:t>
      </w:r>
      <w:r w:rsidR="009606C9" w:rsidRPr="00AB4C76">
        <w:rPr>
          <w:rFonts w:ascii="Verdana" w:hAnsi="Verdana"/>
          <w:b/>
          <w:bCs/>
          <w:sz w:val="18"/>
          <w:szCs w:val="18"/>
        </w:rPr>
        <w:t xml:space="preserve"> to a recipient</w:t>
      </w:r>
      <w:r w:rsidRPr="00AB4C76">
        <w:rPr>
          <w:rFonts w:ascii="Verdana" w:hAnsi="Verdana"/>
          <w:b/>
          <w:bCs/>
          <w:sz w:val="18"/>
          <w:szCs w:val="18"/>
        </w:rPr>
        <w:t xml:space="preserve">. </w:t>
      </w:r>
      <w:r w:rsidR="00F575CD">
        <w:rPr>
          <w:rFonts w:ascii="Verdana" w:hAnsi="Verdana"/>
          <w:b/>
          <w:bCs/>
          <w:sz w:val="18"/>
          <w:szCs w:val="18"/>
        </w:rPr>
        <w:t xml:space="preserve">Identify </w:t>
      </w:r>
      <w:r w:rsidR="00056B0B" w:rsidRPr="00AB4C76">
        <w:rPr>
          <w:rFonts w:ascii="Verdana" w:hAnsi="Verdana"/>
          <w:b/>
          <w:bCs/>
          <w:sz w:val="18"/>
          <w:szCs w:val="18"/>
        </w:rPr>
        <w:t>as many as apply</w:t>
      </w:r>
      <w:r w:rsidR="00F575CD">
        <w:rPr>
          <w:rFonts w:ascii="Verdana" w:hAnsi="Verdana"/>
          <w:b/>
          <w:bCs/>
          <w:sz w:val="18"/>
          <w:szCs w:val="18"/>
        </w:rPr>
        <w:t xml:space="preserve">. </w:t>
      </w:r>
    </w:p>
    <w:p w14:paraId="70D2CE40" w14:textId="1716C3FC" w:rsidR="0005735C" w:rsidRPr="002E4F22" w:rsidRDefault="002E4F22" w:rsidP="002E4F22">
      <w:pPr>
        <w:tabs>
          <w:tab w:val="left" w:pos="1800"/>
        </w:tabs>
        <w:ind w:left="360"/>
        <w:rPr>
          <w:rFonts w:ascii="Verdana" w:hAnsi="Verdana"/>
          <w:b/>
          <w:bCs/>
          <w:sz w:val="18"/>
        </w:rPr>
      </w:pPr>
      <w:r>
        <w:rPr>
          <w:rFonts w:ascii="Verdana" w:hAnsi="Verdana"/>
          <w:b/>
          <w:bCs/>
          <w:sz w:val="18"/>
        </w:rPr>
        <w:t xml:space="preserve">X </w:t>
      </w:r>
      <w:r w:rsidR="00263D35" w:rsidRPr="002E4F22">
        <w:rPr>
          <w:rFonts w:ascii="Verdana" w:hAnsi="Verdana"/>
          <w:b/>
          <w:bCs/>
          <w:sz w:val="18"/>
        </w:rPr>
        <w:t xml:space="preserve">Device ownership is transferred to the recipient </w:t>
      </w:r>
    </w:p>
    <w:p w14:paraId="623F661C" w14:textId="7381C129" w:rsidR="00AB4C76" w:rsidRPr="002E4F22" w:rsidRDefault="002E4F22" w:rsidP="002E4F22">
      <w:pPr>
        <w:tabs>
          <w:tab w:val="left" w:pos="1800"/>
        </w:tabs>
        <w:ind w:left="360"/>
        <w:rPr>
          <w:rFonts w:ascii="Verdana" w:hAnsi="Verdana"/>
          <w:b/>
          <w:bCs/>
          <w:sz w:val="18"/>
          <w:szCs w:val="18"/>
        </w:rPr>
      </w:pPr>
      <w:r>
        <w:rPr>
          <w:rFonts w:ascii="Verdana" w:hAnsi="Verdana"/>
          <w:b/>
          <w:sz w:val="18"/>
          <w:szCs w:val="18"/>
        </w:rPr>
        <w:t xml:space="preserve">X </w:t>
      </w:r>
      <w:r w:rsidR="00263D35" w:rsidRPr="002E4F22">
        <w:rPr>
          <w:rFonts w:ascii="Verdana" w:hAnsi="Verdana"/>
          <w:b/>
          <w:sz w:val="18"/>
          <w:szCs w:val="18"/>
        </w:rPr>
        <w:t xml:space="preserve">Device is loaned for as long as the recipient needs it with no ownership transfer. </w:t>
      </w:r>
    </w:p>
    <w:p w14:paraId="50411BBA" w14:textId="77777777" w:rsidR="004605B4" w:rsidRDefault="004605B4" w:rsidP="004605B4">
      <w:pPr>
        <w:ind w:left="480"/>
      </w:pPr>
      <w:r>
        <w:rPr>
          <w:u w:val="single"/>
        </w:rPr>
        <w:t>Instructions</w:t>
      </w:r>
      <w:r w:rsidRPr="00CD4A26">
        <w:t>:</w:t>
      </w:r>
      <w:r>
        <w:t xml:space="preserve">  Explain in the simplest terms possible how this activity is conducted; a person unfamiliar with the program should be able to read this explanation and understand what the Statewide AT Program is “doing”.  Describe the process for obtaining, sanitizing, refurbishing (if applicable), and reassigning or long-term loaning the devices.  Include a description of how the program ensures an appropriate person/device match.  If some or all of the program is for a particular agency/entity, identify that agency/entity and the purpose/population served. Describe any </w:t>
      </w:r>
      <w:r w:rsidRPr="0057717F">
        <w:t xml:space="preserve">supports provided to the </w:t>
      </w:r>
      <w:r>
        <w:t xml:space="preserve">recipient </w:t>
      </w:r>
      <w:r w:rsidRPr="0057717F">
        <w:t xml:space="preserve">to ensure successful </w:t>
      </w:r>
      <w:r>
        <w:t xml:space="preserve">device </w:t>
      </w:r>
      <w:r w:rsidRPr="0057717F">
        <w:t>use</w:t>
      </w:r>
      <w:r>
        <w:t xml:space="preserve">.  The role of the Statewide AT Program in carrying out the activity should be explained clearly and any fees charged should be described.  If there is more than one distinct program within this activity area, number and describe each succinctly.  </w:t>
      </w:r>
    </w:p>
    <w:p w14:paraId="040A778B" w14:textId="5B7E41F9" w:rsidR="00AB4C76" w:rsidRDefault="00AB4C76" w:rsidP="0005735C">
      <w:pPr>
        <w:ind w:left="480"/>
      </w:pPr>
    </w:p>
    <w:p w14:paraId="0411636B" w14:textId="18DF12ED" w:rsidR="005D1729" w:rsidRPr="001F1CBA" w:rsidRDefault="00742F7A" w:rsidP="005D1729">
      <w:pPr>
        <w:pStyle w:val="ListParagraph"/>
        <w:numPr>
          <w:ilvl w:val="2"/>
          <w:numId w:val="9"/>
        </w:numPr>
        <w:rPr>
          <w:rFonts w:ascii="Verdana" w:hAnsi="Verdana"/>
          <w:b/>
          <w:bCs/>
          <w:sz w:val="18"/>
          <w:szCs w:val="18"/>
        </w:rPr>
      </w:pPr>
      <w:r w:rsidRPr="001F1CBA">
        <w:rPr>
          <w:rFonts w:ascii="Verdana" w:hAnsi="Verdana"/>
          <w:b/>
          <w:bCs/>
          <w:sz w:val="18"/>
          <w:szCs w:val="18"/>
        </w:rPr>
        <w:t xml:space="preserve">Describe the activity. </w:t>
      </w:r>
    </w:p>
    <w:p w14:paraId="5DB7E72B" w14:textId="26ED9129" w:rsidR="00122774" w:rsidRPr="009E13FA" w:rsidRDefault="008E7478" w:rsidP="005D1729">
      <w:pPr>
        <w:pStyle w:val="ListParagraph"/>
        <w:numPr>
          <w:ilvl w:val="6"/>
          <w:numId w:val="9"/>
        </w:numPr>
        <w:ind w:left="720"/>
        <w:rPr>
          <w:i/>
        </w:rPr>
      </w:pPr>
      <w:r w:rsidRPr="009E13FA">
        <w:rPr>
          <w:i/>
        </w:rPr>
        <w:t xml:space="preserve">Oregon’s AT Program works to improve acquisition of assistive technology devices and durable medical equipment through our device reutilization activity. </w:t>
      </w:r>
      <w:r w:rsidR="00122774" w:rsidRPr="009E13FA">
        <w:rPr>
          <w:i/>
        </w:rPr>
        <w:t>Our device repair/recycling activity accepts donations of gently used devices. Each piece of equipment is inspected to ensure integrity, and minor repairs are completed as necessary. All equipment is then thoroughly cleaned and sanitized before being placed into an inventory and offered for sale to consumers for a nominal fee</w:t>
      </w:r>
      <w:r w:rsidR="009E13FA">
        <w:rPr>
          <w:i/>
        </w:rPr>
        <w:t>; which is designed to prevent abuse of the activity</w:t>
      </w:r>
      <w:r w:rsidR="00122774" w:rsidRPr="009E13FA">
        <w:rPr>
          <w:i/>
        </w:rPr>
        <w:t>.</w:t>
      </w:r>
    </w:p>
    <w:p w14:paraId="1A1C6480" w14:textId="30BEAC5E" w:rsidR="00E950A6" w:rsidRPr="009E13FA" w:rsidRDefault="00E950A6" w:rsidP="005D1729">
      <w:pPr>
        <w:pStyle w:val="ListParagraph"/>
        <w:rPr>
          <w:i/>
        </w:rPr>
      </w:pPr>
      <w:r w:rsidRPr="009E13FA">
        <w:rPr>
          <w:i/>
        </w:rPr>
        <w:t>The type of equipment available varies, however examples of the most commonly available devices include wheelchairs, walkers, and other mobility aids, home health aids such as bedside commodes, raised toilet seats, and dressing aides, as well as assistive listening devices,</w:t>
      </w:r>
      <w:r w:rsidR="00AD4F77">
        <w:rPr>
          <w:i/>
        </w:rPr>
        <w:t xml:space="preserve"> and computer technologies</w:t>
      </w:r>
      <w:r w:rsidRPr="009E13FA">
        <w:rPr>
          <w:i/>
        </w:rPr>
        <w:t>.</w:t>
      </w:r>
    </w:p>
    <w:p w14:paraId="33A07EB9" w14:textId="29258D2F" w:rsidR="00122774" w:rsidRPr="009E13FA" w:rsidRDefault="00122774" w:rsidP="005D1729">
      <w:pPr>
        <w:pStyle w:val="ListParagraph"/>
        <w:rPr>
          <w:i/>
        </w:rPr>
      </w:pPr>
      <w:r w:rsidRPr="009E13FA">
        <w:rPr>
          <w:i/>
        </w:rPr>
        <w:t xml:space="preserve">The device repair and recycling </w:t>
      </w:r>
      <w:r w:rsidR="00C823F2" w:rsidRPr="009E13FA">
        <w:rPr>
          <w:i/>
        </w:rPr>
        <w:t>activity</w:t>
      </w:r>
      <w:r w:rsidRPr="009E13FA">
        <w:rPr>
          <w:i/>
        </w:rPr>
        <w:t xml:space="preserve"> is operated out of our storefront in Salem, where people can walk in off the street or schedule time to meet up with a Specialist traveling in their area. These knowledgeable Specialists provide technical expertise to assist individuals in selecting the correct AT device which best accommodates their needs.</w:t>
      </w:r>
    </w:p>
    <w:p w14:paraId="114B5D7B" w14:textId="2BC85B33" w:rsidR="00615C94" w:rsidRDefault="00602F2A" w:rsidP="005D1729">
      <w:pPr>
        <w:pStyle w:val="ListParagraph"/>
        <w:rPr>
          <w:i/>
        </w:rPr>
      </w:pPr>
      <w:r w:rsidRPr="009E13FA">
        <w:rPr>
          <w:i/>
        </w:rPr>
        <w:t>The device repair/recycling activity is m</w:t>
      </w:r>
      <w:r w:rsidR="00615C94" w:rsidRPr="009E13FA">
        <w:rPr>
          <w:i/>
        </w:rPr>
        <w:t>arketed through our online MarketPlace, in our quarterly newsletter, on social networking sites, craigslist, as well as during conferences, exhibits, presentations and trainings.</w:t>
      </w:r>
    </w:p>
    <w:p w14:paraId="109DEC73" w14:textId="77777777" w:rsidR="00D445E0" w:rsidRDefault="0007621A" w:rsidP="005D1729">
      <w:pPr>
        <w:pStyle w:val="Default"/>
        <w:numPr>
          <w:ilvl w:val="0"/>
          <w:numId w:val="17"/>
        </w:numPr>
        <w:spacing w:before="100" w:after="100"/>
        <w:rPr>
          <w:rFonts w:ascii="Times New Roman" w:hAnsi="Times New Roman" w:cs="Times New Roman"/>
          <w:i/>
          <w:color w:val="auto"/>
        </w:rPr>
      </w:pPr>
      <w:r w:rsidRPr="005D1729">
        <w:rPr>
          <w:rFonts w:ascii="Times New Roman" w:hAnsi="Times New Roman" w:cs="Times New Roman"/>
          <w:i/>
          <w:color w:val="auto"/>
        </w:rPr>
        <w:t xml:space="preserve">An Open-Ended Loan item is a pre-identified piece of Assistive Technology that is no longer potentially helpful to a customer in a decision making process and/or is no longer commercially available for purchase. However, these items still have potential usefulness to a person with a disability. </w:t>
      </w:r>
      <w:r w:rsidR="00AD4F77">
        <w:rPr>
          <w:rFonts w:ascii="Times New Roman" w:hAnsi="Times New Roman" w:cs="Times New Roman"/>
          <w:i/>
          <w:color w:val="auto"/>
        </w:rPr>
        <w:t xml:space="preserve">Oregon AT </w:t>
      </w:r>
      <w:r w:rsidRPr="005D1729">
        <w:rPr>
          <w:rFonts w:ascii="Times New Roman" w:hAnsi="Times New Roman" w:cs="Times New Roman"/>
          <w:i/>
          <w:color w:val="auto"/>
        </w:rPr>
        <w:t xml:space="preserve">Program staff follow up with the long term borrower on an annual basis to check on the user’s status with the device or piece of equipment. If and when the device or piece of equipment malfunctions or is no longer needed by the user then arrangements </w:t>
      </w:r>
      <w:r w:rsidR="00AD4F77">
        <w:rPr>
          <w:rFonts w:ascii="Times New Roman" w:hAnsi="Times New Roman" w:cs="Times New Roman"/>
          <w:i/>
          <w:color w:val="auto"/>
        </w:rPr>
        <w:t xml:space="preserve">are </w:t>
      </w:r>
      <w:r w:rsidRPr="005D1729">
        <w:rPr>
          <w:rFonts w:ascii="Times New Roman" w:hAnsi="Times New Roman" w:cs="Times New Roman"/>
          <w:i/>
          <w:color w:val="auto"/>
        </w:rPr>
        <w:t>made for its return to the AT Program.</w:t>
      </w:r>
      <w:r w:rsidR="00D445E0">
        <w:rPr>
          <w:rFonts w:ascii="Times New Roman" w:hAnsi="Times New Roman" w:cs="Times New Roman"/>
          <w:i/>
          <w:color w:val="auto"/>
        </w:rPr>
        <w:t xml:space="preserve"> </w:t>
      </w:r>
    </w:p>
    <w:p w14:paraId="47E8B964" w14:textId="4F33C874" w:rsidR="0007621A" w:rsidRPr="005D1729" w:rsidRDefault="00D445E0" w:rsidP="00D445E0">
      <w:pPr>
        <w:pStyle w:val="Default"/>
        <w:spacing w:before="100" w:after="100"/>
        <w:ind w:left="720"/>
        <w:rPr>
          <w:rFonts w:ascii="Times New Roman" w:hAnsi="Times New Roman" w:cs="Times New Roman"/>
          <w:i/>
          <w:color w:val="auto"/>
        </w:rPr>
      </w:pPr>
      <w:r>
        <w:rPr>
          <w:rFonts w:ascii="Times New Roman" w:hAnsi="Times New Roman" w:cs="Times New Roman"/>
          <w:i/>
          <w:color w:val="auto"/>
        </w:rPr>
        <w:t>There are no user fees associated with the Oregon AT Program Open-Ended Loan activity.</w:t>
      </w:r>
    </w:p>
    <w:p w14:paraId="44ABAC58" w14:textId="77777777" w:rsidR="00AB4C76" w:rsidRDefault="006C1333"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The online page (or pages) for this specific activity can be found at: </w:t>
      </w:r>
    </w:p>
    <w:p w14:paraId="28666D9D" w14:textId="1A04CC1A" w:rsidR="0007621A" w:rsidRDefault="0007621A" w:rsidP="006C1333">
      <w:pPr>
        <w:ind w:left="480"/>
      </w:pPr>
      <w:r>
        <w:t>Refurbishment and Reassignment</w:t>
      </w:r>
      <w:r w:rsidRPr="0007621A">
        <w:t>:</w:t>
      </w:r>
      <w:r>
        <w:t xml:space="preserve"> </w:t>
      </w:r>
      <w:hyperlink r:id="rId18" w:history="1">
        <w:r w:rsidRPr="00994137">
          <w:rPr>
            <w:rStyle w:val="Hyperlink"/>
            <w:sz w:val="24"/>
          </w:rPr>
          <w:t>https://www.accesstechnologiesinc.org/solutions/obtaining-technology</w:t>
        </w:r>
      </w:hyperlink>
      <w:r>
        <w:t xml:space="preserve"> </w:t>
      </w:r>
    </w:p>
    <w:p w14:paraId="709C13A4" w14:textId="2050BAEC" w:rsidR="00662C9D" w:rsidRPr="0007621A" w:rsidRDefault="00662C9D" w:rsidP="006C1333">
      <w:pPr>
        <w:ind w:left="480"/>
      </w:pPr>
      <w:r>
        <w:t xml:space="preserve">Open Ended Loan: </w:t>
      </w:r>
      <w:hyperlink r:id="rId19" w:history="1">
        <w:r w:rsidRPr="00994137">
          <w:rPr>
            <w:rStyle w:val="Hyperlink"/>
            <w:sz w:val="24"/>
          </w:rPr>
          <w:t>https://www.accesstechnologiesinc.org/solutions/obtaining-technology</w:t>
        </w:r>
      </w:hyperlink>
      <w:r>
        <w:t xml:space="preserve"> </w:t>
      </w:r>
    </w:p>
    <w:p w14:paraId="4D1C2F1D" w14:textId="47A63FD5" w:rsidR="009D3A42" w:rsidRPr="00066E54" w:rsidRDefault="0005735C" w:rsidP="009D3A42">
      <w:pPr>
        <w:pStyle w:val="Header1"/>
      </w:pPr>
      <w:r>
        <w:br w:type="page"/>
      </w:r>
      <w:r w:rsidR="009D3A42" w:rsidRPr="00066E54">
        <w:t>Assistive Technology State Grant Program</w:t>
      </w:r>
    </w:p>
    <w:p w14:paraId="4D484586" w14:textId="77777777" w:rsidR="009D3A42" w:rsidRPr="00066E54" w:rsidRDefault="009D3A42" w:rsidP="009D3A42">
      <w:pPr>
        <w:pStyle w:val="Header2"/>
      </w:pPr>
      <w:r w:rsidRPr="00066E54">
        <w:t>State Plan for FY 2018-2020</w:t>
      </w:r>
    </w:p>
    <w:p w14:paraId="68A00549" w14:textId="77777777" w:rsidR="00742F7A" w:rsidRDefault="00742F7A" w:rsidP="009D3A42">
      <w:pPr>
        <w:pStyle w:val="Heading2"/>
      </w:pPr>
      <w:bookmarkStart w:id="15" w:name="_Toc30492505"/>
      <w:r>
        <w:t xml:space="preserve">Device </w:t>
      </w:r>
      <w:r w:rsidR="00C97508">
        <w:t>Short-term Loan</w:t>
      </w:r>
      <w:r>
        <w:t xml:space="preserve"> Activity</w:t>
      </w:r>
      <w:bookmarkEnd w:id="15"/>
      <w:r>
        <w:t xml:space="preserve"> </w:t>
      </w:r>
    </w:p>
    <w:p w14:paraId="5DF7B907" w14:textId="77777777" w:rsidR="00AB4C76" w:rsidRDefault="00742F7A">
      <w:r>
        <w:t xml:space="preserve">The AT Act </w:t>
      </w:r>
      <w:r w:rsidR="00D07A4C">
        <w:t xml:space="preserve">indicates </w:t>
      </w:r>
      <w:r>
        <w:t>that Statewide AT Programs are to “directly or in collaboration with public or private entities, carry out device loan programs that provide short-term loans of assistive technology devices to individuals, employers, public agencies, or others seeking to meet the needs of targeted individuals and entities, including others seeking to comply with IDEA, ADA and Section 504.”</w:t>
      </w:r>
      <w:r w:rsidR="0075517B">
        <w:t xml:space="preserve">  </w:t>
      </w:r>
      <w:r>
        <w:t xml:space="preserve">The purpose of a device loan may be </w:t>
      </w:r>
      <w:r w:rsidR="00C97508">
        <w:t xml:space="preserve">-- (1) </w:t>
      </w:r>
      <w:r>
        <w:t xml:space="preserve">to assist in decision making, </w:t>
      </w:r>
      <w:r w:rsidR="00C97508">
        <w:t xml:space="preserve">(2) </w:t>
      </w:r>
      <w:r>
        <w:t xml:space="preserve">to serve as a loaner while the consumer is waiting for device repair or funding, </w:t>
      </w:r>
      <w:r w:rsidR="00C97508">
        <w:t xml:space="preserve">(3) </w:t>
      </w:r>
      <w:r>
        <w:t xml:space="preserve">to provide an accommodation on a short-term basis </w:t>
      </w:r>
      <w:r w:rsidR="00C97508">
        <w:t xml:space="preserve">for a time limited event or situation or (4) to conduct training, self-education or other professional development activity.  </w:t>
      </w:r>
    </w:p>
    <w:p w14:paraId="038236E2" w14:textId="77777777" w:rsidR="00742F7A" w:rsidRDefault="00742F7A">
      <w:r>
        <w:t xml:space="preserve">Section 4(d)(5) of the AT Act requires that the State Plan include a description of how the Statewide AT Program will implement its State-level and State Leadership activities.  Further, section 4(d)(4) requires that the State Plan describe how various public and private entities will be involved in the implementation of those activities, including a description of the nature and extent of resources that will be committed by public and private collaborators.  Section 4(d)(7) also requires that the State Plan include a description of the State-level and State Leadership Activities the state will support with state funds.  Section 4(e)(3)(B)(iii) requires that states coordinate and collaborate their State-level and State Leadership activities among public and private entities.  The following items are items intended to meet these requirements for device loan activities.  </w:t>
      </w:r>
    </w:p>
    <w:p w14:paraId="358040D0" w14:textId="77777777" w:rsidR="00AB4C76" w:rsidRDefault="00C97508" w:rsidP="009D3A42">
      <w:pPr>
        <w:pStyle w:val="Heading3"/>
      </w:pPr>
      <w:bookmarkStart w:id="16" w:name="_Toc30492506"/>
      <w:r>
        <w:t xml:space="preserve">Short-term </w:t>
      </w:r>
      <w:r w:rsidR="00E809F4">
        <w:t xml:space="preserve">Device </w:t>
      </w:r>
      <w:r>
        <w:t>Loan</w:t>
      </w:r>
      <w:bookmarkEnd w:id="16"/>
      <w:r>
        <w:t xml:space="preserve"> </w:t>
      </w:r>
    </w:p>
    <w:p w14:paraId="144334B2" w14:textId="77777777" w:rsidR="00C97508" w:rsidRPr="00AB4C76" w:rsidRDefault="00C97508"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If </w:t>
      </w:r>
      <w:r w:rsidR="00D07A4C" w:rsidRPr="00AB4C76">
        <w:rPr>
          <w:rFonts w:ascii="Verdana" w:hAnsi="Verdana"/>
          <w:b/>
          <w:bCs/>
          <w:sz w:val="18"/>
          <w:szCs w:val="18"/>
        </w:rPr>
        <w:t>short-term device loan</w:t>
      </w:r>
      <w:r w:rsidRPr="00AB4C76">
        <w:rPr>
          <w:rFonts w:ascii="Verdana" w:hAnsi="Verdana"/>
          <w:b/>
          <w:bCs/>
          <w:sz w:val="18"/>
          <w:szCs w:val="18"/>
        </w:rPr>
        <w:t xml:space="preserve"> </w:t>
      </w:r>
      <w:r w:rsidR="00D07A4C" w:rsidRPr="00AB4C76">
        <w:rPr>
          <w:rFonts w:ascii="Verdana" w:hAnsi="Verdana"/>
          <w:b/>
          <w:bCs/>
          <w:sz w:val="18"/>
          <w:szCs w:val="18"/>
        </w:rPr>
        <w:t xml:space="preserve">activities are conducted </w:t>
      </w:r>
      <w:r w:rsidRPr="00AB4C76">
        <w:rPr>
          <w:rFonts w:ascii="Verdana" w:hAnsi="Verdana"/>
          <w:b/>
          <w:bCs/>
          <w:sz w:val="18"/>
          <w:szCs w:val="18"/>
        </w:rPr>
        <w:t xml:space="preserve">through a formal written agreement, by providing financial support to other entities and/or by receiving financial support from other entities please identify that coordination and collaboration in the table below.  </w:t>
      </w: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D231F0" w14:paraId="40D67D15" w14:textId="77777777" w:rsidTr="00BF3271">
        <w:trPr>
          <w:cantSplit/>
          <w:tblHeader/>
          <w:jc w:val="center"/>
        </w:trPr>
        <w:tc>
          <w:tcPr>
            <w:tcW w:w="3588" w:type="dxa"/>
            <w:shd w:val="clear" w:color="auto" w:fill="D9D9D9" w:themeFill="background1" w:themeFillShade="D9"/>
          </w:tcPr>
          <w:p w14:paraId="71494EED" w14:textId="77777777" w:rsidR="00D231F0" w:rsidRDefault="00D231F0" w:rsidP="00A02B19">
            <w:pPr>
              <w:rPr>
                <w:rFonts w:ascii="Verdana" w:hAnsi="Verdana"/>
                <w:b/>
                <w:bCs/>
                <w:sz w:val="18"/>
                <w:szCs w:val="18"/>
              </w:rPr>
            </w:pPr>
            <w:r>
              <w:rPr>
                <w:rFonts w:ascii="Verdana" w:hAnsi="Verdana"/>
                <w:b/>
                <w:bCs/>
                <w:sz w:val="18"/>
                <w:szCs w:val="18"/>
              </w:rPr>
              <w:t xml:space="preserve">Collaborating organizations conducting this activity </w:t>
            </w:r>
          </w:p>
          <w:p w14:paraId="2465D821" w14:textId="77777777" w:rsidR="00D231F0" w:rsidRDefault="00D231F0" w:rsidP="00A02B19">
            <w:pPr>
              <w:rPr>
                <w:rFonts w:ascii="Verdana" w:hAnsi="Verdana"/>
                <w:b/>
                <w:bCs/>
                <w:sz w:val="18"/>
                <w:szCs w:val="18"/>
              </w:rPr>
            </w:pPr>
          </w:p>
        </w:tc>
        <w:tc>
          <w:tcPr>
            <w:tcW w:w="1800" w:type="dxa"/>
            <w:shd w:val="clear" w:color="auto" w:fill="D9D9D9" w:themeFill="background1" w:themeFillShade="D9"/>
          </w:tcPr>
          <w:p w14:paraId="7221318B" w14:textId="77777777" w:rsidR="00D231F0" w:rsidRDefault="00D231F0" w:rsidP="00A02B19">
            <w:pPr>
              <w:rPr>
                <w:rFonts w:ascii="Verdana" w:hAnsi="Verdana"/>
                <w:b/>
                <w:bCs/>
                <w:sz w:val="18"/>
                <w:szCs w:val="18"/>
              </w:rPr>
            </w:pPr>
            <w:r>
              <w:rPr>
                <w:rFonts w:ascii="Verdana" w:hAnsi="Verdana"/>
                <w:b/>
                <w:bCs/>
                <w:sz w:val="18"/>
                <w:szCs w:val="18"/>
              </w:rPr>
              <w:t>Have written agreement with this entity</w:t>
            </w:r>
          </w:p>
        </w:tc>
        <w:tc>
          <w:tcPr>
            <w:tcW w:w="1800" w:type="dxa"/>
            <w:shd w:val="clear" w:color="auto" w:fill="D9D9D9" w:themeFill="background1" w:themeFillShade="D9"/>
          </w:tcPr>
          <w:p w14:paraId="7E768D3D" w14:textId="77777777" w:rsidR="00D231F0" w:rsidRDefault="00D231F0" w:rsidP="00A02B19">
            <w:pPr>
              <w:rPr>
                <w:rFonts w:ascii="Verdana" w:hAnsi="Verdana"/>
                <w:b/>
                <w:bCs/>
                <w:sz w:val="18"/>
                <w:szCs w:val="18"/>
              </w:rPr>
            </w:pPr>
            <w:r>
              <w:rPr>
                <w:rFonts w:ascii="Verdana" w:hAnsi="Verdana"/>
                <w:b/>
                <w:bCs/>
                <w:sz w:val="18"/>
                <w:szCs w:val="18"/>
              </w:rPr>
              <w:t>Provide financial support to this entity</w:t>
            </w:r>
          </w:p>
        </w:tc>
        <w:tc>
          <w:tcPr>
            <w:tcW w:w="1710" w:type="dxa"/>
            <w:shd w:val="clear" w:color="auto" w:fill="D9D9D9" w:themeFill="background1" w:themeFillShade="D9"/>
          </w:tcPr>
          <w:p w14:paraId="25156528" w14:textId="77777777" w:rsidR="00D231F0" w:rsidRDefault="00D231F0" w:rsidP="00A02B19">
            <w:pPr>
              <w:rPr>
                <w:rFonts w:ascii="Verdana" w:hAnsi="Verdana"/>
                <w:b/>
                <w:bCs/>
                <w:sz w:val="18"/>
                <w:szCs w:val="18"/>
              </w:rPr>
            </w:pPr>
            <w:r>
              <w:rPr>
                <w:rFonts w:ascii="Verdana" w:hAnsi="Verdana"/>
                <w:b/>
                <w:bCs/>
                <w:sz w:val="18"/>
                <w:szCs w:val="18"/>
              </w:rPr>
              <w:t>Receive financial support from this entity</w:t>
            </w:r>
          </w:p>
        </w:tc>
      </w:tr>
      <w:tr w:rsidR="00D231F0" w14:paraId="7B30732F" w14:textId="77777777" w:rsidTr="00FA1D47">
        <w:trPr>
          <w:cantSplit/>
          <w:jc w:val="center"/>
        </w:trPr>
        <w:tc>
          <w:tcPr>
            <w:tcW w:w="3588" w:type="dxa"/>
          </w:tcPr>
          <w:p w14:paraId="7F896864" w14:textId="77777777" w:rsidR="00D231F0" w:rsidRDefault="00D231F0" w:rsidP="00A02B19">
            <w:pPr>
              <w:rPr>
                <w:rFonts w:ascii="Verdana" w:hAnsi="Verdana"/>
                <w:b/>
                <w:bCs/>
                <w:sz w:val="18"/>
                <w:szCs w:val="18"/>
              </w:rPr>
            </w:pPr>
            <w:r>
              <w:rPr>
                <w:rFonts w:ascii="Verdana" w:hAnsi="Verdana"/>
                <w:b/>
                <w:bCs/>
                <w:sz w:val="18"/>
                <w:szCs w:val="18"/>
              </w:rPr>
              <w:t>Banks/financial institution</w:t>
            </w:r>
          </w:p>
        </w:tc>
        <w:tc>
          <w:tcPr>
            <w:tcW w:w="1800" w:type="dxa"/>
          </w:tcPr>
          <w:p w14:paraId="5576B565" w14:textId="77777777" w:rsidR="00D231F0" w:rsidRDefault="00D231F0" w:rsidP="00A02B19">
            <w:pPr>
              <w:rPr>
                <w:rFonts w:ascii="Verdana" w:hAnsi="Verdana"/>
                <w:b/>
                <w:bCs/>
                <w:sz w:val="18"/>
                <w:szCs w:val="18"/>
              </w:rPr>
            </w:pPr>
          </w:p>
        </w:tc>
        <w:tc>
          <w:tcPr>
            <w:tcW w:w="1800" w:type="dxa"/>
          </w:tcPr>
          <w:p w14:paraId="4619C147" w14:textId="77777777" w:rsidR="00D231F0" w:rsidRDefault="00D231F0" w:rsidP="00A02B19">
            <w:pPr>
              <w:rPr>
                <w:rFonts w:ascii="Verdana" w:hAnsi="Verdana"/>
                <w:b/>
                <w:bCs/>
                <w:sz w:val="18"/>
                <w:szCs w:val="18"/>
              </w:rPr>
            </w:pPr>
          </w:p>
        </w:tc>
        <w:tc>
          <w:tcPr>
            <w:tcW w:w="1710" w:type="dxa"/>
          </w:tcPr>
          <w:p w14:paraId="6518959C" w14:textId="77777777" w:rsidR="00D231F0" w:rsidRDefault="00D231F0" w:rsidP="00A02B19">
            <w:pPr>
              <w:rPr>
                <w:rFonts w:ascii="Verdana" w:hAnsi="Verdana"/>
                <w:b/>
                <w:bCs/>
                <w:sz w:val="18"/>
                <w:szCs w:val="18"/>
              </w:rPr>
            </w:pPr>
          </w:p>
        </w:tc>
      </w:tr>
      <w:tr w:rsidR="00D231F0" w14:paraId="4732181F" w14:textId="77777777" w:rsidTr="00FA1D47">
        <w:trPr>
          <w:cantSplit/>
          <w:jc w:val="center"/>
        </w:trPr>
        <w:tc>
          <w:tcPr>
            <w:tcW w:w="3588" w:type="dxa"/>
          </w:tcPr>
          <w:p w14:paraId="0CBFD966" w14:textId="77777777" w:rsidR="00D231F0" w:rsidRDefault="00D231F0" w:rsidP="00A02B19">
            <w:pPr>
              <w:rPr>
                <w:rFonts w:ascii="Verdana" w:hAnsi="Verdana"/>
                <w:b/>
                <w:bCs/>
                <w:sz w:val="18"/>
                <w:szCs w:val="18"/>
              </w:rPr>
            </w:pPr>
            <w:r>
              <w:rPr>
                <w:rFonts w:ascii="Verdana" w:hAnsi="Verdana"/>
                <w:b/>
                <w:bCs/>
                <w:sz w:val="18"/>
                <w:szCs w:val="18"/>
              </w:rPr>
              <w:t>Independent Living Center</w:t>
            </w:r>
          </w:p>
        </w:tc>
        <w:tc>
          <w:tcPr>
            <w:tcW w:w="1800" w:type="dxa"/>
          </w:tcPr>
          <w:p w14:paraId="3703D354" w14:textId="136A2FF6" w:rsidR="00D231F0" w:rsidRDefault="00137D67" w:rsidP="00A02B19">
            <w:pPr>
              <w:rPr>
                <w:rFonts w:ascii="Verdana" w:hAnsi="Verdana"/>
                <w:b/>
                <w:bCs/>
                <w:sz w:val="18"/>
                <w:szCs w:val="18"/>
              </w:rPr>
            </w:pPr>
            <w:r>
              <w:rPr>
                <w:rFonts w:ascii="Verdana" w:hAnsi="Verdana"/>
                <w:b/>
                <w:bCs/>
                <w:sz w:val="18"/>
                <w:szCs w:val="18"/>
              </w:rPr>
              <w:t>Yes</w:t>
            </w:r>
          </w:p>
        </w:tc>
        <w:tc>
          <w:tcPr>
            <w:tcW w:w="1800" w:type="dxa"/>
          </w:tcPr>
          <w:p w14:paraId="28CF1CFA" w14:textId="77777777" w:rsidR="00D231F0" w:rsidRDefault="00D231F0" w:rsidP="00A02B19">
            <w:pPr>
              <w:rPr>
                <w:rFonts w:ascii="Verdana" w:hAnsi="Verdana"/>
                <w:b/>
                <w:bCs/>
                <w:sz w:val="18"/>
                <w:szCs w:val="18"/>
              </w:rPr>
            </w:pPr>
          </w:p>
        </w:tc>
        <w:tc>
          <w:tcPr>
            <w:tcW w:w="1710" w:type="dxa"/>
          </w:tcPr>
          <w:p w14:paraId="2C976608" w14:textId="77777777" w:rsidR="00D231F0" w:rsidRDefault="00D231F0" w:rsidP="00A02B19">
            <w:pPr>
              <w:rPr>
                <w:rFonts w:ascii="Verdana" w:hAnsi="Verdana"/>
                <w:b/>
                <w:bCs/>
                <w:sz w:val="18"/>
                <w:szCs w:val="18"/>
              </w:rPr>
            </w:pPr>
          </w:p>
        </w:tc>
      </w:tr>
      <w:tr w:rsidR="00D231F0" w14:paraId="5939D61A" w14:textId="77777777" w:rsidTr="00FA1D47">
        <w:trPr>
          <w:cantSplit/>
          <w:jc w:val="center"/>
        </w:trPr>
        <w:tc>
          <w:tcPr>
            <w:tcW w:w="3588" w:type="dxa"/>
          </w:tcPr>
          <w:p w14:paraId="67D44795" w14:textId="77777777" w:rsidR="00D231F0" w:rsidRDefault="00D231F0" w:rsidP="00A02B19">
            <w:pPr>
              <w:rPr>
                <w:rFonts w:ascii="Verdana" w:hAnsi="Verdana"/>
                <w:b/>
                <w:bCs/>
                <w:sz w:val="18"/>
                <w:szCs w:val="18"/>
              </w:rPr>
            </w:pPr>
            <w:r>
              <w:rPr>
                <w:rFonts w:ascii="Verdana" w:hAnsi="Verdana"/>
                <w:b/>
                <w:bCs/>
                <w:sz w:val="18"/>
                <w:szCs w:val="18"/>
              </w:rPr>
              <w:t>Easter Seals</w:t>
            </w:r>
          </w:p>
        </w:tc>
        <w:tc>
          <w:tcPr>
            <w:tcW w:w="1800" w:type="dxa"/>
          </w:tcPr>
          <w:p w14:paraId="55CB15AA" w14:textId="77777777" w:rsidR="00D231F0" w:rsidRDefault="00D231F0" w:rsidP="00A02B19">
            <w:pPr>
              <w:rPr>
                <w:rFonts w:ascii="Verdana" w:hAnsi="Verdana"/>
                <w:b/>
                <w:bCs/>
                <w:sz w:val="18"/>
                <w:szCs w:val="18"/>
              </w:rPr>
            </w:pPr>
          </w:p>
        </w:tc>
        <w:tc>
          <w:tcPr>
            <w:tcW w:w="1800" w:type="dxa"/>
          </w:tcPr>
          <w:p w14:paraId="6B0B023B" w14:textId="77777777" w:rsidR="00D231F0" w:rsidRDefault="00D231F0" w:rsidP="00A02B19">
            <w:pPr>
              <w:rPr>
                <w:rFonts w:ascii="Verdana" w:hAnsi="Verdana"/>
                <w:b/>
                <w:bCs/>
                <w:sz w:val="18"/>
                <w:szCs w:val="18"/>
              </w:rPr>
            </w:pPr>
          </w:p>
        </w:tc>
        <w:tc>
          <w:tcPr>
            <w:tcW w:w="1710" w:type="dxa"/>
          </w:tcPr>
          <w:p w14:paraId="20618BB8" w14:textId="77777777" w:rsidR="00D231F0" w:rsidRDefault="00D231F0" w:rsidP="00A02B19">
            <w:pPr>
              <w:rPr>
                <w:rFonts w:ascii="Verdana" w:hAnsi="Verdana"/>
                <w:b/>
                <w:bCs/>
                <w:sz w:val="18"/>
                <w:szCs w:val="18"/>
              </w:rPr>
            </w:pPr>
          </w:p>
        </w:tc>
      </w:tr>
      <w:tr w:rsidR="00D231F0" w14:paraId="2DF664F6" w14:textId="77777777" w:rsidTr="00FA1D47">
        <w:trPr>
          <w:cantSplit/>
          <w:jc w:val="center"/>
        </w:trPr>
        <w:tc>
          <w:tcPr>
            <w:tcW w:w="3588" w:type="dxa"/>
          </w:tcPr>
          <w:p w14:paraId="1AD78F7F" w14:textId="77777777" w:rsidR="00D231F0" w:rsidRDefault="00D231F0" w:rsidP="00A02B19">
            <w:pPr>
              <w:rPr>
                <w:rFonts w:ascii="Verdana" w:hAnsi="Verdana"/>
                <w:b/>
                <w:bCs/>
                <w:sz w:val="18"/>
                <w:szCs w:val="18"/>
              </w:rPr>
            </w:pPr>
            <w:r>
              <w:rPr>
                <w:rFonts w:ascii="Verdana" w:hAnsi="Verdana"/>
                <w:b/>
                <w:bCs/>
                <w:sz w:val="18"/>
                <w:szCs w:val="18"/>
              </w:rPr>
              <w:t>Disability/AT Organizations</w:t>
            </w:r>
          </w:p>
        </w:tc>
        <w:tc>
          <w:tcPr>
            <w:tcW w:w="1800" w:type="dxa"/>
          </w:tcPr>
          <w:p w14:paraId="5AA8ABC4" w14:textId="77777777" w:rsidR="00D231F0" w:rsidRDefault="00D231F0" w:rsidP="00A02B19">
            <w:pPr>
              <w:rPr>
                <w:rFonts w:ascii="Verdana" w:hAnsi="Verdana"/>
                <w:b/>
                <w:bCs/>
                <w:sz w:val="18"/>
                <w:szCs w:val="18"/>
              </w:rPr>
            </w:pPr>
          </w:p>
        </w:tc>
        <w:tc>
          <w:tcPr>
            <w:tcW w:w="1800" w:type="dxa"/>
          </w:tcPr>
          <w:p w14:paraId="13D253A0" w14:textId="77777777" w:rsidR="00D231F0" w:rsidRDefault="00D231F0" w:rsidP="00A02B19">
            <w:pPr>
              <w:rPr>
                <w:rFonts w:ascii="Verdana" w:hAnsi="Verdana"/>
                <w:b/>
                <w:bCs/>
                <w:sz w:val="18"/>
                <w:szCs w:val="18"/>
              </w:rPr>
            </w:pPr>
          </w:p>
        </w:tc>
        <w:tc>
          <w:tcPr>
            <w:tcW w:w="1710" w:type="dxa"/>
          </w:tcPr>
          <w:p w14:paraId="06DED74D" w14:textId="77777777" w:rsidR="00D231F0" w:rsidRDefault="00D231F0" w:rsidP="00A02B19">
            <w:pPr>
              <w:rPr>
                <w:rFonts w:ascii="Verdana" w:hAnsi="Verdana"/>
                <w:b/>
                <w:bCs/>
                <w:sz w:val="18"/>
                <w:szCs w:val="18"/>
              </w:rPr>
            </w:pPr>
          </w:p>
        </w:tc>
      </w:tr>
      <w:tr w:rsidR="00D231F0" w14:paraId="5F42D0B7" w14:textId="77777777" w:rsidTr="00FA1D47">
        <w:trPr>
          <w:cantSplit/>
          <w:jc w:val="center"/>
        </w:trPr>
        <w:tc>
          <w:tcPr>
            <w:tcW w:w="3588" w:type="dxa"/>
          </w:tcPr>
          <w:p w14:paraId="608C0FDA" w14:textId="77777777" w:rsidR="00D231F0" w:rsidRDefault="00D231F0" w:rsidP="00A02B19">
            <w:pPr>
              <w:rPr>
                <w:rFonts w:ascii="Verdana" w:hAnsi="Verdana"/>
                <w:b/>
                <w:bCs/>
                <w:sz w:val="18"/>
                <w:szCs w:val="18"/>
              </w:rPr>
            </w:pPr>
            <w:r>
              <w:rPr>
                <w:rFonts w:ascii="Verdana" w:hAnsi="Verdana"/>
                <w:b/>
                <w:bCs/>
                <w:sz w:val="18"/>
                <w:szCs w:val="18"/>
              </w:rPr>
              <w:t>Federal Entities/Agencies</w:t>
            </w:r>
          </w:p>
        </w:tc>
        <w:tc>
          <w:tcPr>
            <w:tcW w:w="1800" w:type="dxa"/>
          </w:tcPr>
          <w:p w14:paraId="7848F9E8" w14:textId="63992E30" w:rsidR="00D231F0" w:rsidRDefault="00040277" w:rsidP="00A02B19">
            <w:pPr>
              <w:rPr>
                <w:rFonts w:ascii="Verdana" w:hAnsi="Verdana"/>
                <w:b/>
                <w:bCs/>
                <w:sz w:val="18"/>
                <w:szCs w:val="18"/>
              </w:rPr>
            </w:pPr>
            <w:r>
              <w:rPr>
                <w:rFonts w:ascii="Verdana" w:hAnsi="Verdana"/>
                <w:b/>
                <w:bCs/>
                <w:sz w:val="18"/>
                <w:szCs w:val="18"/>
              </w:rPr>
              <w:t>Yes</w:t>
            </w:r>
          </w:p>
        </w:tc>
        <w:tc>
          <w:tcPr>
            <w:tcW w:w="1800" w:type="dxa"/>
          </w:tcPr>
          <w:p w14:paraId="22A81FB6" w14:textId="77777777" w:rsidR="00D231F0" w:rsidRDefault="00D231F0" w:rsidP="00A02B19">
            <w:pPr>
              <w:rPr>
                <w:rFonts w:ascii="Verdana" w:hAnsi="Verdana"/>
                <w:b/>
                <w:bCs/>
                <w:sz w:val="18"/>
                <w:szCs w:val="18"/>
              </w:rPr>
            </w:pPr>
          </w:p>
        </w:tc>
        <w:tc>
          <w:tcPr>
            <w:tcW w:w="1710" w:type="dxa"/>
          </w:tcPr>
          <w:p w14:paraId="26D54849" w14:textId="08892CA5" w:rsidR="00D231F0" w:rsidRDefault="00E85B16" w:rsidP="00A02B19">
            <w:pPr>
              <w:rPr>
                <w:rFonts w:ascii="Verdana" w:hAnsi="Verdana"/>
                <w:b/>
                <w:bCs/>
                <w:sz w:val="18"/>
                <w:szCs w:val="18"/>
              </w:rPr>
            </w:pPr>
            <w:r>
              <w:rPr>
                <w:rFonts w:ascii="Verdana" w:hAnsi="Verdana"/>
                <w:b/>
                <w:bCs/>
                <w:sz w:val="18"/>
                <w:szCs w:val="18"/>
              </w:rPr>
              <w:t>Yes</w:t>
            </w:r>
          </w:p>
        </w:tc>
      </w:tr>
      <w:tr w:rsidR="00D231F0" w14:paraId="537E8B2F" w14:textId="77777777" w:rsidTr="00FA1D47">
        <w:trPr>
          <w:cantSplit/>
          <w:jc w:val="center"/>
        </w:trPr>
        <w:tc>
          <w:tcPr>
            <w:tcW w:w="3588" w:type="dxa"/>
          </w:tcPr>
          <w:p w14:paraId="214DDF2A" w14:textId="77777777" w:rsidR="00D231F0" w:rsidRDefault="00D231F0" w:rsidP="00A02B19">
            <w:pPr>
              <w:rPr>
                <w:rFonts w:ascii="Verdana" w:hAnsi="Verdana"/>
                <w:b/>
                <w:bCs/>
                <w:sz w:val="18"/>
                <w:szCs w:val="18"/>
              </w:rPr>
            </w:pPr>
            <w:r>
              <w:rPr>
                <w:rFonts w:ascii="Verdana" w:hAnsi="Verdana"/>
                <w:b/>
                <w:bCs/>
                <w:sz w:val="18"/>
                <w:szCs w:val="18"/>
              </w:rPr>
              <w:t>State Entities/Agencies</w:t>
            </w:r>
          </w:p>
        </w:tc>
        <w:tc>
          <w:tcPr>
            <w:tcW w:w="1800" w:type="dxa"/>
          </w:tcPr>
          <w:p w14:paraId="43770A33" w14:textId="76729160" w:rsidR="00D231F0" w:rsidRDefault="00C36043" w:rsidP="00A02B19">
            <w:pPr>
              <w:rPr>
                <w:rFonts w:ascii="Verdana" w:hAnsi="Verdana"/>
                <w:b/>
                <w:bCs/>
                <w:sz w:val="18"/>
                <w:szCs w:val="18"/>
              </w:rPr>
            </w:pPr>
            <w:r w:rsidRPr="00DC64FF">
              <w:rPr>
                <w:rFonts w:ascii="Verdana" w:hAnsi="Verdana"/>
                <w:b/>
                <w:bCs/>
                <w:sz w:val="18"/>
                <w:szCs w:val="18"/>
              </w:rPr>
              <w:t>Yes</w:t>
            </w:r>
          </w:p>
        </w:tc>
        <w:tc>
          <w:tcPr>
            <w:tcW w:w="1800" w:type="dxa"/>
          </w:tcPr>
          <w:p w14:paraId="48CF2C5B" w14:textId="77777777" w:rsidR="00D231F0" w:rsidRDefault="00D231F0" w:rsidP="00A02B19">
            <w:pPr>
              <w:rPr>
                <w:rFonts w:ascii="Verdana" w:hAnsi="Verdana"/>
                <w:b/>
                <w:bCs/>
                <w:sz w:val="18"/>
                <w:szCs w:val="18"/>
              </w:rPr>
            </w:pPr>
          </w:p>
        </w:tc>
        <w:tc>
          <w:tcPr>
            <w:tcW w:w="1710" w:type="dxa"/>
          </w:tcPr>
          <w:p w14:paraId="4EE57321" w14:textId="77777777" w:rsidR="00D231F0" w:rsidRDefault="00D231F0" w:rsidP="00A02B19">
            <w:pPr>
              <w:rPr>
                <w:rFonts w:ascii="Verdana" w:hAnsi="Verdana"/>
                <w:b/>
                <w:bCs/>
                <w:sz w:val="18"/>
                <w:szCs w:val="18"/>
              </w:rPr>
            </w:pPr>
          </w:p>
        </w:tc>
      </w:tr>
      <w:tr w:rsidR="00D231F0" w14:paraId="64B6EAE3" w14:textId="77777777" w:rsidTr="00FA1D47">
        <w:trPr>
          <w:cantSplit/>
          <w:jc w:val="center"/>
        </w:trPr>
        <w:tc>
          <w:tcPr>
            <w:tcW w:w="3588" w:type="dxa"/>
          </w:tcPr>
          <w:p w14:paraId="38AE6DE1" w14:textId="77777777" w:rsidR="00D231F0" w:rsidRDefault="00D231F0" w:rsidP="00A02B19">
            <w:pPr>
              <w:rPr>
                <w:rFonts w:ascii="Verdana" w:hAnsi="Verdana"/>
                <w:b/>
                <w:bCs/>
                <w:sz w:val="18"/>
                <w:szCs w:val="18"/>
              </w:rPr>
            </w:pPr>
            <w:r>
              <w:rPr>
                <w:rFonts w:ascii="Verdana" w:hAnsi="Verdana"/>
                <w:b/>
                <w:bCs/>
                <w:sz w:val="18"/>
                <w:szCs w:val="18"/>
              </w:rPr>
              <w:t>Local/Community Entities</w:t>
            </w:r>
          </w:p>
        </w:tc>
        <w:tc>
          <w:tcPr>
            <w:tcW w:w="1800" w:type="dxa"/>
          </w:tcPr>
          <w:p w14:paraId="16BA287B" w14:textId="77777777" w:rsidR="00D231F0" w:rsidRDefault="00D231F0" w:rsidP="00A02B19">
            <w:pPr>
              <w:rPr>
                <w:rFonts w:ascii="Verdana" w:hAnsi="Verdana"/>
                <w:b/>
                <w:bCs/>
                <w:sz w:val="18"/>
                <w:szCs w:val="18"/>
              </w:rPr>
            </w:pPr>
          </w:p>
        </w:tc>
        <w:tc>
          <w:tcPr>
            <w:tcW w:w="1800" w:type="dxa"/>
          </w:tcPr>
          <w:p w14:paraId="7EAFC50E" w14:textId="77777777" w:rsidR="00D231F0" w:rsidRDefault="00D231F0" w:rsidP="00A02B19">
            <w:pPr>
              <w:rPr>
                <w:rFonts w:ascii="Verdana" w:hAnsi="Verdana"/>
                <w:b/>
                <w:bCs/>
                <w:sz w:val="18"/>
                <w:szCs w:val="18"/>
              </w:rPr>
            </w:pPr>
          </w:p>
        </w:tc>
        <w:tc>
          <w:tcPr>
            <w:tcW w:w="1710" w:type="dxa"/>
          </w:tcPr>
          <w:p w14:paraId="3827AA24" w14:textId="77777777" w:rsidR="00D231F0" w:rsidRDefault="00D231F0" w:rsidP="00A02B19">
            <w:pPr>
              <w:rPr>
                <w:rFonts w:ascii="Verdana" w:hAnsi="Verdana"/>
                <w:b/>
                <w:bCs/>
                <w:sz w:val="18"/>
                <w:szCs w:val="18"/>
              </w:rPr>
            </w:pPr>
          </w:p>
        </w:tc>
      </w:tr>
      <w:tr w:rsidR="00D231F0" w14:paraId="24BD8C12" w14:textId="77777777" w:rsidTr="00FA1D47">
        <w:trPr>
          <w:cantSplit/>
          <w:jc w:val="center"/>
        </w:trPr>
        <w:tc>
          <w:tcPr>
            <w:tcW w:w="3588" w:type="dxa"/>
          </w:tcPr>
          <w:p w14:paraId="585DEF10" w14:textId="77777777" w:rsidR="00D231F0" w:rsidRDefault="00D231F0" w:rsidP="00A02B19">
            <w:pPr>
              <w:rPr>
                <w:rFonts w:ascii="Verdana" w:hAnsi="Verdana"/>
                <w:b/>
                <w:bCs/>
                <w:sz w:val="18"/>
                <w:szCs w:val="18"/>
              </w:rPr>
            </w:pPr>
            <w:r>
              <w:rPr>
                <w:rFonts w:ascii="Verdana" w:hAnsi="Verdana"/>
                <w:b/>
                <w:bCs/>
                <w:sz w:val="18"/>
                <w:szCs w:val="18"/>
              </w:rPr>
              <w:t xml:space="preserve">Private Entities </w:t>
            </w:r>
          </w:p>
        </w:tc>
        <w:tc>
          <w:tcPr>
            <w:tcW w:w="1800" w:type="dxa"/>
          </w:tcPr>
          <w:p w14:paraId="26A92888" w14:textId="77777777" w:rsidR="00D231F0" w:rsidRDefault="00D231F0" w:rsidP="00A02B19">
            <w:pPr>
              <w:rPr>
                <w:rFonts w:ascii="Verdana" w:hAnsi="Verdana"/>
                <w:b/>
                <w:bCs/>
                <w:sz w:val="18"/>
                <w:szCs w:val="18"/>
              </w:rPr>
            </w:pPr>
          </w:p>
        </w:tc>
        <w:tc>
          <w:tcPr>
            <w:tcW w:w="1800" w:type="dxa"/>
          </w:tcPr>
          <w:p w14:paraId="4284BC94" w14:textId="77777777" w:rsidR="00D231F0" w:rsidRDefault="00D231F0" w:rsidP="00A02B19">
            <w:pPr>
              <w:rPr>
                <w:rFonts w:ascii="Verdana" w:hAnsi="Verdana"/>
                <w:b/>
                <w:bCs/>
                <w:sz w:val="18"/>
                <w:szCs w:val="18"/>
              </w:rPr>
            </w:pPr>
          </w:p>
        </w:tc>
        <w:tc>
          <w:tcPr>
            <w:tcW w:w="1710" w:type="dxa"/>
          </w:tcPr>
          <w:p w14:paraId="79434511" w14:textId="77777777" w:rsidR="00D231F0" w:rsidRDefault="00D231F0" w:rsidP="00A02B19">
            <w:pPr>
              <w:rPr>
                <w:rFonts w:ascii="Verdana" w:hAnsi="Verdana"/>
                <w:b/>
                <w:bCs/>
                <w:sz w:val="18"/>
                <w:szCs w:val="18"/>
              </w:rPr>
            </w:pPr>
          </w:p>
        </w:tc>
      </w:tr>
      <w:tr w:rsidR="00D231F0" w14:paraId="6524645C" w14:textId="77777777" w:rsidTr="00FA1D47">
        <w:trPr>
          <w:cantSplit/>
          <w:jc w:val="center"/>
        </w:trPr>
        <w:tc>
          <w:tcPr>
            <w:tcW w:w="3588" w:type="dxa"/>
          </w:tcPr>
          <w:p w14:paraId="16B361CA" w14:textId="77777777" w:rsidR="00D231F0" w:rsidRDefault="00D231F0" w:rsidP="00A02B19">
            <w:pPr>
              <w:tabs>
                <w:tab w:val="left" w:pos="1152"/>
                <w:tab w:val="left" w:pos="1440"/>
                <w:tab w:val="left" w:pos="1728"/>
              </w:tabs>
              <w:rPr>
                <w:rFonts w:ascii="Verdana" w:hAnsi="Verdana"/>
                <w:b/>
                <w:bCs/>
                <w:sz w:val="18"/>
                <w:szCs w:val="18"/>
              </w:rPr>
            </w:pPr>
            <w:r>
              <w:rPr>
                <w:rFonts w:ascii="Verdana" w:hAnsi="Verdana"/>
                <w:b/>
                <w:bCs/>
                <w:sz w:val="18"/>
                <w:szCs w:val="18"/>
              </w:rPr>
              <w:t xml:space="preserve">Other </w:t>
            </w:r>
            <w:r w:rsidR="00F575CD">
              <w:rPr>
                <w:rFonts w:ascii="Verdana" w:hAnsi="Verdana"/>
                <w:b/>
                <w:bCs/>
                <w:sz w:val="18"/>
                <w:szCs w:val="18"/>
              </w:rPr>
              <w:t>(</w:t>
            </w:r>
            <w:r w:rsidRPr="0066123D">
              <w:rPr>
                <w:rFonts w:ascii="Verdana" w:hAnsi="Verdana"/>
                <w:bCs/>
                <w:i/>
                <w:sz w:val="18"/>
                <w:szCs w:val="18"/>
              </w:rPr>
              <w:t>describe)</w:t>
            </w:r>
          </w:p>
        </w:tc>
        <w:tc>
          <w:tcPr>
            <w:tcW w:w="1800" w:type="dxa"/>
          </w:tcPr>
          <w:p w14:paraId="7ABB2E4A" w14:textId="77777777" w:rsidR="00D231F0" w:rsidRDefault="00D231F0" w:rsidP="00A02B19">
            <w:pPr>
              <w:rPr>
                <w:rFonts w:ascii="Verdana" w:hAnsi="Verdana"/>
                <w:b/>
                <w:bCs/>
                <w:sz w:val="18"/>
                <w:szCs w:val="18"/>
              </w:rPr>
            </w:pPr>
          </w:p>
        </w:tc>
        <w:tc>
          <w:tcPr>
            <w:tcW w:w="1800" w:type="dxa"/>
          </w:tcPr>
          <w:p w14:paraId="79EBB7A7" w14:textId="77777777" w:rsidR="00D231F0" w:rsidRDefault="00D231F0" w:rsidP="00A02B19">
            <w:pPr>
              <w:rPr>
                <w:rFonts w:ascii="Verdana" w:hAnsi="Verdana"/>
                <w:b/>
                <w:bCs/>
                <w:sz w:val="18"/>
                <w:szCs w:val="18"/>
              </w:rPr>
            </w:pPr>
          </w:p>
        </w:tc>
        <w:tc>
          <w:tcPr>
            <w:tcW w:w="1710" w:type="dxa"/>
          </w:tcPr>
          <w:p w14:paraId="62F17BB9" w14:textId="77777777" w:rsidR="00D231F0" w:rsidRDefault="00D231F0" w:rsidP="00A02B19">
            <w:pPr>
              <w:rPr>
                <w:rFonts w:ascii="Verdana" w:hAnsi="Verdana"/>
                <w:b/>
                <w:bCs/>
                <w:sz w:val="18"/>
                <w:szCs w:val="18"/>
              </w:rPr>
            </w:pPr>
          </w:p>
        </w:tc>
      </w:tr>
    </w:tbl>
    <w:p w14:paraId="402B1CCD" w14:textId="77777777" w:rsidR="00AB4C76" w:rsidRDefault="00C97508" w:rsidP="000609FD">
      <w:pPr>
        <w:pStyle w:val="ListParagraph"/>
        <w:numPr>
          <w:ilvl w:val="2"/>
          <w:numId w:val="9"/>
        </w:numPr>
        <w:spacing w:before="240"/>
        <w:rPr>
          <w:rFonts w:ascii="Verdana" w:hAnsi="Verdana"/>
          <w:b/>
          <w:bCs/>
          <w:sz w:val="18"/>
          <w:szCs w:val="18"/>
        </w:rPr>
      </w:pPr>
      <w:r w:rsidRPr="00AB4C76">
        <w:rPr>
          <w:rFonts w:ascii="Verdana" w:hAnsi="Verdana"/>
          <w:b/>
          <w:bCs/>
          <w:sz w:val="18"/>
          <w:szCs w:val="18"/>
        </w:rPr>
        <w:t xml:space="preserve">Select the option that describes how </w:t>
      </w:r>
      <w:r w:rsidR="00FF3E39" w:rsidRPr="00AB4C76">
        <w:rPr>
          <w:rFonts w:ascii="Verdana" w:hAnsi="Verdana"/>
          <w:b/>
          <w:bCs/>
          <w:sz w:val="18"/>
          <w:szCs w:val="18"/>
        </w:rPr>
        <w:t xml:space="preserve">the majority of devices loaned are </w:t>
      </w:r>
      <w:r w:rsidRPr="00AB4C76">
        <w:rPr>
          <w:rFonts w:ascii="Verdana" w:hAnsi="Verdana"/>
          <w:b/>
          <w:bCs/>
          <w:sz w:val="18"/>
          <w:szCs w:val="18"/>
        </w:rPr>
        <w:t xml:space="preserve">delivered to and returned from a borrower. </w:t>
      </w:r>
      <w:r w:rsidR="00F575CD">
        <w:rPr>
          <w:rFonts w:ascii="Verdana" w:hAnsi="Verdana"/>
          <w:b/>
          <w:bCs/>
          <w:sz w:val="18"/>
          <w:szCs w:val="18"/>
        </w:rPr>
        <w:t xml:space="preserve">Identify only one. </w:t>
      </w:r>
    </w:p>
    <w:p w14:paraId="50FCB638" w14:textId="77777777" w:rsidR="00C97508" w:rsidRPr="0070326A" w:rsidRDefault="00C97508" w:rsidP="000609FD">
      <w:pPr>
        <w:pStyle w:val="ListParagraph"/>
        <w:numPr>
          <w:ilvl w:val="0"/>
          <w:numId w:val="7"/>
        </w:numPr>
        <w:tabs>
          <w:tab w:val="left" w:pos="1800"/>
        </w:tabs>
        <w:rPr>
          <w:rFonts w:ascii="Verdana" w:hAnsi="Verdana"/>
          <w:b/>
          <w:bCs/>
          <w:sz w:val="18"/>
        </w:rPr>
      </w:pPr>
      <w:r w:rsidRPr="0070326A">
        <w:rPr>
          <w:rFonts w:ascii="Verdana" w:hAnsi="Verdana"/>
          <w:b/>
          <w:bCs/>
          <w:sz w:val="18"/>
        </w:rPr>
        <w:t>The majority of devices are shipped via mail or other delivery service.</w:t>
      </w:r>
    </w:p>
    <w:p w14:paraId="09E762B5" w14:textId="3C708EEB" w:rsidR="00AB4C76" w:rsidRPr="00662C9D" w:rsidRDefault="00662C9D" w:rsidP="00662C9D">
      <w:pPr>
        <w:tabs>
          <w:tab w:val="left" w:pos="1800"/>
        </w:tabs>
        <w:ind w:left="720"/>
        <w:rPr>
          <w:rFonts w:ascii="Verdana" w:hAnsi="Verdana"/>
          <w:b/>
          <w:sz w:val="18"/>
          <w:szCs w:val="18"/>
        </w:rPr>
      </w:pPr>
      <w:r>
        <w:rPr>
          <w:rFonts w:ascii="Verdana" w:hAnsi="Verdana"/>
          <w:b/>
          <w:sz w:val="18"/>
          <w:szCs w:val="18"/>
        </w:rPr>
        <w:t xml:space="preserve">X    </w:t>
      </w:r>
      <w:r w:rsidR="00C97508" w:rsidRPr="00662C9D">
        <w:rPr>
          <w:rFonts w:ascii="Verdana" w:hAnsi="Verdana"/>
          <w:b/>
          <w:sz w:val="18"/>
          <w:szCs w:val="18"/>
        </w:rPr>
        <w:t xml:space="preserve">The majority of devices are delivered or picked up in-person. </w:t>
      </w:r>
    </w:p>
    <w:p w14:paraId="0CC25D80" w14:textId="68C1506F" w:rsidR="00AB4C76" w:rsidRDefault="00510497" w:rsidP="00FF3E39">
      <w:pPr>
        <w:ind w:left="480"/>
      </w:pPr>
      <w:r>
        <w:rPr>
          <w:u w:val="single"/>
        </w:rPr>
        <w:t>Instructions</w:t>
      </w:r>
      <w:r w:rsidRPr="00CD4A26">
        <w:t>:</w:t>
      </w:r>
      <w:r>
        <w:t xml:space="preserve">  Explain in the simplest terms possible how this activity is conducted; a person unfamiliar with the program should be able to read this explanation and understand what the Statewide AT Program is “doing”.  Describe the process for obtaining devices for the inventory, the procedures used by borrowers to request devices, how the program tracks and ensures devices are returned and ready to be loaned out again, etc.  If any </w:t>
      </w:r>
      <w:r w:rsidRPr="00DC64FF">
        <w:t>portion of the program is for a particular agency or entity, identify that agency or entity and the purpose and population served. Describe any supports provided to the borrower to ensure a successful loan.  The role of the Statewide AT Program in carrying out the activity should be explained clearly and any fees charged should be described.  If there is</w:t>
      </w:r>
      <w:r>
        <w:t xml:space="preserve"> more than one distinct program within this activity area, number and describe each succinctly.</w:t>
      </w:r>
      <w:r w:rsidR="003B5ECF">
        <w:t xml:space="preserve"> </w:t>
      </w:r>
    </w:p>
    <w:p w14:paraId="17899D44" w14:textId="77777777" w:rsidR="00AB4C76" w:rsidRPr="00DC64FF" w:rsidRDefault="00C97508" w:rsidP="000609FD">
      <w:pPr>
        <w:pStyle w:val="ListParagraph"/>
        <w:numPr>
          <w:ilvl w:val="2"/>
          <w:numId w:val="9"/>
        </w:numPr>
        <w:rPr>
          <w:rFonts w:ascii="Verdana" w:hAnsi="Verdana"/>
          <w:b/>
          <w:bCs/>
          <w:sz w:val="18"/>
          <w:szCs w:val="18"/>
        </w:rPr>
      </w:pPr>
      <w:r w:rsidRPr="00DC64FF">
        <w:rPr>
          <w:rFonts w:ascii="Verdana" w:hAnsi="Verdana"/>
          <w:b/>
          <w:bCs/>
          <w:sz w:val="18"/>
          <w:szCs w:val="18"/>
        </w:rPr>
        <w:t xml:space="preserve">Describe the activity. </w:t>
      </w:r>
    </w:p>
    <w:p w14:paraId="37BC0F67" w14:textId="4CC622DB" w:rsidR="00EF32E1" w:rsidRPr="005D4DEA" w:rsidRDefault="001A040A" w:rsidP="005D4DEA">
      <w:pPr>
        <w:pStyle w:val="ListParagraph"/>
        <w:numPr>
          <w:ilvl w:val="6"/>
          <w:numId w:val="9"/>
        </w:numPr>
        <w:ind w:left="1080"/>
        <w:rPr>
          <w:i/>
        </w:rPr>
      </w:pPr>
      <w:r w:rsidRPr="00DC64FF">
        <w:rPr>
          <w:i/>
        </w:rPr>
        <w:t xml:space="preserve">Oregon’s Statewide Assistive Technology Program operates a </w:t>
      </w:r>
      <w:r w:rsidR="00845048" w:rsidRPr="00DC64FF">
        <w:rPr>
          <w:i/>
        </w:rPr>
        <w:t xml:space="preserve">general </w:t>
      </w:r>
      <w:r w:rsidRPr="00DC64FF">
        <w:rPr>
          <w:i/>
        </w:rPr>
        <w:t xml:space="preserve">device lending library that is available </w:t>
      </w:r>
      <w:r w:rsidR="0006373E" w:rsidRPr="00DC64FF">
        <w:rPr>
          <w:i/>
        </w:rPr>
        <w:t xml:space="preserve">to </w:t>
      </w:r>
      <w:r w:rsidRPr="00DC64FF">
        <w:rPr>
          <w:i/>
        </w:rPr>
        <w:t>all Oregonians inlcuding individuals with disabilities, their family members, care providers, as well as to employers, agencies,</w:t>
      </w:r>
      <w:r w:rsidRPr="005D4DEA">
        <w:rPr>
          <w:i/>
        </w:rPr>
        <w:t xml:space="preserve"> and school districts.</w:t>
      </w:r>
      <w:r w:rsidR="00845048" w:rsidRPr="005D4DEA">
        <w:rPr>
          <w:i/>
        </w:rPr>
        <w:t xml:space="preserve"> </w:t>
      </w:r>
      <w:r w:rsidR="00444FAF" w:rsidRPr="005D4DEA">
        <w:rPr>
          <w:i/>
        </w:rPr>
        <w:t xml:space="preserve">Equipment is available for loan that meets the needs of adults and children of all ages with all types of disabilities. Borrowers complete a short-term device loan agreement assuring acceptance of specific responsibilities to be able to borrow devices. </w:t>
      </w:r>
      <w:r w:rsidR="00EF32E1" w:rsidRPr="005D4DEA">
        <w:rPr>
          <w:i/>
        </w:rPr>
        <w:t xml:space="preserve">A nominal $9 fee is charged for the </w:t>
      </w:r>
      <w:r w:rsidR="00704FB9">
        <w:rPr>
          <w:i/>
        </w:rPr>
        <w:t xml:space="preserve">first </w:t>
      </w:r>
      <w:r w:rsidR="00EF32E1" w:rsidRPr="005D4DEA">
        <w:rPr>
          <w:i/>
        </w:rPr>
        <w:t xml:space="preserve">30 days to borrow a device. Borrowers </w:t>
      </w:r>
      <w:r w:rsidR="003737E4" w:rsidRPr="005D4DEA">
        <w:rPr>
          <w:i/>
        </w:rPr>
        <w:t xml:space="preserve">utilizing the general library </w:t>
      </w:r>
      <w:r w:rsidR="00EF32E1" w:rsidRPr="005D4DEA">
        <w:rPr>
          <w:i/>
        </w:rPr>
        <w:t>may extend the length of the loan for up to 3 months for a fee of $20 per additional 30 days.</w:t>
      </w:r>
    </w:p>
    <w:p w14:paraId="2CB675A2" w14:textId="656D9C3E" w:rsidR="00BB0CD6" w:rsidRPr="005D4DEA" w:rsidRDefault="00BB0CD6" w:rsidP="005D4DEA">
      <w:pPr>
        <w:pStyle w:val="ListParagraph"/>
        <w:numPr>
          <w:ilvl w:val="6"/>
          <w:numId w:val="9"/>
        </w:numPr>
        <w:ind w:left="1080"/>
        <w:rPr>
          <w:i/>
        </w:rPr>
      </w:pPr>
      <w:r w:rsidRPr="005D4DEA">
        <w:rPr>
          <w:i/>
        </w:rPr>
        <w:t>The AT Program’</w:t>
      </w:r>
      <w:r w:rsidR="00107E10" w:rsidRPr="005D4DEA">
        <w:rPr>
          <w:i/>
        </w:rPr>
        <w:t xml:space="preserve">s second lending library was established through </w:t>
      </w:r>
      <w:r w:rsidRPr="005D4DEA">
        <w:rPr>
          <w:i/>
        </w:rPr>
        <w:t xml:space="preserve">a partnership </w:t>
      </w:r>
      <w:r w:rsidR="004A5986">
        <w:rPr>
          <w:i/>
        </w:rPr>
        <w:t xml:space="preserve">with </w:t>
      </w:r>
      <w:r w:rsidR="00107E10" w:rsidRPr="005D4DEA">
        <w:rPr>
          <w:i/>
        </w:rPr>
        <w:t xml:space="preserve">Vocational Rehabilitation. This Activity is designed </w:t>
      </w:r>
      <w:r w:rsidRPr="005D4DEA">
        <w:rPr>
          <w:i/>
        </w:rPr>
        <w:t xml:space="preserve">provide </w:t>
      </w:r>
      <w:r w:rsidR="00107E10" w:rsidRPr="005D4DEA">
        <w:rPr>
          <w:i/>
        </w:rPr>
        <w:t xml:space="preserve">short-term </w:t>
      </w:r>
      <w:r w:rsidRPr="005D4DEA">
        <w:rPr>
          <w:i/>
        </w:rPr>
        <w:t xml:space="preserve">device loans to vocational rehabilitation </w:t>
      </w:r>
      <w:r w:rsidR="00D4109F" w:rsidRPr="005D4DEA">
        <w:rPr>
          <w:i/>
        </w:rPr>
        <w:t xml:space="preserve">clients </w:t>
      </w:r>
      <w:r w:rsidRPr="005D4DEA">
        <w:rPr>
          <w:i/>
        </w:rPr>
        <w:t>transition</w:t>
      </w:r>
      <w:r w:rsidR="00D4109F" w:rsidRPr="005D4DEA">
        <w:rPr>
          <w:i/>
        </w:rPr>
        <w:t xml:space="preserve">ing to higher education or employement, as well as clients in the workforce. </w:t>
      </w:r>
      <w:r w:rsidRPr="005D4DEA">
        <w:rPr>
          <w:i/>
        </w:rPr>
        <w:t>All requests for device loans are filled following an AT or Ergonomic Risk assessment for VR clients, and when equipment is not being used in the partnership, these inventories are available for loan to the general public. The devices were purchased using funds provided by the Oregon Vocational Rehabilitation agency</w:t>
      </w:r>
      <w:r w:rsidR="00A44C0B" w:rsidRPr="005D4DEA">
        <w:rPr>
          <w:i/>
        </w:rPr>
        <w:t xml:space="preserve">. The </w:t>
      </w:r>
      <w:r w:rsidRPr="005D4DEA">
        <w:rPr>
          <w:i/>
        </w:rPr>
        <w:t xml:space="preserve">Statewide AT Program provides management of the device </w:t>
      </w:r>
      <w:r w:rsidR="00562BB8">
        <w:rPr>
          <w:i/>
        </w:rPr>
        <w:t>inventory</w:t>
      </w:r>
      <w:r w:rsidRPr="005D4DEA">
        <w:rPr>
          <w:i/>
        </w:rPr>
        <w:t xml:space="preserve"> and staff expertise related to proper utilization of the devices at no cost to the agency.</w:t>
      </w:r>
    </w:p>
    <w:p w14:paraId="1D27617B" w14:textId="6F6DB744" w:rsidR="00444FAF" w:rsidRDefault="00426DF6" w:rsidP="005D4DEA">
      <w:pPr>
        <w:ind w:left="1080"/>
        <w:rPr>
          <w:i/>
        </w:rPr>
      </w:pPr>
      <w:r>
        <w:rPr>
          <w:i/>
        </w:rPr>
        <w:t xml:space="preserve">Both of these libraries </w:t>
      </w:r>
      <w:r w:rsidR="00444FAF" w:rsidRPr="00294380">
        <w:rPr>
          <w:i/>
        </w:rPr>
        <w:t xml:space="preserve">include a wide range of equipment including switches and mounts, </w:t>
      </w:r>
      <w:r w:rsidR="00DD1565">
        <w:rPr>
          <w:i/>
        </w:rPr>
        <w:t xml:space="preserve">tablets, </w:t>
      </w:r>
      <w:r w:rsidR="00444FAF" w:rsidRPr="00294380">
        <w:rPr>
          <w:i/>
        </w:rPr>
        <w:t>computer access devices, environmental controls, hearing devices, home modifications, vision devices and augmentative communication devices and the entire inventory is viewable online.</w:t>
      </w:r>
    </w:p>
    <w:p w14:paraId="0AD36C5A" w14:textId="5740534E" w:rsidR="00444FAF" w:rsidRPr="0094122D" w:rsidRDefault="00444FAF" w:rsidP="005D4DEA">
      <w:pPr>
        <w:ind w:left="1080"/>
        <w:rPr>
          <w:i/>
        </w:rPr>
      </w:pPr>
      <w:r w:rsidRPr="0094122D">
        <w:rPr>
          <w:i/>
        </w:rPr>
        <w:t>Most devices are delivered or picked-up in person, ensuring the borrower recevices hands-on demonstration and instructions in the use and care of the equipment.</w:t>
      </w:r>
    </w:p>
    <w:p w14:paraId="5F7F1D65" w14:textId="010D3CD8" w:rsidR="005B669C" w:rsidRPr="005D4DEA" w:rsidRDefault="00B70DA6" w:rsidP="005D4DEA">
      <w:pPr>
        <w:pStyle w:val="ListParagraph"/>
        <w:numPr>
          <w:ilvl w:val="6"/>
          <w:numId w:val="9"/>
        </w:numPr>
        <w:ind w:left="1080"/>
        <w:rPr>
          <w:i/>
        </w:rPr>
      </w:pPr>
      <w:r w:rsidRPr="005D4DEA">
        <w:rPr>
          <w:i/>
        </w:rPr>
        <w:t xml:space="preserve">The </w:t>
      </w:r>
      <w:r w:rsidR="005D4DEA">
        <w:rPr>
          <w:i/>
        </w:rPr>
        <w:t xml:space="preserve">Oregon </w:t>
      </w:r>
      <w:r w:rsidRPr="005D4DEA">
        <w:rPr>
          <w:i/>
        </w:rPr>
        <w:t>AT Program</w:t>
      </w:r>
      <w:r w:rsidR="005D4DEA">
        <w:rPr>
          <w:i/>
        </w:rPr>
        <w:t xml:space="preserve"> maintains a </w:t>
      </w:r>
      <w:r w:rsidRPr="005D4DEA">
        <w:rPr>
          <w:i/>
        </w:rPr>
        <w:t xml:space="preserve">lending library </w:t>
      </w:r>
      <w:r w:rsidR="005D4DEA">
        <w:rPr>
          <w:i/>
        </w:rPr>
        <w:t xml:space="preserve">that </w:t>
      </w:r>
      <w:r w:rsidRPr="005D4DEA">
        <w:rPr>
          <w:i/>
        </w:rPr>
        <w:t>consists of t</w:t>
      </w:r>
      <w:r w:rsidR="00426DF6" w:rsidRPr="005D4DEA">
        <w:rPr>
          <w:i/>
        </w:rPr>
        <w:t>elecommunication technologies</w:t>
      </w:r>
      <w:r w:rsidRPr="005D4DEA">
        <w:rPr>
          <w:i/>
        </w:rPr>
        <w:t xml:space="preserve">; </w:t>
      </w:r>
      <w:r w:rsidR="00426DF6" w:rsidRPr="005D4DEA">
        <w:rPr>
          <w:i/>
        </w:rPr>
        <w:t>which are used for Oregonian’s with combined hearing and vision loss</w:t>
      </w:r>
      <w:r w:rsidRPr="005D4DEA">
        <w:rPr>
          <w:i/>
        </w:rPr>
        <w:t xml:space="preserve">. This library is </w:t>
      </w:r>
      <w:r w:rsidR="00426DF6" w:rsidRPr="005D4DEA">
        <w:rPr>
          <w:i/>
        </w:rPr>
        <w:t xml:space="preserve">maintained in a separate inventory for the National DeafBilnd Equipment Distribution Program; iCanConnect-Oregon. The devices were purchased using funds provided by the National Deaf-Blind Equipment Distribution Program. The Statewide AT Program provides management of the device </w:t>
      </w:r>
      <w:r w:rsidR="00562BB8">
        <w:rPr>
          <w:i/>
        </w:rPr>
        <w:t>inventory</w:t>
      </w:r>
      <w:r w:rsidR="00426DF6" w:rsidRPr="005D4DEA">
        <w:rPr>
          <w:i/>
        </w:rPr>
        <w:t xml:space="preserve"> and staff expertise related to proper utilization of the devices at no cost to the agency or iCanConnect consumers.</w:t>
      </w:r>
      <w:r w:rsidR="005B669C" w:rsidRPr="005D4DEA">
        <w:rPr>
          <w:i/>
        </w:rPr>
        <w:t xml:space="preserve"> There is no charge to qualified iCanConnect consumers to use this library. Most devices are delivered or picked-up in person, ensuring the borrower recevices hands-on demonstration and instructions in the use and care of the equipment.</w:t>
      </w:r>
    </w:p>
    <w:p w14:paraId="000B55D4" w14:textId="2AF78B9D" w:rsidR="00444FAF" w:rsidRDefault="006F3CE1" w:rsidP="006F3CE1">
      <w:pPr>
        <w:ind w:left="1080"/>
        <w:rPr>
          <w:i/>
        </w:rPr>
      </w:pPr>
      <w:r>
        <w:rPr>
          <w:i/>
        </w:rPr>
        <w:t xml:space="preserve">Device loans for all the AT Program lending library activities </w:t>
      </w:r>
      <w:r w:rsidR="00444FAF" w:rsidRPr="00294380">
        <w:rPr>
          <w:i/>
        </w:rPr>
        <w:t>are tracked in a database with routine follow-up to en</w:t>
      </w:r>
      <w:r w:rsidR="00562BB8">
        <w:rPr>
          <w:i/>
        </w:rPr>
        <w:t xml:space="preserve">sure timely return of devices. </w:t>
      </w:r>
      <w:r w:rsidR="00444FAF" w:rsidRPr="00294380">
        <w:rPr>
          <w:i/>
        </w:rPr>
        <w:t>All devices are sanitized and checked for functionality before being loaned out again. All device loans include manufacturer’s instructions and/or a “cheat sheet” developed by the program with basic instructions about set-up and use to support the borrower(s). The device loan program inventory is updated as re</w:t>
      </w:r>
      <w:r w:rsidR="00562BB8">
        <w:rPr>
          <w:i/>
        </w:rPr>
        <w:t xml:space="preserve">sources </w:t>
      </w:r>
      <w:r w:rsidR="00444FAF" w:rsidRPr="00294380">
        <w:rPr>
          <w:i/>
        </w:rPr>
        <w:t>allow and priority is given to purchasing devices to reduce waiting lists and prov</w:t>
      </w:r>
      <w:r w:rsidR="0094122D">
        <w:rPr>
          <w:i/>
        </w:rPr>
        <w:t>ide current high demand items.</w:t>
      </w:r>
    </w:p>
    <w:p w14:paraId="24B1E811" w14:textId="77777777" w:rsidR="005D4DEA" w:rsidRDefault="005D4DEA" w:rsidP="00444FAF">
      <w:pPr>
        <w:ind w:left="480"/>
        <w:rPr>
          <w:i/>
        </w:rPr>
      </w:pPr>
    </w:p>
    <w:p w14:paraId="4AC98646" w14:textId="079F31DA" w:rsidR="00AB4C76" w:rsidRDefault="001B6902" w:rsidP="00AA4B37">
      <w:pPr>
        <w:ind w:left="480"/>
        <w:rPr>
          <w:rFonts w:ascii="Verdana" w:hAnsi="Verdana"/>
          <w:b/>
          <w:bCs/>
          <w:sz w:val="18"/>
          <w:szCs w:val="18"/>
        </w:rPr>
      </w:pPr>
      <w:r w:rsidRPr="00AB4C76">
        <w:rPr>
          <w:rFonts w:ascii="Verdana" w:hAnsi="Verdana"/>
          <w:b/>
          <w:bCs/>
          <w:sz w:val="18"/>
          <w:szCs w:val="18"/>
        </w:rPr>
        <w:t xml:space="preserve">The online page for this specific activity can be found at: </w:t>
      </w:r>
    </w:p>
    <w:p w14:paraId="43BBD9E9" w14:textId="1B059089" w:rsidR="00E7124B" w:rsidRDefault="00E7124B" w:rsidP="00116490">
      <w:pPr>
        <w:pStyle w:val="ListParagraph"/>
        <w:numPr>
          <w:ilvl w:val="6"/>
          <w:numId w:val="15"/>
        </w:numPr>
        <w:ind w:left="1080"/>
      </w:pPr>
      <w:r>
        <w:t xml:space="preserve">Device Loan: </w:t>
      </w:r>
      <w:hyperlink r:id="rId20" w:history="1">
        <w:r w:rsidRPr="00116490">
          <w:rPr>
            <w:rStyle w:val="Hyperlink"/>
            <w:sz w:val="24"/>
          </w:rPr>
          <w:t>https://www.accesstechnologiesinc.org/solutions/exploring-technology</w:t>
        </w:r>
      </w:hyperlink>
      <w:r>
        <w:t xml:space="preserve"> </w:t>
      </w:r>
    </w:p>
    <w:p w14:paraId="633C7E64" w14:textId="77777777" w:rsidR="009D3A42" w:rsidRPr="00066E54" w:rsidRDefault="00BF527E" w:rsidP="009D3A42">
      <w:pPr>
        <w:pStyle w:val="Header1"/>
      </w:pPr>
      <w:r>
        <w:br w:type="page"/>
      </w:r>
      <w:r w:rsidR="009D3A42" w:rsidRPr="00066E54">
        <w:t>Assistive Technology State Grant Program</w:t>
      </w:r>
      <w:r w:rsidR="009D3A42" w:rsidRPr="00066E54">
        <w:tab/>
      </w:r>
    </w:p>
    <w:p w14:paraId="22C9BCFD" w14:textId="77777777" w:rsidR="009D3A42" w:rsidRPr="00066E54" w:rsidRDefault="009D3A42" w:rsidP="009D3A42">
      <w:pPr>
        <w:pStyle w:val="Header2"/>
      </w:pPr>
      <w:r w:rsidRPr="00066E54">
        <w:t>State Plan for FY 2018-2020</w:t>
      </w:r>
    </w:p>
    <w:p w14:paraId="3063F6A6" w14:textId="77777777" w:rsidR="00742F7A" w:rsidRDefault="00742F7A" w:rsidP="009D3A42">
      <w:pPr>
        <w:pStyle w:val="Heading2"/>
      </w:pPr>
      <w:bookmarkStart w:id="17" w:name="_Toc30492507"/>
      <w:r>
        <w:t>Device Demonstration Activity</w:t>
      </w:r>
      <w:bookmarkEnd w:id="17"/>
      <w:r>
        <w:t xml:space="preserve"> </w:t>
      </w:r>
    </w:p>
    <w:p w14:paraId="05FA15C0" w14:textId="77777777" w:rsidR="00AB4C76" w:rsidRDefault="00742F7A">
      <w:r>
        <w:t>The AT Act describes device demonstrations as activities to “directly, or in collaboration with public and private entities, such as one-stop partners, as defined in section 101 of the Workforce Investment Act of 1998 (29 U.S.C. 2801), demonstrate a variety of assistive technology devices and assistive technology services (including assisting individuals in making informed choices regarding, and providing experiences with, the devices and services), using personnel who are familiar with such devices and services and their applications.” Section 4(e)(2)(D)</w:t>
      </w:r>
    </w:p>
    <w:p w14:paraId="66211940" w14:textId="77777777" w:rsidR="00AB4C76" w:rsidRDefault="000B6113">
      <w:r>
        <w:t xml:space="preserve">Device demonstrations compare the features and benefits of AT devices to enable informed decision-making.  In </w:t>
      </w:r>
      <w:r w:rsidR="00742F7A">
        <w:t xml:space="preserve">a device demonstration, guided experience with the device(s) is provided to the participant with the assistance of someone who has technical expertise related to the device(s).  This expert may be in the same location as the participant or may assist the participant through Internet or distance learning mechanism that provides real-time, effective communication to deliver the necessary device exploration.  </w:t>
      </w:r>
    </w:p>
    <w:p w14:paraId="1ED2966D" w14:textId="77777777" w:rsidR="00AB4C76" w:rsidRDefault="00742F7A">
      <w:r>
        <w:t xml:space="preserve">A demonstration is characterized by its interactive nature whereby the participant can interact with </w:t>
      </w:r>
      <w:r w:rsidR="000B6113">
        <w:t xml:space="preserve">the device and </w:t>
      </w:r>
      <w:r>
        <w:t xml:space="preserve">an expert to increase their knowledge and understanding about the details and functions of a device; the participant drives the demonstration and has the ability to interact and have their individual questions about the device addressed.  If the demonstration is conducted via the internet or distance learning mechanism it must be a real-time, interactive demonstration that provides one-on-one assistance to the participant.  A web-based demonstration that is archived or is a static presentation without interaction is considered an awareness activity, not a demonstration.  </w:t>
      </w:r>
    </w:p>
    <w:p w14:paraId="0FE195D6" w14:textId="77777777" w:rsidR="00AB4C76" w:rsidRDefault="00742F7A">
      <w:r>
        <w:t xml:space="preserve">Section 4(d)(5) of the AT Act requires that the State Plan include a description of how the Statewide AT Program will implement its State-level and State Leadership activities.  Further, section 4(d)(4) requires that the State Plan describe how various public and private entities will be involved in the implementation of those activities, including a description of the nature and extent of resources that will be committed by public and private collaborators.  Section 4(d)(7) also requires that the State Plan include a description of the State-level and State Leadership Activities the state will support with state funds.  Section 4(e)(3)(B)(iii) requires that states coordinate and collaborate their State-level and State Leadership activities among public and private entities.  The following items are items intended to meet these requirements for device demonstration activities.  </w:t>
      </w:r>
    </w:p>
    <w:p w14:paraId="5C3DFC18" w14:textId="77777777" w:rsidR="00AB4C76" w:rsidRDefault="000130CE" w:rsidP="000130CE">
      <w:pPr>
        <w:pStyle w:val="Heading3"/>
        <w:rPr>
          <w:rFonts w:ascii="Verdana" w:hAnsi="Verdana"/>
        </w:rPr>
      </w:pPr>
      <w:bookmarkStart w:id="18" w:name="_Toc30492508"/>
      <w:r>
        <w:rPr>
          <w:rFonts w:ascii="Verdana" w:hAnsi="Verdana"/>
        </w:rPr>
        <w:t xml:space="preserve">Device </w:t>
      </w:r>
      <w:r w:rsidR="008067F8">
        <w:rPr>
          <w:rFonts w:ascii="Verdana" w:hAnsi="Verdana"/>
        </w:rPr>
        <w:t>Demonstration</w:t>
      </w:r>
      <w:bookmarkEnd w:id="18"/>
      <w:r>
        <w:rPr>
          <w:rFonts w:ascii="Verdana" w:hAnsi="Verdana"/>
        </w:rPr>
        <w:t xml:space="preserve"> </w:t>
      </w:r>
    </w:p>
    <w:p w14:paraId="50FD1E40" w14:textId="77777777" w:rsidR="000130CE" w:rsidRPr="00AB4C76" w:rsidRDefault="000130CE"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If </w:t>
      </w:r>
      <w:r w:rsidR="00302187" w:rsidRPr="00AB4C76">
        <w:rPr>
          <w:rFonts w:ascii="Verdana" w:hAnsi="Verdana"/>
          <w:b/>
          <w:bCs/>
          <w:sz w:val="18"/>
          <w:szCs w:val="18"/>
        </w:rPr>
        <w:t>device demonstration</w:t>
      </w:r>
      <w:r w:rsidRPr="00AB4C76">
        <w:rPr>
          <w:rFonts w:ascii="Verdana" w:hAnsi="Verdana"/>
          <w:b/>
          <w:bCs/>
          <w:sz w:val="18"/>
          <w:szCs w:val="18"/>
        </w:rPr>
        <w:t xml:space="preserve"> activit</w:t>
      </w:r>
      <w:r w:rsidR="00302187" w:rsidRPr="00AB4C76">
        <w:rPr>
          <w:rFonts w:ascii="Verdana" w:hAnsi="Verdana"/>
          <w:b/>
          <w:bCs/>
          <w:sz w:val="18"/>
          <w:szCs w:val="18"/>
        </w:rPr>
        <w:t>ies are conducted</w:t>
      </w:r>
      <w:r w:rsidRPr="00AB4C76">
        <w:rPr>
          <w:rFonts w:ascii="Verdana" w:hAnsi="Verdana"/>
          <w:b/>
          <w:bCs/>
          <w:sz w:val="18"/>
          <w:szCs w:val="18"/>
        </w:rPr>
        <w:t xml:space="preserve"> through a formal written agreement, by providing financial support to other entities and/or by receiving financial support from other entities please identify that coordination and collaboration in the table below.  </w:t>
      </w: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D231F0" w14:paraId="36F0959F" w14:textId="77777777" w:rsidTr="00FA1D47">
        <w:trPr>
          <w:cantSplit/>
          <w:tblHeader/>
          <w:jc w:val="center"/>
        </w:trPr>
        <w:tc>
          <w:tcPr>
            <w:tcW w:w="3588" w:type="dxa"/>
            <w:shd w:val="clear" w:color="auto" w:fill="D9D9D9" w:themeFill="background1" w:themeFillShade="D9"/>
          </w:tcPr>
          <w:p w14:paraId="197E6EEB" w14:textId="77777777" w:rsidR="00D231F0" w:rsidRDefault="00D231F0" w:rsidP="00A02B19">
            <w:pPr>
              <w:rPr>
                <w:rFonts w:ascii="Verdana" w:hAnsi="Verdana"/>
                <w:b/>
                <w:bCs/>
                <w:sz w:val="18"/>
                <w:szCs w:val="18"/>
              </w:rPr>
            </w:pPr>
            <w:r>
              <w:rPr>
                <w:rFonts w:ascii="Verdana" w:hAnsi="Verdana"/>
                <w:b/>
                <w:bCs/>
                <w:sz w:val="18"/>
                <w:szCs w:val="18"/>
              </w:rPr>
              <w:t xml:space="preserve">Collaborating organizations conducting this activity </w:t>
            </w:r>
          </w:p>
          <w:p w14:paraId="2271F5E7" w14:textId="77777777" w:rsidR="00D231F0" w:rsidRDefault="00D231F0" w:rsidP="00A02B19">
            <w:pPr>
              <w:rPr>
                <w:rFonts w:ascii="Verdana" w:hAnsi="Verdana"/>
                <w:b/>
                <w:bCs/>
                <w:sz w:val="18"/>
                <w:szCs w:val="18"/>
              </w:rPr>
            </w:pPr>
          </w:p>
        </w:tc>
        <w:tc>
          <w:tcPr>
            <w:tcW w:w="1800" w:type="dxa"/>
            <w:shd w:val="clear" w:color="auto" w:fill="D9D9D9" w:themeFill="background1" w:themeFillShade="D9"/>
          </w:tcPr>
          <w:p w14:paraId="08F3722B" w14:textId="77777777" w:rsidR="00D231F0" w:rsidRDefault="00D231F0" w:rsidP="00A02B19">
            <w:pPr>
              <w:rPr>
                <w:rFonts w:ascii="Verdana" w:hAnsi="Verdana"/>
                <w:b/>
                <w:bCs/>
                <w:sz w:val="18"/>
                <w:szCs w:val="18"/>
              </w:rPr>
            </w:pPr>
            <w:r>
              <w:rPr>
                <w:rFonts w:ascii="Verdana" w:hAnsi="Verdana"/>
                <w:b/>
                <w:bCs/>
                <w:sz w:val="18"/>
                <w:szCs w:val="18"/>
              </w:rPr>
              <w:t>Have written agreement with this entity</w:t>
            </w:r>
          </w:p>
        </w:tc>
        <w:tc>
          <w:tcPr>
            <w:tcW w:w="1800" w:type="dxa"/>
            <w:shd w:val="clear" w:color="auto" w:fill="D9D9D9" w:themeFill="background1" w:themeFillShade="D9"/>
          </w:tcPr>
          <w:p w14:paraId="7E6F8787" w14:textId="77777777" w:rsidR="00D231F0" w:rsidRDefault="00D231F0" w:rsidP="00A02B19">
            <w:pPr>
              <w:rPr>
                <w:rFonts w:ascii="Verdana" w:hAnsi="Verdana"/>
                <w:b/>
                <w:bCs/>
                <w:sz w:val="18"/>
                <w:szCs w:val="18"/>
              </w:rPr>
            </w:pPr>
            <w:r>
              <w:rPr>
                <w:rFonts w:ascii="Verdana" w:hAnsi="Verdana"/>
                <w:b/>
                <w:bCs/>
                <w:sz w:val="18"/>
                <w:szCs w:val="18"/>
              </w:rPr>
              <w:t>Provide financial support to this entity</w:t>
            </w:r>
          </w:p>
        </w:tc>
        <w:tc>
          <w:tcPr>
            <w:tcW w:w="1710" w:type="dxa"/>
            <w:shd w:val="clear" w:color="auto" w:fill="D9D9D9" w:themeFill="background1" w:themeFillShade="D9"/>
          </w:tcPr>
          <w:p w14:paraId="17AF30D2" w14:textId="77777777" w:rsidR="00D231F0" w:rsidRDefault="00D231F0" w:rsidP="00A02B19">
            <w:pPr>
              <w:rPr>
                <w:rFonts w:ascii="Verdana" w:hAnsi="Verdana"/>
                <w:b/>
                <w:bCs/>
                <w:sz w:val="18"/>
                <w:szCs w:val="18"/>
              </w:rPr>
            </w:pPr>
            <w:r>
              <w:rPr>
                <w:rFonts w:ascii="Verdana" w:hAnsi="Verdana"/>
                <w:b/>
                <w:bCs/>
                <w:sz w:val="18"/>
                <w:szCs w:val="18"/>
              </w:rPr>
              <w:t>Receive financial support from this entity</w:t>
            </w:r>
          </w:p>
        </w:tc>
      </w:tr>
      <w:tr w:rsidR="00D231F0" w14:paraId="5EF6AB21" w14:textId="77777777" w:rsidTr="00FA1D47">
        <w:trPr>
          <w:cantSplit/>
          <w:jc w:val="center"/>
        </w:trPr>
        <w:tc>
          <w:tcPr>
            <w:tcW w:w="3588" w:type="dxa"/>
          </w:tcPr>
          <w:p w14:paraId="46A8CA7B" w14:textId="77777777" w:rsidR="00D231F0" w:rsidRDefault="00D231F0" w:rsidP="00A02B19">
            <w:pPr>
              <w:rPr>
                <w:rFonts w:ascii="Verdana" w:hAnsi="Verdana"/>
                <w:b/>
                <w:bCs/>
                <w:sz w:val="18"/>
                <w:szCs w:val="18"/>
              </w:rPr>
            </w:pPr>
            <w:r>
              <w:rPr>
                <w:rFonts w:ascii="Verdana" w:hAnsi="Verdana"/>
                <w:b/>
                <w:bCs/>
                <w:sz w:val="18"/>
                <w:szCs w:val="18"/>
              </w:rPr>
              <w:t>Banks/financial institution</w:t>
            </w:r>
          </w:p>
        </w:tc>
        <w:tc>
          <w:tcPr>
            <w:tcW w:w="1800" w:type="dxa"/>
          </w:tcPr>
          <w:p w14:paraId="546CA2BB" w14:textId="77777777" w:rsidR="00D231F0" w:rsidRDefault="00D231F0" w:rsidP="00A02B19">
            <w:pPr>
              <w:rPr>
                <w:rFonts w:ascii="Verdana" w:hAnsi="Verdana"/>
                <w:b/>
                <w:bCs/>
                <w:sz w:val="18"/>
                <w:szCs w:val="18"/>
              </w:rPr>
            </w:pPr>
          </w:p>
        </w:tc>
        <w:tc>
          <w:tcPr>
            <w:tcW w:w="1800" w:type="dxa"/>
          </w:tcPr>
          <w:p w14:paraId="66ABB5CD" w14:textId="77777777" w:rsidR="00D231F0" w:rsidRDefault="00D231F0" w:rsidP="00A02B19">
            <w:pPr>
              <w:rPr>
                <w:rFonts w:ascii="Verdana" w:hAnsi="Verdana"/>
                <w:b/>
                <w:bCs/>
                <w:sz w:val="18"/>
                <w:szCs w:val="18"/>
              </w:rPr>
            </w:pPr>
          </w:p>
        </w:tc>
        <w:tc>
          <w:tcPr>
            <w:tcW w:w="1710" w:type="dxa"/>
          </w:tcPr>
          <w:p w14:paraId="646A5974" w14:textId="77777777" w:rsidR="00D231F0" w:rsidRDefault="00D231F0" w:rsidP="00A02B19">
            <w:pPr>
              <w:rPr>
                <w:rFonts w:ascii="Verdana" w:hAnsi="Verdana"/>
                <w:b/>
                <w:bCs/>
                <w:sz w:val="18"/>
                <w:szCs w:val="18"/>
              </w:rPr>
            </w:pPr>
          </w:p>
        </w:tc>
      </w:tr>
      <w:tr w:rsidR="00D231F0" w14:paraId="531BB7B9" w14:textId="77777777" w:rsidTr="00FA1D47">
        <w:trPr>
          <w:cantSplit/>
          <w:jc w:val="center"/>
        </w:trPr>
        <w:tc>
          <w:tcPr>
            <w:tcW w:w="3588" w:type="dxa"/>
          </w:tcPr>
          <w:p w14:paraId="380FF1B9" w14:textId="77777777" w:rsidR="00D231F0" w:rsidRDefault="00D231F0" w:rsidP="00A02B19">
            <w:pPr>
              <w:rPr>
                <w:rFonts w:ascii="Verdana" w:hAnsi="Verdana"/>
                <w:b/>
                <w:bCs/>
                <w:sz w:val="18"/>
                <w:szCs w:val="18"/>
              </w:rPr>
            </w:pPr>
            <w:r>
              <w:rPr>
                <w:rFonts w:ascii="Verdana" w:hAnsi="Verdana"/>
                <w:b/>
                <w:bCs/>
                <w:sz w:val="18"/>
                <w:szCs w:val="18"/>
              </w:rPr>
              <w:t>Independent Living Center</w:t>
            </w:r>
          </w:p>
        </w:tc>
        <w:tc>
          <w:tcPr>
            <w:tcW w:w="1800" w:type="dxa"/>
          </w:tcPr>
          <w:p w14:paraId="56B90CCA" w14:textId="08FB61CF" w:rsidR="00D231F0" w:rsidRDefault="00BE3693" w:rsidP="00A02B19">
            <w:pPr>
              <w:rPr>
                <w:rFonts w:ascii="Verdana" w:hAnsi="Verdana"/>
                <w:b/>
                <w:bCs/>
                <w:sz w:val="18"/>
                <w:szCs w:val="18"/>
              </w:rPr>
            </w:pPr>
            <w:r>
              <w:rPr>
                <w:rFonts w:ascii="Verdana" w:hAnsi="Verdana"/>
                <w:b/>
                <w:bCs/>
                <w:sz w:val="18"/>
                <w:szCs w:val="18"/>
              </w:rPr>
              <w:t>Yes</w:t>
            </w:r>
          </w:p>
        </w:tc>
        <w:tc>
          <w:tcPr>
            <w:tcW w:w="1800" w:type="dxa"/>
          </w:tcPr>
          <w:p w14:paraId="142C7F45" w14:textId="77777777" w:rsidR="00D231F0" w:rsidRDefault="00D231F0" w:rsidP="00A02B19">
            <w:pPr>
              <w:rPr>
                <w:rFonts w:ascii="Verdana" w:hAnsi="Verdana"/>
                <w:b/>
                <w:bCs/>
                <w:sz w:val="18"/>
                <w:szCs w:val="18"/>
              </w:rPr>
            </w:pPr>
          </w:p>
        </w:tc>
        <w:tc>
          <w:tcPr>
            <w:tcW w:w="1710" w:type="dxa"/>
          </w:tcPr>
          <w:p w14:paraId="0A1B4466" w14:textId="77777777" w:rsidR="00D231F0" w:rsidRDefault="00D231F0" w:rsidP="00A02B19">
            <w:pPr>
              <w:rPr>
                <w:rFonts w:ascii="Verdana" w:hAnsi="Verdana"/>
                <w:b/>
                <w:bCs/>
                <w:sz w:val="18"/>
                <w:szCs w:val="18"/>
              </w:rPr>
            </w:pPr>
          </w:p>
        </w:tc>
      </w:tr>
      <w:tr w:rsidR="00D231F0" w14:paraId="4E6B59EE" w14:textId="77777777" w:rsidTr="00FA1D47">
        <w:trPr>
          <w:cantSplit/>
          <w:jc w:val="center"/>
        </w:trPr>
        <w:tc>
          <w:tcPr>
            <w:tcW w:w="3588" w:type="dxa"/>
          </w:tcPr>
          <w:p w14:paraId="696416A9" w14:textId="77777777" w:rsidR="00D231F0" w:rsidRDefault="00D231F0" w:rsidP="00A02B19">
            <w:pPr>
              <w:rPr>
                <w:rFonts w:ascii="Verdana" w:hAnsi="Verdana"/>
                <w:b/>
                <w:bCs/>
                <w:sz w:val="18"/>
                <w:szCs w:val="18"/>
              </w:rPr>
            </w:pPr>
            <w:r>
              <w:rPr>
                <w:rFonts w:ascii="Verdana" w:hAnsi="Verdana"/>
                <w:b/>
                <w:bCs/>
                <w:sz w:val="18"/>
                <w:szCs w:val="18"/>
              </w:rPr>
              <w:t>Easter Seals</w:t>
            </w:r>
          </w:p>
        </w:tc>
        <w:tc>
          <w:tcPr>
            <w:tcW w:w="1800" w:type="dxa"/>
          </w:tcPr>
          <w:p w14:paraId="3FC64529" w14:textId="77777777" w:rsidR="00D231F0" w:rsidRDefault="00D231F0" w:rsidP="00A02B19">
            <w:pPr>
              <w:rPr>
                <w:rFonts w:ascii="Verdana" w:hAnsi="Verdana"/>
                <w:b/>
                <w:bCs/>
                <w:sz w:val="18"/>
                <w:szCs w:val="18"/>
              </w:rPr>
            </w:pPr>
          </w:p>
        </w:tc>
        <w:tc>
          <w:tcPr>
            <w:tcW w:w="1800" w:type="dxa"/>
          </w:tcPr>
          <w:p w14:paraId="345801B9" w14:textId="77777777" w:rsidR="00D231F0" w:rsidRDefault="00D231F0" w:rsidP="00A02B19">
            <w:pPr>
              <w:rPr>
                <w:rFonts w:ascii="Verdana" w:hAnsi="Verdana"/>
                <w:b/>
                <w:bCs/>
                <w:sz w:val="18"/>
                <w:szCs w:val="18"/>
              </w:rPr>
            </w:pPr>
          </w:p>
        </w:tc>
        <w:tc>
          <w:tcPr>
            <w:tcW w:w="1710" w:type="dxa"/>
          </w:tcPr>
          <w:p w14:paraId="2F46E927" w14:textId="77777777" w:rsidR="00D231F0" w:rsidRDefault="00D231F0" w:rsidP="00A02B19">
            <w:pPr>
              <w:rPr>
                <w:rFonts w:ascii="Verdana" w:hAnsi="Verdana"/>
                <w:b/>
                <w:bCs/>
                <w:sz w:val="18"/>
                <w:szCs w:val="18"/>
              </w:rPr>
            </w:pPr>
          </w:p>
        </w:tc>
      </w:tr>
      <w:tr w:rsidR="00D231F0" w14:paraId="77912B34" w14:textId="77777777" w:rsidTr="00FA1D47">
        <w:trPr>
          <w:cantSplit/>
          <w:jc w:val="center"/>
        </w:trPr>
        <w:tc>
          <w:tcPr>
            <w:tcW w:w="3588" w:type="dxa"/>
          </w:tcPr>
          <w:p w14:paraId="0765D45C" w14:textId="77777777" w:rsidR="00D231F0" w:rsidRDefault="00D231F0" w:rsidP="00A02B19">
            <w:pPr>
              <w:rPr>
                <w:rFonts w:ascii="Verdana" w:hAnsi="Verdana"/>
                <w:b/>
                <w:bCs/>
                <w:sz w:val="18"/>
                <w:szCs w:val="18"/>
              </w:rPr>
            </w:pPr>
            <w:r>
              <w:rPr>
                <w:rFonts w:ascii="Verdana" w:hAnsi="Verdana"/>
                <w:b/>
                <w:bCs/>
                <w:sz w:val="18"/>
                <w:szCs w:val="18"/>
              </w:rPr>
              <w:t>Disability/AT Organizations</w:t>
            </w:r>
          </w:p>
        </w:tc>
        <w:tc>
          <w:tcPr>
            <w:tcW w:w="1800" w:type="dxa"/>
          </w:tcPr>
          <w:p w14:paraId="6890792E" w14:textId="77777777" w:rsidR="00D231F0" w:rsidRDefault="00D231F0" w:rsidP="00A02B19">
            <w:pPr>
              <w:rPr>
                <w:rFonts w:ascii="Verdana" w:hAnsi="Verdana"/>
                <w:b/>
                <w:bCs/>
                <w:sz w:val="18"/>
                <w:szCs w:val="18"/>
              </w:rPr>
            </w:pPr>
          </w:p>
        </w:tc>
        <w:tc>
          <w:tcPr>
            <w:tcW w:w="1800" w:type="dxa"/>
          </w:tcPr>
          <w:p w14:paraId="0985B68D" w14:textId="77777777" w:rsidR="00D231F0" w:rsidRDefault="00D231F0" w:rsidP="00A02B19">
            <w:pPr>
              <w:rPr>
                <w:rFonts w:ascii="Verdana" w:hAnsi="Verdana"/>
                <w:b/>
                <w:bCs/>
                <w:sz w:val="18"/>
                <w:szCs w:val="18"/>
              </w:rPr>
            </w:pPr>
          </w:p>
        </w:tc>
        <w:tc>
          <w:tcPr>
            <w:tcW w:w="1710" w:type="dxa"/>
          </w:tcPr>
          <w:p w14:paraId="69B8F4B8" w14:textId="77777777" w:rsidR="00D231F0" w:rsidRDefault="00D231F0" w:rsidP="00A02B19">
            <w:pPr>
              <w:rPr>
                <w:rFonts w:ascii="Verdana" w:hAnsi="Verdana"/>
                <w:b/>
                <w:bCs/>
                <w:sz w:val="18"/>
                <w:szCs w:val="18"/>
              </w:rPr>
            </w:pPr>
          </w:p>
        </w:tc>
      </w:tr>
      <w:tr w:rsidR="00D231F0" w14:paraId="7A436FE5" w14:textId="77777777" w:rsidTr="00FA1D47">
        <w:trPr>
          <w:cantSplit/>
          <w:jc w:val="center"/>
        </w:trPr>
        <w:tc>
          <w:tcPr>
            <w:tcW w:w="3588" w:type="dxa"/>
          </w:tcPr>
          <w:p w14:paraId="17336D78" w14:textId="77777777" w:rsidR="00D231F0" w:rsidRDefault="00D231F0" w:rsidP="00A02B19">
            <w:pPr>
              <w:rPr>
                <w:rFonts w:ascii="Verdana" w:hAnsi="Verdana"/>
                <w:b/>
                <w:bCs/>
                <w:sz w:val="18"/>
                <w:szCs w:val="18"/>
              </w:rPr>
            </w:pPr>
            <w:r>
              <w:rPr>
                <w:rFonts w:ascii="Verdana" w:hAnsi="Verdana"/>
                <w:b/>
                <w:bCs/>
                <w:sz w:val="18"/>
                <w:szCs w:val="18"/>
              </w:rPr>
              <w:t>Federal Entities/Agencies</w:t>
            </w:r>
          </w:p>
        </w:tc>
        <w:tc>
          <w:tcPr>
            <w:tcW w:w="1800" w:type="dxa"/>
          </w:tcPr>
          <w:p w14:paraId="2AFB4693" w14:textId="110636E9" w:rsidR="00D231F0" w:rsidRDefault="00BE3693" w:rsidP="00A02B19">
            <w:pPr>
              <w:rPr>
                <w:rFonts w:ascii="Verdana" w:hAnsi="Verdana"/>
                <w:b/>
                <w:bCs/>
                <w:sz w:val="18"/>
                <w:szCs w:val="18"/>
              </w:rPr>
            </w:pPr>
            <w:r>
              <w:rPr>
                <w:rFonts w:ascii="Verdana" w:hAnsi="Verdana"/>
                <w:b/>
                <w:bCs/>
                <w:sz w:val="18"/>
                <w:szCs w:val="18"/>
              </w:rPr>
              <w:t>Yes</w:t>
            </w:r>
          </w:p>
        </w:tc>
        <w:tc>
          <w:tcPr>
            <w:tcW w:w="1800" w:type="dxa"/>
          </w:tcPr>
          <w:p w14:paraId="04CF2ECD" w14:textId="77777777" w:rsidR="00D231F0" w:rsidRDefault="00D231F0" w:rsidP="00A02B19">
            <w:pPr>
              <w:rPr>
                <w:rFonts w:ascii="Verdana" w:hAnsi="Verdana"/>
                <w:b/>
                <w:bCs/>
                <w:sz w:val="18"/>
                <w:szCs w:val="18"/>
              </w:rPr>
            </w:pPr>
          </w:p>
        </w:tc>
        <w:tc>
          <w:tcPr>
            <w:tcW w:w="1710" w:type="dxa"/>
          </w:tcPr>
          <w:p w14:paraId="1B432732" w14:textId="3C8C46E3" w:rsidR="00D231F0" w:rsidRDefault="009B46B0" w:rsidP="00A02B19">
            <w:pPr>
              <w:rPr>
                <w:rFonts w:ascii="Verdana" w:hAnsi="Verdana"/>
                <w:b/>
                <w:bCs/>
                <w:sz w:val="18"/>
                <w:szCs w:val="18"/>
              </w:rPr>
            </w:pPr>
            <w:r>
              <w:rPr>
                <w:rFonts w:ascii="Verdana" w:hAnsi="Verdana"/>
                <w:b/>
                <w:bCs/>
                <w:sz w:val="18"/>
                <w:szCs w:val="18"/>
              </w:rPr>
              <w:t>Yes</w:t>
            </w:r>
          </w:p>
        </w:tc>
      </w:tr>
      <w:tr w:rsidR="00D231F0" w14:paraId="532EA3FD" w14:textId="77777777" w:rsidTr="00FA1D47">
        <w:trPr>
          <w:cantSplit/>
          <w:jc w:val="center"/>
        </w:trPr>
        <w:tc>
          <w:tcPr>
            <w:tcW w:w="3588" w:type="dxa"/>
          </w:tcPr>
          <w:p w14:paraId="08289004" w14:textId="77777777" w:rsidR="00D231F0" w:rsidRDefault="00D231F0" w:rsidP="00A02B19">
            <w:pPr>
              <w:rPr>
                <w:rFonts w:ascii="Verdana" w:hAnsi="Verdana"/>
                <w:b/>
                <w:bCs/>
                <w:sz w:val="18"/>
                <w:szCs w:val="18"/>
              </w:rPr>
            </w:pPr>
            <w:r>
              <w:rPr>
                <w:rFonts w:ascii="Verdana" w:hAnsi="Verdana"/>
                <w:b/>
                <w:bCs/>
                <w:sz w:val="18"/>
                <w:szCs w:val="18"/>
              </w:rPr>
              <w:t>State Entities/Agencies</w:t>
            </w:r>
          </w:p>
        </w:tc>
        <w:tc>
          <w:tcPr>
            <w:tcW w:w="1800" w:type="dxa"/>
          </w:tcPr>
          <w:p w14:paraId="1729AB9E" w14:textId="6DB8A536" w:rsidR="00D231F0" w:rsidRDefault="00164B4A" w:rsidP="00A02B19">
            <w:pPr>
              <w:rPr>
                <w:rFonts w:ascii="Verdana" w:hAnsi="Verdana"/>
                <w:b/>
                <w:bCs/>
                <w:sz w:val="18"/>
                <w:szCs w:val="18"/>
              </w:rPr>
            </w:pPr>
            <w:r>
              <w:rPr>
                <w:rFonts w:ascii="Verdana" w:hAnsi="Verdana"/>
                <w:b/>
                <w:bCs/>
                <w:sz w:val="18"/>
                <w:szCs w:val="18"/>
              </w:rPr>
              <w:t>Yes</w:t>
            </w:r>
          </w:p>
        </w:tc>
        <w:tc>
          <w:tcPr>
            <w:tcW w:w="1800" w:type="dxa"/>
          </w:tcPr>
          <w:p w14:paraId="34A98EC9" w14:textId="77777777" w:rsidR="00D231F0" w:rsidRDefault="00D231F0" w:rsidP="00A02B19">
            <w:pPr>
              <w:rPr>
                <w:rFonts w:ascii="Verdana" w:hAnsi="Verdana"/>
                <w:b/>
                <w:bCs/>
                <w:sz w:val="18"/>
                <w:szCs w:val="18"/>
              </w:rPr>
            </w:pPr>
          </w:p>
        </w:tc>
        <w:tc>
          <w:tcPr>
            <w:tcW w:w="1710" w:type="dxa"/>
          </w:tcPr>
          <w:p w14:paraId="67D78C4F" w14:textId="77777777" w:rsidR="00D231F0" w:rsidRDefault="00D231F0" w:rsidP="00A02B19">
            <w:pPr>
              <w:rPr>
                <w:rFonts w:ascii="Verdana" w:hAnsi="Verdana"/>
                <w:b/>
                <w:bCs/>
                <w:sz w:val="18"/>
                <w:szCs w:val="18"/>
              </w:rPr>
            </w:pPr>
          </w:p>
        </w:tc>
      </w:tr>
      <w:tr w:rsidR="00D231F0" w14:paraId="237D367B" w14:textId="77777777" w:rsidTr="00FA1D47">
        <w:trPr>
          <w:cantSplit/>
          <w:jc w:val="center"/>
        </w:trPr>
        <w:tc>
          <w:tcPr>
            <w:tcW w:w="3588" w:type="dxa"/>
          </w:tcPr>
          <w:p w14:paraId="3F561353" w14:textId="77777777" w:rsidR="00D231F0" w:rsidRDefault="00D231F0" w:rsidP="00A02B19">
            <w:pPr>
              <w:rPr>
                <w:rFonts w:ascii="Verdana" w:hAnsi="Verdana"/>
                <w:b/>
                <w:bCs/>
                <w:sz w:val="18"/>
                <w:szCs w:val="18"/>
              </w:rPr>
            </w:pPr>
            <w:r>
              <w:rPr>
                <w:rFonts w:ascii="Verdana" w:hAnsi="Verdana"/>
                <w:b/>
                <w:bCs/>
                <w:sz w:val="18"/>
                <w:szCs w:val="18"/>
              </w:rPr>
              <w:t>Local/Community Entities</w:t>
            </w:r>
          </w:p>
        </w:tc>
        <w:tc>
          <w:tcPr>
            <w:tcW w:w="1800" w:type="dxa"/>
          </w:tcPr>
          <w:p w14:paraId="64303F00" w14:textId="77777777" w:rsidR="00D231F0" w:rsidRDefault="00D231F0" w:rsidP="00A02B19">
            <w:pPr>
              <w:rPr>
                <w:rFonts w:ascii="Verdana" w:hAnsi="Verdana"/>
                <w:b/>
                <w:bCs/>
                <w:sz w:val="18"/>
                <w:szCs w:val="18"/>
              </w:rPr>
            </w:pPr>
          </w:p>
        </w:tc>
        <w:tc>
          <w:tcPr>
            <w:tcW w:w="1800" w:type="dxa"/>
          </w:tcPr>
          <w:p w14:paraId="29EDD9C3" w14:textId="77777777" w:rsidR="00D231F0" w:rsidRDefault="00D231F0" w:rsidP="00A02B19">
            <w:pPr>
              <w:rPr>
                <w:rFonts w:ascii="Verdana" w:hAnsi="Verdana"/>
                <w:b/>
                <w:bCs/>
                <w:sz w:val="18"/>
                <w:szCs w:val="18"/>
              </w:rPr>
            </w:pPr>
          </w:p>
        </w:tc>
        <w:tc>
          <w:tcPr>
            <w:tcW w:w="1710" w:type="dxa"/>
          </w:tcPr>
          <w:p w14:paraId="24C7E3DC" w14:textId="77777777" w:rsidR="00D231F0" w:rsidRDefault="00D231F0" w:rsidP="00A02B19">
            <w:pPr>
              <w:rPr>
                <w:rFonts w:ascii="Verdana" w:hAnsi="Verdana"/>
                <w:b/>
                <w:bCs/>
                <w:sz w:val="18"/>
                <w:szCs w:val="18"/>
              </w:rPr>
            </w:pPr>
          </w:p>
        </w:tc>
      </w:tr>
      <w:tr w:rsidR="00D231F0" w14:paraId="2FD9C05D" w14:textId="77777777" w:rsidTr="00FA1D47">
        <w:trPr>
          <w:cantSplit/>
          <w:jc w:val="center"/>
        </w:trPr>
        <w:tc>
          <w:tcPr>
            <w:tcW w:w="3588" w:type="dxa"/>
          </w:tcPr>
          <w:p w14:paraId="159FD212" w14:textId="77777777" w:rsidR="00D231F0" w:rsidRDefault="00D231F0" w:rsidP="00A02B19">
            <w:pPr>
              <w:rPr>
                <w:rFonts w:ascii="Verdana" w:hAnsi="Verdana"/>
                <w:b/>
                <w:bCs/>
                <w:sz w:val="18"/>
                <w:szCs w:val="18"/>
              </w:rPr>
            </w:pPr>
            <w:r>
              <w:rPr>
                <w:rFonts w:ascii="Verdana" w:hAnsi="Verdana"/>
                <w:b/>
                <w:bCs/>
                <w:sz w:val="18"/>
                <w:szCs w:val="18"/>
              </w:rPr>
              <w:t xml:space="preserve">Private Entities </w:t>
            </w:r>
          </w:p>
        </w:tc>
        <w:tc>
          <w:tcPr>
            <w:tcW w:w="1800" w:type="dxa"/>
          </w:tcPr>
          <w:p w14:paraId="2F4AB7A9" w14:textId="77777777" w:rsidR="00D231F0" w:rsidRDefault="00D231F0" w:rsidP="00A02B19">
            <w:pPr>
              <w:rPr>
                <w:rFonts w:ascii="Verdana" w:hAnsi="Verdana"/>
                <w:b/>
                <w:bCs/>
                <w:sz w:val="18"/>
                <w:szCs w:val="18"/>
              </w:rPr>
            </w:pPr>
          </w:p>
        </w:tc>
        <w:tc>
          <w:tcPr>
            <w:tcW w:w="1800" w:type="dxa"/>
          </w:tcPr>
          <w:p w14:paraId="60748DEF" w14:textId="77777777" w:rsidR="00D231F0" w:rsidRDefault="00D231F0" w:rsidP="00A02B19">
            <w:pPr>
              <w:rPr>
                <w:rFonts w:ascii="Verdana" w:hAnsi="Verdana"/>
                <w:b/>
                <w:bCs/>
                <w:sz w:val="18"/>
                <w:szCs w:val="18"/>
              </w:rPr>
            </w:pPr>
          </w:p>
        </w:tc>
        <w:tc>
          <w:tcPr>
            <w:tcW w:w="1710" w:type="dxa"/>
          </w:tcPr>
          <w:p w14:paraId="7275E4DC" w14:textId="77777777" w:rsidR="00D231F0" w:rsidRDefault="00D231F0" w:rsidP="00A02B19">
            <w:pPr>
              <w:rPr>
                <w:rFonts w:ascii="Verdana" w:hAnsi="Verdana"/>
                <w:b/>
                <w:bCs/>
                <w:sz w:val="18"/>
                <w:szCs w:val="18"/>
              </w:rPr>
            </w:pPr>
          </w:p>
        </w:tc>
      </w:tr>
      <w:tr w:rsidR="00D231F0" w14:paraId="2032F4EF" w14:textId="77777777" w:rsidTr="00FA1D47">
        <w:trPr>
          <w:cantSplit/>
          <w:jc w:val="center"/>
        </w:trPr>
        <w:tc>
          <w:tcPr>
            <w:tcW w:w="3588" w:type="dxa"/>
          </w:tcPr>
          <w:p w14:paraId="4FB56DC0" w14:textId="77777777" w:rsidR="00D231F0" w:rsidRDefault="00D231F0" w:rsidP="00A02B19">
            <w:pPr>
              <w:tabs>
                <w:tab w:val="left" w:pos="1152"/>
                <w:tab w:val="left" w:pos="1440"/>
                <w:tab w:val="left" w:pos="1728"/>
              </w:tabs>
              <w:rPr>
                <w:rFonts w:ascii="Verdana" w:hAnsi="Verdana"/>
                <w:b/>
                <w:bCs/>
                <w:sz w:val="18"/>
                <w:szCs w:val="18"/>
              </w:rPr>
            </w:pPr>
            <w:r>
              <w:rPr>
                <w:rFonts w:ascii="Verdana" w:hAnsi="Verdana"/>
                <w:b/>
                <w:bCs/>
                <w:sz w:val="18"/>
                <w:szCs w:val="18"/>
              </w:rPr>
              <w:t xml:space="preserve">Other </w:t>
            </w:r>
            <w:r w:rsidRPr="0066123D">
              <w:rPr>
                <w:rFonts w:ascii="Verdana" w:hAnsi="Verdana"/>
                <w:bCs/>
                <w:i/>
                <w:sz w:val="18"/>
                <w:szCs w:val="18"/>
              </w:rPr>
              <w:t>(describe)</w:t>
            </w:r>
          </w:p>
        </w:tc>
        <w:tc>
          <w:tcPr>
            <w:tcW w:w="1800" w:type="dxa"/>
          </w:tcPr>
          <w:p w14:paraId="7E4040E7" w14:textId="77777777" w:rsidR="00D231F0" w:rsidRDefault="00D231F0" w:rsidP="00A02B19">
            <w:pPr>
              <w:rPr>
                <w:rFonts w:ascii="Verdana" w:hAnsi="Verdana"/>
                <w:b/>
                <w:bCs/>
                <w:sz w:val="18"/>
                <w:szCs w:val="18"/>
              </w:rPr>
            </w:pPr>
          </w:p>
        </w:tc>
        <w:tc>
          <w:tcPr>
            <w:tcW w:w="1800" w:type="dxa"/>
          </w:tcPr>
          <w:p w14:paraId="0206DC2D" w14:textId="77777777" w:rsidR="00D231F0" w:rsidRDefault="00D231F0" w:rsidP="00A02B19">
            <w:pPr>
              <w:rPr>
                <w:rFonts w:ascii="Verdana" w:hAnsi="Verdana"/>
                <w:b/>
                <w:bCs/>
                <w:sz w:val="18"/>
                <w:szCs w:val="18"/>
              </w:rPr>
            </w:pPr>
          </w:p>
        </w:tc>
        <w:tc>
          <w:tcPr>
            <w:tcW w:w="1710" w:type="dxa"/>
          </w:tcPr>
          <w:p w14:paraId="5C39605F" w14:textId="77777777" w:rsidR="00D231F0" w:rsidRDefault="00D231F0" w:rsidP="00A02B19">
            <w:pPr>
              <w:rPr>
                <w:rFonts w:ascii="Verdana" w:hAnsi="Verdana"/>
                <w:b/>
                <w:bCs/>
                <w:sz w:val="18"/>
                <w:szCs w:val="18"/>
              </w:rPr>
            </w:pPr>
          </w:p>
        </w:tc>
      </w:tr>
    </w:tbl>
    <w:p w14:paraId="5DEB25D3" w14:textId="77777777" w:rsidR="00F575CD" w:rsidRDefault="00F575CD" w:rsidP="00F575CD">
      <w:pPr>
        <w:pStyle w:val="ListParagraph"/>
        <w:ind w:left="360"/>
        <w:rPr>
          <w:rFonts w:ascii="Verdana" w:hAnsi="Verdana"/>
          <w:b/>
          <w:bCs/>
          <w:sz w:val="18"/>
          <w:szCs w:val="18"/>
        </w:rPr>
      </w:pPr>
    </w:p>
    <w:p w14:paraId="211707EA" w14:textId="77777777" w:rsidR="00AB4C76" w:rsidRDefault="000130CE"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Describe the activity. </w:t>
      </w:r>
    </w:p>
    <w:p w14:paraId="49E1D66A" w14:textId="3C18DAAE" w:rsidR="00AB4C76" w:rsidRPr="00EE05D0" w:rsidRDefault="000130CE" w:rsidP="00C0777B">
      <w:pPr>
        <w:ind w:left="360"/>
        <w:rPr>
          <w:i/>
        </w:rPr>
      </w:pPr>
      <w:r w:rsidRPr="00EE05D0">
        <w:rPr>
          <w:u w:val="single"/>
        </w:rPr>
        <w:t>Instructions</w:t>
      </w:r>
      <w:r w:rsidRPr="00EE05D0">
        <w:t xml:space="preserve">:  Explain in the simplest terms possible how this activity is conducted; a person unfamiliar with the program should be able to read this explanation and understand what the Statewide AT Program is “doing”.  Describe the process for obtaining devices for the </w:t>
      </w:r>
      <w:r w:rsidR="00DD5EF9" w:rsidRPr="00EE05D0">
        <w:t xml:space="preserve">demonstration </w:t>
      </w:r>
      <w:r w:rsidRPr="00EE05D0">
        <w:t xml:space="preserve">inventory, how the program </w:t>
      </w:r>
      <w:r w:rsidR="00DD5EF9" w:rsidRPr="00EE05D0">
        <w:t>delivers demonstrations (if remote demonstrations are done that should be explained) and if a</w:t>
      </w:r>
      <w:r w:rsidRPr="00EE05D0">
        <w:t>ny portion of the program is for a particular agency or entity</w:t>
      </w:r>
      <w:r w:rsidR="00DD5EF9" w:rsidRPr="00EE05D0">
        <w:t xml:space="preserve"> and a restricted service population.  </w:t>
      </w:r>
      <w:r w:rsidRPr="00EE05D0">
        <w:t xml:space="preserve">Describe any supports provided to </w:t>
      </w:r>
      <w:r w:rsidR="00DD5EF9" w:rsidRPr="00EE05D0">
        <w:t xml:space="preserve">demonstration participants to ensure quality decision making including the referral process.  </w:t>
      </w:r>
      <w:r w:rsidR="00717A8B" w:rsidRPr="00EE05D0">
        <w:t xml:space="preserve">The role of the Statewide AT Program in carrying out the activity should be explained clearly and any fees charged should be described.  If there is more than one distinct program within this activity area, number and describe each succinctly. </w:t>
      </w:r>
    </w:p>
    <w:p w14:paraId="488981D1" w14:textId="6F153A6B" w:rsidR="009E4E2E" w:rsidRPr="00C0777B" w:rsidRDefault="009E4E2E" w:rsidP="00C0777B">
      <w:pPr>
        <w:spacing w:before="100" w:beforeAutospacing="1" w:after="100" w:afterAutospacing="1"/>
        <w:ind w:left="450"/>
        <w:rPr>
          <w:i/>
        </w:rPr>
      </w:pPr>
      <w:r w:rsidRPr="00C0777B">
        <w:rPr>
          <w:i/>
        </w:rPr>
        <w:t xml:space="preserve">The </w:t>
      </w:r>
      <w:r w:rsidR="00DC64FF" w:rsidRPr="00C0777B">
        <w:rPr>
          <w:i/>
        </w:rPr>
        <w:t xml:space="preserve">Oregon AT </w:t>
      </w:r>
      <w:r w:rsidRPr="00C0777B">
        <w:rPr>
          <w:i/>
        </w:rPr>
        <w:t>Program conducts device demonstrations throughout the year at our Salem Center,</w:t>
      </w:r>
      <w:r w:rsidR="00492BDD" w:rsidRPr="00C0777B">
        <w:rPr>
          <w:i/>
        </w:rPr>
        <w:t xml:space="preserve"> </w:t>
      </w:r>
      <w:r w:rsidR="00640F5B" w:rsidRPr="00C0777B">
        <w:rPr>
          <w:i/>
        </w:rPr>
        <w:t xml:space="preserve">at the home, work or school environment of our consumers, </w:t>
      </w:r>
      <w:r w:rsidRPr="00C0777B">
        <w:rPr>
          <w:i/>
        </w:rPr>
        <w:t xml:space="preserve">as well as various </w:t>
      </w:r>
      <w:r w:rsidR="00640F5B" w:rsidRPr="00C0777B">
        <w:rPr>
          <w:i/>
        </w:rPr>
        <w:t xml:space="preserve">agency </w:t>
      </w:r>
      <w:r w:rsidRPr="00C0777B">
        <w:rPr>
          <w:i/>
        </w:rPr>
        <w:t>locations throughout the state</w:t>
      </w:r>
      <w:r w:rsidR="00492BDD" w:rsidRPr="00C0777B">
        <w:rPr>
          <w:i/>
        </w:rPr>
        <w:t>, including regional vocational rehabilition offices</w:t>
      </w:r>
      <w:r w:rsidRPr="00C0777B">
        <w:rPr>
          <w:i/>
        </w:rPr>
        <w:t xml:space="preserve">. </w:t>
      </w:r>
      <w:r w:rsidR="00640F5B" w:rsidRPr="00C0777B">
        <w:rPr>
          <w:i/>
        </w:rPr>
        <w:t xml:space="preserve">These free </w:t>
      </w:r>
      <w:r w:rsidRPr="00C0777B">
        <w:rPr>
          <w:i/>
        </w:rPr>
        <w:t xml:space="preserve">demonstrations are done upon request, and come from consumers, family members, </w:t>
      </w:r>
      <w:r w:rsidR="007730CF">
        <w:rPr>
          <w:i/>
        </w:rPr>
        <w:t xml:space="preserve">care providers, </w:t>
      </w:r>
      <w:r w:rsidRPr="00C0777B">
        <w:rPr>
          <w:i/>
        </w:rPr>
        <w:t>employers, schools, as well as agencies and organizations.</w:t>
      </w:r>
    </w:p>
    <w:p w14:paraId="0CB0D7FC" w14:textId="77777777" w:rsidR="00D10236" w:rsidRPr="00C0777B" w:rsidRDefault="009E4E2E" w:rsidP="00C0777B">
      <w:pPr>
        <w:pStyle w:val="NormalWeb"/>
        <w:ind w:left="450"/>
        <w:rPr>
          <w:i/>
        </w:rPr>
      </w:pPr>
      <w:r w:rsidRPr="00C0777B">
        <w:rPr>
          <w:i/>
        </w:rPr>
        <w:t xml:space="preserve">To further expand awareness of and access to assistive technology, the OSAT Program </w:t>
      </w:r>
      <w:r w:rsidR="00DC64FF" w:rsidRPr="00C0777B">
        <w:rPr>
          <w:i/>
        </w:rPr>
        <w:t xml:space="preserve">works with several </w:t>
      </w:r>
      <w:r w:rsidRPr="00C0777B">
        <w:rPr>
          <w:i/>
        </w:rPr>
        <w:t>community agency partners around the State</w:t>
      </w:r>
      <w:r w:rsidR="00DC64FF" w:rsidRPr="00C0777B">
        <w:rPr>
          <w:i/>
        </w:rPr>
        <w:t>. These partnerships allow employees of the Eastern Oregon Independent Living Center and Option Counselors of Oregons Aging and Disability Recource C</w:t>
      </w:r>
      <w:r w:rsidR="00541BFE" w:rsidRPr="00C0777B">
        <w:rPr>
          <w:i/>
        </w:rPr>
        <w:t xml:space="preserve">onections free access to the more than 2,000 devices in the AT Program library to demonstrate </w:t>
      </w:r>
      <w:r w:rsidR="00AE748C" w:rsidRPr="00C0777B">
        <w:rPr>
          <w:i/>
        </w:rPr>
        <w:t xml:space="preserve">with the </w:t>
      </w:r>
      <w:r w:rsidR="00541BFE" w:rsidRPr="00C0777B">
        <w:rPr>
          <w:i/>
        </w:rPr>
        <w:t>consumers</w:t>
      </w:r>
      <w:r w:rsidR="00AE748C" w:rsidRPr="00C0777B">
        <w:rPr>
          <w:i/>
        </w:rPr>
        <w:t xml:space="preserve"> the</w:t>
      </w:r>
      <w:r w:rsidR="00D10236" w:rsidRPr="00C0777B">
        <w:rPr>
          <w:i/>
        </w:rPr>
        <w:t>y interact with</w:t>
      </w:r>
      <w:r w:rsidR="00AE748C" w:rsidRPr="00C0777B">
        <w:rPr>
          <w:i/>
        </w:rPr>
        <w:t>.</w:t>
      </w:r>
      <w:r w:rsidR="00D10236" w:rsidRPr="00C0777B">
        <w:rPr>
          <w:i/>
        </w:rPr>
        <w:t xml:space="preserve"> </w:t>
      </w:r>
    </w:p>
    <w:p w14:paraId="6B15E0B5" w14:textId="4540D6EF" w:rsidR="00D10236" w:rsidRPr="00C0777B" w:rsidRDefault="00541BFE" w:rsidP="00C0777B">
      <w:pPr>
        <w:pStyle w:val="NormalWeb"/>
        <w:ind w:left="450"/>
        <w:rPr>
          <w:i/>
        </w:rPr>
      </w:pPr>
      <w:r w:rsidRPr="00C0777B">
        <w:rPr>
          <w:i/>
        </w:rPr>
        <w:t xml:space="preserve">The Oregon AT Program </w:t>
      </w:r>
      <w:r w:rsidR="009E4E2E" w:rsidRPr="00C0777B">
        <w:rPr>
          <w:i/>
        </w:rPr>
        <w:t>ensure</w:t>
      </w:r>
      <w:r w:rsidRPr="00C0777B">
        <w:rPr>
          <w:i/>
        </w:rPr>
        <w:t>s</w:t>
      </w:r>
      <w:r w:rsidR="009E4E2E" w:rsidRPr="00C0777B">
        <w:rPr>
          <w:i/>
        </w:rPr>
        <w:t xml:space="preserve"> </w:t>
      </w:r>
      <w:r w:rsidRPr="00C0777B">
        <w:rPr>
          <w:i/>
        </w:rPr>
        <w:t xml:space="preserve">these partners are </w:t>
      </w:r>
      <w:r w:rsidR="009E4E2E" w:rsidRPr="00C0777B">
        <w:rPr>
          <w:i/>
        </w:rPr>
        <w:t xml:space="preserve">trained </w:t>
      </w:r>
      <w:r w:rsidRPr="00C0777B">
        <w:rPr>
          <w:i/>
        </w:rPr>
        <w:t xml:space="preserve">in how to conduct demonstrations and </w:t>
      </w:r>
      <w:r w:rsidR="009E4E2E" w:rsidRPr="00C0777B">
        <w:rPr>
          <w:i/>
        </w:rPr>
        <w:t xml:space="preserve">have a basic understanding of the technologies </w:t>
      </w:r>
      <w:r w:rsidRPr="00C0777B">
        <w:rPr>
          <w:i/>
        </w:rPr>
        <w:t>they wish to demonstrate.</w:t>
      </w:r>
      <w:r w:rsidR="00D10236" w:rsidRPr="00C0777B">
        <w:rPr>
          <w:i/>
        </w:rPr>
        <w:t xml:space="preserve"> Additionally, polices are in place to ensure partner staff are knowledgeable in the care and maintenance of the AT, staff are willing to track device usage, and partner staff will willingly consult with certified AT Specialists with the Oregon AT Program when there are questions or concerns.</w:t>
      </w:r>
    </w:p>
    <w:p w14:paraId="3FF3D60C" w14:textId="21469A52" w:rsidR="009E4E2E" w:rsidRPr="00C0777B" w:rsidRDefault="00CA1605" w:rsidP="00C0777B">
      <w:pPr>
        <w:ind w:left="450"/>
        <w:rPr>
          <w:i/>
        </w:rPr>
      </w:pPr>
      <w:r w:rsidRPr="00C0777B">
        <w:rPr>
          <w:i/>
        </w:rPr>
        <w:t>If devices are identified that will meet individual needs, referrals and resources are provided to support acquisition.</w:t>
      </w:r>
    </w:p>
    <w:p w14:paraId="0AB91AA9" w14:textId="240D5C60" w:rsidR="009E4E2E" w:rsidRPr="009E4E2E" w:rsidRDefault="009E4E2E" w:rsidP="00DD5EF9">
      <w:pPr>
        <w:ind w:left="360"/>
      </w:pPr>
    </w:p>
    <w:p w14:paraId="77EB6D62" w14:textId="77777777" w:rsidR="00AB4C76" w:rsidRDefault="00D813AC" w:rsidP="00D813AC">
      <w:pPr>
        <w:rPr>
          <w:rFonts w:ascii="Verdana" w:hAnsi="Verdana"/>
          <w:b/>
          <w:bCs/>
          <w:sz w:val="18"/>
          <w:szCs w:val="18"/>
        </w:rPr>
      </w:pPr>
      <w:r w:rsidRPr="00164B4A">
        <w:rPr>
          <w:rFonts w:ascii="Verdana" w:hAnsi="Verdana"/>
          <w:b/>
          <w:bCs/>
          <w:sz w:val="18"/>
          <w:szCs w:val="18"/>
        </w:rPr>
        <w:t>3.  The online page for this specific activity can be found at:</w:t>
      </w:r>
      <w:r>
        <w:rPr>
          <w:rFonts w:ascii="Verdana" w:hAnsi="Verdana"/>
          <w:b/>
          <w:bCs/>
          <w:sz w:val="18"/>
          <w:szCs w:val="18"/>
        </w:rPr>
        <w:t xml:space="preserve"> </w:t>
      </w:r>
    </w:p>
    <w:p w14:paraId="56DCC2BE" w14:textId="26453421" w:rsidR="009D3A42" w:rsidRPr="00066E54" w:rsidRDefault="00EE05D0" w:rsidP="00EE05D0">
      <w:pPr>
        <w:pStyle w:val="Header2"/>
      </w:pPr>
      <w:r w:rsidRPr="00164B4A">
        <w:rPr>
          <w:rFonts w:ascii="Times New Roman" w:hAnsi="Times New Roman"/>
          <w:b w:val="0"/>
          <w:sz w:val="24"/>
        </w:rPr>
        <w:t>Device Demonstrations:</w:t>
      </w:r>
      <w:r w:rsidRPr="00164B4A">
        <w:rPr>
          <w:sz w:val="24"/>
        </w:rPr>
        <w:t xml:space="preserve"> </w:t>
      </w:r>
      <w:hyperlink r:id="rId21" w:history="1">
        <w:r w:rsidRPr="00417358">
          <w:rPr>
            <w:rStyle w:val="Hyperlink"/>
            <w:sz w:val="24"/>
          </w:rPr>
          <w:t>https://www.accesstechnologiesinc.org/solutions/exploring-technology</w:t>
        </w:r>
      </w:hyperlink>
      <w:r>
        <w:t xml:space="preserve"> </w:t>
      </w:r>
      <w:r w:rsidR="00742F7A">
        <w:br w:type="page"/>
      </w:r>
      <w:r w:rsidR="009D3A42" w:rsidRPr="00066E54">
        <w:t>Assistive Technology State Grant Program</w:t>
      </w:r>
      <w:r w:rsidR="009D3A42" w:rsidRPr="00066E54">
        <w:tab/>
      </w:r>
    </w:p>
    <w:p w14:paraId="6E27D421" w14:textId="77777777" w:rsidR="009D3A42" w:rsidRPr="00066E54" w:rsidRDefault="009D3A42" w:rsidP="009D3A42">
      <w:pPr>
        <w:pStyle w:val="Header2"/>
      </w:pPr>
      <w:r w:rsidRPr="00066E54">
        <w:t>State Plan for FY 2018-2020</w:t>
      </w:r>
    </w:p>
    <w:p w14:paraId="0901DF6B" w14:textId="77777777" w:rsidR="00742F7A" w:rsidRDefault="00742F7A" w:rsidP="009D3A42">
      <w:pPr>
        <w:pStyle w:val="Heading2"/>
      </w:pPr>
      <w:bookmarkStart w:id="19" w:name="_Toc30492509"/>
      <w:r>
        <w:t>State Leadership Activities</w:t>
      </w:r>
      <w:bookmarkEnd w:id="19"/>
    </w:p>
    <w:p w14:paraId="27E4AEDD" w14:textId="77777777" w:rsidR="00AB4C76" w:rsidRDefault="00742F7A" w:rsidP="009D3A42">
      <w:pPr>
        <w:pStyle w:val="Heading3NoNumbering"/>
      </w:pPr>
      <w:r w:rsidRPr="009D3A42">
        <w:t>Training</w:t>
      </w:r>
      <w:r>
        <w:t xml:space="preserve"> Activities</w:t>
      </w:r>
    </w:p>
    <w:p w14:paraId="0B152776" w14:textId="77777777" w:rsidR="00AB4C76" w:rsidRDefault="00742F7A">
      <w:r>
        <w:t>The AT Act describes training as follows:</w:t>
      </w:r>
    </w:p>
    <w:p w14:paraId="45977ECF" w14:textId="77777777" w:rsidR="00742F7A" w:rsidRDefault="00742F7A">
      <w:r>
        <w:t>“(i) TRAINING AND TECHNICAL ASSISTANCE. —</w:t>
      </w:r>
    </w:p>
    <w:p w14:paraId="5FE893BA" w14:textId="77777777" w:rsidR="00742F7A" w:rsidRDefault="00742F7A">
      <w:r>
        <w:t>(I) IN GENERAL. —The State shall directly, or provide support to public or private entities with demonstrated expertise in collaborating with public or private agencies that serve individuals with disabilities, to develop and disseminate training materials, conduct training, and provide technical assistance, for individuals from local settings statewide, including representatives of State and local educational agencies, other State and local agencies, early intervention programs, adult service programs, hospitals and other health care facilities, institutions of higher education, and businesses.</w:t>
      </w:r>
    </w:p>
    <w:p w14:paraId="7878402D" w14:textId="77777777" w:rsidR="00742F7A" w:rsidRDefault="00742F7A">
      <w:r>
        <w:t xml:space="preserve">(II) AUTHORIZED ACTIVITIES. —In carrying out activities under </w:t>
      </w:r>
      <w:r w:rsidR="00E101B3">
        <w:t>sub clause</w:t>
      </w:r>
      <w:r>
        <w:t xml:space="preserve"> (I), the State shall carry out activities that enhance the knowledge, skills, and competencies of individuals from local settings described in </w:t>
      </w:r>
      <w:r w:rsidR="00E101B3">
        <w:t>sub clause</w:t>
      </w:r>
      <w:r>
        <w:t xml:space="preserve"> (I), which may include—</w:t>
      </w:r>
    </w:p>
    <w:p w14:paraId="3842F6FC" w14:textId="77777777" w:rsidR="00742F7A" w:rsidRDefault="00742F7A">
      <w:r>
        <w:t>(aa) general awareness training on the benefits of assistive technology and the Federal, State, and private funding sources available to assist targeted individuals and entities in acquiring assistive technology;</w:t>
      </w:r>
    </w:p>
    <w:p w14:paraId="7C09E61A" w14:textId="77777777" w:rsidR="00742F7A" w:rsidRDefault="00742F7A">
      <w:r>
        <w:t>(bb) skills-development training in assessing the need for assistive technology devices and assistive technology services;</w:t>
      </w:r>
    </w:p>
    <w:p w14:paraId="22CD7B5E" w14:textId="77777777" w:rsidR="00742F7A" w:rsidRDefault="00742F7A">
      <w:r>
        <w:t>(cc) training to ensure the appropriate application and use of assistive technology devices, assistive technology services, and accessible technology for e-government functions;</w:t>
      </w:r>
    </w:p>
    <w:p w14:paraId="40028BCE" w14:textId="77777777" w:rsidR="00742F7A" w:rsidRDefault="00742F7A">
      <w:r>
        <w:t>(dd) training in the importance of multiple approaches to assessment and implementation necessary to meet the individualized needs of individuals with disabilities; and</w:t>
      </w:r>
    </w:p>
    <w:p w14:paraId="3CBA42B1" w14:textId="77777777" w:rsidR="00AB4C76" w:rsidRDefault="00742F7A">
      <w:r>
        <w:t>(ee) technical training on integrating assistive technology into the development and implementation of service plans, including any education, health, discharge, Olmstead, employment, or other plan required under Federal or State law.”</w:t>
      </w:r>
    </w:p>
    <w:p w14:paraId="509D4682" w14:textId="77777777" w:rsidR="00AB4C76" w:rsidRDefault="00742F7A">
      <w:r>
        <w:t xml:space="preserve">Training activities are instructional events, usually planned in advance for a specific purpose or audience, </w:t>
      </w:r>
      <w:r w:rsidR="00CB0630">
        <w:t>and</w:t>
      </w:r>
      <w:r>
        <w:t xml:space="preserve"> are designed to increase participants’ knowledge, skills, and competencies regarding AT.  Such events can be delivered to large or small groups, in-person, or via telecommunications or other distance education mechanisms. In general, participants in training can be individually identified and could complete an evaluation of the training.  Examples of training include classes, workshops, and presentations that have a goal of increasing skills, knowledge, and competency, as opposed to training intended only to increase general awareness of AT.  Training activities have more depth and breadth than public awareness activities and are focused on skill building and competency development. </w:t>
      </w:r>
    </w:p>
    <w:p w14:paraId="3CA6CAA2" w14:textId="04CBFFBF" w:rsidR="00742F7A" w:rsidRDefault="00742F7A">
      <w:r>
        <w:t>Section 4(d)(5) of the AT Act requires that the State Plan include a description of how the Statewide AT Program will implement its State-level and State Leadership activities.  Further, section 4(d)(4) requires that the State Plan describe how various public and private entities will be involved in the implementation of those activities, including a description of the nature and extent of resources that will be committed by public and private collaborators.  Section 4(d)(7) also requires that the State Plan include a description of the State-level and State Leadership Activities the state will support with state funds.  Section 4(e)(3)(B)(iii) requires that states coordinate and collaborate their State-level and State Leadership activities among public and private entities.  The following items are items intended to meet these require</w:t>
      </w:r>
      <w:r w:rsidR="00E37C95">
        <w:t>ments for training activities.</w:t>
      </w:r>
    </w:p>
    <w:p w14:paraId="65B887C9" w14:textId="77777777" w:rsidR="00AB4C76" w:rsidRDefault="00CB0630" w:rsidP="009D3A42">
      <w:pPr>
        <w:pStyle w:val="Heading3"/>
      </w:pPr>
      <w:bookmarkStart w:id="20" w:name="_Toc30492510"/>
      <w:r>
        <w:t>Training</w:t>
      </w:r>
      <w:bookmarkEnd w:id="20"/>
      <w:r>
        <w:t xml:space="preserve"> </w:t>
      </w:r>
    </w:p>
    <w:p w14:paraId="733E092D" w14:textId="77777777" w:rsidR="00CB0630" w:rsidRPr="00AB4C76" w:rsidRDefault="00CB0630"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If </w:t>
      </w:r>
      <w:r w:rsidR="00F14759" w:rsidRPr="00AB4C76">
        <w:rPr>
          <w:rFonts w:ascii="Verdana" w:hAnsi="Verdana"/>
          <w:b/>
          <w:bCs/>
          <w:sz w:val="18"/>
          <w:szCs w:val="18"/>
        </w:rPr>
        <w:t xml:space="preserve">training activities are </w:t>
      </w:r>
      <w:r w:rsidRPr="00AB4C76">
        <w:rPr>
          <w:rFonts w:ascii="Verdana" w:hAnsi="Verdana"/>
          <w:b/>
          <w:bCs/>
          <w:sz w:val="18"/>
          <w:szCs w:val="18"/>
        </w:rPr>
        <w:t>conduct</w:t>
      </w:r>
      <w:r w:rsidR="00F14759" w:rsidRPr="00AB4C76">
        <w:rPr>
          <w:rFonts w:ascii="Verdana" w:hAnsi="Verdana"/>
          <w:b/>
          <w:bCs/>
          <w:sz w:val="18"/>
          <w:szCs w:val="18"/>
        </w:rPr>
        <w:t>ed</w:t>
      </w:r>
      <w:r w:rsidRPr="00AB4C76">
        <w:rPr>
          <w:rFonts w:ascii="Verdana" w:hAnsi="Verdana"/>
          <w:b/>
          <w:bCs/>
          <w:sz w:val="18"/>
          <w:szCs w:val="18"/>
        </w:rPr>
        <w:t xml:space="preserve"> through a formal written agreement, by providing financial support to other entities and/or by receiving financial support from other entities please identify that coordination and collaboration in the table below.  </w:t>
      </w: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D231F0" w14:paraId="4AB52B03" w14:textId="77777777" w:rsidTr="00FA1D47">
        <w:trPr>
          <w:cantSplit/>
          <w:tblHeader/>
          <w:jc w:val="center"/>
        </w:trPr>
        <w:tc>
          <w:tcPr>
            <w:tcW w:w="3588" w:type="dxa"/>
            <w:shd w:val="clear" w:color="auto" w:fill="D9D9D9" w:themeFill="background1" w:themeFillShade="D9"/>
          </w:tcPr>
          <w:p w14:paraId="2DF2F76A" w14:textId="77777777" w:rsidR="00D231F0" w:rsidRDefault="00D231F0" w:rsidP="00A02B19">
            <w:pPr>
              <w:rPr>
                <w:rFonts w:ascii="Verdana" w:hAnsi="Verdana"/>
                <w:b/>
                <w:bCs/>
                <w:sz w:val="18"/>
                <w:szCs w:val="18"/>
              </w:rPr>
            </w:pPr>
            <w:r>
              <w:rPr>
                <w:rFonts w:ascii="Verdana" w:hAnsi="Verdana"/>
                <w:b/>
                <w:bCs/>
                <w:sz w:val="18"/>
                <w:szCs w:val="18"/>
              </w:rPr>
              <w:t xml:space="preserve">Collaborating organizations conducting this activity </w:t>
            </w:r>
          </w:p>
          <w:p w14:paraId="5D0A5EEB" w14:textId="77777777" w:rsidR="00D231F0" w:rsidRDefault="00D231F0" w:rsidP="00A02B19">
            <w:pPr>
              <w:rPr>
                <w:rFonts w:ascii="Verdana" w:hAnsi="Verdana"/>
                <w:b/>
                <w:bCs/>
                <w:sz w:val="18"/>
                <w:szCs w:val="18"/>
              </w:rPr>
            </w:pPr>
          </w:p>
        </w:tc>
        <w:tc>
          <w:tcPr>
            <w:tcW w:w="1800" w:type="dxa"/>
            <w:shd w:val="clear" w:color="auto" w:fill="D9D9D9" w:themeFill="background1" w:themeFillShade="D9"/>
          </w:tcPr>
          <w:p w14:paraId="71E84D29" w14:textId="77777777" w:rsidR="00D231F0" w:rsidRDefault="00D231F0" w:rsidP="00A02B19">
            <w:pPr>
              <w:rPr>
                <w:rFonts w:ascii="Verdana" w:hAnsi="Verdana"/>
                <w:b/>
                <w:bCs/>
                <w:sz w:val="18"/>
                <w:szCs w:val="18"/>
              </w:rPr>
            </w:pPr>
            <w:r>
              <w:rPr>
                <w:rFonts w:ascii="Verdana" w:hAnsi="Verdana"/>
                <w:b/>
                <w:bCs/>
                <w:sz w:val="18"/>
                <w:szCs w:val="18"/>
              </w:rPr>
              <w:t>Have written agreement with this entity</w:t>
            </w:r>
          </w:p>
        </w:tc>
        <w:tc>
          <w:tcPr>
            <w:tcW w:w="1800" w:type="dxa"/>
            <w:shd w:val="clear" w:color="auto" w:fill="D9D9D9" w:themeFill="background1" w:themeFillShade="D9"/>
          </w:tcPr>
          <w:p w14:paraId="77E51E65" w14:textId="77777777" w:rsidR="00D231F0" w:rsidRDefault="00D231F0" w:rsidP="00A02B19">
            <w:pPr>
              <w:rPr>
                <w:rFonts w:ascii="Verdana" w:hAnsi="Verdana"/>
                <w:b/>
                <w:bCs/>
                <w:sz w:val="18"/>
                <w:szCs w:val="18"/>
              </w:rPr>
            </w:pPr>
            <w:r>
              <w:rPr>
                <w:rFonts w:ascii="Verdana" w:hAnsi="Verdana"/>
                <w:b/>
                <w:bCs/>
                <w:sz w:val="18"/>
                <w:szCs w:val="18"/>
              </w:rPr>
              <w:t>Provide financial support to this entity</w:t>
            </w:r>
          </w:p>
        </w:tc>
        <w:tc>
          <w:tcPr>
            <w:tcW w:w="1710" w:type="dxa"/>
            <w:shd w:val="clear" w:color="auto" w:fill="D9D9D9" w:themeFill="background1" w:themeFillShade="D9"/>
          </w:tcPr>
          <w:p w14:paraId="2BCBF650" w14:textId="77777777" w:rsidR="00D231F0" w:rsidRDefault="00D231F0" w:rsidP="00A02B19">
            <w:pPr>
              <w:rPr>
                <w:rFonts w:ascii="Verdana" w:hAnsi="Verdana"/>
                <w:b/>
                <w:bCs/>
                <w:sz w:val="18"/>
                <w:szCs w:val="18"/>
              </w:rPr>
            </w:pPr>
            <w:r>
              <w:rPr>
                <w:rFonts w:ascii="Verdana" w:hAnsi="Verdana"/>
                <w:b/>
                <w:bCs/>
                <w:sz w:val="18"/>
                <w:szCs w:val="18"/>
              </w:rPr>
              <w:t>Receive financial support from this entity</w:t>
            </w:r>
          </w:p>
        </w:tc>
      </w:tr>
      <w:tr w:rsidR="00D231F0" w14:paraId="613F1335" w14:textId="77777777" w:rsidTr="00FA1D47">
        <w:trPr>
          <w:cantSplit/>
          <w:jc w:val="center"/>
        </w:trPr>
        <w:tc>
          <w:tcPr>
            <w:tcW w:w="3588" w:type="dxa"/>
          </w:tcPr>
          <w:p w14:paraId="233FE4AA" w14:textId="77777777" w:rsidR="00D231F0" w:rsidRDefault="00D231F0" w:rsidP="00A02B19">
            <w:pPr>
              <w:rPr>
                <w:rFonts w:ascii="Verdana" w:hAnsi="Verdana"/>
                <w:b/>
                <w:bCs/>
                <w:sz w:val="18"/>
                <w:szCs w:val="18"/>
              </w:rPr>
            </w:pPr>
            <w:r>
              <w:rPr>
                <w:rFonts w:ascii="Verdana" w:hAnsi="Verdana"/>
                <w:b/>
                <w:bCs/>
                <w:sz w:val="18"/>
                <w:szCs w:val="18"/>
              </w:rPr>
              <w:t>Banks/financial institution</w:t>
            </w:r>
          </w:p>
        </w:tc>
        <w:tc>
          <w:tcPr>
            <w:tcW w:w="1800" w:type="dxa"/>
          </w:tcPr>
          <w:p w14:paraId="653407AD" w14:textId="77777777" w:rsidR="00D231F0" w:rsidRDefault="00D231F0" w:rsidP="00A02B19">
            <w:pPr>
              <w:rPr>
                <w:rFonts w:ascii="Verdana" w:hAnsi="Verdana"/>
                <w:b/>
                <w:bCs/>
                <w:sz w:val="18"/>
                <w:szCs w:val="18"/>
              </w:rPr>
            </w:pPr>
          </w:p>
        </w:tc>
        <w:tc>
          <w:tcPr>
            <w:tcW w:w="1800" w:type="dxa"/>
          </w:tcPr>
          <w:p w14:paraId="18176159" w14:textId="77777777" w:rsidR="00D231F0" w:rsidRDefault="00D231F0" w:rsidP="00A02B19">
            <w:pPr>
              <w:rPr>
                <w:rFonts w:ascii="Verdana" w:hAnsi="Verdana"/>
                <w:b/>
                <w:bCs/>
                <w:sz w:val="18"/>
                <w:szCs w:val="18"/>
              </w:rPr>
            </w:pPr>
          </w:p>
        </w:tc>
        <w:tc>
          <w:tcPr>
            <w:tcW w:w="1710" w:type="dxa"/>
          </w:tcPr>
          <w:p w14:paraId="53FE6394" w14:textId="77777777" w:rsidR="00D231F0" w:rsidRDefault="00D231F0" w:rsidP="00A02B19">
            <w:pPr>
              <w:rPr>
                <w:rFonts w:ascii="Verdana" w:hAnsi="Verdana"/>
                <w:b/>
                <w:bCs/>
                <w:sz w:val="18"/>
                <w:szCs w:val="18"/>
              </w:rPr>
            </w:pPr>
          </w:p>
        </w:tc>
      </w:tr>
      <w:tr w:rsidR="00D231F0" w14:paraId="55DB5DC5" w14:textId="77777777" w:rsidTr="00FA1D47">
        <w:trPr>
          <w:cantSplit/>
          <w:jc w:val="center"/>
        </w:trPr>
        <w:tc>
          <w:tcPr>
            <w:tcW w:w="3588" w:type="dxa"/>
          </w:tcPr>
          <w:p w14:paraId="4BD0CE6A" w14:textId="77777777" w:rsidR="00D231F0" w:rsidRDefault="00D231F0" w:rsidP="00A02B19">
            <w:pPr>
              <w:rPr>
                <w:rFonts w:ascii="Verdana" w:hAnsi="Verdana"/>
                <w:b/>
                <w:bCs/>
                <w:sz w:val="18"/>
                <w:szCs w:val="18"/>
              </w:rPr>
            </w:pPr>
            <w:r>
              <w:rPr>
                <w:rFonts w:ascii="Verdana" w:hAnsi="Verdana"/>
                <w:b/>
                <w:bCs/>
                <w:sz w:val="18"/>
                <w:szCs w:val="18"/>
              </w:rPr>
              <w:t>Independent Living Center</w:t>
            </w:r>
          </w:p>
        </w:tc>
        <w:tc>
          <w:tcPr>
            <w:tcW w:w="1800" w:type="dxa"/>
          </w:tcPr>
          <w:p w14:paraId="248BA382" w14:textId="77777777" w:rsidR="00D231F0" w:rsidRDefault="00D231F0" w:rsidP="00A02B19">
            <w:pPr>
              <w:rPr>
                <w:rFonts w:ascii="Verdana" w:hAnsi="Verdana"/>
                <w:b/>
                <w:bCs/>
                <w:sz w:val="18"/>
                <w:szCs w:val="18"/>
              </w:rPr>
            </w:pPr>
          </w:p>
        </w:tc>
        <w:tc>
          <w:tcPr>
            <w:tcW w:w="1800" w:type="dxa"/>
          </w:tcPr>
          <w:p w14:paraId="1C0C7464" w14:textId="77777777" w:rsidR="00D231F0" w:rsidRDefault="00D231F0" w:rsidP="00A02B19">
            <w:pPr>
              <w:rPr>
                <w:rFonts w:ascii="Verdana" w:hAnsi="Verdana"/>
                <w:b/>
                <w:bCs/>
                <w:sz w:val="18"/>
                <w:szCs w:val="18"/>
              </w:rPr>
            </w:pPr>
          </w:p>
        </w:tc>
        <w:tc>
          <w:tcPr>
            <w:tcW w:w="1710" w:type="dxa"/>
          </w:tcPr>
          <w:p w14:paraId="24D9E2B7" w14:textId="77777777" w:rsidR="00D231F0" w:rsidRDefault="00D231F0" w:rsidP="00A02B19">
            <w:pPr>
              <w:rPr>
                <w:rFonts w:ascii="Verdana" w:hAnsi="Verdana"/>
                <w:b/>
                <w:bCs/>
                <w:sz w:val="18"/>
                <w:szCs w:val="18"/>
              </w:rPr>
            </w:pPr>
          </w:p>
        </w:tc>
      </w:tr>
      <w:tr w:rsidR="00D231F0" w14:paraId="2057761A" w14:textId="77777777" w:rsidTr="00FA1D47">
        <w:trPr>
          <w:cantSplit/>
          <w:jc w:val="center"/>
        </w:trPr>
        <w:tc>
          <w:tcPr>
            <w:tcW w:w="3588" w:type="dxa"/>
          </w:tcPr>
          <w:p w14:paraId="5BA93FDB" w14:textId="77777777" w:rsidR="00D231F0" w:rsidRDefault="00D231F0" w:rsidP="00A02B19">
            <w:pPr>
              <w:rPr>
                <w:rFonts w:ascii="Verdana" w:hAnsi="Verdana"/>
                <w:b/>
                <w:bCs/>
                <w:sz w:val="18"/>
                <w:szCs w:val="18"/>
              </w:rPr>
            </w:pPr>
            <w:r>
              <w:rPr>
                <w:rFonts w:ascii="Verdana" w:hAnsi="Verdana"/>
                <w:b/>
                <w:bCs/>
                <w:sz w:val="18"/>
                <w:szCs w:val="18"/>
              </w:rPr>
              <w:t>Easter Seals</w:t>
            </w:r>
          </w:p>
        </w:tc>
        <w:tc>
          <w:tcPr>
            <w:tcW w:w="1800" w:type="dxa"/>
          </w:tcPr>
          <w:p w14:paraId="0703A6FA" w14:textId="77777777" w:rsidR="00D231F0" w:rsidRDefault="00D231F0" w:rsidP="00A02B19">
            <w:pPr>
              <w:rPr>
                <w:rFonts w:ascii="Verdana" w:hAnsi="Verdana"/>
                <w:b/>
                <w:bCs/>
                <w:sz w:val="18"/>
                <w:szCs w:val="18"/>
              </w:rPr>
            </w:pPr>
          </w:p>
        </w:tc>
        <w:tc>
          <w:tcPr>
            <w:tcW w:w="1800" w:type="dxa"/>
          </w:tcPr>
          <w:p w14:paraId="3229864F" w14:textId="77777777" w:rsidR="00D231F0" w:rsidRDefault="00D231F0" w:rsidP="00A02B19">
            <w:pPr>
              <w:rPr>
                <w:rFonts w:ascii="Verdana" w:hAnsi="Verdana"/>
                <w:b/>
                <w:bCs/>
                <w:sz w:val="18"/>
                <w:szCs w:val="18"/>
              </w:rPr>
            </w:pPr>
          </w:p>
        </w:tc>
        <w:tc>
          <w:tcPr>
            <w:tcW w:w="1710" w:type="dxa"/>
          </w:tcPr>
          <w:p w14:paraId="7E125518" w14:textId="77777777" w:rsidR="00D231F0" w:rsidRDefault="00D231F0" w:rsidP="00A02B19">
            <w:pPr>
              <w:rPr>
                <w:rFonts w:ascii="Verdana" w:hAnsi="Verdana"/>
                <w:b/>
                <w:bCs/>
                <w:sz w:val="18"/>
                <w:szCs w:val="18"/>
              </w:rPr>
            </w:pPr>
          </w:p>
        </w:tc>
      </w:tr>
      <w:tr w:rsidR="00D231F0" w14:paraId="69E9D042" w14:textId="77777777" w:rsidTr="00FA1D47">
        <w:trPr>
          <w:cantSplit/>
          <w:jc w:val="center"/>
        </w:trPr>
        <w:tc>
          <w:tcPr>
            <w:tcW w:w="3588" w:type="dxa"/>
          </w:tcPr>
          <w:p w14:paraId="565A8B00" w14:textId="77777777" w:rsidR="00D231F0" w:rsidRDefault="00D231F0" w:rsidP="00A02B19">
            <w:pPr>
              <w:rPr>
                <w:rFonts w:ascii="Verdana" w:hAnsi="Verdana"/>
                <w:b/>
                <w:bCs/>
                <w:sz w:val="18"/>
                <w:szCs w:val="18"/>
              </w:rPr>
            </w:pPr>
            <w:r>
              <w:rPr>
                <w:rFonts w:ascii="Verdana" w:hAnsi="Verdana"/>
                <w:b/>
                <w:bCs/>
                <w:sz w:val="18"/>
                <w:szCs w:val="18"/>
              </w:rPr>
              <w:t>Disability/AT Organizations</w:t>
            </w:r>
          </w:p>
        </w:tc>
        <w:tc>
          <w:tcPr>
            <w:tcW w:w="1800" w:type="dxa"/>
          </w:tcPr>
          <w:p w14:paraId="6A936ABF" w14:textId="77777777" w:rsidR="00D231F0" w:rsidRDefault="00D231F0" w:rsidP="00A02B19">
            <w:pPr>
              <w:rPr>
                <w:rFonts w:ascii="Verdana" w:hAnsi="Verdana"/>
                <w:b/>
                <w:bCs/>
                <w:sz w:val="18"/>
                <w:szCs w:val="18"/>
              </w:rPr>
            </w:pPr>
          </w:p>
        </w:tc>
        <w:tc>
          <w:tcPr>
            <w:tcW w:w="1800" w:type="dxa"/>
          </w:tcPr>
          <w:p w14:paraId="347302DF" w14:textId="77777777" w:rsidR="00D231F0" w:rsidRDefault="00D231F0" w:rsidP="00A02B19">
            <w:pPr>
              <w:rPr>
                <w:rFonts w:ascii="Verdana" w:hAnsi="Verdana"/>
                <w:b/>
                <w:bCs/>
                <w:sz w:val="18"/>
                <w:szCs w:val="18"/>
              </w:rPr>
            </w:pPr>
          </w:p>
        </w:tc>
        <w:tc>
          <w:tcPr>
            <w:tcW w:w="1710" w:type="dxa"/>
          </w:tcPr>
          <w:p w14:paraId="3B41E48D" w14:textId="77777777" w:rsidR="00D231F0" w:rsidRDefault="00D231F0" w:rsidP="00A02B19">
            <w:pPr>
              <w:rPr>
                <w:rFonts w:ascii="Verdana" w:hAnsi="Verdana"/>
                <w:b/>
                <w:bCs/>
                <w:sz w:val="18"/>
                <w:szCs w:val="18"/>
              </w:rPr>
            </w:pPr>
          </w:p>
        </w:tc>
      </w:tr>
      <w:tr w:rsidR="00D231F0" w14:paraId="72249551" w14:textId="77777777" w:rsidTr="00FA1D47">
        <w:trPr>
          <w:cantSplit/>
          <w:jc w:val="center"/>
        </w:trPr>
        <w:tc>
          <w:tcPr>
            <w:tcW w:w="3588" w:type="dxa"/>
          </w:tcPr>
          <w:p w14:paraId="49E7686A" w14:textId="77777777" w:rsidR="00D231F0" w:rsidRDefault="00D231F0" w:rsidP="00A02B19">
            <w:pPr>
              <w:rPr>
                <w:rFonts w:ascii="Verdana" w:hAnsi="Verdana"/>
                <w:b/>
                <w:bCs/>
                <w:sz w:val="18"/>
                <w:szCs w:val="18"/>
              </w:rPr>
            </w:pPr>
            <w:r>
              <w:rPr>
                <w:rFonts w:ascii="Verdana" w:hAnsi="Verdana"/>
                <w:b/>
                <w:bCs/>
                <w:sz w:val="18"/>
                <w:szCs w:val="18"/>
              </w:rPr>
              <w:t>Federal Entities/Agencies</w:t>
            </w:r>
          </w:p>
        </w:tc>
        <w:tc>
          <w:tcPr>
            <w:tcW w:w="1800" w:type="dxa"/>
          </w:tcPr>
          <w:p w14:paraId="4D9D8EB0" w14:textId="77777777" w:rsidR="00D231F0" w:rsidRDefault="00D231F0" w:rsidP="00A02B19">
            <w:pPr>
              <w:rPr>
                <w:rFonts w:ascii="Verdana" w:hAnsi="Verdana"/>
                <w:b/>
                <w:bCs/>
                <w:sz w:val="18"/>
                <w:szCs w:val="18"/>
              </w:rPr>
            </w:pPr>
          </w:p>
        </w:tc>
        <w:tc>
          <w:tcPr>
            <w:tcW w:w="1800" w:type="dxa"/>
          </w:tcPr>
          <w:p w14:paraId="3077CA28" w14:textId="77777777" w:rsidR="00D231F0" w:rsidRDefault="00D231F0" w:rsidP="00A02B19">
            <w:pPr>
              <w:rPr>
                <w:rFonts w:ascii="Verdana" w:hAnsi="Verdana"/>
                <w:b/>
                <w:bCs/>
                <w:sz w:val="18"/>
                <w:szCs w:val="18"/>
              </w:rPr>
            </w:pPr>
          </w:p>
        </w:tc>
        <w:tc>
          <w:tcPr>
            <w:tcW w:w="1710" w:type="dxa"/>
          </w:tcPr>
          <w:p w14:paraId="7E9340A9" w14:textId="77777777" w:rsidR="00D231F0" w:rsidRDefault="00D231F0" w:rsidP="00A02B19">
            <w:pPr>
              <w:rPr>
                <w:rFonts w:ascii="Verdana" w:hAnsi="Verdana"/>
                <w:b/>
                <w:bCs/>
                <w:sz w:val="18"/>
                <w:szCs w:val="18"/>
              </w:rPr>
            </w:pPr>
          </w:p>
        </w:tc>
      </w:tr>
      <w:tr w:rsidR="00D231F0" w14:paraId="2413A386" w14:textId="77777777" w:rsidTr="00FA1D47">
        <w:trPr>
          <w:cantSplit/>
          <w:jc w:val="center"/>
        </w:trPr>
        <w:tc>
          <w:tcPr>
            <w:tcW w:w="3588" w:type="dxa"/>
          </w:tcPr>
          <w:p w14:paraId="0081436F" w14:textId="77777777" w:rsidR="00D231F0" w:rsidRDefault="00D231F0" w:rsidP="00A02B19">
            <w:pPr>
              <w:rPr>
                <w:rFonts w:ascii="Verdana" w:hAnsi="Verdana"/>
                <w:b/>
                <w:bCs/>
                <w:sz w:val="18"/>
                <w:szCs w:val="18"/>
              </w:rPr>
            </w:pPr>
            <w:r>
              <w:rPr>
                <w:rFonts w:ascii="Verdana" w:hAnsi="Verdana"/>
                <w:b/>
                <w:bCs/>
                <w:sz w:val="18"/>
                <w:szCs w:val="18"/>
              </w:rPr>
              <w:t>State Entities/Agencies</w:t>
            </w:r>
          </w:p>
        </w:tc>
        <w:tc>
          <w:tcPr>
            <w:tcW w:w="1800" w:type="dxa"/>
          </w:tcPr>
          <w:p w14:paraId="7A04A84D" w14:textId="77777777" w:rsidR="00D231F0" w:rsidRDefault="00D231F0" w:rsidP="00A02B19">
            <w:pPr>
              <w:rPr>
                <w:rFonts w:ascii="Verdana" w:hAnsi="Verdana"/>
                <w:b/>
                <w:bCs/>
                <w:sz w:val="18"/>
                <w:szCs w:val="18"/>
              </w:rPr>
            </w:pPr>
          </w:p>
        </w:tc>
        <w:tc>
          <w:tcPr>
            <w:tcW w:w="1800" w:type="dxa"/>
          </w:tcPr>
          <w:p w14:paraId="1FB98DE8" w14:textId="77777777" w:rsidR="00D231F0" w:rsidRDefault="00D231F0" w:rsidP="00A02B19">
            <w:pPr>
              <w:rPr>
                <w:rFonts w:ascii="Verdana" w:hAnsi="Verdana"/>
                <w:b/>
                <w:bCs/>
                <w:sz w:val="18"/>
                <w:szCs w:val="18"/>
              </w:rPr>
            </w:pPr>
          </w:p>
        </w:tc>
        <w:tc>
          <w:tcPr>
            <w:tcW w:w="1710" w:type="dxa"/>
          </w:tcPr>
          <w:p w14:paraId="2C85CCEE" w14:textId="77777777" w:rsidR="00D231F0" w:rsidRDefault="00D231F0" w:rsidP="00A02B19">
            <w:pPr>
              <w:rPr>
                <w:rFonts w:ascii="Verdana" w:hAnsi="Verdana"/>
                <w:b/>
                <w:bCs/>
                <w:sz w:val="18"/>
                <w:szCs w:val="18"/>
              </w:rPr>
            </w:pPr>
          </w:p>
        </w:tc>
      </w:tr>
      <w:tr w:rsidR="00D231F0" w14:paraId="57C32544" w14:textId="77777777" w:rsidTr="00FA1D47">
        <w:trPr>
          <w:cantSplit/>
          <w:jc w:val="center"/>
        </w:trPr>
        <w:tc>
          <w:tcPr>
            <w:tcW w:w="3588" w:type="dxa"/>
          </w:tcPr>
          <w:p w14:paraId="20751616" w14:textId="77777777" w:rsidR="00D231F0" w:rsidRDefault="00D231F0" w:rsidP="00A02B19">
            <w:pPr>
              <w:rPr>
                <w:rFonts w:ascii="Verdana" w:hAnsi="Verdana"/>
                <w:b/>
                <w:bCs/>
                <w:sz w:val="18"/>
                <w:szCs w:val="18"/>
              </w:rPr>
            </w:pPr>
            <w:r>
              <w:rPr>
                <w:rFonts w:ascii="Verdana" w:hAnsi="Verdana"/>
                <w:b/>
                <w:bCs/>
                <w:sz w:val="18"/>
                <w:szCs w:val="18"/>
              </w:rPr>
              <w:t>Local/Community Entities</w:t>
            </w:r>
          </w:p>
        </w:tc>
        <w:tc>
          <w:tcPr>
            <w:tcW w:w="1800" w:type="dxa"/>
          </w:tcPr>
          <w:p w14:paraId="46DD0BA1" w14:textId="77777777" w:rsidR="00D231F0" w:rsidRDefault="00D231F0" w:rsidP="00A02B19">
            <w:pPr>
              <w:rPr>
                <w:rFonts w:ascii="Verdana" w:hAnsi="Verdana"/>
                <w:b/>
                <w:bCs/>
                <w:sz w:val="18"/>
                <w:szCs w:val="18"/>
              </w:rPr>
            </w:pPr>
          </w:p>
        </w:tc>
        <w:tc>
          <w:tcPr>
            <w:tcW w:w="1800" w:type="dxa"/>
          </w:tcPr>
          <w:p w14:paraId="2913FDD3" w14:textId="77777777" w:rsidR="00D231F0" w:rsidRDefault="00D231F0" w:rsidP="00A02B19">
            <w:pPr>
              <w:rPr>
                <w:rFonts w:ascii="Verdana" w:hAnsi="Verdana"/>
                <w:b/>
                <w:bCs/>
                <w:sz w:val="18"/>
                <w:szCs w:val="18"/>
              </w:rPr>
            </w:pPr>
          </w:p>
        </w:tc>
        <w:tc>
          <w:tcPr>
            <w:tcW w:w="1710" w:type="dxa"/>
          </w:tcPr>
          <w:p w14:paraId="7EFD556D" w14:textId="77777777" w:rsidR="00D231F0" w:rsidRDefault="00D231F0" w:rsidP="00A02B19">
            <w:pPr>
              <w:rPr>
                <w:rFonts w:ascii="Verdana" w:hAnsi="Verdana"/>
                <w:b/>
                <w:bCs/>
                <w:sz w:val="18"/>
                <w:szCs w:val="18"/>
              </w:rPr>
            </w:pPr>
          </w:p>
        </w:tc>
      </w:tr>
      <w:tr w:rsidR="00D231F0" w14:paraId="1ED4CBED" w14:textId="77777777" w:rsidTr="00FA1D47">
        <w:trPr>
          <w:cantSplit/>
          <w:jc w:val="center"/>
        </w:trPr>
        <w:tc>
          <w:tcPr>
            <w:tcW w:w="3588" w:type="dxa"/>
          </w:tcPr>
          <w:p w14:paraId="7479867B" w14:textId="77777777" w:rsidR="00D231F0" w:rsidRDefault="00D231F0" w:rsidP="00A02B19">
            <w:pPr>
              <w:rPr>
                <w:rFonts w:ascii="Verdana" w:hAnsi="Verdana"/>
                <w:b/>
                <w:bCs/>
                <w:sz w:val="18"/>
                <w:szCs w:val="18"/>
              </w:rPr>
            </w:pPr>
            <w:r>
              <w:rPr>
                <w:rFonts w:ascii="Verdana" w:hAnsi="Verdana"/>
                <w:b/>
                <w:bCs/>
                <w:sz w:val="18"/>
                <w:szCs w:val="18"/>
              </w:rPr>
              <w:t xml:space="preserve">Private Entities </w:t>
            </w:r>
          </w:p>
        </w:tc>
        <w:tc>
          <w:tcPr>
            <w:tcW w:w="1800" w:type="dxa"/>
          </w:tcPr>
          <w:p w14:paraId="75290249" w14:textId="77777777" w:rsidR="00D231F0" w:rsidRDefault="00D231F0" w:rsidP="00A02B19">
            <w:pPr>
              <w:rPr>
                <w:rFonts w:ascii="Verdana" w:hAnsi="Verdana"/>
                <w:b/>
                <w:bCs/>
                <w:sz w:val="18"/>
                <w:szCs w:val="18"/>
              </w:rPr>
            </w:pPr>
          </w:p>
        </w:tc>
        <w:tc>
          <w:tcPr>
            <w:tcW w:w="1800" w:type="dxa"/>
          </w:tcPr>
          <w:p w14:paraId="4149900C" w14:textId="77777777" w:rsidR="00D231F0" w:rsidRDefault="00D231F0" w:rsidP="00A02B19">
            <w:pPr>
              <w:rPr>
                <w:rFonts w:ascii="Verdana" w:hAnsi="Verdana"/>
                <w:b/>
                <w:bCs/>
                <w:sz w:val="18"/>
                <w:szCs w:val="18"/>
              </w:rPr>
            </w:pPr>
          </w:p>
        </w:tc>
        <w:tc>
          <w:tcPr>
            <w:tcW w:w="1710" w:type="dxa"/>
          </w:tcPr>
          <w:p w14:paraId="3E27FAFF" w14:textId="77777777" w:rsidR="00D231F0" w:rsidRDefault="00D231F0" w:rsidP="00A02B19">
            <w:pPr>
              <w:rPr>
                <w:rFonts w:ascii="Verdana" w:hAnsi="Verdana"/>
                <w:b/>
                <w:bCs/>
                <w:sz w:val="18"/>
                <w:szCs w:val="18"/>
              </w:rPr>
            </w:pPr>
          </w:p>
        </w:tc>
      </w:tr>
      <w:tr w:rsidR="00D231F0" w14:paraId="07728D1D" w14:textId="77777777" w:rsidTr="00FA1D47">
        <w:trPr>
          <w:cantSplit/>
          <w:jc w:val="center"/>
        </w:trPr>
        <w:tc>
          <w:tcPr>
            <w:tcW w:w="3588" w:type="dxa"/>
          </w:tcPr>
          <w:p w14:paraId="649FFAEB" w14:textId="77777777" w:rsidR="00D231F0" w:rsidRDefault="00D231F0" w:rsidP="00A02B19">
            <w:pPr>
              <w:tabs>
                <w:tab w:val="left" w:pos="1152"/>
                <w:tab w:val="left" w:pos="1440"/>
                <w:tab w:val="left" w:pos="1728"/>
              </w:tabs>
              <w:rPr>
                <w:rFonts w:ascii="Verdana" w:hAnsi="Verdana"/>
                <w:b/>
                <w:bCs/>
                <w:sz w:val="18"/>
                <w:szCs w:val="18"/>
              </w:rPr>
            </w:pPr>
            <w:r>
              <w:rPr>
                <w:rFonts w:ascii="Verdana" w:hAnsi="Verdana"/>
                <w:b/>
                <w:bCs/>
                <w:sz w:val="18"/>
                <w:szCs w:val="18"/>
              </w:rPr>
              <w:t xml:space="preserve">Other </w:t>
            </w:r>
            <w:r w:rsidRPr="0066123D">
              <w:rPr>
                <w:rFonts w:ascii="Verdana" w:hAnsi="Verdana"/>
                <w:bCs/>
                <w:i/>
                <w:sz w:val="18"/>
                <w:szCs w:val="18"/>
              </w:rPr>
              <w:t>(describe)</w:t>
            </w:r>
          </w:p>
        </w:tc>
        <w:tc>
          <w:tcPr>
            <w:tcW w:w="1800" w:type="dxa"/>
          </w:tcPr>
          <w:p w14:paraId="6869EF92" w14:textId="77777777" w:rsidR="00D231F0" w:rsidRDefault="00D231F0" w:rsidP="00A02B19">
            <w:pPr>
              <w:rPr>
                <w:rFonts w:ascii="Verdana" w:hAnsi="Verdana"/>
                <w:b/>
                <w:bCs/>
                <w:sz w:val="18"/>
                <w:szCs w:val="18"/>
              </w:rPr>
            </w:pPr>
          </w:p>
        </w:tc>
        <w:tc>
          <w:tcPr>
            <w:tcW w:w="1800" w:type="dxa"/>
          </w:tcPr>
          <w:p w14:paraId="4318AAF3" w14:textId="77777777" w:rsidR="00D231F0" w:rsidRDefault="00D231F0" w:rsidP="00A02B19">
            <w:pPr>
              <w:rPr>
                <w:rFonts w:ascii="Verdana" w:hAnsi="Verdana"/>
                <w:b/>
                <w:bCs/>
                <w:sz w:val="18"/>
                <w:szCs w:val="18"/>
              </w:rPr>
            </w:pPr>
          </w:p>
        </w:tc>
        <w:tc>
          <w:tcPr>
            <w:tcW w:w="1710" w:type="dxa"/>
          </w:tcPr>
          <w:p w14:paraId="2463103C" w14:textId="77777777" w:rsidR="00D231F0" w:rsidRDefault="00D231F0" w:rsidP="00A02B19">
            <w:pPr>
              <w:rPr>
                <w:rFonts w:ascii="Verdana" w:hAnsi="Verdana"/>
                <w:b/>
                <w:bCs/>
                <w:sz w:val="18"/>
                <w:szCs w:val="18"/>
              </w:rPr>
            </w:pPr>
          </w:p>
        </w:tc>
      </w:tr>
    </w:tbl>
    <w:p w14:paraId="509C57AB" w14:textId="77777777" w:rsidR="00AB4C76" w:rsidRDefault="00F10FFA" w:rsidP="000609FD">
      <w:pPr>
        <w:pStyle w:val="ListParagraph"/>
        <w:numPr>
          <w:ilvl w:val="2"/>
          <w:numId w:val="9"/>
        </w:numPr>
        <w:spacing w:before="240"/>
        <w:rPr>
          <w:rFonts w:ascii="Verdana" w:hAnsi="Verdana"/>
          <w:b/>
          <w:bCs/>
          <w:sz w:val="18"/>
          <w:szCs w:val="18"/>
        </w:rPr>
      </w:pPr>
      <w:r w:rsidRPr="007F523E">
        <w:rPr>
          <w:rFonts w:ascii="Verdana" w:hAnsi="Verdana"/>
          <w:b/>
          <w:bCs/>
          <w:sz w:val="18"/>
          <w:szCs w:val="18"/>
        </w:rPr>
        <w:t xml:space="preserve">Provide a short description of at least one and no more than three planned training activities.  </w:t>
      </w:r>
      <w:r w:rsidR="004E159D" w:rsidRPr="007F523E">
        <w:rPr>
          <w:rFonts w:ascii="Verdana" w:hAnsi="Verdana"/>
          <w:b/>
          <w:bCs/>
          <w:sz w:val="18"/>
          <w:szCs w:val="18"/>
        </w:rPr>
        <w:t xml:space="preserve">One of the activities described must be planned Information and Communication Technology (ICT) accessibility training that will provide the required ICT Training performance measures.  </w:t>
      </w:r>
      <w:r w:rsidR="00F11220" w:rsidRPr="007F523E">
        <w:rPr>
          <w:rFonts w:ascii="Verdana" w:hAnsi="Verdana"/>
          <w:b/>
          <w:bCs/>
          <w:sz w:val="18"/>
          <w:szCs w:val="18"/>
        </w:rPr>
        <w:t xml:space="preserve">If </w:t>
      </w:r>
      <w:r w:rsidR="00F14759" w:rsidRPr="007F523E">
        <w:rPr>
          <w:rFonts w:ascii="Verdana" w:hAnsi="Verdana"/>
          <w:b/>
          <w:bCs/>
          <w:sz w:val="18"/>
          <w:szCs w:val="18"/>
        </w:rPr>
        <w:t>the Statewide AT Program is</w:t>
      </w:r>
      <w:r w:rsidR="00F11220" w:rsidRPr="007F523E">
        <w:rPr>
          <w:rFonts w:ascii="Verdana" w:hAnsi="Verdana"/>
          <w:b/>
          <w:bCs/>
          <w:sz w:val="18"/>
          <w:szCs w:val="18"/>
        </w:rPr>
        <w:t xml:space="preserve"> meeting the</w:t>
      </w:r>
      <w:r w:rsidR="00F11220" w:rsidRPr="00AB4C76">
        <w:rPr>
          <w:rFonts w:ascii="Verdana" w:hAnsi="Verdana"/>
          <w:b/>
          <w:bCs/>
          <w:sz w:val="18"/>
          <w:szCs w:val="18"/>
        </w:rPr>
        <w:t xml:space="preserve"> transition requirements of the AT Act through training, please describe that planned activity.  </w:t>
      </w:r>
      <w:r w:rsidRPr="00AB4C76">
        <w:rPr>
          <w:rFonts w:ascii="Verdana" w:hAnsi="Verdana"/>
          <w:b/>
          <w:bCs/>
          <w:sz w:val="18"/>
          <w:szCs w:val="18"/>
        </w:rPr>
        <w:t xml:space="preserve">If </w:t>
      </w:r>
      <w:r w:rsidR="00F14759" w:rsidRPr="00AB4C76">
        <w:rPr>
          <w:rFonts w:ascii="Verdana" w:hAnsi="Verdana"/>
          <w:b/>
          <w:bCs/>
          <w:sz w:val="18"/>
          <w:szCs w:val="18"/>
        </w:rPr>
        <w:t xml:space="preserve">the Statewide AT Program </w:t>
      </w:r>
      <w:r w:rsidRPr="00AB4C76">
        <w:rPr>
          <w:rFonts w:ascii="Verdana" w:hAnsi="Verdana"/>
          <w:b/>
          <w:bCs/>
          <w:sz w:val="18"/>
          <w:szCs w:val="18"/>
        </w:rPr>
        <w:t>sponsor</w:t>
      </w:r>
      <w:r w:rsidR="00F14759" w:rsidRPr="00AB4C76">
        <w:rPr>
          <w:rFonts w:ascii="Verdana" w:hAnsi="Verdana"/>
          <w:b/>
          <w:bCs/>
          <w:sz w:val="18"/>
          <w:szCs w:val="18"/>
        </w:rPr>
        <w:t>s</w:t>
      </w:r>
      <w:r w:rsidRPr="00AB4C76">
        <w:rPr>
          <w:rFonts w:ascii="Verdana" w:hAnsi="Verdana"/>
          <w:b/>
          <w:bCs/>
          <w:sz w:val="18"/>
          <w:szCs w:val="18"/>
        </w:rPr>
        <w:t xml:space="preserve"> or co-sponsor</w:t>
      </w:r>
      <w:r w:rsidR="00F14759" w:rsidRPr="00AB4C76">
        <w:rPr>
          <w:rFonts w:ascii="Verdana" w:hAnsi="Verdana"/>
          <w:b/>
          <w:bCs/>
          <w:sz w:val="18"/>
          <w:szCs w:val="18"/>
        </w:rPr>
        <w:t>s</w:t>
      </w:r>
      <w:r w:rsidRPr="00AB4C76">
        <w:rPr>
          <w:rFonts w:ascii="Verdana" w:hAnsi="Verdana"/>
          <w:b/>
          <w:bCs/>
          <w:sz w:val="18"/>
          <w:szCs w:val="18"/>
        </w:rPr>
        <w:t xml:space="preserve"> a statewide conference please include that event as one you describe</w:t>
      </w:r>
      <w:r w:rsidR="00F11220" w:rsidRPr="00AB4C76">
        <w:rPr>
          <w:rFonts w:ascii="Verdana" w:hAnsi="Verdana"/>
          <w:b/>
          <w:bCs/>
          <w:sz w:val="18"/>
          <w:szCs w:val="18"/>
        </w:rPr>
        <w:t xml:space="preserve">. </w:t>
      </w:r>
      <w:r w:rsidRPr="00AB4C76">
        <w:rPr>
          <w:rFonts w:ascii="Verdana" w:hAnsi="Verdana"/>
          <w:b/>
          <w:bCs/>
          <w:sz w:val="18"/>
          <w:szCs w:val="18"/>
        </w:rPr>
        <w:t xml:space="preserve"> </w:t>
      </w:r>
    </w:p>
    <w:p w14:paraId="18DC1590" w14:textId="77777777" w:rsidR="00CB0630" w:rsidRDefault="00F11220" w:rsidP="00F11220">
      <w:pPr>
        <w:tabs>
          <w:tab w:val="left" w:pos="1800"/>
        </w:tabs>
        <w:ind w:left="720"/>
        <w:rPr>
          <w:rFonts w:ascii="Verdana" w:hAnsi="Verdana"/>
          <w:b/>
          <w:sz w:val="18"/>
          <w:szCs w:val="18"/>
        </w:rPr>
      </w:pPr>
      <w:r w:rsidRPr="00284900">
        <w:rPr>
          <w:rFonts w:ascii="Verdana" w:hAnsi="Verdana"/>
          <w:b/>
          <w:sz w:val="18"/>
          <w:szCs w:val="18"/>
        </w:rPr>
        <w:t>Planned ICT Accessibility Training (required)</w:t>
      </w:r>
    </w:p>
    <w:p w14:paraId="2CA8081E" w14:textId="6D53AE1F" w:rsidR="00020208" w:rsidRPr="00C17458" w:rsidRDefault="00020208" w:rsidP="00020208">
      <w:pPr>
        <w:widowControl w:val="0"/>
        <w:rPr>
          <w:i/>
        </w:rPr>
      </w:pPr>
      <w:r w:rsidRPr="00C17458">
        <w:rPr>
          <w:i/>
        </w:rPr>
        <w:t xml:space="preserve">OSATP staff provide </w:t>
      </w:r>
      <w:r w:rsidR="00BA30A6" w:rsidRPr="00C17458">
        <w:rPr>
          <w:i/>
        </w:rPr>
        <w:t xml:space="preserve">introductory and advanced </w:t>
      </w:r>
      <w:r w:rsidRPr="00C17458">
        <w:rPr>
          <w:i/>
        </w:rPr>
        <w:t xml:space="preserve">ICT training to buissesses and educators. </w:t>
      </w:r>
      <w:r w:rsidR="00BA30A6" w:rsidRPr="00C17458">
        <w:rPr>
          <w:i/>
        </w:rPr>
        <w:t xml:space="preserve">During the two hour introductory </w:t>
      </w:r>
      <w:r w:rsidRPr="00C17458">
        <w:rPr>
          <w:i/>
        </w:rPr>
        <w:t>trainings</w:t>
      </w:r>
      <w:r w:rsidR="00BA30A6" w:rsidRPr="00C17458">
        <w:rPr>
          <w:i/>
        </w:rPr>
        <w:t xml:space="preserve">, </w:t>
      </w:r>
      <w:r w:rsidRPr="00C17458">
        <w:rPr>
          <w:i/>
        </w:rPr>
        <w:t xml:space="preserve">attendees </w:t>
      </w:r>
      <w:r w:rsidR="00BA30A6" w:rsidRPr="00C17458">
        <w:rPr>
          <w:i/>
        </w:rPr>
        <w:t xml:space="preserve">gain an understanding of </w:t>
      </w:r>
      <w:r w:rsidRPr="00C17458">
        <w:rPr>
          <w:i/>
        </w:rPr>
        <w:t>what accessible documents are</w:t>
      </w:r>
      <w:r w:rsidR="00BA30A6" w:rsidRPr="00C17458">
        <w:rPr>
          <w:i/>
        </w:rPr>
        <w:t xml:space="preserve">, </w:t>
      </w:r>
      <w:r w:rsidRPr="00C17458">
        <w:rPr>
          <w:i/>
        </w:rPr>
        <w:t>why they are important</w:t>
      </w:r>
      <w:r w:rsidR="00BA30A6" w:rsidRPr="00C17458">
        <w:rPr>
          <w:i/>
        </w:rPr>
        <w:t xml:space="preserve"> and </w:t>
      </w:r>
      <w:r w:rsidRPr="00C17458">
        <w:rPr>
          <w:i/>
        </w:rPr>
        <w:t>the fundamentals of accessible documents</w:t>
      </w:r>
      <w:r w:rsidR="00BA30A6" w:rsidRPr="00C17458">
        <w:rPr>
          <w:i/>
        </w:rPr>
        <w:t xml:space="preserve">; </w:t>
      </w:r>
      <w:r w:rsidRPr="00C17458">
        <w:rPr>
          <w:i/>
        </w:rPr>
        <w:t xml:space="preserve">learning what steps to take while creating documents that are inclusive to all people, regardless of their abilities. </w:t>
      </w:r>
      <w:r w:rsidR="00BA30A6" w:rsidRPr="00C17458">
        <w:rPr>
          <w:i/>
        </w:rPr>
        <w:t>The Specialists also share e</w:t>
      </w:r>
      <w:r w:rsidRPr="00C17458">
        <w:rPr>
          <w:i/>
        </w:rPr>
        <w:t>xamples of common formatting habits that can cause many documents to be inaccessible, and the simple alternative methods one could use instead to maxi</w:t>
      </w:r>
      <w:r w:rsidR="00BA30A6" w:rsidRPr="00C17458">
        <w:rPr>
          <w:i/>
        </w:rPr>
        <w:t>mize inclusivity were provided.</w:t>
      </w:r>
    </w:p>
    <w:p w14:paraId="265FA81F" w14:textId="2186F4EF" w:rsidR="00020208" w:rsidRPr="00C17458" w:rsidRDefault="00BA30A6" w:rsidP="00020208">
      <w:pPr>
        <w:widowControl w:val="0"/>
        <w:rPr>
          <w:i/>
          <w:color w:val="FF0000"/>
        </w:rPr>
      </w:pPr>
      <w:r w:rsidRPr="00C17458">
        <w:rPr>
          <w:i/>
        </w:rPr>
        <w:t xml:space="preserve">Bonneville Power Adminstration is just one of the businesses that the Oregon AT Program has provided this training to, and </w:t>
      </w:r>
      <w:r w:rsidR="00D5131C" w:rsidRPr="00C17458">
        <w:rPr>
          <w:i/>
        </w:rPr>
        <w:t xml:space="preserve">are scheduled to </w:t>
      </w:r>
      <w:r w:rsidRPr="00C17458">
        <w:rPr>
          <w:i/>
        </w:rPr>
        <w:t>provid</w:t>
      </w:r>
      <w:r w:rsidR="00D5131C" w:rsidRPr="00C17458">
        <w:rPr>
          <w:i/>
        </w:rPr>
        <w:t xml:space="preserve">e </w:t>
      </w:r>
      <w:r w:rsidRPr="00C17458">
        <w:rPr>
          <w:i/>
        </w:rPr>
        <w:t>more advanced ICT trainings</w:t>
      </w:r>
      <w:r w:rsidR="006143F8" w:rsidRPr="00C17458">
        <w:rPr>
          <w:i/>
        </w:rPr>
        <w:t xml:space="preserve"> to their </w:t>
      </w:r>
      <w:r w:rsidRPr="00C17458">
        <w:rPr>
          <w:i/>
          <w:color w:val="FF0000"/>
        </w:rPr>
        <w:t xml:space="preserve"> </w:t>
      </w:r>
      <w:r w:rsidR="00D5131C" w:rsidRPr="00C17458">
        <w:rPr>
          <w:i/>
        </w:rPr>
        <w:t>employees during this year.</w:t>
      </w:r>
    </w:p>
    <w:p w14:paraId="4E33F201" w14:textId="617358DE" w:rsidR="004A419C" w:rsidRDefault="004A419C" w:rsidP="00F11220">
      <w:pPr>
        <w:tabs>
          <w:tab w:val="left" w:pos="1800"/>
        </w:tabs>
        <w:ind w:left="720"/>
        <w:rPr>
          <w:rFonts w:ascii="Verdana" w:hAnsi="Verdana"/>
          <w:b/>
          <w:sz w:val="18"/>
          <w:szCs w:val="18"/>
        </w:rPr>
      </w:pPr>
    </w:p>
    <w:p w14:paraId="39D7EF26" w14:textId="77777777" w:rsidR="00F11220" w:rsidRDefault="00F11220" w:rsidP="00F11220">
      <w:pPr>
        <w:tabs>
          <w:tab w:val="left" w:pos="1800"/>
        </w:tabs>
        <w:ind w:left="720"/>
        <w:rPr>
          <w:rFonts w:ascii="Verdana" w:hAnsi="Verdana"/>
          <w:b/>
          <w:sz w:val="18"/>
          <w:szCs w:val="18"/>
        </w:rPr>
      </w:pPr>
      <w:r w:rsidRPr="00284900">
        <w:rPr>
          <w:rFonts w:ascii="Verdana" w:hAnsi="Verdana"/>
          <w:b/>
          <w:sz w:val="18"/>
          <w:szCs w:val="18"/>
        </w:rPr>
        <w:t>Planned Transition Training or Other Training Activity (optional)</w:t>
      </w:r>
    </w:p>
    <w:p w14:paraId="5BA50118" w14:textId="40C6B75A" w:rsidR="00387D75" w:rsidRPr="00C17458" w:rsidRDefault="00387D75" w:rsidP="00387D75">
      <w:pPr>
        <w:autoSpaceDE w:val="0"/>
        <w:autoSpaceDN w:val="0"/>
        <w:adjustRightInd w:val="0"/>
        <w:spacing w:after="0"/>
        <w:rPr>
          <w:i/>
          <w:sz w:val="22"/>
          <w:szCs w:val="18"/>
        </w:rPr>
      </w:pPr>
      <w:r w:rsidRPr="00C17458">
        <w:rPr>
          <w:i/>
          <w:sz w:val="22"/>
          <w:szCs w:val="18"/>
        </w:rPr>
        <w:t xml:space="preserve">The </w:t>
      </w:r>
      <w:r w:rsidR="004D5448" w:rsidRPr="00C17458">
        <w:rPr>
          <w:i/>
          <w:sz w:val="22"/>
          <w:szCs w:val="18"/>
        </w:rPr>
        <w:t xml:space="preserve">Oregon AT Program </w:t>
      </w:r>
      <w:r w:rsidRPr="00C17458">
        <w:rPr>
          <w:i/>
          <w:sz w:val="22"/>
          <w:szCs w:val="18"/>
        </w:rPr>
        <w:t>provide</w:t>
      </w:r>
      <w:r w:rsidR="004D5448" w:rsidRPr="00C17458">
        <w:rPr>
          <w:i/>
          <w:sz w:val="22"/>
          <w:szCs w:val="18"/>
        </w:rPr>
        <w:t>s</w:t>
      </w:r>
      <w:r w:rsidRPr="00C17458">
        <w:rPr>
          <w:i/>
          <w:sz w:val="22"/>
          <w:szCs w:val="18"/>
        </w:rPr>
        <w:t xml:space="preserve"> </w:t>
      </w:r>
      <w:r w:rsidR="007531A2" w:rsidRPr="00C17458">
        <w:rPr>
          <w:i/>
          <w:sz w:val="22"/>
          <w:szCs w:val="18"/>
        </w:rPr>
        <w:t xml:space="preserve">several </w:t>
      </w:r>
      <w:r w:rsidRPr="00C17458">
        <w:rPr>
          <w:i/>
          <w:sz w:val="22"/>
          <w:szCs w:val="18"/>
        </w:rPr>
        <w:t>AT Transition training</w:t>
      </w:r>
      <w:r w:rsidR="007531A2" w:rsidRPr="00C17458">
        <w:rPr>
          <w:i/>
          <w:sz w:val="22"/>
          <w:szCs w:val="18"/>
        </w:rPr>
        <w:t>s throughout the year, inlcuding</w:t>
      </w:r>
      <w:r w:rsidRPr="00C17458">
        <w:rPr>
          <w:i/>
          <w:sz w:val="22"/>
          <w:szCs w:val="18"/>
        </w:rPr>
        <w:t xml:space="preserve"> during the annual Oregon Statewide Transition Conference. Th</w:t>
      </w:r>
      <w:r w:rsidR="003A24F9" w:rsidRPr="00C17458">
        <w:rPr>
          <w:i/>
          <w:sz w:val="22"/>
          <w:szCs w:val="18"/>
        </w:rPr>
        <w:t>is</w:t>
      </w:r>
      <w:r w:rsidRPr="00C17458">
        <w:rPr>
          <w:i/>
          <w:sz w:val="22"/>
          <w:szCs w:val="18"/>
        </w:rPr>
        <w:t xml:space="preserve"> training presents parents and professionals with successful case studies highlighting the use of technology across a broad spectrum of academic and professional choices. Knowledge gained during the training increases participants awareness of how technology broadens the scope of employment possibilities for individuals with disabilities. </w:t>
      </w:r>
    </w:p>
    <w:p w14:paraId="153B59E9" w14:textId="00D5EB23" w:rsidR="00387D75" w:rsidRDefault="00387D75" w:rsidP="00F11220">
      <w:pPr>
        <w:tabs>
          <w:tab w:val="left" w:pos="1800"/>
        </w:tabs>
        <w:ind w:left="720"/>
        <w:rPr>
          <w:rFonts w:ascii="Verdana" w:hAnsi="Verdana"/>
          <w:b/>
          <w:sz w:val="18"/>
          <w:szCs w:val="18"/>
        </w:rPr>
      </w:pPr>
    </w:p>
    <w:p w14:paraId="2ECCF582" w14:textId="77777777" w:rsidR="00AB4C76" w:rsidRPr="007F523E" w:rsidRDefault="003B1F97" w:rsidP="000609FD">
      <w:pPr>
        <w:pStyle w:val="ListParagraph"/>
        <w:numPr>
          <w:ilvl w:val="2"/>
          <w:numId w:val="9"/>
        </w:numPr>
        <w:rPr>
          <w:rFonts w:ascii="Verdana" w:hAnsi="Verdana"/>
          <w:b/>
          <w:bCs/>
          <w:sz w:val="18"/>
          <w:szCs w:val="18"/>
        </w:rPr>
      </w:pPr>
      <w:r w:rsidRPr="007F523E">
        <w:rPr>
          <w:rFonts w:ascii="Verdana" w:hAnsi="Verdana"/>
          <w:b/>
          <w:bCs/>
          <w:sz w:val="18"/>
          <w:szCs w:val="18"/>
        </w:rPr>
        <w:t xml:space="preserve">The online page for this specific activity can be found at: </w:t>
      </w:r>
    </w:p>
    <w:p w14:paraId="07F3370D" w14:textId="2A7823F1" w:rsidR="00AB4C76" w:rsidRPr="00166E65" w:rsidRDefault="007F523E" w:rsidP="003B1F97">
      <w:pPr>
        <w:ind w:left="480"/>
      </w:pPr>
      <w:r w:rsidRPr="00166E65">
        <w:t>N/A</w:t>
      </w:r>
      <w:r w:rsidR="003B1F97" w:rsidRPr="00166E65">
        <w:t xml:space="preserve">  </w:t>
      </w:r>
    </w:p>
    <w:p w14:paraId="18939164" w14:textId="77777777" w:rsidR="004A419C" w:rsidRDefault="004A419C" w:rsidP="004A419C"/>
    <w:p w14:paraId="703D6E7C" w14:textId="77777777" w:rsidR="00AB4C76" w:rsidRDefault="00742F7A" w:rsidP="009D3A42">
      <w:pPr>
        <w:pStyle w:val="Heading3NoNumbering"/>
      </w:pPr>
      <w:r>
        <w:t xml:space="preserve">Technical Assistance </w:t>
      </w:r>
      <w:r w:rsidR="006F662C">
        <w:t>Activities</w:t>
      </w:r>
    </w:p>
    <w:p w14:paraId="7FC47DFC" w14:textId="77777777" w:rsidR="00AB4C76" w:rsidRDefault="00742F7A">
      <w:r>
        <w:t>The AT Act describes training as follows:</w:t>
      </w:r>
    </w:p>
    <w:p w14:paraId="30221EF7" w14:textId="77777777" w:rsidR="00742F7A" w:rsidRDefault="00742F7A">
      <w:r>
        <w:t>“(i) TRAINING AND TECHNICAL ASSISTANCE. —</w:t>
      </w:r>
    </w:p>
    <w:p w14:paraId="280AAB4B" w14:textId="77777777" w:rsidR="00742F7A" w:rsidRDefault="00742F7A">
      <w:r>
        <w:t>(I) IN GENERAL. —The State shall directly, or provide support to public or private entities with demonstrated expertise in collaborating with public or private agencies that serve individuals with disabilities, to develop and disseminate training materials, conduct training, and provide technical assistance, for individuals from local settings statewide, including representatives of State and local educational agencies, other State and local agencies, early intervention programs, adult service programs, hospitals and other health care facilities, institutions of higher education, and businesses.</w:t>
      </w:r>
    </w:p>
    <w:p w14:paraId="3C5A339D" w14:textId="77777777" w:rsidR="00742F7A" w:rsidRDefault="00742F7A">
      <w:r>
        <w:t xml:space="preserve">(II) AUTHORIZED ACTIVITIES. —In carrying out activities under </w:t>
      </w:r>
      <w:r w:rsidR="00E101B3">
        <w:t>sub clause</w:t>
      </w:r>
      <w:r>
        <w:t xml:space="preserve"> (I), the State shall carry out activities that enhance the knowledge, skills, and competencies of individuals from local settings described in </w:t>
      </w:r>
      <w:r w:rsidR="00E101B3">
        <w:t>sub clause</w:t>
      </w:r>
      <w:r>
        <w:t xml:space="preserve"> (I), which may include—</w:t>
      </w:r>
    </w:p>
    <w:p w14:paraId="6B7ADFEE" w14:textId="77777777" w:rsidR="00742F7A" w:rsidRDefault="00742F7A">
      <w:r>
        <w:t>(aa) general awareness training on the benefits of assistive technology and the Federal, State, and private funding sources available to assist targeted individuals and entities in acquiring assistive technology;</w:t>
      </w:r>
    </w:p>
    <w:p w14:paraId="63ED9BC1" w14:textId="77777777" w:rsidR="00742F7A" w:rsidRDefault="00742F7A">
      <w:r>
        <w:t>(bb) skills-development training in assessing the need for assistive technology devices and assistive technology services;</w:t>
      </w:r>
    </w:p>
    <w:p w14:paraId="2D7D2357" w14:textId="77777777" w:rsidR="00742F7A" w:rsidRDefault="00742F7A">
      <w:r>
        <w:t>(cc) training to ensure the appropriate application and use of assistive technology devices, assistive technology services, and accessible technology for e-government functions;</w:t>
      </w:r>
    </w:p>
    <w:p w14:paraId="34C18D7C" w14:textId="77777777" w:rsidR="00742F7A" w:rsidRDefault="00742F7A">
      <w:r>
        <w:t>(dd) training in the importance of multiple approaches to assessment and implementation necessary to meet the individualized needs of individuals with disabilities; and</w:t>
      </w:r>
    </w:p>
    <w:p w14:paraId="005D8F77" w14:textId="77777777" w:rsidR="00AB4C76" w:rsidRDefault="00742F7A">
      <w:r>
        <w:t>(ee) technical training on integrating assistive technology into the development and implementation of service plans, including any education, health, discharge, Olmstead, employment, or other plan required under Federal or State law.”</w:t>
      </w:r>
    </w:p>
    <w:p w14:paraId="20556B4D" w14:textId="77777777" w:rsidR="00AB4C76" w:rsidRDefault="00742F7A">
      <w:r>
        <w:t>Technical Assistance (TA) is direct problem-solving services provided by Statewide AT Program staff to assist programs and agencies in improving their services, management, policies and/or outcomes.  TA may be provided in person, by electronic media such as telephone, video or e-mail and by other means.  The following are examples of technical assistance:  needs assessment, program planning or development, curriculum or materials development, administrative or management consultation, program evaluation and site reviews of external organizations, and policy development.</w:t>
      </w:r>
    </w:p>
    <w:p w14:paraId="08021CC1" w14:textId="77777777" w:rsidR="00742F7A" w:rsidRDefault="00742F7A">
      <w:r>
        <w:t xml:space="preserve">Section 4(d)(5) of the AT Act requires that the State Plan include a description of how the Statewide AT Program will implement its State-level and State Leadership activities.  Further, section 4(d)(4) requires that the State Plan describe how various public and private entities will be involved in the implementation of those activities, including a description of the nature and extent of resources that will be committed by public and private collaborators.  Section 4(d)(7) also requires that the State Plan include a description of the State-level and State Leadership Activities the state will support with state funds.  Section 4(e)(3)(B)(iii) requires that states coordinate and collaborate their State-level and State Leadership activities among public and private entities.  The following items are items intended to meet these requirements for technical assistance activities.  </w:t>
      </w:r>
    </w:p>
    <w:p w14:paraId="5415C751" w14:textId="77777777" w:rsidR="00AB4C76" w:rsidRDefault="00881B9C" w:rsidP="00881B9C">
      <w:pPr>
        <w:pStyle w:val="Heading3"/>
        <w:rPr>
          <w:rFonts w:ascii="Verdana" w:hAnsi="Verdana"/>
        </w:rPr>
      </w:pPr>
      <w:bookmarkStart w:id="21" w:name="_Toc30492511"/>
      <w:r>
        <w:rPr>
          <w:rFonts w:ascii="Verdana" w:hAnsi="Verdana"/>
        </w:rPr>
        <w:t>Technical Assistance</w:t>
      </w:r>
      <w:bookmarkEnd w:id="21"/>
      <w:r>
        <w:rPr>
          <w:rFonts w:ascii="Verdana" w:hAnsi="Verdana"/>
        </w:rPr>
        <w:t xml:space="preserve"> </w:t>
      </w:r>
    </w:p>
    <w:p w14:paraId="628C58E6" w14:textId="77777777" w:rsidR="00881B9C" w:rsidRPr="00AB4C76" w:rsidRDefault="00881B9C"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If </w:t>
      </w:r>
      <w:r w:rsidR="005442B8" w:rsidRPr="00AB4C76">
        <w:rPr>
          <w:rFonts w:ascii="Verdana" w:hAnsi="Verdana"/>
          <w:b/>
          <w:bCs/>
          <w:sz w:val="18"/>
          <w:szCs w:val="18"/>
        </w:rPr>
        <w:t xml:space="preserve">technical assistance activities are </w:t>
      </w:r>
      <w:r w:rsidRPr="00AB4C76">
        <w:rPr>
          <w:rFonts w:ascii="Verdana" w:hAnsi="Verdana"/>
          <w:b/>
          <w:bCs/>
          <w:sz w:val="18"/>
          <w:szCs w:val="18"/>
        </w:rPr>
        <w:t>conduct</w:t>
      </w:r>
      <w:r w:rsidR="005442B8" w:rsidRPr="00AB4C76">
        <w:rPr>
          <w:rFonts w:ascii="Verdana" w:hAnsi="Verdana"/>
          <w:b/>
          <w:bCs/>
          <w:sz w:val="18"/>
          <w:szCs w:val="18"/>
        </w:rPr>
        <w:t>ed</w:t>
      </w:r>
      <w:r w:rsidRPr="00AB4C76">
        <w:rPr>
          <w:rFonts w:ascii="Verdana" w:hAnsi="Verdana"/>
          <w:b/>
          <w:bCs/>
          <w:sz w:val="18"/>
          <w:szCs w:val="18"/>
        </w:rPr>
        <w:t xml:space="preserve"> through a formal written agreement, by providing financial support to other entities and/or by receiving financial support from other entities please identify that coordination and collaboration in the table below.  </w:t>
      </w: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D231F0" w14:paraId="3D92D90C" w14:textId="77777777" w:rsidTr="00FA1D47">
        <w:trPr>
          <w:cantSplit/>
          <w:tblHeader/>
          <w:jc w:val="center"/>
        </w:trPr>
        <w:tc>
          <w:tcPr>
            <w:tcW w:w="3588" w:type="dxa"/>
            <w:shd w:val="clear" w:color="auto" w:fill="D9D9D9" w:themeFill="background1" w:themeFillShade="D9"/>
          </w:tcPr>
          <w:p w14:paraId="3D3B4DAA" w14:textId="77777777" w:rsidR="00D231F0" w:rsidRDefault="00D231F0" w:rsidP="00A02B19">
            <w:pPr>
              <w:rPr>
                <w:rFonts w:ascii="Verdana" w:hAnsi="Verdana"/>
                <w:b/>
                <w:bCs/>
                <w:sz w:val="18"/>
                <w:szCs w:val="18"/>
              </w:rPr>
            </w:pPr>
            <w:r>
              <w:rPr>
                <w:rFonts w:ascii="Verdana" w:hAnsi="Verdana"/>
                <w:b/>
                <w:bCs/>
                <w:sz w:val="18"/>
                <w:szCs w:val="18"/>
              </w:rPr>
              <w:t xml:space="preserve">Collaborating organizations conducting this activity </w:t>
            </w:r>
          </w:p>
          <w:p w14:paraId="271F51FE" w14:textId="77777777" w:rsidR="00D231F0" w:rsidRDefault="00D231F0" w:rsidP="00A02B19">
            <w:pPr>
              <w:rPr>
                <w:rFonts w:ascii="Verdana" w:hAnsi="Verdana"/>
                <w:b/>
                <w:bCs/>
                <w:sz w:val="18"/>
                <w:szCs w:val="18"/>
              </w:rPr>
            </w:pPr>
          </w:p>
        </w:tc>
        <w:tc>
          <w:tcPr>
            <w:tcW w:w="1800" w:type="dxa"/>
            <w:shd w:val="clear" w:color="auto" w:fill="D9D9D9" w:themeFill="background1" w:themeFillShade="D9"/>
          </w:tcPr>
          <w:p w14:paraId="779951F0" w14:textId="77777777" w:rsidR="00D231F0" w:rsidRDefault="00D231F0" w:rsidP="00A02B19">
            <w:pPr>
              <w:rPr>
                <w:rFonts w:ascii="Verdana" w:hAnsi="Verdana"/>
                <w:b/>
                <w:bCs/>
                <w:sz w:val="18"/>
                <w:szCs w:val="18"/>
              </w:rPr>
            </w:pPr>
            <w:r>
              <w:rPr>
                <w:rFonts w:ascii="Verdana" w:hAnsi="Verdana"/>
                <w:b/>
                <w:bCs/>
                <w:sz w:val="18"/>
                <w:szCs w:val="18"/>
              </w:rPr>
              <w:t>Have written agreement with this entity</w:t>
            </w:r>
          </w:p>
        </w:tc>
        <w:tc>
          <w:tcPr>
            <w:tcW w:w="1800" w:type="dxa"/>
            <w:shd w:val="clear" w:color="auto" w:fill="D9D9D9" w:themeFill="background1" w:themeFillShade="D9"/>
          </w:tcPr>
          <w:p w14:paraId="4FE96E21" w14:textId="77777777" w:rsidR="00D231F0" w:rsidRDefault="00D231F0" w:rsidP="00A02B19">
            <w:pPr>
              <w:rPr>
                <w:rFonts w:ascii="Verdana" w:hAnsi="Verdana"/>
                <w:b/>
                <w:bCs/>
                <w:sz w:val="18"/>
                <w:szCs w:val="18"/>
              </w:rPr>
            </w:pPr>
            <w:r>
              <w:rPr>
                <w:rFonts w:ascii="Verdana" w:hAnsi="Verdana"/>
                <w:b/>
                <w:bCs/>
                <w:sz w:val="18"/>
                <w:szCs w:val="18"/>
              </w:rPr>
              <w:t>Provide financial support to this entity</w:t>
            </w:r>
          </w:p>
        </w:tc>
        <w:tc>
          <w:tcPr>
            <w:tcW w:w="1710" w:type="dxa"/>
            <w:shd w:val="clear" w:color="auto" w:fill="D9D9D9" w:themeFill="background1" w:themeFillShade="D9"/>
          </w:tcPr>
          <w:p w14:paraId="4932D143" w14:textId="77777777" w:rsidR="00D231F0" w:rsidRDefault="00D231F0" w:rsidP="00A02B19">
            <w:pPr>
              <w:rPr>
                <w:rFonts w:ascii="Verdana" w:hAnsi="Verdana"/>
                <w:b/>
                <w:bCs/>
                <w:sz w:val="18"/>
                <w:szCs w:val="18"/>
              </w:rPr>
            </w:pPr>
            <w:r>
              <w:rPr>
                <w:rFonts w:ascii="Verdana" w:hAnsi="Verdana"/>
                <w:b/>
                <w:bCs/>
                <w:sz w:val="18"/>
                <w:szCs w:val="18"/>
              </w:rPr>
              <w:t>Receive financial support from this entity</w:t>
            </w:r>
          </w:p>
        </w:tc>
      </w:tr>
      <w:tr w:rsidR="00D231F0" w14:paraId="3D1AD5C4" w14:textId="77777777" w:rsidTr="00FA1D47">
        <w:trPr>
          <w:cantSplit/>
          <w:jc w:val="center"/>
        </w:trPr>
        <w:tc>
          <w:tcPr>
            <w:tcW w:w="3588" w:type="dxa"/>
          </w:tcPr>
          <w:p w14:paraId="459D75CE" w14:textId="77777777" w:rsidR="00D231F0" w:rsidRDefault="00D231F0" w:rsidP="00A02B19">
            <w:pPr>
              <w:rPr>
                <w:rFonts w:ascii="Verdana" w:hAnsi="Verdana"/>
                <w:b/>
                <w:bCs/>
                <w:sz w:val="18"/>
                <w:szCs w:val="18"/>
              </w:rPr>
            </w:pPr>
            <w:r>
              <w:rPr>
                <w:rFonts w:ascii="Verdana" w:hAnsi="Verdana"/>
                <w:b/>
                <w:bCs/>
                <w:sz w:val="18"/>
                <w:szCs w:val="18"/>
              </w:rPr>
              <w:t>Banks/financial institution</w:t>
            </w:r>
          </w:p>
        </w:tc>
        <w:tc>
          <w:tcPr>
            <w:tcW w:w="1800" w:type="dxa"/>
          </w:tcPr>
          <w:p w14:paraId="44BD2E83" w14:textId="77777777" w:rsidR="00D231F0" w:rsidRDefault="00D231F0" w:rsidP="00A02B19">
            <w:pPr>
              <w:rPr>
                <w:rFonts w:ascii="Verdana" w:hAnsi="Verdana"/>
                <w:b/>
                <w:bCs/>
                <w:sz w:val="18"/>
                <w:szCs w:val="18"/>
              </w:rPr>
            </w:pPr>
          </w:p>
        </w:tc>
        <w:tc>
          <w:tcPr>
            <w:tcW w:w="1800" w:type="dxa"/>
          </w:tcPr>
          <w:p w14:paraId="28AE26CA" w14:textId="77777777" w:rsidR="00D231F0" w:rsidRDefault="00D231F0" w:rsidP="00A02B19">
            <w:pPr>
              <w:rPr>
                <w:rFonts w:ascii="Verdana" w:hAnsi="Verdana"/>
                <w:b/>
                <w:bCs/>
                <w:sz w:val="18"/>
                <w:szCs w:val="18"/>
              </w:rPr>
            </w:pPr>
          </w:p>
        </w:tc>
        <w:tc>
          <w:tcPr>
            <w:tcW w:w="1710" w:type="dxa"/>
          </w:tcPr>
          <w:p w14:paraId="3C12ECFF" w14:textId="77777777" w:rsidR="00D231F0" w:rsidRDefault="00D231F0" w:rsidP="00A02B19">
            <w:pPr>
              <w:rPr>
                <w:rFonts w:ascii="Verdana" w:hAnsi="Verdana"/>
                <w:b/>
                <w:bCs/>
                <w:sz w:val="18"/>
                <w:szCs w:val="18"/>
              </w:rPr>
            </w:pPr>
          </w:p>
        </w:tc>
      </w:tr>
      <w:tr w:rsidR="00D231F0" w14:paraId="23C9425A" w14:textId="77777777" w:rsidTr="00FA1D47">
        <w:trPr>
          <w:cantSplit/>
          <w:jc w:val="center"/>
        </w:trPr>
        <w:tc>
          <w:tcPr>
            <w:tcW w:w="3588" w:type="dxa"/>
          </w:tcPr>
          <w:p w14:paraId="4987A5F5" w14:textId="77777777" w:rsidR="00D231F0" w:rsidRDefault="00D231F0" w:rsidP="00A02B19">
            <w:pPr>
              <w:rPr>
                <w:rFonts w:ascii="Verdana" w:hAnsi="Verdana"/>
                <w:b/>
                <w:bCs/>
                <w:sz w:val="18"/>
                <w:szCs w:val="18"/>
              </w:rPr>
            </w:pPr>
            <w:r>
              <w:rPr>
                <w:rFonts w:ascii="Verdana" w:hAnsi="Verdana"/>
                <w:b/>
                <w:bCs/>
                <w:sz w:val="18"/>
                <w:szCs w:val="18"/>
              </w:rPr>
              <w:t>Independent Living Center</w:t>
            </w:r>
          </w:p>
        </w:tc>
        <w:tc>
          <w:tcPr>
            <w:tcW w:w="1800" w:type="dxa"/>
          </w:tcPr>
          <w:p w14:paraId="73F6751A" w14:textId="77777777" w:rsidR="00D231F0" w:rsidRDefault="00D231F0" w:rsidP="00A02B19">
            <w:pPr>
              <w:rPr>
                <w:rFonts w:ascii="Verdana" w:hAnsi="Verdana"/>
                <w:b/>
                <w:bCs/>
                <w:sz w:val="18"/>
                <w:szCs w:val="18"/>
              </w:rPr>
            </w:pPr>
          </w:p>
        </w:tc>
        <w:tc>
          <w:tcPr>
            <w:tcW w:w="1800" w:type="dxa"/>
          </w:tcPr>
          <w:p w14:paraId="50F76320" w14:textId="77777777" w:rsidR="00D231F0" w:rsidRDefault="00D231F0" w:rsidP="00A02B19">
            <w:pPr>
              <w:rPr>
                <w:rFonts w:ascii="Verdana" w:hAnsi="Verdana"/>
                <w:b/>
                <w:bCs/>
                <w:sz w:val="18"/>
                <w:szCs w:val="18"/>
              </w:rPr>
            </w:pPr>
          </w:p>
        </w:tc>
        <w:tc>
          <w:tcPr>
            <w:tcW w:w="1710" w:type="dxa"/>
          </w:tcPr>
          <w:p w14:paraId="3DA2A60E" w14:textId="77777777" w:rsidR="00D231F0" w:rsidRDefault="00D231F0" w:rsidP="00A02B19">
            <w:pPr>
              <w:rPr>
                <w:rFonts w:ascii="Verdana" w:hAnsi="Verdana"/>
                <w:b/>
                <w:bCs/>
                <w:sz w:val="18"/>
                <w:szCs w:val="18"/>
              </w:rPr>
            </w:pPr>
          </w:p>
        </w:tc>
      </w:tr>
      <w:tr w:rsidR="00D231F0" w14:paraId="780813A2" w14:textId="77777777" w:rsidTr="00FA1D47">
        <w:trPr>
          <w:cantSplit/>
          <w:jc w:val="center"/>
        </w:trPr>
        <w:tc>
          <w:tcPr>
            <w:tcW w:w="3588" w:type="dxa"/>
          </w:tcPr>
          <w:p w14:paraId="7B03334F" w14:textId="77777777" w:rsidR="00D231F0" w:rsidRDefault="00D231F0" w:rsidP="00A02B19">
            <w:pPr>
              <w:rPr>
                <w:rFonts w:ascii="Verdana" w:hAnsi="Verdana"/>
                <w:b/>
                <w:bCs/>
                <w:sz w:val="18"/>
                <w:szCs w:val="18"/>
              </w:rPr>
            </w:pPr>
            <w:r>
              <w:rPr>
                <w:rFonts w:ascii="Verdana" w:hAnsi="Verdana"/>
                <w:b/>
                <w:bCs/>
                <w:sz w:val="18"/>
                <w:szCs w:val="18"/>
              </w:rPr>
              <w:t>Easter Seals</w:t>
            </w:r>
          </w:p>
        </w:tc>
        <w:tc>
          <w:tcPr>
            <w:tcW w:w="1800" w:type="dxa"/>
          </w:tcPr>
          <w:p w14:paraId="44D45BE1" w14:textId="77777777" w:rsidR="00D231F0" w:rsidRDefault="00D231F0" w:rsidP="00A02B19">
            <w:pPr>
              <w:rPr>
                <w:rFonts w:ascii="Verdana" w:hAnsi="Verdana"/>
                <w:b/>
                <w:bCs/>
                <w:sz w:val="18"/>
                <w:szCs w:val="18"/>
              </w:rPr>
            </w:pPr>
          </w:p>
        </w:tc>
        <w:tc>
          <w:tcPr>
            <w:tcW w:w="1800" w:type="dxa"/>
          </w:tcPr>
          <w:p w14:paraId="21D59C15" w14:textId="77777777" w:rsidR="00D231F0" w:rsidRDefault="00D231F0" w:rsidP="00A02B19">
            <w:pPr>
              <w:rPr>
                <w:rFonts w:ascii="Verdana" w:hAnsi="Verdana"/>
                <w:b/>
                <w:bCs/>
                <w:sz w:val="18"/>
                <w:szCs w:val="18"/>
              </w:rPr>
            </w:pPr>
          </w:p>
        </w:tc>
        <w:tc>
          <w:tcPr>
            <w:tcW w:w="1710" w:type="dxa"/>
          </w:tcPr>
          <w:p w14:paraId="1AD1A733" w14:textId="77777777" w:rsidR="00D231F0" w:rsidRDefault="00D231F0" w:rsidP="00A02B19">
            <w:pPr>
              <w:rPr>
                <w:rFonts w:ascii="Verdana" w:hAnsi="Verdana"/>
                <w:b/>
                <w:bCs/>
                <w:sz w:val="18"/>
                <w:szCs w:val="18"/>
              </w:rPr>
            </w:pPr>
          </w:p>
        </w:tc>
      </w:tr>
      <w:tr w:rsidR="00D231F0" w14:paraId="73577E28" w14:textId="77777777" w:rsidTr="00FA1D47">
        <w:trPr>
          <w:cantSplit/>
          <w:jc w:val="center"/>
        </w:trPr>
        <w:tc>
          <w:tcPr>
            <w:tcW w:w="3588" w:type="dxa"/>
          </w:tcPr>
          <w:p w14:paraId="68E63253" w14:textId="77777777" w:rsidR="00D231F0" w:rsidRDefault="00D231F0" w:rsidP="00A02B19">
            <w:pPr>
              <w:rPr>
                <w:rFonts w:ascii="Verdana" w:hAnsi="Verdana"/>
                <w:b/>
                <w:bCs/>
                <w:sz w:val="18"/>
                <w:szCs w:val="18"/>
              </w:rPr>
            </w:pPr>
            <w:r>
              <w:rPr>
                <w:rFonts w:ascii="Verdana" w:hAnsi="Verdana"/>
                <w:b/>
                <w:bCs/>
                <w:sz w:val="18"/>
                <w:szCs w:val="18"/>
              </w:rPr>
              <w:t>Disability/AT Organizations</w:t>
            </w:r>
          </w:p>
        </w:tc>
        <w:tc>
          <w:tcPr>
            <w:tcW w:w="1800" w:type="dxa"/>
          </w:tcPr>
          <w:p w14:paraId="62257962" w14:textId="77777777" w:rsidR="00D231F0" w:rsidRDefault="00D231F0" w:rsidP="00A02B19">
            <w:pPr>
              <w:rPr>
                <w:rFonts w:ascii="Verdana" w:hAnsi="Verdana"/>
                <w:b/>
                <w:bCs/>
                <w:sz w:val="18"/>
                <w:szCs w:val="18"/>
              </w:rPr>
            </w:pPr>
          </w:p>
        </w:tc>
        <w:tc>
          <w:tcPr>
            <w:tcW w:w="1800" w:type="dxa"/>
          </w:tcPr>
          <w:p w14:paraId="52AE9FA2" w14:textId="77777777" w:rsidR="00D231F0" w:rsidRDefault="00D231F0" w:rsidP="00A02B19">
            <w:pPr>
              <w:rPr>
                <w:rFonts w:ascii="Verdana" w:hAnsi="Verdana"/>
                <w:b/>
                <w:bCs/>
                <w:sz w:val="18"/>
                <w:szCs w:val="18"/>
              </w:rPr>
            </w:pPr>
          </w:p>
        </w:tc>
        <w:tc>
          <w:tcPr>
            <w:tcW w:w="1710" w:type="dxa"/>
          </w:tcPr>
          <w:p w14:paraId="102EED6F" w14:textId="77777777" w:rsidR="00D231F0" w:rsidRDefault="00D231F0" w:rsidP="00A02B19">
            <w:pPr>
              <w:rPr>
                <w:rFonts w:ascii="Verdana" w:hAnsi="Verdana"/>
                <w:b/>
                <w:bCs/>
                <w:sz w:val="18"/>
                <w:szCs w:val="18"/>
              </w:rPr>
            </w:pPr>
          </w:p>
        </w:tc>
      </w:tr>
      <w:tr w:rsidR="00D231F0" w14:paraId="227B42A7" w14:textId="77777777" w:rsidTr="00FA1D47">
        <w:trPr>
          <w:cantSplit/>
          <w:jc w:val="center"/>
        </w:trPr>
        <w:tc>
          <w:tcPr>
            <w:tcW w:w="3588" w:type="dxa"/>
          </w:tcPr>
          <w:p w14:paraId="7E8FC5A1" w14:textId="77777777" w:rsidR="00D231F0" w:rsidRDefault="00D231F0" w:rsidP="00A02B19">
            <w:pPr>
              <w:rPr>
                <w:rFonts w:ascii="Verdana" w:hAnsi="Verdana"/>
                <w:b/>
                <w:bCs/>
                <w:sz w:val="18"/>
                <w:szCs w:val="18"/>
              </w:rPr>
            </w:pPr>
            <w:r>
              <w:rPr>
                <w:rFonts w:ascii="Verdana" w:hAnsi="Verdana"/>
                <w:b/>
                <w:bCs/>
                <w:sz w:val="18"/>
                <w:szCs w:val="18"/>
              </w:rPr>
              <w:t>Federal Entities/Agencies</w:t>
            </w:r>
          </w:p>
        </w:tc>
        <w:tc>
          <w:tcPr>
            <w:tcW w:w="1800" w:type="dxa"/>
          </w:tcPr>
          <w:p w14:paraId="6C9DB07D" w14:textId="77777777" w:rsidR="00D231F0" w:rsidRDefault="00D231F0" w:rsidP="00A02B19">
            <w:pPr>
              <w:rPr>
                <w:rFonts w:ascii="Verdana" w:hAnsi="Verdana"/>
                <w:b/>
                <w:bCs/>
                <w:sz w:val="18"/>
                <w:szCs w:val="18"/>
              </w:rPr>
            </w:pPr>
          </w:p>
        </w:tc>
        <w:tc>
          <w:tcPr>
            <w:tcW w:w="1800" w:type="dxa"/>
          </w:tcPr>
          <w:p w14:paraId="7888A71D" w14:textId="77777777" w:rsidR="00D231F0" w:rsidRDefault="00D231F0" w:rsidP="00A02B19">
            <w:pPr>
              <w:rPr>
                <w:rFonts w:ascii="Verdana" w:hAnsi="Verdana"/>
                <w:b/>
                <w:bCs/>
                <w:sz w:val="18"/>
                <w:szCs w:val="18"/>
              </w:rPr>
            </w:pPr>
          </w:p>
        </w:tc>
        <w:tc>
          <w:tcPr>
            <w:tcW w:w="1710" w:type="dxa"/>
          </w:tcPr>
          <w:p w14:paraId="2D7FFF8B" w14:textId="77777777" w:rsidR="00D231F0" w:rsidRDefault="00D231F0" w:rsidP="00A02B19">
            <w:pPr>
              <w:rPr>
                <w:rFonts w:ascii="Verdana" w:hAnsi="Verdana"/>
                <w:b/>
                <w:bCs/>
                <w:sz w:val="18"/>
                <w:szCs w:val="18"/>
              </w:rPr>
            </w:pPr>
          </w:p>
        </w:tc>
      </w:tr>
      <w:tr w:rsidR="00D231F0" w14:paraId="77B099D9" w14:textId="77777777" w:rsidTr="00FA1D47">
        <w:trPr>
          <w:cantSplit/>
          <w:jc w:val="center"/>
        </w:trPr>
        <w:tc>
          <w:tcPr>
            <w:tcW w:w="3588" w:type="dxa"/>
          </w:tcPr>
          <w:p w14:paraId="6DB8BB42" w14:textId="77777777" w:rsidR="00D231F0" w:rsidRDefault="00D231F0" w:rsidP="00A02B19">
            <w:pPr>
              <w:rPr>
                <w:rFonts w:ascii="Verdana" w:hAnsi="Verdana"/>
                <w:b/>
                <w:bCs/>
                <w:sz w:val="18"/>
                <w:szCs w:val="18"/>
              </w:rPr>
            </w:pPr>
            <w:r>
              <w:rPr>
                <w:rFonts w:ascii="Verdana" w:hAnsi="Verdana"/>
                <w:b/>
                <w:bCs/>
                <w:sz w:val="18"/>
                <w:szCs w:val="18"/>
              </w:rPr>
              <w:t>State Entities/Agencies</w:t>
            </w:r>
          </w:p>
        </w:tc>
        <w:tc>
          <w:tcPr>
            <w:tcW w:w="1800" w:type="dxa"/>
          </w:tcPr>
          <w:p w14:paraId="62F4D4D3" w14:textId="77777777" w:rsidR="00D231F0" w:rsidRDefault="00D231F0" w:rsidP="00A02B19">
            <w:pPr>
              <w:rPr>
                <w:rFonts w:ascii="Verdana" w:hAnsi="Verdana"/>
                <w:b/>
                <w:bCs/>
                <w:sz w:val="18"/>
                <w:szCs w:val="18"/>
              </w:rPr>
            </w:pPr>
          </w:p>
        </w:tc>
        <w:tc>
          <w:tcPr>
            <w:tcW w:w="1800" w:type="dxa"/>
          </w:tcPr>
          <w:p w14:paraId="65959A9C" w14:textId="77777777" w:rsidR="00D231F0" w:rsidRDefault="00D231F0" w:rsidP="00A02B19">
            <w:pPr>
              <w:rPr>
                <w:rFonts w:ascii="Verdana" w:hAnsi="Verdana"/>
                <w:b/>
                <w:bCs/>
                <w:sz w:val="18"/>
                <w:szCs w:val="18"/>
              </w:rPr>
            </w:pPr>
          </w:p>
        </w:tc>
        <w:tc>
          <w:tcPr>
            <w:tcW w:w="1710" w:type="dxa"/>
          </w:tcPr>
          <w:p w14:paraId="37594B75" w14:textId="77777777" w:rsidR="00D231F0" w:rsidRDefault="00D231F0" w:rsidP="00A02B19">
            <w:pPr>
              <w:rPr>
                <w:rFonts w:ascii="Verdana" w:hAnsi="Verdana"/>
                <w:b/>
                <w:bCs/>
                <w:sz w:val="18"/>
                <w:szCs w:val="18"/>
              </w:rPr>
            </w:pPr>
          </w:p>
        </w:tc>
      </w:tr>
      <w:tr w:rsidR="00D231F0" w14:paraId="22D47150" w14:textId="77777777" w:rsidTr="00FA1D47">
        <w:trPr>
          <w:cantSplit/>
          <w:jc w:val="center"/>
        </w:trPr>
        <w:tc>
          <w:tcPr>
            <w:tcW w:w="3588" w:type="dxa"/>
          </w:tcPr>
          <w:p w14:paraId="4D0B0B93" w14:textId="77777777" w:rsidR="00D231F0" w:rsidRDefault="00D231F0" w:rsidP="00A02B19">
            <w:pPr>
              <w:rPr>
                <w:rFonts w:ascii="Verdana" w:hAnsi="Verdana"/>
                <w:b/>
                <w:bCs/>
                <w:sz w:val="18"/>
                <w:szCs w:val="18"/>
              </w:rPr>
            </w:pPr>
            <w:r>
              <w:rPr>
                <w:rFonts w:ascii="Verdana" w:hAnsi="Verdana"/>
                <w:b/>
                <w:bCs/>
                <w:sz w:val="18"/>
                <w:szCs w:val="18"/>
              </w:rPr>
              <w:t>Local/Community Entities</w:t>
            </w:r>
          </w:p>
        </w:tc>
        <w:tc>
          <w:tcPr>
            <w:tcW w:w="1800" w:type="dxa"/>
          </w:tcPr>
          <w:p w14:paraId="3BC7D60D" w14:textId="77777777" w:rsidR="00D231F0" w:rsidRDefault="00D231F0" w:rsidP="00A02B19">
            <w:pPr>
              <w:rPr>
                <w:rFonts w:ascii="Verdana" w:hAnsi="Verdana"/>
                <w:b/>
                <w:bCs/>
                <w:sz w:val="18"/>
                <w:szCs w:val="18"/>
              </w:rPr>
            </w:pPr>
          </w:p>
        </w:tc>
        <w:tc>
          <w:tcPr>
            <w:tcW w:w="1800" w:type="dxa"/>
          </w:tcPr>
          <w:p w14:paraId="7C6B8DC8" w14:textId="77777777" w:rsidR="00D231F0" w:rsidRDefault="00D231F0" w:rsidP="00A02B19">
            <w:pPr>
              <w:rPr>
                <w:rFonts w:ascii="Verdana" w:hAnsi="Verdana"/>
                <w:b/>
                <w:bCs/>
                <w:sz w:val="18"/>
                <w:szCs w:val="18"/>
              </w:rPr>
            </w:pPr>
          </w:p>
        </w:tc>
        <w:tc>
          <w:tcPr>
            <w:tcW w:w="1710" w:type="dxa"/>
          </w:tcPr>
          <w:p w14:paraId="452B226C" w14:textId="77777777" w:rsidR="00D231F0" w:rsidRDefault="00D231F0" w:rsidP="00A02B19">
            <w:pPr>
              <w:rPr>
                <w:rFonts w:ascii="Verdana" w:hAnsi="Verdana"/>
                <w:b/>
                <w:bCs/>
                <w:sz w:val="18"/>
                <w:szCs w:val="18"/>
              </w:rPr>
            </w:pPr>
          </w:p>
        </w:tc>
      </w:tr>
      <w:tr w:rsidR="00D231F0" w14:paraId="7A8D49E4" w14:textId="77777777" w:rsidTr="00FA1D47">
        <w:trPr>
          <w:cantSplit/>
          <w:jc w:val="center"/>
        </w:trPr>
        <w:tc>
          <w:tcPr>
            <w:tcW w:w="3588" w:type="dxa"/>
          </w:tcPr>
          <w:p w14:paraId="4B0BC900" w14:textId="77777777" w:rsidR="00D231F0" w:rsidRDefault="00D231F0" w:rsidP="00A02B19">
            <w:pPr>
              <w:rPr>
                <w:rFonts w:ascii="Verdana" w:hAnsi="Verdana"/>
                <w:b/>
                <w:bCs/>
                <w:sz w:val="18"/>
                <w:szCs w:val="18"/>
              </w:rPr>
            </w:pPr>
            <w:r>
              <w:rPr>
                <w:rFonts w:ascii="Verdana" w:hAnsi="Verdana"/>
                <w:b/>
                <w:bCs/>
                <w:sz w:val="18"/>
                <w:szCs w:val="18"/>
              </w:rPr>
              <w:t xml:space="preserve">Private Entities </w:t>
            </w:r>
          </w:p>
        </w:tc>
        <w:tc>
          <w:tcPr>
            <w:tcW w:w="1800" w:type="dxa"/>
          </w:tcPr>
          <w:p w14:paraId="1E2AF505" w14:textId="77777777" w:rsidR="00D231F0" w:rsidRDefault="00D231F0" w:rsidP="00A02B19">
            <w:pPr>
              <w:rPr>
                <w:rFonts w:ascii="Verdana" w:hAnsi="Verdana"/>
                <w:b/>
                <w:bCs/>
                <w:sz w:val="18"/>
                <w:szCs w:val="18"/>
              </w:rPr>
            </w:pPr>
          </w:p>
        </w:tc>
        <w:tc>
          <w:tcPr>
            <w:tcW w:w="1800" w:type="dxa"/>
          </w:tcPr>
          <w:p w14:paraId="7106897F" w14:textId="77777777" w:rsidR="00D231F0" w:rsidRDefault="00D231F0" w:rsidP="00A02B19">
            <w:pPr>
              <w:rPr>
                <w:rFonts w:ascii="Verdana" w:hAnsi="Verdana"/>
                <w:b/>
                <w:bCs/>
                <w:sz w:val="18"/>
                <w:szCs w:val="18"/>
              </w:rPr>
            </w:pPr>
          </w:p>
        </w:tc>
        <w:tc>
          <w:tcPr>
            <w:tcW w:w="1710" w:type="dxa"/>
          </w:tcPr>
          <w:p w14:paraId="22D5AE52" w14:textId="77777777" w:rsidR="00D231F0" w:rsidRDefault="00D231F0" w:rsidP="00A02B19">
            <w:pPr>
              <w:rPr>
                <w:rFonts w:ascii="Verdana" w:hAnsi="Verdana"/>
                <w:b/>
                <w:bCs/>
                <w:sz w:val="18"/>
                <w:szCs w:val="18"/>
              </w:rPr>
            </w:pPr>
          </w:p>
        </w:tc>
      </w:tr>
      <w:tr w:rsidR="00D231F0" w14:paraId="089B0873" w14:textId="77777777" w:rsidTr="00FA1D47">
        <w:trPr>
          <w:cantSplit/>
          <w:jc w:val="center"/>
        </w:trPr>
        <w:tc>
          <w:tcPr>
            <w:tcW w:w="3588" w:type="dxa"/>
          </w:tcPr>
          <w:p w14:paraId="1958A252" w14:textId="77777777" w:rsidR="00D231F0" w:rsidRDefault="00D231F0" w:rsidP="00A02B19">
            <w:pPr>
              <w:tabs>
                <w:tab w:val="left" w:pos="1152"/>
                <w:tab w:val="left" w:pos="1440"/>
                <w:tab w:val="left" w:pos="1728"/>
              </w:tabs>
              <w:rPr>
                <w:rFonts w:ascii="Verdana" w:hAnsi="Verdana"/>
                <w:b/>
                <w:bCs/>
                <w:sz w:val="18"/>
                <w:szCs w:val="18"/>
              </w:rPr>
            </w:pPr>
            <w:r>
              <w:rPr>
                <w:rFonts w:ascii="Verdana" w:hAnsi="Verdana"/>
                <w:b/>
                <w:bCs/>
                <w:sz w:val="18"/>
                <w:szCs w:val="18"/>
              </w:rPr>
              <w:t xml:space="preserve">Other </w:t>
            </w:r>
            <w:r w:rsidRPr="0066123D">
              <w:rPr>
                <w:rFonts w:ascii="Verdana" w:hAnsi="Verdana"/>
                <w:bCs/>
                <w:i/>
                <w:sz w:val="18"/>
                <w:szCs w:val="18"/>
              </w:rPr>
              <w:t>(describe)</w:t>
            </w:r>
          </w:p>
        </w:tc>
        <w:tc>
          <w:tcPr>
            <w:tcW w:w="1800" w:type="dxa"/>
          </w:tcPr>
          <w:p w14:paraId="7857EC3E" w14:textId="77777777" w:rsidR="00D231F0" w:rsidRDefault="00D231F0" w:rsidP="00A02B19">
            <w:pPr>
              <w:rPr>
                <w:rFonts w:ascii="Verdana" w:hAnsi="Verdana"/>
                <w:b/>
                <w:bCs/>
                <w:sz w:val="18"/>
                <w:szCs w:val="18"/>
              </w:rPr>
            </w:pPr>
          </w:p>
        </w:tc>
        <w:tc>
          <w:tcPr>
            <w:tcW w:w="1800" w:type="dxa"/>
          </w:tcPr>
          <w:p w14:paraId="600EF929" w14:textId="77777777" w:rsidR="00D231F0" w:rsidRDefault="00D231F0" w:rsidP="00A02B19">
            <w:pPr>
              <w:rPr>
                <w:rFonts w:ascii="Verdana" w:hAnsi="Verdana"/>
                <w:b/>
                <w:bCs/>
                <w:sz w:val="18"/>
                <w:szCs w:val="18"/>
              </w:rPr>
            </w:pPr>
          </w:p>
        </w:tc>
        <w:tc>
          <w:tcPr>
            <w:tcW w:w="1710" w:type="dxa"/>
          </w:tcPr>
          <w:p w14:paraId="397996CD" w14:textId="77777777" w:rsidR="00D231F0" w:rsidRDefault="00D231F0" w:rsidP="00A02B19">
            <w:pPr>
              <w:rPr>
                <w:rFonts w:ascii="Verdana" w:hAnsi="Verdana"/>
                <w:b/>
                <w:bCs/>
                <w:sz w:val="18"/>
                <w:szCs w:val="18"/>
              </w:rPr>
            </w:pPr>
          </w:p>
        </w:tc>
      </w:tr>
    </w:tbl>
    <w:p w14:paraId="3E9FCC50" w14:textId="77777777" w:rsidR="00AB4C76" w:rsidRDefault="00F10FFA" w:rsidP="000609FD">
      <w:pPr>
        <w:pStyle w:val="ListParagraph"/>
        <w:numPr>
          <w:ilvl w:val="2"/>
          <w:numId w:val="9"/>
        </w:numPr>
        <w:spacing w:before="240"/>
        <w:rPr>
          <w:rFonts w:ascii="Verdana" w:hAnsi="Verdana"/>
          <w:b/>
          <w:bCs/>
          <w:sz w:val="18"/>
          <w:szCs w:val="18"/>
        </w:rPr>
      </w:pPr>
      <w:r w:rsidRPr="00AB4C76">
        <w:rPr>
          <w:rFonts w:ascii="Verdana" w:hAnsi="Verdana"/>
          <w:b/>
          <w:bCs/>
          <w:sz w:val="18"/>
          <w:szCs w:val="18"/>
        </w:rPr>
        <w:t>Provide a short description of at least one and no more than t</w:t>
      </w:r>
      <w:r w:rsidR="00367655" w:rsidRPr="00AB4C76">
        <w:rPr>
          <w:rFonts w:ascii="Verdana" w:hAnsi="Verdana"/>
          <w:b/>
          <w:bCs/>
          <w:sz w:val="18"/>
          <w:szCs w:val="18"/>
        </w:rPr>
        <w:t>wo</w:t>
      </w:r>
      <w:r w:rsidRPr="00AB4C76">
        <w:rPr>
          <w:rFonts w:ascii="Verdana" w:hAnsi="Verdana"/>
          <w:b/>
          <w:bCs/>
          <w:sz w:val="18"/>
          <w:szCs w:val="18"/>
        </w:rPr>
        <w:t xml:space="preserve"> planned technical </w:t>
      </w:r>
      <w:r w:rsidRPr="00166E65">
        <w:rPr>
          <w:rFonts w:ascii="Verdana" w:hAnsi="Verdana"/>
          <w:b/>
          <w:bCs/>
          <w:sz w:val="18"/>
          <w:szCs w:val="18"/>
        </w:rPr>
        <w:t xml:space="preserve">assistance activities.  </w:t>
      </w:r>
      <w:r w:rsidR="00367655" w:rsidRPr="00166E65">
        <w:rPr>
          <w:rFonts w:ascii="Verdana" w:hAnsi="Verdana"/>
          <w:b/>
          <w:bCs/>
          <w:sz w:val="18"/>
          <w:szCs w:val="18"/>
        </w:rPr>
        <w:t xml:space="preserve">If </w:t>
      </w:r>
      <w:r w:rsidR="005442B8" w:rsidRPr="00166E65">
        <w:rPr>
          <w:rFonts w:ascii="Verdana" w:hAnsi="Verdana"/>
          <w:b/>
          <w:bCs/>
          <w:sz w:val="18"/>
          <w:szCs w:val="18"/>
        </w:rPr>
        <w:t xml:space="preserve">the Statewide AT Program is </w:t>
      </w:r>
      <w:r w:rsidR="00367655" w:rsidRPr="00166E65">
        <w:rPr>
          <w:rFonts w:ascii="Verdana" w:hAnsi="Verdana"/>
          <w:b/>
          <w:bCs/>
          <w:sz w:val="18"/>
          <w:szCs w:val="18"/>
        </w:rPr>
        <w:t>meeting the transition requirements of the AT Act through technical assistance, please describe that planned</w:t>
      </w:r>
      <w:r w:rsidR="00367655" w:rsidRPr="00AB4C76">
        <w:rPr>
          <w:rFonts w:ascii="Verdana" w:hAnsi="Verdana"/>
          <w:b/>
          <w:bCs/>
          <w:sz w:val="18"/>
          <w:szCs w:val="18"/>
        </w:rPr>
        <w:t xml:space="preserve"> activity. </w:t>
      </w:r>
    </w:p>
    <w:p w14:paraId="136DFD2B" w14:textId="7EEE0395" w:rsidR="00367655" w:rsidRDefault="00367655" w:rsidP="00367655">
      <w:pPr>
        <w:tabs>
          <w:tab w:val="left" w:pos="1800"/>
        </w:tabs>
        <w:ind w:left="720"/>
        <w:rPr>
          <w:rFonts w:ascii="Verdana" w:hAnsi="Verdana"/>
          <w:b/>
          <w:sz w:val="18"/>
          <w:szCs w:val="18"/>
        </w:rPr>
      </w:pPr>
      <w:r w:rsidRPr="00145999">
        <w:rPr>
          <w:rFonts w:ascii="Verdana" w:hAnsi="Verdana"/>
          <w:b/>
          <w:sz w:val="18"/>
          <w:szCs w:val="18"/>
        </w:rPr>
        <w:t xml:space="preserve">Planned Transition Technical Assistance or Other </w:t>
      </w:r>
      <w:r w:rsidR="001C08DB" w:rsidRPr="00145999">
        <w:rPr>
          <w:rFonts w:ascii="Verdana" w:hAnsi="Verdana"/>
          <w:b/>
          <w:sz w:val="18"/>
          <w:szCs w:val="18"/>
        </w:rPr>
        <w:t xml:space="preserve">Technical Assistance </w:t>
      </w:r>
      <w:r w:rsidRPr="00145999">
        <w:rPr>
          <w:rFonts w:ascii="Verdana" w:hAnsi="Verdana"/>
          <w:b/>
          <w:sz w:val="18"/>
          <w:szCs w:val="18"/>
        </w:rPr>
        <w:t>Activity</w:t>
      </w:r>
      <w:r>
        <w:rPr>
          <w:rFonts w:ascii="Verdana" w:hAnsi="Verdana"/>
          <w:b/>
          <w:sz w:val="18"/>
          <w:szCs w:val="18"/>
        </w:rPr>
        <w:t xml:space="preserve"> (required)</w:t>
      </w:r>
    </w:p>
    <w:p w14:paraId="58699288" w14:textId="4A99765E" w:rsidR="00D27CA2" w:rsidRPr="004A3682" w:rsidRDefault="0091740B" w:rsidP="000668C0">
      <w:pPr>
        <w:tabs>
          <w:tab w:val="left" w:pos="1800"/>
        </w:tabs>
        <w:ind w:left="720"/>
        <w:rPr>
          <w:i/>
        </w:rPr>
      </w:pPr>
      <w:r w:rsidRPr="004A3682">
        <w:rPr>
          <w:i/>
        </w:rPr>
        <w:t xml:space="preserve">The OSAT Program provides transition technical assistance to a number </w:t>
      </w:r>
      <w:r w:rsidR="00166E65">
        <w:rPr>
          <w:i/>
        </w:rPr>
        <w:t xml:space="preserve">of </w:t>
      </w:r>
      <w:r w:rsidR="0021413B" w:rsidRPr="004A3682">
        <w:rPr>
          <w:i/>
        </w:rPr>
        <w:t xml:space="preserve">private and state rehabilitation </w:t>
      </w:r>
      <w:r w:rsidRPr="004A3682">
        <w:rPr>
          <w:i/>
        </w:rPr>
        <w:t xml:space="preserve">agencies </w:t>
      </w:r>
      <w:r w:rsidR="0021413B" w:rsidRPr="004A3682">
        <w:rPr>
          <w:i/>
        </w:rPr>
        <w:t xml:space="preserve">as well as higher eductation students studying in this field. </w:t>
      </w:r>
      <w:r w:rsidRPr="004A3682">
        <w:rPr>
          <w:i/>
        </w:rPr>
        <w:t xml:space="preserve">This type of technical assistance </w:t>
      </w:r>
      <w:r w:rsidR="000668C0" w:rsidRPr="004A3682">
        <w:rPr>
          <w:i/>
        </w:rPr>
        <w:t>ensure</w:t>
      </w:r>
      <w:r w:rsidR="00D27CA2" w:rsidRPr="004A3682">
        <w:rPr>
          <w:i/>
        </w:rPr>
        <w:t>s</w:t>
      </w:r>
      <w:r w:rsidR="000668C0" w:rsidRPr="004A3682">
        <w:rPr>
          <w:i/>
        </w:rPr>
        <w:t xml:space="preserve"> students with disabilities are able to successfully transistion to higher education or into the workforce through ongoing activities with </w:t>
      </w:r>
      <w:r w:rsidR="00D27CA2" w:rsidRPr="004A3682">
        <w:rPr>
          <w:i/>
        </w:rPr>
        <w:t>professionals either in or entering the rehabilitation field. At a minimu</w:t>
      </w:r>
      <w:r w:rsidR="00CD5092" w:rsidRPr="004A3682">
        <w:rPr>
          <w:i/>
        </w:rPr>
        <w:t>m</w:t>
      </w:r>
      <w:r w:rsidR="00D27CA2" w:rsidRPr="004A3682">
        <w:rPr>
          <w:i/>
        </w:rPr>
        <w:t xml:space="preserve">, these ongoing activities are designed to </w:t>
      </w:r>
      <w:r w:rsidR="00145999" w:rsidRPr="004A3682">
        <w:rPr>
          <w:i/>
        </w:rPr>
        <w:t>e</w:t>
      </w:r>
      <w:r w:rsidR="000668C0" w:rsidRPr="004A3682">
        <w:rPr>
          <w:i/>
        </w:rPr>
        <w:t>nsur</w:t>
      </w:r>
      <w:r w:rsidR="00D27CA2" w:rsidRPr="004A3682">
        <w:rPr>
          <w:i/>
        </w:rPr>
        <w:t xml:space="preserve">e </w:t>
      </w:r>
      <w:r w:rsidR="000668C0" w:rsidRPr="004A3682">
        <w:rPr>
          <w:i/>
        </w:rPr>
        <w:t xml:space="preserve">AT is </w:t>
      </w:r>
      <w:r w:rsidR="00D27CA2" w:rsidRPr="004A3682">
        <w:rPr>
          <w:i/>
        </w:rPr>
        <w:t xml:space="preserve">not simply considered, but is </w:t>
      </w:r>
      <w:r w:rsidR="000668C0" w:rsidRPr="004A3682">
        <w:rPr>
          <w:i/>
        </w:rPr>
        <w:t>integrated into the development and implementation of service plans</w:t>
      </w:r>
      <w:r w:rsidR="00D27CA2" w:rsidRPr="004A3682">
        <w:rPr>
          <w:i/>
        </w:rPr>
        <w:t xml:space="preserve">, while </w:t>
      </w:r>
      <w:r w:rsidR="000668C0" w:rsidRPr="004A3682">
        <w:rPr>
          <w:i/>
        </w:rPr>
        <w:t>underlin</w:t>
      </w:r>
      <w:r w:rsidR="00D27CA2" w:rsidRPr="004A3682">
        <w:rPr>
          <w:i/>
        </w:rPr>
        <w:t>ing</w:t>
      </w:r>
      <w:r w:rsidR="000668C0" w:rsidRPr="004A3682">
        <w:rPr>
          <w:i/>
        </w:rPr>
        <w:t xml:space="preserve"> the importance of multiple approaches to AT assessments and implementation</w:t>
      </w:r>
      <w:r w:rsidR="00D27CA2" w:rsidRPr="004A3682">
        <w:rPr>
          <w:i/>
        </w:rPr>
        <w:t xml:space="preserve">, as well as </w:t>
      </w:r>
      <w:r w:rsidR="000668C0" w:rsidRPr="004A3682">
        <w:rPr>
          <w:i/>
        </w:rPr>
        <w:t>prov</w:t>
      </w:r>
      <w:r w:rsidR="00D27CA2" w:rsidRPr="004A3682">
        <w:rPr>
          <w:i/>
        </w:rPr>
        <w:t>d</w:t>
      </w:r>
      <w:r w:rsidR="000668C0" w:rsidRPr="004A3682">
        <w:rPr>
          <w:i/>
        </w:rPr>
        <w:t xml:space="preserve">ing </w:t>
      </w:r>
      <w:r w:rsidR="003A24F9" w:rsidRPr="004A3682">
        <w:rPr>
          <w:i/>
        </w:rPr>
        <w:t>skill-development training in assessing the need for assistive technology devices and assistive technology services</w:t>
      </w:r>
      <w:r w:rsidR="00145999" w:rsidRPr="004A3682">
        <w:rPr>
          <w:i/>
        </w:rPr>
        <w:t>.</w:t>
      </w:r>
    </w:p>
    <w:p w14:paraId="04847A45" w14:textId="77777777" w:rsidR="00367655" w:rsidRDefault="00367655" w:rsidP="00367655">
      <w:pPr>
        <w:tabs>
          <w:tab w:val="left" w:pos="1800"/>
        </w:tabs>
        <w:ind w:left="720"/>
        <w:rPr>
          <w:rFonts w:ascii="Verdana" w:hAnsi="Verdana"/>
          <w:b/>
          <w:sz w:val="18"/>
          <w:szCs w:val="18"/>
        </w:rPr>
      </w:pPr>
      <w:r w:rsidRPr="00F11220">
        <w:rPr>
          <w:rFonts w:ascii="Verdana" w:hAnsi="Verdana"/>
          <w:b/>
          <w:sz w:val="18"/>
          <w:szCs w:val="18"/>
        </w:rPr>
        <w:t xml:space="preserve">Planned </w:t>
      </w:r>
      <w:r>
        <w:rPr>
          <w:rFonts w:ascii="Verdana" w:hAnsi="Verdana"/>
          <w:b/>
          <w:sz w:val="18"/>
          <w:szCs w:val="18"/>
        </w:rPr>
        <w:t>Other Technical Assistance Activity (optional)</w:t>
      </w:r>
    </w:p>
    <w:p w14:paraId="65A126D7" w14:textId="060CD4DF" w:rsidR="009E4E2E" w:rsidRPr="004A3682" w:rsidRDefault="009E4E2E" w:rsidP="004A3682">
      <w:pPr>
        <w:pStyle w:val="NormalWeb"/>
        <w:ind w:left="720"/>
        <w:rPr>
          <w:i/>
        </w:rPr>
      </w:pPr>
      <w:r w:rsidRPr="004A3682">
        <w:rPr>
          <w:i/>
        </w:rPr>
        <w:t xml:space="preserve">The OSAT Program provides technical assistance in a collaborative manner with a number of disability and AT related programs </w:t>
      </w:r>
      <w:r w:rsidR="0027027A" w:rsidRPr="004A3682">
        <w:rPr>
          <w:i/>
        </w:rPr>
        <w:t xml:space="preserve">throughout </w:t>
      </w:r>
      <w:r w:rsidRPr="004A3682">
        <w:rPr>
          <w:i/>
        </w:rPr>
        <w:t>the s</w:t>
      </w:r>
      <w:r w:rsidR="0091740B" w:rsidRPr="004A3682">
        <w:rPr>
          <w:i/>
        </w:rPr>
        <w:t xml:space="preserve">tate, </w:t>
      </w:r>
      <w:r w:rsidR="0091740B" w:rsidRPr="004A3682">
        <w:rPr>
          <w:i/>
          <w:sz w:val="22"/>
          <w:szCs w:val="18"/>
        </w:rPr>
        <w:t xml:space="preserve">including </w:t>
      </w:r>
      <w:r w:rsidR="0091740B" w:rsidRPr="004A3682">
        <w:rPr>
          <w:i/>
        </w:rPr>
        <w:t xml:space="preserve">the State Rehabilitation Council and Aging and Disabilities Resource Connection. </w:t>
      </w:r>
      <w:r w:rsidR="00335380" w:rsidRPr="004A3682">
        <w:rPr>
          <w:i/>
        </w:rPr>
        <w:t xml:space="preserve">These collaborations are designed to improve employment outcomes for persons with disabilities through greater access to AT devices and services, as well as provide specific AT related training opportunites to these </w:t>
      </w:r>
      <w:r w:rsidRPr="004A3682">
        <w:rPr>
          <w:i/>
        </w:rPr>
        <w:t>professional groups.</w:t>
      </w:r>
    </w:p>
    <w:p w14:paraId="3E4B8F95" w14:textId="77777777" w:rsidR="00AB4C76" w:rsidRDefault="00742F7A" w:rsidP="009D3A42">
      <w:pPr>
        <w:pStyle w:val="Heading3NoNumbering"/>
      </w:pPr>
      <w:r>
        <w:t>Public Awareness Activities</w:t>
      </w:r>
    </w:p>
    <w:p w14:paraId="73D01AD2" w14:textId="77777777" w:rsidR="00AB4C76" w:rsidRDefault="00742F7A">
      <w:r>
        <w:t>The AT Act says the following about Public Awareness</w:t>
      </w:r>
      <w:r w:rsidR="00F10FFA">
        <w:t>:</w:t>
      </w:r>
    </w:p>
    <w:p w14:paraId="11A1E660" w14:textId="77777777" w:rsidR="00742F7A" w:rsidRDefault="00742F7A">
      <w:r>
        <w:t>“The State shall conduct public-awareness activities designed to provide information to targeted individuals and entities relating to the availability, benefits, appropriateness, and costs of assistive technology devices and assistive technology services, including—</w:t>
      </w:r>
    </w:p>
    <w:p w14:paraId="0B0F9C90" w14:textId="77777777" w:rsidR="00742F7A" w:rsidRDefault="00742F7A">
      <w:r>
        <w:t xml:space="preserve">(aa) the development of procedures for providing direct communication between providers of assistive technology and targeted individuals and entities, which may include partnerships with entities in the statewide and local workforce investment systems established under the Workforce </w:t>
      </w:r>
      <w:r w:rsidR="0070326A">
        <w:t>Innovation and Opportunities Act</w:t>
      </w:r>
      <w:r>
        <w:t xml:space="preserve"> (29 U.S.C. </w:t>
      </w:r>
      <w:r w:rsidR="0070326A">
        <w:t>31</w:t>
      </w:r>
      <w:r>
        <w:t>01 et seq.), State vocational rehabilitation centers, public and private employers, or elementary and secondary public schools;</w:t>
      </w:r>
    </w:p>
    <w:p w14:paraId="70F5EFD0" w14:textId="77777777" w:rsidR="00742F7A" w:rsidRDefault="00742F7A">
      <w:r>
        <w:t>(bb) the development and dissemination, to targeted individuals and entities, of information about State efforts related to assistive technology; and</w:t>
      </w:r>
    </w:p>
    <w:p w14:paraId="25FE04E9" w14:textId="77777777" w:rsidR="00AB4C76" w:rsidRDefault="00742F7A">
      <w:r>
        <w:t>(cc) the distribution of materials to appropriate public and private agencies that provide social, medical, educational, employment, and transportation services to individuals with disabilities.”</w:t>
      </w:r>
    </w:p>
    <w:p w14:paraId="1D0F2C59" w14:textId="77777777" w:rsidR="00AB4C76" w:rsidRDefault="00742F7A">
      <w:r>
        <w:t>Public awareness activities are designed to reach large numbers of people, including activities such as public se</w:t>
      </w:r>
      <w:r w:rsidR="00E101B3">
        <w:t>rvice announcements, radio talk</w:t>
      </w:r>
      <w:r>
        <w:t xml:space="preserve"> shows and news reports, newspaper stories and columns, newsletters, brochures, and public forums. </w:t>
      </w:r>
    </w:p>
    <w:p w14:paraId="6A2513AB" w14:textId="77777777" w:rsidR="00AB4C76" w:rsidRDefault="00742F7A">
      <w:r>
        <w:t xml:space="preserve">Section 4(d)(5) of the AT Act requires that the State Plan include a description of how the Statewide AT Program will implement its State-level and State Leadership activities.  Further, section 4(d)(4) requires that the State Plan describe how various public and private entities will be involved in the implementation of those activities, including a description of the nature and extent of resources that will be committed by public and private collaborators.  Section 4(d)(7) also requires that the State Plan include a description of the State-level and State Leadership Activities the state will support with state funds.  Section 4(e)(3)(B)(iii) requires that states coordinate and collaborate their State-level and State Leadership activities among public and private entities.  The following items are items intended to meet these requirements for public awareness activities.  </w:t>
      </w:r>
    </w:p>
    <w:p w14:paraId="2B706FF3" w14:textId="77777777" w:rsidR="00AB4C76" w:rsidRDefault="00F10FFA" w:rsidP="009D3A42">
      <w:pPr>
        <w:pStyle w:val="Heading3"/>
      </w:pPr>
      <w:bookmarkStart w:id="22" w:name="_Toc30492512"/>
      <w:r>
        <w:t>Public Awareness</w:t>
      </w:r>
      <w:bookmarkEnd w:id="22"/>
      <w:r>
        <w:t xml:space="preserve"> </w:t>
      </w:r>
    </w:p>
    <w:p w14:paraId="1383752D" w14:textId="77777777" w:rsidR="00F10FFA" w:rsidRPr="00AB4C76" w:rsidRDefault="00F10FFA"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If </w:t>
      </w:r>
      <w:r w:rsidR="005442B8" w:rsidRPr="00AB4C76">
        <w:rPr>
          <w:rFonts w:ascii="Verdana" w:hAnsi="Verdana"/>
          <w:b/>
          <w:bCs/>
          <w:sz w:val="18"/>
          <w:szCs w:val="18"/>
        </w:rPr>
        <w:t>public awareness</w:t>
      </w:r>
      <w:r w:rsidRPr="00AB4C76">
        <w:rPr>
          <w:rFonts w:ascii="Verdana" w:hAnsi="Verdana"/>
          <w:b/>
          <w:bCs/>
          <w:sz w:val="18"/>
          <w:szCs w:val="18"/>
        </w:rPr>
        <w:t xml:space="preserve"> activit</w:t>
      </w:r>
      <w:r w:rsidR="005442B8" w:rsidRPr="00AB4C76">
        <w:rPr>
          <w:rFonts w:ascii="Verdana" w:hAnsi="Verdana"/>
          <w:b/>
          <w:bCs/>
          <w:sz w:val="18"/>
          <w:szCs w:val="18"/>
        </w:rPr>
        <w:t>ies are conducted</w:t>
      </w:r>
      <w:r w:rsidRPr="00AB4C76">
        <w:rPr>
          <w:rFonts w:ascii="Verdana" w:hAnsi="Verdana"/>
          <w:b/>
          <w:bCs/>
          <w:sz w:val="18"/>
          <w:szCs w:val="18"/>
        </w:rPr>
        <w:t xml:space="preserve"> through a formal written agreement, by providing financial support to other entities and/or by receiving financial support from other entities please identify that coordination and collaboration in the table below.  </w:t>
      </w: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D231F0" w14:paraId="1F0C605B" w14:textId="77777777" w:rsidTr="00FA1D47">
        <w:trPr>
          <w:cantSplit/>
          <w:tblHeader/>
          <w:jc w:val="center"/>
        </w:trPr>
        <w:tc>
          <w:tcPr>
            <w:tcW w:w="3588" w:type="dxa"/>
            <w:shd w:val="clear" w:color="auto" w:fill="D9D9D9" w:themeFill="background1" w:themeFillShade="D9"/>
          </w:tcPr>
          <w:p w14:paraId="35330628" w14:textId="77777777" w:rsidR="00D231F0" w:rsidRDefault="00D231F0" w:rsidP="00A02B19">
            <w:pPr>
              <w:rPr>
                <w:rFonts w:ascii="Verdana" w:hAnsi="Verdana"/>
                <w:b/>
                <w:bCs/>
                <w:sz w:val="18"/>
                <w:szCs w:val="18"/>
              </w:rPr>
            </w:pPr>
            <w:r>
              <w:rPr>
                <w:rFonts w:ascii="Verdana" w:hAnsi="Verdana"/>
                <w:b/>
                <w:bCs/>
                <w:sz w:val="18"/>
                <w:szCs w:val="18"/>
              </w:rPr>
              <w:t xml:space="preserve">Collaborating organizations conducting this activity </w:t>
            </w:r>
          </w:p>
          <w:p w14:paraId="017FF8F6" w14:textId="77777777" w:rsidR="00D231F0" w:rsidRDefault="00D231F0" w:rsidP="00A02B19">
            <w:pPr>
              <w:rPr>
                <w:rFonts w:ascii="Verdana" w:hAnsi="Verdana"/>
                <w:b/>
                <w:bCs/>
                <w:sz w:val="18"/>
                <w:szCs w:val="18"/>
              </w:rPr>
            </w:pPr>
          </w:p>
        </w:tc>
        <w:tc>
          <w:tcPr>
            <w:tcW w:w="1800" w:type="dxa"/>
            <w:shd w:val="clear" w:color="auto" w:fill="D9D9D9" w:themeFill="background1" w:themeFillShade="D9"/>
          </w:tcPr>
          <w:p w14:paraId="257EB356" w14:textId="77777777" w:rsidR="00D231F0" w:rsidRDefault="00D231F0" w:rsidP="00A02B19">
            <w:pPr>
              <w:rPr>
                <w:rFonts w:ascii="Verdana" w:hAnsi="Verdana"/>
                <w:b/>
                <w:bCs/>
                <w:sz w:val="18"/>
                <w:szCs w:val="18"/>
              </w:rPr>
            </w:pPr>
            <w:r>
              <w:rPr>
                <w:rFonts w:ascii="Verdana" w:hAnsi="Verdana"/>
                <w:b/>
                <w:bCs/>
                <w:sz w:val="18"/>
                <w:szCs w:val="18"/>
              </w:rPr>
              <w:t>Have written agreement with this entity</w:t>
            </w:r>
          </w:p>
        </w:tc>
        <w:tc>
          <w:tcPr>
            <w:tcW w:w="1800" w:type="dxa"/>
            <w:shd w:val="clear" w:color="auto" w:fill="D9D9D9" w:themeFill="background1" w:themeFillShade="D9"/>
          </w:tcPr>
          <w:p w14:paraId="08B2A60A" w14:textId="77777777" w:rsidR="00D231F0" w:rsidRDefault="00D231F0" w:rsidP="00A02B19">
            <w:pPr>
              <w:rPr>
                <w:rFonts w:ascii="Verdana" w:hAnsi="Verdana"/>
                <w:b/>
                <w:bCs/>
                <w:sz w:val="18"/>
                <w:szCs w:val="18"/>
              </w:rPr>
            </w:pPr>
            <w:r>
              <w:rPr>
                <w:rFonts w:ascii="Verdana" w:hAnsi="Verdana"/>
                <w:b/>
                <w:bCs/>
                <w:sz w:val="18"/>
                <w:szCs w:val="18"/>
              </w:rPr>
              <w:t>Provide financial support to this entity</w:t>
            </w:r>
          </w:p>
        </w:tc>
        <w:tc>
          <w:tcPr>
            <w:tcW w:w="1710" w:type="dxa"/>
            <w:shd w:val="clear" w:color="auto" w:fill="D9D9D9" w:themeFill="background1" w:themeFillShade="D9"/>
          </w:tcPr>
          <w:p w14:paraId="48988AA9" w14:textId="77777777" w:rsidR="00D231F0" w:rsidRDefault="00D231F0" w:rsidP="00A02B19">
            <w:pPr>
              <w:rPr>
                <w:rFonts w:ascii="Verdana" w:hAnsi="Verdana"/>
                <w:b/>
                <w:bCs/>
                <w:sz w:val="18"/>
                <w:szCs w:val="18"/>
              </w:rPr>
            </w:pPr>
            <w:r>
              <w:rPr>
                <w:rFonts w:ascii="Verdana" w:hAnsi="Verdana"/>
                <w:b/>
                <w:bCs/>
                <w:sz w:val="18"/>
                <w:szCs w:val="18"/>
              </w:rPr>
              <w:t>Receive financial support from this entity</w:t>
            </w:r>
          </w:p>
        </w:tc>
      </w:tr>
      <w:tr w:rsidR="00D231F0" w14:paraId="58AFABFD" w14:textId="77777777" w:rsidTr="00FA1D47">
        <w:trPr>
          <w:cantSplit/>
          <w:jc w:val="center"/>
        </w:trPr>
        <w:tc>
          <w:tcPr>
            <w:tcW w:w="3588" w:type="dxa"/>
          </w:tcPr>
          <w:p w14:paraId="38D954E2" w14:textId="77777777" w:rsidR="00D231F0" w:rsidRDefault="00D231F0" w:rsidP="00A02B19">
            <w:pPr>
              <w:rPr>
                <w:rFonts w:ascii="Verdana" w:hAnsi="Verdana"/>
                <w:b/>
                <w:bCs/>
                <w:sz w:val="18"/>
                <w:szCs w:val="18"/>
              </w:rPr>
            </w:pPr>
            <w:r>
              <w:rPr>
                <w:rFonts w:ascii="Verdana" w:hAnsi="Verdana"/>
                <w:b/>
                <w:bCs/>
                <w:sz w:val="18"/>
                <w:szCs w:val="18"/>
              </w:rPr>
              <w:t>Banks/financial institution</w:t>
            </w:r>
          </w:p>
        </w:tc>
        <w:tc>
          <w:tcPr>
            <w:tcW w:w="1800" w:type="dxa"/>
          </w:tcPr>
          <w:p w14:paraId="049A2311" w14:textId="77777777" w:rsidR="00D231F0" w:rsidRDefault="00D231F0" w:rsidP="00A02B19">
            <w:pPr>
              <w:rPr>
                <w:rFonts w:ascii="Verdana" w:hAnsi="Verdana"/>
                <w:b/>
                <w:bCs/>
                <w:sz w:val="18"/>
                <w:szCs w:val="18"/>
              </w:rPr>
            </w:pPr>
          </w:p>
        </w:tc>
        <w:tc>
          <w:tcPr>
            <w:tcW w:w="1800" w:type="dxa"/>
          </w:tcPr>
          <w:p w14:paraId="28400929" w14:textId="77777777" w:rsidR="00D231F0" w:rsidRDefault="00D231F0" w:rsidP="00A02B19">
            <w:pPr>
              <w:rPr>
                <w:rFonts w:ascii="Verdana" w:hAnsi="Verdana"/>
                <w:b/>
                <w:bCs/>
                <w:sz w:val="18"/>
                <w:szCs w:val="18"/>
              </w:rPr>
            </w:pPr>
          </w:p>
        </w:tc>
        <w:tc>
          <w:tcPr>
            <w:tcW w:w="1710" w:type="dxa"/>
          </w:tcPr>
          <w:p w14:paraId="3BAC3666" w14:textId="77777777" w:rsidR="00D231F0" w:rsidRDefault="00D231F0" w:rsidP="00A02B19">
            <w:pPr>
              <w:rPr>
                <w:rFonts w:ascii="Verdana" w:hAnsi="Verdana"/>
                <w:b/>
                <w:bCs/>
                <w:sz w:val="18"/>
                <w:szCs w:val="18"/>
              </w:rPr>
            </w:pPr>
          </w:p>
        </w:tc>
      </w:tr>
      <w:tr w:rsidR="00D231F0" w14:paraId="62EFA9FB" w14:textId="77777777" w:rsidTr="00FA1D47">
        <w:trPr>
          <w:cantSplit/>
          <w:jc w:val="center"/>
        </w:trPr>
        <w:tc>
          <w:tcPr>
            <w:tcW w:w="3588" w:type="dxa"/>
          </w:tcPr>
          <w:p w14:paraId="6665E6F1" w14:textId="77777777" w:rsidR="00D231F0" w:rsidRDefault="00D231F0" w:rsidP="00A02B19">
            <w:pPr>
              <w:rPr>
                <w:rFonts w:ascii="Verdana" w:hAnsi="Verdana"/>
                <w:b/>
                <w:bCs/>
                <w:sz w:val="18"/>
                <w:szCs w:val="18"/>
              </w:rPr>
            </w:pPr>
            <w:r>
              <w:rPr>
                <w:rFonts w:ascii="Verdana" w:hAnsi="Verdana"/>
                <w:b/>
                <w:bCs/>
                <w:sz w:val="18"/>
                <w:szCs w:val="18"/>
              </w:rPr>
              <w:t>Independent Living Center</w:t>
            </w:r>
          </w:p>
        </w:tc>
        <w:tc>
          <w:tcPr>
            <w:tcW w:w="1800" w:type="dxa"/>
          </w:tcPr>
          <w:p w14:paraId="6E59AA2D" w14:textId="77777777" w:rsidR="00D231F0" w:rsidRDefault="00D231F0" w:rsidP="00A02B19">
            <w:pPr>
              <w:rPr>
                <w:rFonts w:ascii="Verdana" w:hAnsi="Verdana"/>
                <w:b/>
                <w:bCs/>
                <w:sz w:val="18"/>
                <w:szCs w:val="18"/>
              </w:rPr>
            </w:pPr>
          </w:p>
        </w:tc>
        <w:tc>
          <w:tcPr>
            <w:tcW w:w="1800" w:type="dxa"/>
          </w:tcPr>
          <w:p w14:paraId="00E27F81" w14:textId="77777777" w:rsidR="00D231F0" w:rsidRDefault="00D231F0" w:rsidP="00A02B19">
            <w:pPr>
              <w:rPr>
                <w:rFonts w:ascii="Verdana" w:hAnsi="Verdana"/>
                <w:b/>
                <w:bCs/>
                <w:sz w:val="18"/>
                <w:szCs w:val="18"/>
              </w:rPr>
            </w:pPr>
          </w:p>
        </w:tc>
        <w:tc>
          <w:tcPr>
            <w:tcW w:w="1710" w:type="dxa"/>
          </w:tcPr>
          <w:p w14:paraId="0C4234C9" w14:textId="77777777" w:rsidR="00D231F0" w:rsidRDefault="00D231F0" w:rsidP="00A02B19">
            <w:pPr>
              <w:rPr>
                <w:rFonts w:ascii="Verdana" w:hAnsi="Verdana"/>
                <w:b/>
                <w:bCs/>
                <w:sz w:val="18"/>
                <w:szCs w:val="18"/>
              </w:rPr>
            </w:pPr>
          </w:p>
        </w:tc>
      </w:tr>
      <w:tr w:rsidR="00D231F0" w14:paraId="4900D272" w14:textId="77777777" w:rsidTr="00FA1D47">
        <w:trPr>
          <w:cantSplit/>
          <w:jc w:val="center"/>
        </w:trPr>
        <w:tc>
          <w:tcPr>
            <w:tcW w:w="3588" w:type="dxa"/>
          </w:tcPr>
          <w:p w14:paraId="1F58F8E9" w14:textId="77777777" w:rsidR="00D231F0" w:rsidRDefault="00D231F0" w:rsidP="00A02B19">
            <w:pPr>
              <w:rPr>
                <w:rFonts w:ascii="Verdana" w:hAnsi="Verdana"/>
                <w:b/>
                <w:bCs/>
                <w:sz w:val="18"/>
                <w:szCs w:val="18"/>
              </w:rPr>
            </w:pPr>
            <w:r>
              <w:rPr>
                <w:rFonts w:ascii="Verdana" w:hAnsi="Verdana"/>
                <w:b/>
                <w:bCs/>
                <w:sz w:val="18"/>
                <w:szCs w:val="18"/>
              </w:rPr>
              <w:t>Easter Seals</w:t>
            </w:r>
          </w:p>
        </w:tc>
        <w:tc>
          <w:tcPr>
            <w:tcW w:w="1800" w:type="dxa"/>
          </w:tcPr>
          <w:p w14:paraId="3351C209" w14:textId="77777777" w:rsidR="00D231F0" w:rsidRDefault="00D231F0" w:rsidP="00A02B19">
            <w:pPr>
              <w:rPr>
                <w:rFonts w:ascii="Verdana" w:hAnsi="Verdana"/>
                <w:b/>
                <w:bCs/>
                <w:sz w:val="18"/>
                <w:szCs w:val="18"/>
              </w:rPr>
            </w:pPr>
          </w:p>
        </w:tc>
        <w:tc>
          <w:tcPr>
            <w:tcW w:w="1800" w:type="dxa"/>
          </w:tcPr>
          <w:p w14:paraId="628DA05E" w14:textId="77777777" w:rsidR="00D231F0" w:rsidRDefault="00D231F0" w:rsidP="00A02B19">
            <w:pPr>
              <w:rPr>
                <w:rFonts w:ascii="Verdana" w:hAnsi="Verdana"/>
                <w:b/>
                <w:bCs/>
                <w:sz w:val="18"/>
                <w:szCs w:val="18"/>
              </w:rPr>
            </w:pPr>
          </w:p>
        </w:tc>
        <w:tc>
          <w:tcPr>
            <w:tcW w:w="1710" w:type="dxa"/>
          </w:tcPr>
          <w:p w14:paraId="6E4E32D4" w14:textId="77777777" w:rsidR="00D231F0" w:rsidRDefault="00D231F0" w:rsidP="00A02B19">
            <w:pPr>
              <w:rPr>
                <w:rFonts w:ascii="Verdana" w:hAnsi="Verdana"/>
                <w:b/>
                <w:bCs/>
                <w:sz w:val="18"/>
                <w:szCs w:val="18"/>
              </w:rPr>
            </w:pPr>
          </w:p>
        </w:tc>
      </w:tr>
      <w:tr w:rsidR="00D231F0" w14:paraId="6033129B" w14:textId="77777777" w:rsidTr="00FA1D47">
        <w:trPr>
          <w:cantSplit/>
          <w:jc w:val="center"/>
        </w:trPr>
        <w:tc>
          <w:tcPr>
            <w:tcW w:w="3588" w:type="dxa"/>
          </w:tcPr>
          <w:p w14:paraId="3F963AC1" w14:textId="77777777" w:rsidR="00D231F0" w:rsidRDefault="00D231F0" w:rsidP="00A02B19">
            <w:pPr>
              <w:rPr>
                <w:rFonts w:ascii="Verdana" w:hAnsi="Verdana"/>
                <w:b/>
                <w:bCs/>
                <w:sz w:val="18"/>
                <w:szCs w:val="18"/>
              </w:rPr>
            </w:pPr>
            <w:r>
              <w:rPr>
                <w:rFonts w:ascii="Verdana" w:hAnsi="Verdana"/>
                <w:b/>
                <w:bCs/>
                <w:sz w:val="18"/>
                <w:szCs w:val="18"/>
              </w:rPr>
              <w:t>Disability/AT Organizations</w:t>
            </w:r>
          </w:p>
        </w:tc>
        <w:tc>
          <w:tcPr>
            <w:tcW w:w="1800" w:type="dxa"/>
          </w:tcPr>
          <w:p w14:paraId="0158C1B4" w14:textId="7EB1D073" w:rsidR="00D231F0" w:rsidRDefault="007E0E34" w:rsidP="00A02B19">
            <w:pPr>
              <w:rPr>
                <w:rFonts w:ascii="Verdana" w:hAnsi="Verdana"/>
                <w:b/>
                <w:bCs/>
                <w:sz w:val="18"/>
                <w:szCs w:val="18"/>
              </w:rPr>
            </w:pPr>
            <w:r>
              <w:rPr>
                <w:rFonts w:ascii="Verdana" w:hAnsi="Verdana"/>
                <w:b/>
                <w:bCs/>
                <w:sz w:val="18"/>
                <w:szCs w:val="18"/>
              </w:rPr>
              <w:t>Yes</w:t>
            </w:r>
          </w:p>
        </w:tc>
        <w:tc>
          <w:tcPr>
            <w:tcW w:w="1800" w:type="dxa"/>
          </w:tcPr>
          <w:p w14:paraId="450BC3B9" w14:textId="77777777" w:rsidR="00D231F0" w:rsidRDefault="00D231F0" w:rsidP="00A02B19">
            <w:pPr>
              <w:rPr>
                <w:rFonts w:ascii="Verdana" w:hAnsi="Verdana"/>
                <w:b/>
                <w:bCs/>
                <w:sz w:val="18"/>
                <w:szCs w:val="18"/>
              </w:rPr>
            </w:pPr>
          </w:p>
        </w:tc>
        <w:tc>
          <w:tcPr>
            <w:tcW w:w="1710" w:type="dxa"/>
          </w:tcPr>
          <w:p w14:paraId="6F6065EC" w14:textId="77777777" w:rsidR="00D231F0" w:rsidRDefault="00D231F0" w:rsidP="00A02B19">
            <w:pPr>
              <w:rPr>
                <w:rFonts w:ascii="Verdana" w:hAnsi="Verdana"/>
                <w:b/>
                <w:bCs/>
                <w:sz w:val="18"/>
                <w:szCs w:val="18"/>
              </w:rPr>
            </w:pPr>
          </w:p>
        </w:tc>
      </w:tr>
      <w:tr w:rsidR="00D231F0" w14:paraId="5E4BE312" w14:textId="77777777" w:rsidTr="00FA1D47">
        <w:trPr>
          <w:cantSplit/>
          <w:jc w:val="center"/>
        </w:trPr>
        <w:tc>
          <w:tcPr>
            <w:tcW w:w="3588" w:type="dxa"/>
          </w:tcPr>
          <w:p w14:paraId="225DB886" w14:textId="77777777" w:rsidR="00D231F0" w:rsidRDefault="00D231F0" w:rsidP="00A02B19">
            <w:pPr>
              <w:rPr>
                <w:rFonts w:ascii="Verdana" w:hAnsi="Verdana"/>
                <w:b/>
                <w:bCs/>
                <w:sz w:val="18"/>
                <w:szCs w:val="18"/>
              </w:rPr>
            </w:pPr>
            <w:r>
              <w:rPr>
                <w:rFonts w:ascii="Verdana" w:hAnsi="Verdana"/>
                <w:b/>
                <w:bCs/>
                <w:sz w:val="18"/>
                <w:szCs w:val="18"/>
              </w:rPr>
              <w:t>Federal Entities/Agencies</w:t>
            </w:r>
          </w:p>
        </w:tc>
        <w:tc>
          <w:tcPr>
            <w:tcW w:w="1800" w:type="dxa"/>
          </w:tcPr>
          <w:p w14:paraId="007CBBF5" w14:textId="77777777" w:rsidR="00D231F0" w:rsidRDefault="00D231F0" w:rsidP="00A02B19">
            <w:pPr>
              <w:rPr>
                <w:rFonts w:ascii="Verdana" w:hAnsi="Verdana"/>
                <w:b/>
                <w:bCs/>
                <w:sz w:val="18"/>
                <w:szCs w:val="18"/>
              </w:rPr>
            </w:pPr>
          </w:p>
        </w:tc>
        <w:tc>
          <w:tcPr>
            <w:tcW w:w="1800" w:type="dxa"/>
          </w:tcPr>
          <w:p w14:paraId="4C436039" w14:textId="77777777" w:rsidR="00D231F0" w:rsidRDefault="00D231F0" w:rsidP="00A02B19">
            <w:pPr>
              <w:rPr>
                <w:rFonts w:ascii="Verdana" w:hAnsi="Verdana"/>
                <w:b/>
                <w:bCs/>
                <w:sz w:val="18"/>
                <w:szCs w:val="18"/>
              </w:rPr>
            </w:pPr>
          </w:p>
        </w:tc>
        <w:tc>
          <w:tcPr>
            <w:tcW w:w="1710" w:type="dxa"/>
          </w:tcPr>
          <w:p w14:paraId="4FCF49B7" w14:textId="77777777" w:rsidR="00D231F0" w:rsidRDefault="00D231F0" w:rsidP="00A02B19">
            <w:pPr>
              <w:rPr>
                <w:rFonts w:ascii="Verdana" w:hAnsi="Verdana"/>
                <w:b/>
                <w:bCs/>
                <w:sz w:val="18"/>
                <w:szCs w:val="18"/>
              </w:rPr>
            </w:pPr>
          </w:p>
        </w:tc>
      </w:tr>
      <w:tr w:rsidR="00D231F0" w14:paraId="7D344142" w14:textId="77777777" w:rsidTr="00FA1D47">
        <w:trPr>
          <w:cantSplit/>
          <w:jc w:val="center"/>
        </w:trPr>
        <w:tc>
          <w:tcPr>
            <w:tcW w:w="3588" w:type="dxa"/>
          </w:tcPr>
          <w:p w14:paraId="20531178" w14:textId="77777777" w:rsidR="00D231F0" w:rsidRDefault="00D231F0" w:rsidP="00A02B19">
            <w:pPr>
              <w:rPr>
                <w:rFonts w:ascii="Verdana" w:hAnsi="Verdana"/>
                <w:b/>
                <w:bCs/>
                <w:sz w:val="18"/>
                <w:szCs w:val="18"/>
              </w:rPr>
            </w:pPr>
            <w:r>
              <w:rPr>
                <w:rFonts w:ascii="Verdana" w:hAnsi="Verdana"/>
                <w:b/>
                <w:bCs/>
                <w:sz w:val="18"/>
                <w:szCs w:val="18"/>
              </w:rPr>
              <w:t>State Entities/Agencies</w:t>
            </w:r>
          </w:p>
        </w:tc>
        <w:tc>
          <w:tcPr>
            <w:tcW w:w="1800" w:type="dxa"/>
          </w:tcPr>
          <w:p w14:paraId="2DD1D999" w14:textId="77777777" w:rsidR="00D231F0" w:rsidRDefault="00D231F0" w:rsidP="00A02B19">
            <w:pPr>
              <w:rPr>
                <w:rFonts w:ascii="Verdana" w:hAnsi="Verdana"/>
                <w:b/>
                <w:bCs/>
                <w:sz w:val="18"/>
                <w:szCs w:val="18"/>
              </w:rPr>
            </w:pPr>
          </w:p>
        </w:tc>
        <w:tc>
          <w:tcPr>
            <w:tcW w:w="1800" w:type="dxa"/>
          </w:tcPr>
          <w:p w14:paraId="6695947A" w14:textId="77777777" w:rsidR="00D231F0" w:rsidRDefault="00D231F0" w:rsidP="00A02B19">
            <w:pPr>
              <w:rPr>
                <w:rFonts w:ascii="Verdana" w:hAnsi="Verdana"/>
                <w:b/>
                <w:bCs/>
                <w:sz w:val="18"/>
                <w:szCs w:val="18"/>
              </w:rPr>
            </w:pPr>
          </w:p>
        </w:tc>
        <w:tc>
          <w:tcPr>
            <w:tcW w:w="1710" w:type="dxa"/>
          </w:tcPr>
          <w:p w14:paraId="136DFA9E" w14:textId="77777777" w:rsidR="00D231F0" w:rsidRDefault="00D231F0" w:rsidP="00A02B19">
            <w:pPr>
              <w:rPr>
                <w:rFonts w:ascii="Verdana" w:hAnsi="Verdana"/>
                <w:b/>
                <w:bCs/>
                <w:sz w:val="18"/>
                <w:szCs w:val="18"/>
              </w:rPr>
            </w:pPr>
          </w:p>
        </w:tc>
      </w:tr>
      <w:tr w:rsidR="00D231F0" w14:paraId="63965CE5" w14:textId="77777777" w:rsidTr="00FA1D47">
        <w:trPr>
          <w:cantSplit/>
          <w:jc w:val="center"/>
        </w:trPr>
        <w:tc>
          <w:tcPr>
            <w:tcW w:w="3588" w:type="dxa"/>
          </w:tcPr>
          <w:p w14:paraId="58B87437" w14:textId="77777777" w:rsidR="00D231F0" w:rsidRDefault="00D231F0" w:rsidP="00A02B19">
            <w:pPr>
              <w:rPr>
                <w:rFonts w:ascii="Verdana" w:hAnsi="Verdana"/>
                <w:b/>
                <w:bCs/>
                <w:sz w:val="18"/>
                <w:szCs w:val="18"/>
              </w:rPr>
            </w:pPr>
            <w:r>
              <w:rPr>
                <w:rFonts w:ascii="Verdana" w:hAnsi="Verdana"/>
                <w:b/>
                <w:bCs/>
                <w:sz w:val="18"/>
                <w:szCs w:val="18"/>
              </w:rPr>
              <w:t>Local/Community Entities</w:t>
            </w:r>
          </w:p>
        </w:tc>
        <w:tc>
          <w:tcPr>
            <w:tcW w:w="1800" w:type="dxa"/>
          </w:tcPr>
          <w:p w14:paraId="374F49E8" w14:textId="77777777" w:rsidR="00D231F0" w:rsidRDefault="00D231F0" w:rsidP="00A02B19">
            <w:pPr>
              <w:rPr>
                <w:rFonts w:ascii="Verdana" w:hAnsi="Verdana"/>
                <w:b/>
                <w:bCs/>
                <w:sz w:val="18"/>
                <w:szCs w:val="18"/>
              </w:rPr>
            </w:pPr>
          </w:p>
        </w:tc>
        <w:tc>
          <w:tcPr>
            <w:tcW w:w="1800" w:type="dxa"/>
          </w:tcPr>
          <w:p w14:paraId="77D320A5" w14:textId="77777777" w:rsidR="00D231F0" w:rsidRDefault="00D231F0" w:rsidP="00A02B19">
            <w:pPr>
              <w:rPr>
                <w:rFonts w:ascii="Verdana" w:hAnsi="Verdana"/>
                <w:b/>
                <w:bCs/>
                <w:sz w:val="18"/>
                <w:szCs w:val="18"/>
              </w:rPr>
            </w:pPr>
          </w:p>
        </w:tc>
        <w:tc>
          <w:tcPr>
            <w:tcW w:w="1710" w:type="dxa"/>
          </w:tcPr>
          <w:p w14:paraId="79985233" w14:textId="77777777" w:rsidR="00D231F0" w:rsidRDefault="00D231F0" w:rsidP="00A02B19">
            <w:pPr>
              <w:rPr>
                <w:rFonts w:ascii="Verdana" w:hAnsi="Verdana"/>
                <w:b/>
                <w:bCs/>
                <w:sz w:val="18"/>
                <w:szCs w:val="18"/>
              </w:rPr>
            </w:pPr>
          </w:p>
        </w:tc>
      </w:tr>
      <w:tr w:rsidR="00D231F0" w14:paraId="7E9A6FC2" w14:textId="77777777" w:rsidTr="00FA1D47">
        <w:trPr>
          <w:cantSplit/>
          <w:jc w:val="center"/>
        </w:trPr>
        <w:tc>
          <w:tcPr>
            <w:tcW w:w="3588" w:type="dxa"/>
          </w:tcPr>
          <w:p w14:paraId="1A76AC76" w14:textId="77777777" w:rsidR="00D231F0" w:rsidRDefault="00D231F0" w:rsidP="00A02B19">
            <w:pPr>
              <w:rPr>
                <w:rFonts w:ascii="Verdana" w:hAnsi="Verdana"/>
                <w:b/>
                <w:bCs/>
                <w:sz w:val="18"/>
                <w:szCs w:val="18"/>
              </w:rPr>
            </w:pPr>
            <w:r>
              <w:rPr>
                <w:rFonts w:ascii="Verdana" w:hAnsi="Verdana"/>
                <w:b/>
                <w:bCs/>
                <w:sz w:val="18"/>
                <w:szCs w:val="18"/>
              </w:rPr>
              <w:t xml:space="preserve">Private Entities </w:t>
            </w:r>
          </w:p>
        </w:tc>
        <w:tc>
          <w:tcPr>
            <w:tcW w:w="1800" w:type="dxa"/>
          </w:tcPr>
          <w:p w14:paraId="55C2FA97" w14:textId="77777777" w:rsidR="00D231F0" w:rsidRDefault="00D231F0" w:rsidP="00A02B19">
            <w:pPr>
              <w:rPr>
                <w:rFonts w:ascii="Verdana" w:hAnsi="Verdana"/>
                <w:b/>
                <w:bCs/>
                <w:sz w:val="18"/>
                <w:szCs w:val="18"/>
              </w:rPr>
            </w:pPr>
          </w:p>
        </w:tc>
        <w:tc>
          <w:tcPr>
            <w:tcW w:w="1800" w:type="dxa"/>
          </w:tcPr>
          <w:p w14:paraId="341456E3" w14:textId="77777777" w:rsidR="00D231F0" w:rsidRDefault="00D231F0" w:rsidP="00A02B19">
            <w:pPr>
              <w:rPr>
                <w:rFonts w:ascii="Verdana" w:hAnsi="Verdana"/>
                <w:b/>
                <w:bCs/>
                <w:sz w:val="18"/>
                <w:szCs w:val="18"/>
              </w:rPr>
            </w:pPr>
          </w:p>
        </w:tc>
        <w:tc>
          <w:tcPr>
            <w:tcW w:w="1710" w:type="dxa"/>
          </w:tcPr>
          <w:p w14:paraId="0B5608C0" w14:textId="77777777" w:rsidR="00D231F0" w:rsidRDefault="00D231F0" w:rsidP="00A02B19">
            <w:pPr>
              <w:rPr>
                <w:rFonts w:ascii="Verdana" w:hAnsi="Verdana"/>
                <w:b/>
                <w:bCs/>
                <w:sz w:val="18"/>
                <w:szCs w:val="18"/>
              </w:rPr>
            </w:pPr>
          </w:p>
        </w:tc>
      </w:tr>
      <w:tr w:rsidR="00D231F0" w14:paraId="1E9F034B" w14:textId="77777777" w:rsidTr="00FA1D47">
        <w:trPr>
          <w:cantSplit/>
          <w:jc w:val="center"/>
        </w:trPr>
        <w:tc>
          <w:tcPr>
            <w:tcW w:w="3588" w:type="dxa"/>
          </w:tcPr>
          <w:p w14:paraId="05BE66A8" w14:textId="77777777" w:rsidR="00D231F0" w:rsidRDefault="00D231F0" w:rsidP="00A02B19">
            <w:pPr>
              <w:tabs>
                <w:tab w:val="left" w:pos="1152"/>
                <w:tab w:val="left" w:pos="1440"/>
                <w:tab w:val="left" w:pos="1728"/>
              </w:tabs>
              <w:rPr>
                <w:rFonts w:ascii="Verdana" w:hAnsi="Verdana"/>
                <w:b/>
                <w:bCs/>
                <w:sz w:val="18"/>
                <w:szCs w:val="18"/>
              </w:rPr>
            </w:pPr>
            <w:r>
              <w:rPr>
                <w:rFonts w:ascii="Verdana" w:hAnsi="Verdana"/>
                <w:b/>
                <w:bCs/>
                <w:sz w:val="18"/>
                <w:szCs w:val="18"/>
              </w:rPr>
              <w:t xml:space="preserve">Other </w:t>
            </w:r>
            <w:r w:rsidRPr="0066123D">
              <w:rPr>
                <w:rFonts w:ascii="Verdana" w:hAnsi="Verdana"/>
                <w:bCs/>
                <w:i/>
                <w:sz w:val="18"/>
                <w:szCs w:val="18"/>
              </w:rPr>
              <w:t>(describe)</w:t>
            </w:r>
          </w:p>
        </w:tc>
        <w:tc>
          <w:tcPr>
            <w:tcW w:w="1800" w:type="dxa"/>
          </w:tcPr>
          <w:p w14:paraId="7474F433" w14:textId="77777777" w:rsidR="00D231F0" w:rsidRDefault="00D231F0" w:rsidP="00A02B19">
            <w:pPr>
              <w:rPr>
                <w:rFonts w:ascii="Verdana" w:hAnsi="Verdana"/>
                <w:b/>
                <w:bCs/>
                <w:sz w:val="18"/>
                <w:szCs w:val="18"/>
              </w:rPr>
            </w:pPr>
          </w:p>
        </w:tc>
        <w:tc>
          <w:tcPr>
            <w:tcW w:w="1800" w:type="dxa"/>
          </w:tcPr>
          <w:p w14:paraId="45C93912" w14:textId="77777777" w:rsidR="00D231F0" w:rsidRDefault="00D231F0" w:rsidP="00A02B19">
            <w:pPr>
              <w:rPr>
                <w:rFonts w:ascii="Verdana" w:hAnsi="Verdana"/>
                <w:b/>
                <w:bCs/>
                <w:sz w:val="18"/>
                <w:szCs w:val="18"/>
              </w:rPr>
            </w:pPr>
          </w:p>
        </w:tc>
        <w:tc>
          <w:tcPr>
            <w:tcW w:w="1710" w:type="dxa"/>
          </w:tcPr>
          <w:p w14:paraId="539F3AC9" w14:textId="77777777" w:rsidR="00D231F0" w:rsidRDefault="00D231F0" w:rsidP="00A02B19">
            <w:pPr>
              <w:rPr>
                <w:rFonts w:ascii="Verdana" w:hAnsi="Verdana"/>
                <w:b/>
                <w:bCs/>
                <w:sz w:val="18"/>
                <w:szCs w:val="18"/>
              </w:rPr>
            </w:pPr>
          </w:p>
        </w:tc>
      </w:tr>
    </w:tbl>
    <w:p w14:paraId="554E18A8" w14:textId="7DE885A8" w:rsidR="00AB4C76" w:rsidRDefault="00C70B39" w:rsidP="000609FD">
      <w:pPr>
        <w:pStyle w:val="ListParagraph"/>
        <w:numPr>
          <w:ilvl w:val="2"/>
          <w:numId w:val="9"/>
        </w:numPr>
        <w:spacing w:before="240"/>
        <w:rPr>
          <w:rFonts w:ascii="Verdana" w:hAnsi="Verdana"/>
          <w:b/>
          <w:bCs/>
          <w:sz w:val="18"/>
          <w:szCs w:val="18"/>
        </w:rPr>
      </w:pPr>
      <w:r w:rsidRPr="00AB4C76">
        <w:rPr>
          <w:rFonts w:ascii="Verdana" w:hAnsi="Verdana"/>
          <w:b/>
          <w:bCs/>
          <w:sz w:val="18"/>
          <w:szCs w:val="18"/>
        </w:rPr>
        <w:t>Provide a short description of at least one and no more than t</w:t>
      </w:r>
      <w:r w:rsidR="00AE43D7" w:rsidRPr="00AB4C76">
        <w:rPr>
          <w:rFonts w:ascii="Verdana" w:hAnsi="Verdana"/>
          <w:b/>
          <w:bCs/>
          <w:sz w:val="18"/>
          <w:szCs w:val="18"/>
        </w:rPr>
        <w:t>wo</w:t>
      </w:r>
      <w:r w:rsidRPr="00AB4C76">
        <w:rPr>
          <w:rFonts w:ascii="Verdana" w:hAnsi="Verdana"/>
          <w:b/>
          <w:bCs/>
          <w:sz w:val="18"/>
          <w:szCs w:val="18"/>
        </w:rPr>
        <w:t xml:space="preserve"> planned major public awareness activities</w:t>
      </w:r>
      <w:r w:rsidRPr="00AB4C76">
        <w:rPr>
          <w:rFonts w:ascii="Verdana" w:hAnsi="Verdana"/>
          <w:bCs/>
          <w:sz w:val="18"/>
          <w:szCs w:val="18"/>
        </w:rPr>
        <w:t>.</w:t>
      </w:r>
      <w:r w:rsidRPr="00AB4C76">
        <w:rPr>
          <w:rFonts w:ascii="Verdana" w:hAnsi="Verdana"/>
          <w:b/>
          <w:bCs/>
          <w:sz w:val="18"/>
          <w:szCs w:val="18"/>
        </w:rPr>
        <w:t xml:space="preserve">  </w:t>
      </w:r>
      <w:r w:rsidR="00AE43D7" w:rsidRPr="00AB4C76">
        <w:rPr>
          <w:rFonts w:ascii="Verdana" w:hAnsi="Verdana"/>
          <w:b/>
          <w:bCs/>
          <w:sz w:val="18"/>
          <w:szCs w:val="18"/>
        </w:rPr>
        <w:t xml:space="preserve">If </w:t>
      </w:r>
      <w:r w:rsidR="005442B8" w:rsidRPr="00AB4C76">
        <w:rPr>
          <w:rFonts w:ascii="Verdana" w:hAnsi="Verdana"/>
          <w:b/>
          <w:bCs/>
          <w:sz w:val="18"/>
          <w:szCs w:val="18"/>
        </w:rPr>
        <w:t xml:space="preserve">the Statewide AT Program </w:t>
      </w:r>
      <w:r w:rsidR="00AE43D7" w:rsidRPr="00AB4C76">
        <w:rPr>
          <w:rFonts w:ascii="Verdana" w:hAnsi="Verdana"/>
          <w:b/>
          <w:bCs/>
          <w:sz w:val="18"/>
          <w:szCs w:val="18"/>
        </w:rPr>
        <w:t>conduct</w:t>
      </w:r>
      <w:r w:rsidR="005442B8" w:rsidRPr="00AB4C76">
        <w:rPr>
          <w:rFonts w:ascii="Verdana" w:hAnsi="Verdana"/>
          <w:b/>
          <w:bCs/>
          <w:sz w:val="18"/>
          <w:szCs w:val="18"/>
        </w:rPr>
        <w:t>s</w:t>
      </w:r>
      <w:r w:rsidR="00AE43D7" w:rsidRPr="00AB4C76">
        <w:rPr>
          <w:rFonts w:ascii="Verdana" w:hAnsi="Verdana"/>
          <w:b/>
          <w:bCs/>
          <w:sz w:val="18"/>
          <w:szCs w:val="18"/>
        </w:rPr>
        <w:t xml:space="preserve"> a major ongoing </w:t>
      </w:r>
      <w:r w:rsidR="00AE43D7" w:rsidRPr="00AB4C76">
        <w:rPr>
          <w:rFonts w:ascii="Verdana" w:hAnsi="Verdana"/>
          <w:b/>
          <w:sz w:val="18"/>
          <w:szCs w:val="18"/>
        </w:rPr>
        <w:t xml:space="preserve">public awareness activity such as an annual AT awareness day with a Governor’s Proclamation, please include that activity. </w:t>
      </w:r>
      <w:r w:rsidR="00AE43D7" w:rsidRPr="00AB4C76">
        <w:rPr>
          <w:b/>
          <w:sz w:val="18"/>
          <w:szCs w:val="18"/>
        </w:rPr>
        <w:t xml:space="preserve"> </w:t>
      </w:r>
      <w:r w:rsidR="001022A8">
        <w:rPr>
          <w:b/>
          <w:sz w:val="18"/>
          <w:szCs w:val="18"/>
        </w:rPr>
        <w:t>`</w:t>
      </w:r>
    </w:p>
    <w:p w14:paraId="3014B8A7" w14:textId="77777777" w:rsidR="00AE43D7" w:rsidRDefault="00AE43D7" w:rsidP="00AE43D7">
      <w:pPr>
        <w:tabs>
          <w:tab w:val="left" w:pos="1800"/>
        </w:tabs>
        <w:ind w:left="720"/>
        <w:rPr>
          <w:rFonts w:ascii="Verdana" w:hAnsi="Verdana"/>
          <w:b/>
          <w:sz w:val="18"/>
          <w:szCs w:val="18"/>
        </w:rPr>
      </w:pPr>
      <w:r w:rsidRPr="00047978">
        <w:rPr>
          <w:rFonts w:ascii="Verdana" w:hAnsi="Verdana"/>
          <w:b/>
          <w:sz w:val="18"/>
          <w:szCs w:val="18"/>
        </w:rPr>
        <w:t>Major Annual Planned or Other Public Awareness Activity (required)</w:t>
      </w:r>
    </w:p>
    <w:p w14:paraId="63A75B2E" w14:textId="6468AA46" w:rsidR="006F04B4" w:rsidRDefault="006F04B4" w:rsidP="006F04B4">
      <w:pPr>
        <w:pStyle w:val="NormalWeb"/>
        <w:ind w:left="720"/>
        <w:rPr>
          <w:i/>
          <w:szCs w:val="22"/>
        </w:rPr>
      </w:pPr>
      <w:r w:rsidRPr="00A20166">
        <w:rPr>
          <w:i/>
          <w:szCs w:val="22"/>
        </w:rPr>
        <w:t xml:space="preserve">The Oregon AT Program has partnered with Oregon’s ADRC to host </w:t>
      </w:r>
      <w:r>
        <w:rPr>
          <w:i/>
          <w:szCs w:val="22"/>
        </w:rPr>
        <w:t xml:space="preserve">a minimum of </w:t>
      </w:r>
      <w:r w:rsidRPr="00A20166">
        <w:rPr>
          <w:i/>
          <w:szCs w:val="22"/>
        </w:rPr>
        <w:t>five Assistive Technology Workshops titled: Collaborative Approach to AT Education, around the state. These trainings</w:t>
      </w:r>
      <w:r>
        <w:rPr>
          <w:i/>
          <w:szCs w:val="22"/>
        </w:rPr>
        <w:t xml:space="preserve">, which were developed during the last </w:t>
      </w:r>
      <w:r w:rsidR="00E2519E">
        <w:rPr>
          <w:i/>
          <w:szCs w:val="22"/>
        </w:rPr>
        <w:t xml:space="preserve">fiscal </w:t>
      </w:r>
      <w:r>
        <w:rPr>
          <w:i/>
          <w:szCs w:val="22"/>
        </w:rPr>
        <w:t>year, are d</w:t>
      </w:r>
      <w:r w:rsidRPr="00A20166">
        <w:rPr>
          <w:i/>
          <w:szCs w:val="22"/>
        </w:rPr>
        <w:t>esigned to increase case managers</w:t>
      </w:r>
      <w:r w:rsidR="00E2519E">
        <w:rPr>
          <w:i/>
          <w:szCs w:val="22"/>
        </w:rPr>
        <w:t>’</w:t>
      </w:r>
      <w:r w:rsidRPr="00A20166">
        <w:rPr>
          <w:i/>
          <w:szCs w:val="22"/>
        </w:rPr>
        <w:t xml:space="preserve"> and option counselors’ awareness about AT that will increase their clients’ independence</w:t>
      </w:r>
      <w:r>
        <w:rPr>
          <w:i/>
          <w:szCs w:val="22"/>
        </w:rPr>
        <w:t>.</w:t>
      </w:r>
    </w:p>
    <w:p w14:paraId="6995B809" w14:textId="6082F609" w:rsidR="00AE43D7" w:rsidRDefault="00AE43D7" w:rsidP="00AE43D7">
      <w:pPr>
        <w:tabs>
          <w:tab w:val="left" w:pos="1800"/>
        </w:tabs>
        <w:ind w:left="720"/>
        <w:rPr>
          <w:rFonts w:ascii="Verdana" w:hAnsi="Verdana"/>
          <w:b/>
          <w:sz w:val="18"/>
          <w:szCs w:val="18"/>
        </w:rPr>
      </w:pPr>
      <w:r w:rsidRPr="00E946CB">
        <w:rPr>
          <w:rFonts w:ascii="Verdana" w:hAnsi="Verdana"/>
          <w:b/>
          <w:sz w:val="18"/>
          <w:szCs w:val="18"/>
        </w:rPr>
        <w:t>Planned Other Public Awareness Activity (optional)</w:t>
      </w:r>
    </w:p>
    <w:p w14:paraId="79293BE2" w14:textId="6E8290DC" w:rsidR="00A20166" w:rsidRPr="00A20166" w:rsidRDefault="00A20166" w:rsidP="00A20166">
      <w:pPr>
        <w:tabs>
          <w:tab w:val="left" w:pos="1800"/>
        </w:tabs>
        <w:ind w:left="720"/>
        <w:rPr>
          <w:i/>
        </w:rPr>
      </w:pPr>
      <w:r w:rsidRPr="00A20166">
        <w:rPr>
          <w:i/>
          <w:szCs w:val="18"/>
        </w:rPr>
        <w:t xml:space="preserve">The Oregon AT Program produces a quarterly newsletter with current AT related topics. To ensure the information is accessible and available to a wider audience, Tech </w:t>
      </w:r>
      <w:r w:rsidR="00561E8A">
        <w:rPr>
          <w:i/>
          <w:szCs w:val="18"/>
        </w:rPr>
        <w:t>I</w:t>
      </w:r>
      <w:r w:rsidRPr="00A20166">
        <w:rPr>
          <w:i/>
          <w:szCs w:val="18"/>
        </w:rPr>
        <w:t>t Easy is disbributed both digitally and in print. The statewide audience includes individuals with disabilities, family members and care providers, as well as</w:t>
      </w:r>
      <w:r w:rsidR="00C86FEA">
        <w:rPr>
          <w:i/>
          <w:szCs w:val="18"/>
        </w:rPr>
        <w:t xml:space="preserve">, </w:t>
      </w:r>
      <w:r w:rsidRPr="00A20166">
        <w:rPr>
          <w:i/>
        </w:rPr>
        <w:t>churches, hospitals, discharge nurses, Independent Living Centers, living and foster care facilities, Occupational Therapists, Physical Therapists, rehabilitation clinics, disease specific organizations, vocational rehabilitation clinics, and county health departments statewide.</w:t>
      </w:r>
    </w:p>
    <w:p w14:paraId="2FC22D21" w14:textId="77777777" w:rsidR="00AB4C76" w:rsidRDefault="00742F7A" w:rsidP="009D3A42">
      <w:pPr>
        <w:pStyle w:val="Heading3NoNumbering"/>
      </w:pPr>
      <w:r>
        <w:t>Information and Assistance Activities</w:t>
      </w:r>
    </w:p>
    <w:p w14:paraId="474A0821" w14:textId="77777777" w:rsidR="00AB4C76" w:rsidRDefault="00742F7A">
      <w:r>
        <w:t>The AT Act says the following about information and referral activities, which for the purpose of this State Plan are called information and assistance activities:</w:t>
      </w:r>
    </w:p>
    <w:p w14:paraId="7E26BC37" w14:textId="77777777" w:rsidR="00742F7A" w:rsidRDefault="00742F7A">
      <w:r>
        <w:t>“(aa) IN GENERAL. — The State shall directly, or in collaboration with public or private (such as nonprofit) entities, provide for the continuation and enhancement of a statewide information and referral system designed to meet the needs of targeted individuals and entities.</w:t>
      </w:r>
    </w:p>
    <w:p w14:paraId="2F0F8F34" w14:textId="77777777" w:rsidR="00AB4C76" w:rsidRDefault="00742F7A">
      <w:r>
        <w:t xml:space="preserve">(bb) CONTENT. — The system shall deliver information on assistive technology devices, assistive technology services (with specific data regarding provider availability within the State), and the availability of resources, including funding through public and private sources, to obtain assistive technology devices and assistive technology services. The system shall also deliver information on the benefits of assistive technology devices and assistive technology services with respect to enhancing the capacity of individuals with disabilities of all ages to perform activities of daily living.”  </w:t>
      </w:r>
    </w:p>
    <w:p w14:paraId="02F5963C" w14:textId="77777777" w:rsidR="00AB4C76" w:rsidRDefault="00742F7A">
      <w:r>
        <w:t>Section 4(d)(5) of the AT Act requires that the State Plan include a description of how the Statewide AT Program will implement its State-level and State Leadership activities.  Further, section 4(d)(4) requires that the State Plan describe how various public and private entities will be involved in the implementation of those activities, including a description of the nature and extent of resources that will be committed by public and private collaborators.  Section 4(d)(7) also requires that the State Plan include a description of the State-level and State Leadership Activities the state will support with state funds.  Section 4(e)(3)(B)(iii) requires that states coordinate and collaborate their State-level and State Leadership activities among public and private entities.  The following items are items intended to meet these requirements for information and assistance activities.</w:t>
      </w:r>
    </w:p>
    <w:p w14:paraId="22913532" w14:textId="77777777" w:rsidR="00AB4C76" w:rsidRDefault="00C70B39" w:rsidP="009D3A42">
      <w:pPr>
        <w:pStyle w:val="Heading3"/>
      </w:pPr>
      <w:bookmarkStart w:id="23" w:name="_Toc30492513"/>
      <w:r>
        <w:t>Information &amp; Assistance</w:t>
      </w:r>
      <w:bookmarkEnd w:id="23"/>
      <w:r>
        <w:t xml:space="preserve"> </w:t>
      </w:r>
    </w:p>
    <w:p w14:paraId="37B277E3" w14:textId="77777777" w:rsidR="00C70B39" w:rsidRPr="00AB4C76" w:rsidRDefault="00C70B39"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If </w:t>
      </w:r>
      <w:r w:rsidR="005442B8" w:rsidRPr="00AB4C76">
        <w:rPr>
          <w:rFonts w:ascii="Verdana" w:hAnsi="Verdana"/>
          <w:b/>
          <w:bCs/>
          <w:sz w:val="18"/>
          <w:szCs w:val="18"/>
        </w:rPr>
        <w:t>information and assistance</w:t>
      </w:r>
      <w:r w:rsidRPr="00AB4C76">
        <w:rPr>
          <w:rFonts w:ascii="Verdana" w:hAnsi="Verdana"/>
          <w:b/>
          <w:bCs/>
          <w:sz w:val="18"/>
          <w:szCs w:val="18"/>
        </w:rPr>
        <w:t xml:space="preserve"> activit</w:t>
      </w:r>
      <w:r w:rsidR="005442B8" w:rsidRPr="00AB4C76">
        <w:rPr>
          <w:rFonts w:ascii="Verdana" w:hAnsi="Verdana"/>
          <w:b/>
          <w:bCs/>
          <w:sz w:val="18"/>
          <w:szCs w:val="18"/>
        </w:rPr>
        <w:t>ies are conducted</w:t>
      </w:r>
      <w:r w:rsidRPr="00AB4C76">
        <w:rPr>
          <w:rFonts w:ascii="Verdana" w:hAnsi="Verdana"/>
          <w:b/>
          <w:bCs/>
          <w:sz w:val="18"/>
          <w:szCs w:val="18"/>
        </w:rPr>
        <w:t xml:space="preserve"> through a formal written agreement, by providing financial support to other entities and/or by receiving financial support from other entities please identify that coordination and collaboration in the table below.  </w:t>
      </w:r>
    </w:p>
    <w:p w14:paraId="54AE1D33" w14:textId="77777777" w:rsidR="00D231F0" w:rsidRDefault="00D231F0" w:rsidP="00D231F0">
      <w:pPr>
        <w:rPr>
          <w:rFonts w:ascii="Verdana" w:hAnsi="Verdana"/>
          <w:b/>
          <w:bCs/>
          <w:sz w:val="18"/>
          <w:szCs w:val="18"/>
        </w:rPr>
      </w:pP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D231F0" w14:paraId="331FE8E5" w14:textId="77777777" w:rsidTr="00FA1D47">
        <w:trPr>
          <w:cantSplit/>
          <w:tblHeader/>
          <w:jc w:val="center"/>
        </w:trPr>
        <w:tc>
          <w:tcPr>
            <w:tcW w:w="3588" w:type="dxa"/>
            <w:shd w:val="clear" w:color="auto" w:fill="D9D9D9" w:themeFill="background1" w:themeFillShade="D9"/>
          </w:tcPr>
          <w:p w14:paraId="36A31049" w14:textId="77777777" w:rsidR="00D231F0" w:rsidRDefault="00D231F0" w:rsidP="00A02B19">
            <w:pPr>
              <w:rPr>
                <w:rFonts w:ascii="Verdana" w:hAnsi="Verdana"/>
                <w:b/>
                <w:bCs/>
                <w:sz w:val="18"/>
                <w:szCs w:val="18"/>
              </w:rPr>
            </w:pPr>
            <w:r>
              <w:rPr>
                <w:rFonts w:ascii="Verdana" w:hAnsi="Verdana"/>
                <w:b/>
                <w:bCs/>
                <w:sz w:val="18"/>
                <w:szCs w:val="18"/>
              </w:rPr>
              <w:t xml:space="preserve">Collaborating organizations conducting this activity </w:t>
            </w:r>
          </w:p>
          <w:p w14:paraId="28B4836F" w14:textId="77777777" w:rsidR="00D231F0" w:rsidRDefault="00D231F0" w:rsidP="00A02B19">
            <w:pPr>
              <w:rPr>
                <w:rFonts w:ascii="Verdana" w:hAnsi="Verdana"/>
                <w:b/>
                <w:bCs/>
                <w:sz w:val="18"/>
                <w:szCs w:val="18"/>
              </w:rPr>
            </w:pPr>
          </w:p>
        </w:tc>
        <w:tc>
          <w:tcPr>
            <w:tcW w:w="1800" w:type="dxa"/>
            <w:shd w:val="clear" w:color="auto" w:fill="D9D9D9" w:themeFill="background1" w:themeFillShade="D9"/>
          </w:tcPr>
          <w:p w14:paraId="3022F4AB" w14:textId="77777777" w:rsidR="00D231F0" w:rsidRDefault="00D231F0" w:rsidP="00A02B19">
            <w:pPr>
              <w:rPr>
                <w:rFonts w:ascii="Verdana" w:hAnsi="Verdana"/>
                <w:b/>
                <w:bCs/>
                <w:sz w:val="18"/>
                <w:szCs w:val="18"/>
              </w:rPr>
            </w:pPr>
            <w:r>
              <w:rPr>
                <w:rFonts w:ascii="Verdana" w:hAnsi="Verdana"/>
                <w:b/>
                <w:bCs/>
                <w:sz w:val="18"/>
                <w:szCs w:val="18"/>
              </w:rPr>
              <w:t>Have written agreement with this entity</w:t>
            </w:r>
          </w:p>
        </w:tc>
        <w:tc>
          <w:tcPr>
            <w:tcW w:w="1800" w:type="dxa"/>
            <w:shd w:val="clear" w:color="auto" w:fill="D9D9D9" w:themeFill="background1" w:themeFillShade="D9"/>
          </w:tcPr>
          <w:p w14:paraId="48111891" w14:textId="77777777" w:rsidR="00D231F0" w:rsidRDefault="00D231F0" w:rsidP="00A02B19">
            <w:pPr>
              <w:rPr>
                <w:rFonts w:ascii="Verdana" w:hAnsi="Verdana"/>
                <w:b/>
                <w:bCs/>
                <w:sz w:val="18"/>
                <w:szCs w:val="18"/>
              </w:rPr>
            </w:pPr>
            <w:r>
              <w:rPr>
                <w:rFonts w:ascii="Verdana" w:hAnsi="Verdana"/>
                <w:b/>
                <w:bCs/>
                <w:sz w:val="18"/>
                <w:szCs w:val="18"/>
              </w:rPr>
              <w:t>Provide financial support to this entity</w:t>
            </w:r>
          </w:p>
        </w:tc>
        <w:tc>
          <w:tcPr>
            <w:tcW w:w="1710" w:type="dxa"/>
            <w:shd w:val="clear" w:color="auto" w:fill="D9D9D9" w:themeFill="background1" w:themeFillShade="D9"/>
          </w:tcPr>
          <w:p w14:paraId="52E8415A" w14:textId="77777777" w:rsidR="00D231F0" w:rsidRDefault="00D231F0" w:rsidP="00A02B19">
            <w:pPr>
              <w:rPr>
                <w:rFonts w:ascii="Verdana" w:hAnsi="Verdana"/>
                <w:b/>
                <w:bCs/>
                <w:sz w:val="18"/>
                <w:szCs w:val="18"/>
              </w:rPr>
            </w:pPr>
            <w:r>
              <w:rPr>
                <w:rFonts w:ascii="Verdana" w:hAnsi="Verdana"/>
                <w:b/>
                <w:bCs/>
                <w:sz w:val="18"/>
                <w:szCs w:val="18"/>
              </w:rPr>
              <w:t>Receive financial support from this entity</w:t>
            </w:r>
          </w:p>
        </w:tc>
      </w:tr>
      <w:tr w:rsidR="00D231F0" w14:paraId="502DEA1F" w14:textId="77777777" w:rsidTr="00FA1D47">
        <w:trPr>
          <w:cantSplit/>
          <w:jc w:val="center"/>
        </w:trPr>
        <w:tc>
          <w:tcPr>
            <w:tcW w:w="3588" w:type="dxa"/>
          </w:tcPr>
          <w:p w14:paraId="6A3672CE" w14:textId="77777777" w:rsidR="00D231F0" w:rsidRDefault="00D231F0" w:rsidP="00A02B19">
            <w:pPr>
              <w:rPr>
                <w:rFonts w:ascii="Verdana" w:hAnsi="Verdana"/>
                <w:b/>
                <w:bCs/>
                <w:sz w:val="18"/>
                <w:szCs w:val="18"/>
              </w:rPr>
            </w:pPr>
            <w:r>
              <w:rPr>
                <w:rFonts w:ascii="Verdana" w:hAnsi="Verdana"/>
                <w:b/>
                <w:bCs/>
                <w:sz w:val="18"/>
                <w:szCs w:val="18"/>
              </w:rPr>
              <w:t>Banks/financial institution</w:t>
            </w:r>
          </w:p>
        </w:tc>
        <w:tc>
          <w:tcPr>
            <w:tcW w:w="1800" w:type="dxa"/>
          </w:tcPr>
          <w:p w14:paraId="45DF2BF7" w14:textId="77777777" w:rsidR="00D231F0" w:rsidRDefault="00D231F0" w:rsidP="00A02B19">
            <w:pPr>
              <w:rPr>
                <w:rFonts w:ascii="Verdana" w:hAnsi="Verdana"/>
                <w:b/>
                <w:bCs/>
                <w:sz w:val="18"/>
                <w:szCs w:val="18"/>
              </w:rPr>
            </w:pPr>
          </w:p>
        </w:tc>
        <w:tc>
          <w:tcPr>
            <w:tcW w:w="1800" w:type="dxa"/>
          </w:tcPr>
          <w:p w14:paraId="1DA6887C" w14:textId="77777777" w:rsidR="00D231F0" w:rsidRDefault="00D231F0" w:rsidP="00A02B19">
            <w:pPr>
              <w:rPr>
                <w:rFonts w:ascii="Verdana" w:hAnsi="Verdana"/>
                <w:b/>
                <w:bCs/>
                <w:sz w:val="18"/>
                <w:szCs w:val="18"/>
              </w:rPr>
            </w:pPr>
          </w:p>
        </w:tc>
        <w:tc>
          <w:tcPr>
            <w:tcW w:w="1710" w:type="dxa"/>
          </w:tcPr>
          <w:p w14:paraId="18CECA27" w14:textId="77777777" w:rsidR="00D231F0" w:rsidRDefault="00D231F0" w:rsidP="00A02B19">
            <w:pPr>
              <w:rPr>
                <w:rFonts w:ascii="Verdana" w:hAnsi="Verdana"/>
                <w:b/>
                <w:bCs/>
                <w:sz w:val="18"/>
                <w:szCs w:val="18"/>
              </w:rPr>
            </w:pPr>
          </w:p>
        </w:tc>
      </w:tr>
      <w:tr w:rsidR="00D231F0" w14:paraId="72C8BA06" w14:textId="77777777" w:rsidTr="00FA1D47">
        <w:trPr>
          <w:cantSplit/>
          <w:jc w:val="center"/>
        </w:trPr>
        <w:tc>
          <w:tcPr>
            <w:tcW w:w="3588" w:type="dxa"/>
          </w:tcPr>
          <w:p w14:paraId="0C7B8AB2" w14:textId="77777777" w:rsidR="00D231F0" w:rsidRDefault="00D231F0" w:rsidP="00A02B19">
            <w:pPr>
              <w:rPr>
                <w:rFonts w:ascii="Verdana" w:hAnsi="Verdana"/>
                <w:b/>
                <w:bCs/>
                <w:sz w:val="18"/>
                <w:szCs w:val="18"/>
              </w:rPr>
            </w:pPr>
            <w:r>
              <w:rPr>
                <w:rFonts w:ascii="Verdana" w:hAnsi="Verdana"/>
                <w:b/>
                <w:bCs/>
                <w:sz w:val="18"/>
                <w:szCs w:val="18"/>
              </w:rPr>
              <w:t>Independent Living Center</w:t>
            </w:r>
          </w:p>
        </w:tc>
        <w:tc>
          <w:tcPr>
            <w:tcW w:w="1800" w:type="dxa"/>
          </w:tcPr>
          <w:p w14:paraId="7A84838F" w14:textId="77777777" w:rsidR="00D231F0" w:rsidRDefault="00D231F0" w:rsidP="00A02B19">
            <w:pPr>
              <w:rPr>
                <w:rFonts w:ascii="Verdana" w:hAnsi="Verdana"/>
                <w:b/>
                <w:bCs/>
                <w:sz w:val="18"/>
                <w:szCs w:val="18"/>
              </w:rPr>
            </w:pPr>
          </w:p>
        </w:tc>
        <w:tc>
          <w:tcPr>
            <w:tcW w:w="1800" w:type="dxa"/>
          </w:tcPr>
          <w:p w14:paraId="48B80E4B" w14:textId="77777777" w:rsidR="00D231F0" w:rsidRDefault="00D231F0" w:rsidP="00A02B19">
            <w:pPr>
              <w:rPr>
                <w:rFonts w:ascii="Verdana" w:hAnsi="Verdana"/>
                <w:b/>
                <w:bCs/>
                <w:sz w:val="18"/>
                <w:szCs w:val="18"/>
              </w:rPr>
            </w:pPr>
          </w:p>
        </w:tc>
        <w:tc>
          <w:tcPr>
            <w:tcW w:w="1710" w:type="dxa"/>
          </w:tcPr>
          <w:p w14:paraId="58092B23" w14:textId="77777777" w:rsidR="00D231F0" w:rsidRDefault="00D231F0" w:rsidP="00A02B19">
            <w:pPr>
              <w:rPr>
                <w:rFonts w:ascii="Verdana" w:hAnsi="Verdana"/>
                <w:b/>
                <w:bCs/>
                <w:sz w:val="18"/>
                <w:szCs w:val="18"/>
              </w:rPr>
            </w:pPr>
          </w:p>
        </w:tc>
      </w:tr>
      <w:tr w:rsidR="00D231F0" w14:paraId="30F91B95" w14:textId="77777777" w:rsidTr="00FA1D47">
        <w:trPr>
          <w:cantSplit/>
          <w:jc w:val="center"/>
        </w:trPr>
        <w:tc>
          <w:tcPr>
            <w:tcW w:w="3588" w:type="dxa"/>
          </w:tcPr>
          <w:p w14:paraId="19956FFE" w14:textId="77777777" w:rsidR="00D231F0" w:rsidRDefault="00D231F0" w:rsidP="00A02B19">
            <w:pPr>
              <w:rPr>
                <w:rFonts w:ascii="Verdana" w:hAnsi="Verdana"/>
                <w:b/>
                <w:bCs/>
                <w:sz w:val="18"/>
                <w:szCs w:val="18"/>
              </w:rPr>
            </w:pPr>
            <w:r>
              <w:rPr>
                <w:rFonts w:ascii="Verdana" w:hAnsi="Verdana"/>
                <w:b/>
                <w:bCs/>
                <w:sz w:val="18"/>
                <w:szCs w:val="18"/>
              </w:rPr>
              <w:t>Easter Seals</w:t>
            </w:r>
          </w:p>
        </w:tc>
        <w:tc>
          <w:tcPr>
            <w:tcW w:w="1800" w:type="dxa"/>
          </w:tcPr>
          <w:p w14:paraId="14F627D6" w14:textId="77777777" w:rsidR="00D231F0" w:rsidRDefault="00D231F0" w:rsidP="00A02B19">
            <w:pPr>
              <w:rPr>
                <w:rFonts w:ascii="Verdana" w:hAnsi="Verdana"/>
                <w:b/>
                <w:bCs/>
                <w:sz w:val="18"/>
                <w:szCs w:val="18"/>
              </w:rPr>
            </w:pPr>
          </w:p>
        </w:tc>
        <w:tc>
          <w:tcPr>
            <w:tcW w:w="1800" w:type="dxa"/>
          </w:tcPr>
          <w:p w14:paraId="4262F7F0" w14:textId="77777777" w:rsidR="00D231F0" w:rsidRDefault="00D231F0" w:rsidP="00A02B19">
            <w:pPr>
              <w:rPr>
                <w:rFonts w:ascii="Verdana" w:hAnsi="Verdana"/>
                <w:b/>
                <w:bCs/>
                <w:sz w:val="18"/>
                <w:szCs w:val="18"/>
              </w:rPr>
            </w:pPr>
          </w:p>
        </w:tc>
        <w:tc>
          <w:tcPr>
            <w:tcW w:w="1710" w:type="dxa"/>
          </w:tcPr>
          <w:p w14:paraId="69CE78B1" w14:textId="77777777" w:rsidR="00D231F0" w:rsidRDefault="00D231F0" w:rsidP="00A02B19">
            <w:pPr>
              <w:rPr>
                <w:rFonts w:ascii="Verdana" w:hAnsi="Verdana"/>
                <w:b/>
                <w:bCs/>
                <w:sz w:val="18"/>
                <w:szCs w:val="18"/>
              </w:rPr>
            </w:pPr>
          </w:p>
        </w:tc>
      </w:tr>
      <w:tr w:rsidR="00D231F0" w14:paraId="1B7DBD15" w14:textId="77777777" w:rsidTr="00FA1D47">
        <w:trPr>
          <w:cantSplit/>
          <w:jc w:val="center"/>
        </w:trPr>
        <w:tc>
          <w:tcPr>
            <w:tcW w:w="3588" w:type="dxa"/>
          </w:tcPr>
          <w:p w14:paraId="5FA3F194" w14:textId="77777777" w:rsidR="00D231F0" w:rsidRDefault="00D231F0" w:rsidP="00A02B19">
            <w:pPr>
              <w:rPr>
                <w:rFonts w:ascii="Verdana" w:hAnsi="Verdana"/>
                <w:b/>
                <w:bCs/>
                <w:sz w:val="18"/>
                <w:szCs w:val="18"/>
              </w:rPr>
            </w:pPr>
            <w:r>
              <w:rPr>
                <w:rFonts w:ascii="Verdana" w:hAnsi="Verdana"/>
                <w:b/>
                <w:bCs/>
                <w:sz w:val="18"/>
                <w:szCs w:val="18"/>
              </w:rPr>
              <w:t>Disability/AT Organizations</w:t>
            </w:r>
          </w:p>
        </w:tc>
        <w:tc>
          <w:tcPr>
            <w:tcW w:w="1800" w:type="dxa"/>
          </w:tcPr>
          <w:p w14:paraId="2F779B6D" w14:textId="77777777" w:rsidR="00D231F0" w:rsidRDefault="00D231F0" w:rsidP="00A02B19">
            <w:pPr>
              <w:rPr>
                <w:rFonts w:ascii="Verdana" w:hAnsi="Verdana"/>
                <w:b/>
                <w:bCs/>
                <w:sz w:val="18"/>
                <w:szCs w:val="18"/>
              </w:rPr>
            </w:pPr>
          </w:p>
        </w:tc>
        <w:tc>
          <w:tcPr>
            <w:tcW w:w="1800" w:type="dxa"/>
          </w:tcPr>
          <w:p w14:paraId="1A926437" w14:textId="77777777" w:rsidR="00D231F0" w:rsidRDefault="00D231F0" w:rsidP="00A02B19">
            <w:pPr>
              <w:rPr>
                <w:rFonts w:ascii="Verdana" w:hAnsi="Verdana"/>
                <w:b/>
                <w:bCs/>
                <w:sz w:val="18"/>
                <w:szCs w:val="18"/>
              </w:rPr>
            </w:pPr>
          </w:p>
        </w:tc>
        <w:tc>
          <w:tcPr>
            <w:tcW w:w="1710" w:type="dxa"/>
          </w:tcPr>
          <w:p w14:paraId="7D1B4D9F" w14:textId="77777777" w:rsidR="00D231F0" w:rsidRDefault="00D231F0" w:rsidP="00A02B19">
            <w:pPr>
              <w:rPr>
                <w:rFonts w:ascii="Verdana" w:hAnsi="Verdana"/>
                <w:b/>
                <w:bCs/>
                <w:sz w:val="18"/>
                <w:szCs w:val="18"/>
              </w:rPr>
            </w:pPr>
          </w:p>
        </w:tc>
      </w:tr>
      <w:tr w:rsidR="00D231F0" w14:paraId="4C2B88E0" w14:textId="77777777" w:rsidTr="00FA1D47">
        <w:trPr>
          <w:cantSplit/>
          <w:jc w:val="center"/>
        </w:trPr>
        <w:tc>
          <w:tcPr>
            <w:tcW w:w="3588" w:type="dxa"/>
          </w:tcPr>
          <w:p w14:paraId="41CB8CE5" w14:textId="77777777" w:rsidR="00D231F0" w:rsidRDefault="00D231F0" w:rsidP="00A02B19">
            <w:pPr>
              <w:rPr>
                <w:rFonts w:ascii="Verdana" w:hAnsi="Verdana"/>
                <w:b/>
                <w:bCs/>
                <w:sz w:val="18"/>
                <w:szCs w:val="18"/>
              </w:rPr>
            </w:pPr>
            <w:r>
              <w:rPr>
                <w:rFonts w:ascii="Verdana" w:hAnsi="Verdana"/>
                <w:b/>
                <w:bCs/>
                <w:sz w:val="18"/>
                <w:szCs w:val="18"/>
              </w:rPr>
              <w:t>Federal Entities/Agencies</w:t>
            </w:r>
          </w:p>
        </w:tc>
        <w:tc>
          <w:tcPr>
            <w:tcW w:w="1800" w:type="dxa"/>
          </w:tcPr>
          <w:p w14:paraId="38E904DC" w14:textId="77777777" w:rsidR="00D231F0" w:rsidRDefault="00D231F0" w:rsidP="00A02B19">
            <w:pPr>
              <w:rPr>
                <w:rFonts w:ascii="Verdana" w:hAnsi="Verdana"/>
                <w:b/>
                <w:bCs/>
                <w:sz w:val="18"/>
                <w:szCs w:val="18"/>
              </w:rPr>
            </w:pPr>
          </w:p>
        </w:tc>
        <w:tc>
          <w:tcPr>
            <w:tcW w:w="1800" w:type="dxa"/>
          </w:tcPr>
          <w:p w14:paraId="5E6C3354" w14:textId="77777777" w:rsidR="00D231F0" w:rsidRDefault="00D231F0" w:rsidP="00A02B19">
            <w:pPr>
              <w:rPr>
                <w:rFonts w:ascii="Verdana" w:hAnsi="Verdana"/>
                <w:b/>
                <w:bCs/>
                <w:sz w:val="18"/>
                <w:szCs w:val="18"/>
              </w:rPr>
            </w:pPr>
          </w:p>
        </w:tc>
        <w:tc>
          <w:tcPr>
            <w:tcW w:w="1710" w:type="dxa"/>
          </w:tcPr>
          <w:p w14:paraId="77F9FB53" w14:textId="77777777" w:rsidR="00D231F0" w:rsidRDefault="00D231F0" w:rsidP="00A02B19">
            <w:pPr>
              <w:rPr>
                <w:rFonts w:ascii="Verdana" w:hAnsi="Verdana"/>
                <w:b/>
                <w:bCs/>
                <w:sz w:val="18"/>
                <w:szCs w:val="18"/>
              </w:rPr>
            </w:pPr>
          </w:p>
        </w:tc>
      </w:tr>
      <w:tr w:rsidR="00D231F0" w14:paraId="0469BFB1" w14:textId="77777777" w:rsidTr="00FA1D47">
        <w:trPr>
          <w:cantSplit/>
          <w:jc w:val="center"/>
        </w:trPr>
        <w:tc>
          <w:tcPr>
            <w:tcW w:w="3588" w:type="dxa"/>
          </w:tcPr>
          <w:p w14:paraId="3D2EDE9B" w14:textId="77777777" w:rsidR="00D231F0" w:rsidRDefault="00D231F0" w:rsidP="00A02B19">
            <w:pPr>
              <w:rPr>
                <w:rFonts w:ascii="Verdana" w:hAnsi="Verdana"/>
                <w:b/>
                <w:bCs/>
                <w:sz w:val="18"/>
                <w:szCs w:val="18"/>
              </w:rPr>
            </w:pPr>
            <w:r>
              <w:rPr>
                <w:rFonts w:ascii="Verdana" w:hAnsi="Verdana"/>
                <w:b/>
                <w:bCs/>
                <w:sz w:val="18"/>
                <w:szCs w:val="18"/>
              </w:rPr>
              <w:t>State Entities/Agencies</w:t>
            </w:r>
          </w:p>
        </w:tc>
        <w:tc>
          <w:tcPr>
            <w:tcW w:w="1800" w:type="dxa"/>
          </w:tcPr>
          <w:p w14:paraId="4A1EA2FF" w14:textId="77777777" w:rsidR="00D231F0" w:rsidRDefault="00D231F0" w:rsidP="00A02B19">
            <w:pPr>
              <w:rPr>
                <w:rFonts w:ascii="Verdana" w:hAnsi="Verdana"/>
                <w:b/>
                <w:bCs/>
                <w:sz w:val="18"/>
                <w:szCs w:val="18"/>
              </w:rPr>
            </w:pPr>
          </w:p>
        </w:tc>
        <w:tc>
          <w:tcPr>
            <w:tcW w:w="1800" w:type="dxa"/>
          </w:tcPr>
          <w:p w14:paraId="145FDD71" w14:textId="77777777" w:rsidR="00D231F0" w:rsidRDefault="00D231F0" w:rsidP="00A02B19">
            <w:pPr>
              <w:rPr>
                <w:rFonts w:ascii="Verdana" w:hAnsi="Verdana"/>
                <w:b/>
                <w:bCs/>
                <w:sz w:val="18"/>
                <w:szCs w:val="18"/>
              </w:rPr>
            </w:pPr>
          </w:p>
        </w:tc>
        <w:tc>
          <w:tcPr>
            <w:tcW w:w="1710" w:type="dxa"/>
          </w:tcPr>
          <w:p w14:paraId="3CBEF27F" w14:textId="77777777" w:rsidR="00D231F0" w:rsidRDefault="00D231F0" w:rsidP="00A02B19">
            <w:pPr>
              <w:rPr>
                <w:rFonts w:ascii="Verdana" w:hAnsi="Verdana"/>
                <w:b/>
                <w:bCs/>
                <w:sz w:val="18"/>
                <w:szCs w:val="18"/>
              </w:rPr>
            </w:pPr>
          </w:p>
        </w:tc>
      </w:tr>
      <w:tr w:rsidR="00D231F0" w14:paraId="618286CB" w14:textId="77777777" w:rsidTr="00FA1D47">
        <w:trPr>
          <w:cantSplit/>
          <w:jc w:val="center"/>
        </w:trPr>
        <w:tc>
          <w:tcPr>
            <w:tcW w:w="3588" w:type="dxa"/>
          </w:tcPr>
          <w:p w14:paraId="67EB9CB3" w14:textId="77777777" w:rsidR="00D231F0" w:rsidRDefault="00D231F0" w:rsidP="00A02B19">
            <w:pPr>
              <w:rPr>
                <w:rFonts w:ascii="Verdana" w:hAnsi="Verdana"/>
                <w:b/>
                <w:bCs/>
                <w:sz w:val="18"/>
                <w:szCs w:val="18"/>
              </w:rPr>
            </w:pPr>
            <w:r>
              <w:rPr>
                <w:rFonts w:ascii="Verdana" w:hAnsi="Verdana"/>
                <w:b/>
                <w:bCs/>
                <w:sz w:val="18"/>
                <w:szCs w:val="18"/>
              </w:rPr>
              <w:t>Local/Community Entities</w:t>
            </w:r>
          </w:p>
        </w:tc>
        <w:tc>
          <w:tcPr>
            <w:tcW w:w="1800" w:type="dxa"/>
          </w:tcPr>
          <w:p w14:paraId="54E77018" w14:textId="77777777" w:rsidR="00D231F0" w:rsidRDefault="00D231F0" w:rsidP="00A02B19">
            <w:pPr>
              <w:rPr>
                <w:rFonts w:ascii="Verdana" w:hAnsi="Verdana"/>
                <w:b/>
                <w:bCs/>
                <w:sz w:val="18"/>
                <w:szCs w:val="18"/>
              </w:rPr>
            </w:pPr>
          </w:p>
        </w:tc>
        <w:tc>
          <w:tcPr>
            <w:tcW w:w="1800" w:type="dxa"/>
          </w:tcPr>
          <w:p w14:paraId="4DC4263B" w14:textId="77777777" w:rsidR="00D231F0" w:rsidRDefault="00D231F0" w:rsidP="00A02B19">
            <w:pPr>
              <w:rPr>
                <w:rFonts w:ascii="Verdana" w:hAnsi="Verdana"/>
                <w:b/>
                <w:bCs/>
                <w:sz w:val="18"/>
                <w:szCs w:val="18"/>
              </w:rPr>
            </w:pPr>
          </w:p>
        </w:tc>
        <w:tc>
          <w:tcPr>
            <w:tcW w:w="1710" w:type="dxa"/>
          </w:tcPr>
          <w:p w14:paraId="78FB7348" w14:textId="77777777" w:rsidR="00D231F0" w:rsidRDefault="00D231F0" w:rsidP="00A02B19">
            <w:pPr>
              <w:rPr>
                <w:rFonts w:ascii="Verdana" w:hAnsi="Verdana"/>
                <w:b/>
                <w:bCs/>
                <w:sz w:val="18"/>
                <w:szCs w:val="18"/>
              </w:rPr>
            </w:pPr>
          </w:p>
        </w:tc>
      </w:tr>
      <w:tr w:rsidR="00D231F0" w14:paraId="5B72EC1B" w14:textId="77777777" w:rsidTr="00FA1D47">
        <w:trPr>
          <w:cantSplit/>
          <w:jc w:val="center"/>
        </w:trPr>
        <w:tc>
          <w:tcPr>
            <w:tcW w:w="3588" w:type="dxa"/>
          </w:tcPr>
          <w:p w14:paraId="6779FA7A" w14:textId="77777777" w:rsidR="00D231F0" w:rsidRDefault="00D231F0" w:rsidP="00A02B19">
            <w:pPr>
              <w:rPr>
                <w:rFonts w:ascii="Verdana" w:hAnsi="Verdana"/>
                <w:b/>
                <w:bCs/>
                <w:sz w:val="18"/>
                <w:szCs w:val="18"/>
              </w:rPr>
            </w:pPr>
            <w:r>
              <w:rPr>
                <w:rFonts w:ascii="Verdana" w:hAnsi="Verdana"/>
                <w:b/>
                <w:bCs/>
                <w:sz w:val="18"/>
                <w:szCs w:val="18"/>
              </w:rPr>
              <w:t xml:space="preserve">Private Entities </w:t>
            </w:r>
          </w:p>
        </w:tc>
        <w:tc>
          <w:tcPr>
            <w:tcW w:w="1800" w:type="dxa"/>
          </w:tcPr>
          <w:p w14:paraId="4D8B0744" w14:textId="77777777" w:rsidR="00D231F0" w:rsidRDefault="00D231F0" w:rsidP="00A02B19">
            <w:pPr>
              <w:rPr>
                <w:rFonts w:ascii="Verdana" w:hAnsi="Verdana"/>
                <w:b/>
                <w:bCs/>
                <w:sz w:val="18"/>
                <w:szCs w:val="18"/>
              </w:rPr>
            </w:pPr>
          </w:p>
        </w:tc>
        <w:tc>
          <w:tcPr>
            <w:tcW w:w="1800" w:type="dxa"/>
          </w:tcPr>
          <w:p w14:paraId="69A29996" w14:textId="77777777" w:rsidR="00D231F0" w:rsidRDefault="00D231F0" w:rsidP="00A02B19">
            <w:pPr>
              <w:rPr>
                <w:rFonts w:ascii="Verdana" w:hAnsi="Verdana"/>
                <w:b/>
                <w:bCs/>
                <w:sz w:val="18"/>
                <w:szCs w:val="18"/>
              </w:rPr>
            </w:pPr>
          </w:p>
        </w:tc>
        <w:tc>
          <w:tcPr>
            <w:tcW w:w="1710" w:type="dxa"/>
          </w:tcPr>
          <w:p w14:paraId="1DEB0030" w14:textId="77777777" w:rsidR="00D231F0" w:rsidRDefault="00D231F0" w:rsidP="00A02B19">
            <w:pPr>
              <w:rPr>
                <w:rFonts w:ascii="Verdana" w:hAnsi="Verdana"/>
                <w:b/>
                <w:bCs/>
                <w:sz w:val="18"/>
                <w:szCs w:val="18"/>
              </w:rPr>
            </w:pPr>
          </w:p>
        </w:tc>
      </w:tr>
      <w:tr w:rsidR="00D231F0" w14:paraId="0E3AD0A9" w14:textId="77777777" w:rsidTr="00FA1D47">
        <w:trPr>
          <w:cantSplit/>
          <w:jc w:val="center"/>
        </w:trPr>
        <w:tc>
          <w:tcPr>
            <w:tcW w:w="3588" w:type="dxa"/>
          </w:tcPr>
          <w:p w14:paraId="62D8AA43" w14:textId="77777777" w:rsidR="00D231F0" w:rsidRDefault="00D231F0" w:rsidP="00A02B19">
            <w:pPr>
              <w:tabs>
                <w:tab w:val="left" w:pos="1152"/>
                <w:tab w:val="left" w:pos="1440"/>
                <w:tab w:val="left" w:pos="1728"/>
              </w:tabs>
              <w:rPr>
                <w:rFonts w:ascii="Verdana" w:hAnsi="Verdana"/>
                <w:b/>
                <w:bCs/>
                <w:sz w:val="18"/>
                <w:szCs w:val="18"/>
              </w:rPr>
            </w:pPr>
            <w:r>
              <w:rPr>
                <w:rFonts w:ascii="Verdana" w:hAnsi="Verdana"/>
                <w:b/>
                <w:bCs/>
                <w:sz w:val="18"/>
                <w:szCs w:val="18"/>
              </w:rPr>
              <w:t xml:space="preserve">Other </w:t>
            </w:r>
            <w:r w:rsidRPr="0066123D">
              <w:rPr>
                <w:rFonts w:ascii="Verdana" w:hAnsi="Verdana"/>
                <w:bCs/>
                <w:i/>
                <w:sz w:val="18"/>
                <w:szCs w:val="18"/>
              </w:rPr>
              <w:t>(describe)</w:t>
            </w:r>
          </w:p>
        </w:tc>
        <w:tc>
          <w:tcPr>
            <w:tcW w:w="1800" w:type="dxa"/>
          </w:tcPr>
          <w:p w14:paraId="2D08C01B" w14:textId="77777777" w:rsidR="00D231F0" w:rsidRDefault="00D231F0" w:rsidP="00A02B19">
            <w:pPr>
              <w:rPr>
                <w:rFonts w:ascii="Verdana" w:hAnsi="Verdana"/>
                <w:b/>
                <w:bCs/>
                <w:sz w:val="18"/>
                <w:szCs w:val="18"/>
              </w:rPr>
            </w:pPr>
          </w:p>
        </w:tc>
        <w:tc>
          <w:tcPr>
            <w:tcW w:w="1800" w:type="dxa"/>
          </w:tcPr>
          <w:p w14:paraId="43BE97A3" w14:textId="77777777" w:rsidR="00D231F0" w:rsidRDefault="00D231F0" w:rsidP="00A02B19">
            <w:pPr>
              <w:rPr>
                <w:rFonts w:ascii="Verdana" w:hAnsi="Verdana"/>
                <w:b/>
                <w:bCs/>
                <w:sz w:val="18"/>
                <w:szCs w:val="18"/>
              </w:rPr>
            </w:pPr>
          </w:p>
        </w:tc>
        <w:tc>
          <w:tcPr>
            <w:tcW w:w="1710" w:type="dxa"/>
          </w:tcPr>
          <w:p w14:paraId="01CC1B2A" w14:textId="77777777" w:rsidR="00D231F0" w:rsidRDefault="00D231F0" w:rsidP="00A02B19">
            <w:pPr>
              <w:rPr>
                <w:rFonts w:ascii="Verdana" w:hAnsi="Verdana"/>
                <w:b/>
                <w:bCs/>
                <w:sz w:val="18"/>
                <w:szCs w:val="18"/>
              </w:rPr>
            </w:pPr>
          </w:p>
        </w:tc>
      </w:tr>
    </w:tbl>
    <w:p w14:paraId="016391EE" w14:textId="77777777" w:rsidR="00AB4C76" w:rsidRDefault="00742F7A" w:rsidP="000609FD">
      <w:pPr>
        <w:pStyle w:val="ListParagraph"/>
        <w:numPr>
          <w:ilvl w:val="2"/>
          <w:numId w:val="9"/>
        </w:numPr>
        <w:spacing w:before="240"/>
      </w:pPr>
      <w:r w:rsidRPr="00AB4C76">
        <w:rPr>
          <w:rFonts w:ascii="Verdana" w:hAnsi="Verdana"/>
          <w:b/>
          <w:bCs/>
          <w:sz w:val="18"/>
          <w:szCs w:val="18"/>
        </w:rPr>
        <w:t xml:space="preserve">Describe the activity. </w:t>
      </w:r>
    </w:p>
    <w:p w14:paraId="63E21A38" w14:textId="77777777" w:rsidR="00AB4C76" w:rsidRDefault="00742F7A">
      <w:pPr>
        <w:ind w:left="360"/>
      </w:pPr>
      <w:r>
        <w:rPr>
          <w:u w:val="single"/>
        </w:rPr>
        <w:t>Instructions</w:t>
      </w:r>
      <w:r>
        <w:t xml:space="preserve">:  This should include a description of how a consumer in need of information and assistance can contact </w:t>
      </w:r>
      <w:r w:rsidR="005442B8">
        <w:t>the Statewide AT P</w:t>
      </w:r>
      <w:r>
        <w:t xml:space="preserve">rogram and how </w:t>
      </w:r>
      <w:r w:rsidR="005442B8">
        <w:t xml:space="preserve">the </w:t>
      </w:r>
      <w:r>
        <w:t>program would provide assistance to him or her.  Explain in the simplest terms possible how this activity is conducted; a person unfamiliar with the program should be able to read this explanation and understand what the Statewide AT Program is “doing.”</w:t>
      </w:r>
    </w:p>
    <w:p w14:paraId="3909202F" w14:textId="34F084F4" w:rsidR="001E4B4E" w:rsidRPr="00BF3FEB" w:rsidRDefault="001E4B4E" w:rsidP="00BF3FEB">
      <w:pPr>
        <w:pStyle w:val="NormalWeb"/>
        <w:ind w:left="450"/>
        <w:rPr>
          <w:i/>
        </w:rPr>
      </w:pPr>
      <w:r w:rsidRPr="00BF3FEB">
        <w:rPr>
          <w:i/>
        </w:rPr>
        <w:t>Th</w:t>
      </w:r>
      <w:r w:rsidR="00BF3FEB" w:rsidRPr="00BF3FEB">
        <w:rPr>
          <w:i/>
        </w:rPr>
        <w:t>e</w:t>
      </w:r>
      <w:r w:rsidRPr="00BF3FEB">
        <w:rPr>
          <w:i/>
        </w:rPr>
        <w:t xml:space="preserve"> Oregon AT Program takes pride in providing extensive and ongoing training in order to ensure staff </w:t>
      </w:r>
      <w:r w:rsidR="00A416AD">
        <w:rPr>
          <w:i/>
        </w:rPr>
        <w:t>are</w:t>
      </w:r>
      <w:r w:rsidRPr="00BF3FEB">
        <w:rPr>
          <w:i/>
        </w:rPr>
        <w:t xml:space="preserve"> able to provide the expertise that has come to be expected from our customers A</w:t>
      </w:r>
      <w:r w:rsidR="00A416AD">
        <w:rPr>
          <w:i/>
        </w:rPr>
        <w:t>n</w:t>
      </w:r>
      <w:r w:rsidRPr="00BF3FEB">
        <w:rPr>
          <w:i/>
        </w:rPr>
        <w:t xml:space="preserve"> </w:t>
      </w:r>
      <w:r w:rsidR="00E946CB">
        <w:rPr>
          <w:i/>
        </w:rPr>
        <w:t>individual</w:t>
      </w:r>
      <w:r w:rsidRPr="00BF3FEB">
        <w:rPr>
          <w:i/>
        </w:rPr>
        <w:t xml:space="preserve"> can call or email our office and talk</w:t>
      </w:r>
      <w:r w:rsidR="00BF3FEB" w:rsidRPr="00BF3FEB">
        <w:rPr>
          <w:i/>
        </w:rPr>
        <w:t xml:space="preserve"> with an experienced Specialist</w:t>
      </w:r>
      <w:r w:rsidRPr="00BF3FEB">
        <w:rPr>
          <w:i/>
        </w:rPr>
        <w:t>.</w:t>
      </w:r>
    </w:p>
    <w:p w14:paraId="2E248E0E" w14:textId="498539B1" w:rsidR="001E4B4E" w:rsidRPr="00BF3FEB" w:rsidRDefault="001E4B4E" w:rsidP="00BF3FEB">
      <w:pPr>
        <w:pStyle w:val="NormalWeb"/>
        <w:ind w:left="450"/>
        <w:rPr>
          <w:i/>
        </w:rPr>
      </w:pPr>
      <w:r w:rsidRPr="00BF3FEB">
        <w:rPr>
          <w:i/>
        </w:rPr>
        <w:t xml:space="preserve">Our policy is to respond to all inquiries within one business day. When contacting a consumer, the staff has a routine of questions to ask to ensure that we have all of the information necessary to connect the consumer with appropriate resources. The expertise of the staff about AT-related resources in the state is backed up by several three-ring binders full of topical information for quick reference. If </w:t>
      </w:r>
      <w:r w:rsidR="00DF55DE">
        <w:rPr>
          <w:i/>
        </w:rPr>
        <w:t xml:space="preserve">a </w:t>
      </w:r>
      <w:r w:rsidRPr="00BF3FEB">
        <w:rPr>
          <w:i/>
        </w:rPr>
        <w:t xml:space="preserve">staff </w:t>
      </w:r>
      <w:r w:rsidR="00DF55DE">
        <w:rPr>
          <w:i/>
        </w:rPr>
        <w:t xml:space="preserve">member </w:t>
      </w:r>
      <w:r w:rsidRPr="00BF3FEB">
        <w:rPr>
          <w:i/>
        </w:rPr>
        <w:t xml:space="preserve">is not able to respond to a request for assistance alone, the request is brought to the </w:t>
      </w:r>
      <w:r w:rsidR="00E946CB">
        <w:rPr>
          <w:i/>
        </w:rPr>
        <w:t>bi-</w:t>
      </w:r>
      <w:r w:rsidRPr="00BF3FEB">
        <w:rPr>
          <w:i/>
        </w:rPr>
        <w:t>weekly staff meeting to problem-solve.</w:t>
      </w:r>
    </w:p>
    <w:p w14:paraId="5D8EC078" w14:textId="5F1DA6BD" w:rsidR="009D3A42" w:rsidRPr="00066E54" w:rsidRDefault="001E4B4E" w:rsidP="00BF3FEB">
      <w:pPr>
        <w:pStyle w:val="NormalWeb"/>
        <w:ind w:left="450"/>
      </w:pPr>
      <w:r w:rsidRPr="00BF3FEB">
        <w:rPr>
          <w:i/>
        </w:rPr>
        <w:t>Additionally, the OSAT Program website and our Facebook have been established to provide a wide variety of information to consumers and others who need to know about various types of technology, software, and devices.</w:t>
      </w:r>
      <w:r w:rsidR="007C7A5E">
        <w:rPr>
          <w:b/>
          <w:bCs/>
        </w:rPr>
        <w:br w:type="page"/>
      </w:r>
      <w:r w:rsidR="009D3A42" w:rsidRPr="00066E54">
        <w:t>Assistive Technology State Grant Program</w:t>
      </w:r>
      <w:r w:rsidR="009D3A42" w:rsidRPr="00066E54">
        <w:tab/>
      </w:r>
    </w:p>
    <w:p w14:paraId="487AA804" w14:textId="77777777" w:rsidR="009D3A42" w:rsidRPr="00066E54" w:rsidRDefault="009D3A42" w:rsidP="009D3A42">
      <w:pPr>
        <w:pStyle w:val="Header2"/>
      </w:pPr>
      <w:r w:rsidRPr="00066E54">
        <w:t>State Plan for FY 2018-2020</w:t>
      </w:r>
    </w:p>
    <w:p w14:paraId="248C74ED" w14:textId="77777777" w:rsidR="00AB4C76" w:rsidRDefault="00742F7A" w:rsidP="009D3A42">
      <w:pPr>
        <w:pStyle w:val="Heading2"/>
      </w:pPr>
      <w:bookmarkStart w:id="24" w:name="_Toc30492514"/>
      <w:r>
        <w:t>Assurances</w:t>
      </w:r>
      <w:r w:rsidR="00D206F4">
        <w:t xml:space="preserve"> &amp; M</w:t>
      </w:r>
      <w:r>
        <w:t>easurable Goals</w:t>
      </w:r>
      <w:bookmarkEnd w:id="24"/>
    </w:p>
    <w:p w14:paraId="3B6E68E9" w14:textId="77777777" w:rsidR="00AB4C76" w:rsidRDefault="00742F7A">
      <w:r>
        <w:t xml:space="preserve">Section 4(d) of the AT Act prescribes the duties of the Lead Agency receiving a grant under section 4 of the AT Act and requires the State to provide a number of assurances in its application for funds.  34 CFR part 76 also requires that any State Plan include certain assurances.  </w:t>
      </w:r>
      <w:r w:rsidR="00861AAB">
        <w:t xml:space="preserve">The Statewide AT Program </w:t>
      </w:r>
      <w:r>
        <w:t xml:space="preserve">certifying representative will attest to these assurances and other requirements below and </w:t>
      </w:r>
      <w:r w:rsidR="00D206F4">
        <w:t xml:space="preserve">by submitting the </w:t>
      </w:r>
      <w:r>
        <w:t xml:space="preserve">State Plan, </w:t>
      </w:r>
      <w:r w:rsidR="00D206F4">
        <w:t xml:space="preserve">will affirm </w:t>
      </w:r>
      <w:r>
        <w:t>that to the best of his or her knowledge and belief all information provided in the State Plan is true and correct and the State Plan fully discloses all known weaknesses concerning the accuracy, reliability, and completeness of the information.</w:t>
      </w:r>
    </w:p>
    <w:p w14:paraId="15BB910F" w14:textId="77777777" w:rsidR="00AB4C76" w:rsidRDefault="000C1140" w:rsidP="009D3A42">
      <w:pPr>
        <w:pStyle w:val="Heading3"/>
      </w:pPr>
      <w:bookmarkStart w:id="25" w:name="_Toc30492515"/>
      <w:r>
        <w:t>Assurances</w:t>
      </w:r>
      <w:bookmarkEnd w:id="25"/>
      <w:r>
        <w:t xml:space="preserve"> </w:t>
      </w:r>
    </w:p>
    <w:p w14:paraId="57B89AD4"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As</w:t>
      </w:r>
      <w:r w:rsidR="00861AAB" w:rsidRPr="00AB4C76">
        <w:rPr>
          <w:rFonts w:ascii="Verdana" w:hAnsi="Verdana"/>
          <w:b/>
          <w:bCs/>
          <w:sz w:val="18"/>
        </w:rPr>
        <w:t xml:space="preserve"> the</w:t>
      </w:r>
      <w:r w:rsidRPr="00AB4C76">
        <w:rPr>
          <w:rFonts w:ascii="Verdana" w:hAnsi="Verdana"/>
          <w:b/>
          <w:bCs/>
          <w:sz w:val="18"/>
        </w:rPr>
        <w:t xml:space="preserve"> Certifying Representative of the Lead Agency for the State of [state na</w:t>
      </w:r>
      <w:r w:rsidR="00705EF5" w:rsidRPr="00AB4C76">
        <w:rPr>
          <w:rFonts w:ascii="Verdana" w:hAnsi="Verdana"/>
          <w:b/>
          <w:bCs/>
          <w:sz w:val="18"/>
        </w:rPr>
        <w:t>me]</w:t>
      </w:r>
      <w:r w:rsidRPr="00AB4C76">
        <w:rPr>
          <w:rFonts w:ascii="Verdana" w:hAnsi="Verdana"/>
          <w:b/>
          <w:bCs/>
          <w:sz w:val="18"/>
        </w:rPr>
        <w:t>, I hereby assure the following:</w:t>
      </w:r>
    </w:p>
    <w:p w14:paraId="6018A190" w14:textId="41455C34"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The Lead Agency prepared and submitted this State P</w:t>
      </w:r>
      <w:r w:rsidR="00705EF5" w:rsidRPr="00AB4C76">
        <w:rPr>
          <w:rFonts w:ascii="Verdana" w:hAnsi="Verdana"/>
          <w:b/>
          <w:bCs/>
          <w:sz w:val="18"/>
        </w:rPr>
        <w:t xml:space="preserve">lan on behalf of the State of </w:t>
      </w:r>
      <w:r w:rsidR="00D1737F" w:rsidRPr="00D1737F">
        <w:rPr>
          <w:rFonts w:ascii="Verdana" w:hAnsi="Verdana"/>
          <w:b/>
          <w:bCs/>
        </w:rPr>
        <w:t>Oregon</w:t>
      </w:r>
      <w:r w:rsidRPr="00AB4C76">
        <w:rPr>
          <w:rFonts w:ascii="Verdana" w:hAnsi="Verdana"/>
          <w:b/>
          <w:bCs/>
          <w:sz w:val="18"/>
        </w:rPr>
        <w:t>.</w:t>
      </w:r>
    </w:p>
    <w:p w14:paraId="2BFAF664" w14:textId="0D0B0DCE"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The Lead Agency submitting this plan is the State agency that is eligible to submit this plan</w:t>
      </w:r>
      <w:r w:rsidR="00782A2D" w:rsidRPr="00AB4C76">
        <w:rPr>
          <w:rFonts w:ascii="Verdana" w:hAnsi="Verdana"/>
          <w:b/>
          <w:bCs/>
          <w:sz w:val="18"/>
        </w:rPr>
        <w:t xml:space="preserve"> and if an Implementing Entity is identified it is designated to implement the required AT Act activities.</w:t>
      </w:r>
      <w:r w:rsidR="00D1737F">
        <w:rPr>
          <w:rFonts w:ascii="Verdana" w:hAnsi="Verdana"/>
          <w:b/>
          <w:bCs/>
          <w:sz w:val="18"/>
        </w:rPr>
        <w:t xml:space="preserve"> </w:t>
      </w:r>
      <w:r w:rsidR="00D1737F" w:rsidRPr="00D1737F">
        <w:rPr>
          <w:rFonts w:ascii="Verdana" w:hAnsi="Verdana"/>
          <w:bCs/>
        </w:rPr>
        <w:t>Yes</w:t>
      </w:r>
    </w:p>
    <w:p w14:paraId="55CB3571" w14:textId="3BF3EAD1"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The State agency has authority under State law to perform the functions of the State under this program.</w:t>
      </w:r>
      <w:r w:rsidR="00D1737F">
        <w:rPr>
          <w:rFonts w:ascii="Verdana" w:hAnsi="Verdana"/>
          <w:b/>
          <w:bCs/>
          <w:sz w:val="18"/>
        </w:rPr>
        <w:t xml:space="preserve"> </w:t>
      </w:r>
      <w:r w:rsidR="00D1737F" w:rsidRPr="00D1737F">
        <w:rPr>
          <w:rFonts w:ascii="Verdana" w:hAnsi="Verdana"/>
          <w:bCs/>
        </w:rPr>
        <w:t>Yes</w:t>
      </w:r>
    </w:p>
    <w:p w14:paraId="6FCE0518" w14:textId="1C74AEA1"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The State legally may carry out each provision of this plan.</w:t>
      </w:r>
      <w:r w:rsidR="00D1737F">
        <w:rPr>
          <w:rFonts w:ascii="Verdana" w:hAnsi="Verdana"/>
          <w:b/>
          <w:bCs/>
          <w:sz w:val="18"/>
        </w:rPr>
        <w:t xml:space="preserve"> </w:t>
      </w:r>
      <w:r w:rsidR="00D1737F" w:rsidRPr="00D1737F">
        <w:rPr>
          <w:rFonts w:ascii="Verdana" w:hAnsi="Verdana"/>
          <w:bCs/>
        </w:rPr>
        <w:t>Yes</w:t>
      </w:r>
    </w:p>
    <w:p w14:paraId="4DA649C7" w14:textId="7C3AAAAE"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All provisions of this plan are consistent with State law.</w:t>
      </w:r>
      <w:r w:rsidR="00D1737F">
        <w:rPr>
          <w:rFonts w:ascii="Verdana" w:hAnsi="Verdana"/>
          <w:b/>
          <w:bCs/>
          <w:sz w:val="18"/>
        </w:rPr>
        <w:t xml:space="preserve"> </w:t>
      </w:r>
      <w:r w:rsidR="00D1737F" w:rsidRPr="00D1737F">
        <w:rPr>
          <w:rFonts w:ascii="Verdana" w:hAnsi="Verdana"/>
          <w:bCs/>
        </w:rPr>
        <w:t>Yes</w:t>
      </w:r>
    </w:p>
    <w:p w14:paraId="7F692C09" w14:textId="0784DCBF"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A State officer, specified by title in this certification, has authority under State law to receive, hold, and disburse Federal funds made available under the plan.</w:t>
      </w:r>
      <w:r w:rsidR="00D1737F">
        <w:rPr>
          <w:rFonts w:ascii="Verdana" w:hAnsi="Verdana"/>
          <w:b/>
          <w:bCs/>
          <w:sz w:val="18"/>
        </w:rPr>
        <w:t xml:space="preserve"> </w:t>
      </w:r>
      <w:r w:rsidR="00D1737F" w:rsidRPr="00D1737F">
        <w:rPr>
          <w:rFonts w:ascii="Verdana" w:hAnsi="Verdana"/>
          <w:bCs/>
        </w:rPr>
        <w:t>Yes</w:t>
      </w:r>
    </w:p>
    <w:p w14:paraId="00CB3FD2" w14:textId="3C6F20C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The State officer who submits this plan, specified by title in this certification, has authority to submit this plan.</w:t>
      </w:r>
      <w:r w:rsidR="00D1737F">
        <w:rPr>
          <w:rFonts w:ascii="Verdana" w:hAnsi="Verdana"/>
          <w:b/>
          <w:bCs/>
          <w:sz w:val="18"/>
        </w:rPr>
        <w:t xml:space="preserve"> </w:t>
      </w:r>
      <w:r w:rsidR="00D1737F" w:rsidRPr="00D1737F">
        <w:rPr>
          <w:rFonts w:ascii="Verdana" w:hAnsi="Verdana"/>
          <w:bCs/>
        </w:rPr>
        <w:t>Yes</w:t>
      </w:r>
    </w:p>
    <w:p w14:paraId="105C1A28" w14:textId="36C5977B"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The agency that submits this plan has adopted or otherwise formally approved this plan.</w:t>
      </w:r>
      <w:r w:rsidR="00D1737F">
        <w:rPr>
          <w:rFonts w:ascii="Verdana" w:hAnsi="Verdana"/>
          <w:b/>
          <w:bCs/>
          <w:sz w:val="18"/>
        </w:rPr>
        <w:t xml:space="preserve"> </w:t>
      </w:r>
      <w:r w:rsidR="00D1737F" w:rsidRPr="00D1737F">
        <w:rPr>
          <w:rFonts w:ascii="Verdana" w:hAnsi="Verdana"/>
          <w:bCs/>
        </w:rPr>
        <w:t>Yes</w:t>
      </w:r>
    </w:p>
    <w:p w14:paraId="38643338" w14:textId="44C78034"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The plan is the basis for State operation and administration of the program.</w:t>
      </w:r>
      <w:r w:rsidR="00D1737F">
        <w:rPr>
          <w:rFonts w:ascii="Verdana" w:hAnsi="Verdana"/>
          <w:b/>
          <w:bCs/>
          <w:sz w:val="18"/>
        </w:rPr>
        <w:t xml:space="preserve"> </w:t>
      </w:r>
      <w:r w:rsidR="00D1737F" w:rsidRPr="00D1737F">
        <w:rPr>
          <w:rFonts w:ascii="Verdana" w:hAnsi="Verdana"/>
          <w:bCs/>
        </w:rPr>
        <w:t>Yes</w:t>
      </w:r>
    </w:p>
    <w:p w14:paraId="770DC3A5" w14:textId="7C3452CE"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The Lead Agency will maintain and evaluate the program under this State Plan.</w:t>
      </w:r>
      <w:r w:rsidR="00D1737F">
        <w:rPr>
          <w:rFonts w:ascii="Verdana" w:hAnsi="Verdana"/>
          <w:b/>
          <w:bCs/>
          <w:sz w:val="18"/>
        </w:rPr>
        <w:t xml:space="preserve"> </w:t>
      </w:r>
      <w:r w:rsidR="00D1737F" w:rsidRPr="00D1737F">
        <w:rPr>
          <w:rFonts w:ascii="Verdana" w:hAnsi="Verdana"/>
          <w:bCs/>
        </w:rPr>
        <w:t>Yes</w:t>
      </w:r>
    </w:p>
    <w:p w14:paraId="6617806F" w14:textId="3397ECDD"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 xml:space="preserve">The State will annually collect data related to the required activities implemented by the State under this section in order to prepare the progress reports required under subsection 4(f) of the Act. </w:t>
      </w:r>
      <w:r w:rsidR="00D1737F">
        <w:rPr>
          <w:rFonts w:ascii="Verdana" w:hAnsi="Verdana"/>
          <w:b/>
          <w:bCs/>
          <w:sz w:val="18"/>
        </w:rPr>
        <w:t xml:space="preserve"> </w:t>
      </w:r>
      <w:r w:rsidR="00D1737F" w:rsidRPr="00D1737F">
        <w:rPr>
          <w:rFonts w:ascii="Verdana" w:hAnsi="Verdana"/>
          <w:bCs/>
        </w:rPr>
        <w:t>Yes</w:t>
      </w:r>
    </w:p>
    <w:p w14:paraId="2EA706F4" w14:textId="24528F5F"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 xml:space="preserve">The Lead Agency will submit the </w:t>
      </w:r>
      <w:r w:rsidR="00BF7BA3" w:rsidRPr="00AB4C76">
        <w:rPr>
          <w:rFonts w:ascii="Verdana" w:hAnsi="Verdana"/>
          <w:b/>
          <w:bCs/>
          <w:sz w:val="18"/>
        </w:rPr>
        <w:t xml:space="preserve">annual </w:t>
      </w:r>
      <w:r w:rsidRPr="00AB4C76">
        <w:rPr>
          <w:rFonts w:ascii="Verdana" w:hAnsi="Verdana"/>
          <w:b/>
          <w:bCs/>
          <w:sz w:val="18"/>
        </w:rPr>
        <w:t xml:space="preserve">progress report on behalf of the State. </w:t>
      </w:r>
      <w:r w:rsidR="00D1737F">
        <w:rPr>
          <w:rFonts w:ascii="Verdana" w:hAnsi="Verdana"/>
          <w:b/>
          <w:bCs/>
          <w:sz w:val="18"/>
        </w:rPr>
        <w:t xml:space="preserve"> </w:t>
      </w:r>
      <w:r w:rsidR="00D1737F" w:rsidRPr="00D1737F">
        <w:rPr>
          <w:rFonts w:ascii="Verdana" w:hAnsi="Verdana"/>
          <w:bCs/>
        </w:rPr>
        <w:t>Yes</w:t>
      </w:r>
    </w:p>
    <w:p w14:paraId="58C2964E" w14:textId="460CA8B9"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The State will prepare reports to the Secretary in such form and containing such information as the Secretary may require to carry out the Secretary's functions under this Act and keep such records and allow access to such records as the Secretary may require to ensure the correctness and verification of information provided to the Secretary.</w:t>
      </w:r>
      <w:r w:rsidR="00D1737F">
        <w:rPr>
          <w:rFonts w:ascii="Verdana" w:hAnsi="Verdana"/>
          <w:b/>
          <w:bCs/>
          <w:sz w:val="18"/>
        </w:rPr>
        <w:t xml:space="preserve">  </w:t>
      </w:r>
      <w:r w:rsidR="00D1737F" w:rsidRPr="00D1737F">
        <w:rPr>
          <w:rFonts w:ascii="Verdana" w:hAnsi="Verdana"/>
          <w:bCs/>
        </w:rPr>
        <w:t>Yes</w:t>
      </w:r>
    </w:p>
    <w:p w14:paraId="3C0D1C1B" w14:textId="40AFEDFB"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 xml:space="preserve">The Lead Agency will control and administer the funds received through the grant. </w:t>
      </w:r>
      <w:r w:rsidR="00D1737F">
        <w:rPr>
          <w:rFonts w:ascii="Verdana" w:hAnsi="Verdana"/>
          <w:b/>
          <w:bCs/>
          <w:sz w:val="18"/>
        </w:rPr>
        <w:t xml:space="preserve"> </w:t>
      </w:r>
      <w:r w:rsidR="00D1737F" w:rsidRPr="00D1737F">
        <w:rPr>
          <w:rFonts w:ascii="Verdana" w:hAnsi="Verdana"/>
          <w:bCs/>
        </w:rPr>
        <w:t>Yes</w:t>
      </w:r>
    </w:p>
    <w:p w14:paraId="5DFC159E" w14:textId="509615BC"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The Lead Agency will make programmatic and resource allocation decisions necessary to implement the State Plan.</w:t>
      </w:r>
      <w:r w:rsidR="00D1737F">
        <w:rPr>
          <w:rFonts w:ascii="Verdana" w:hAnsi="Verdana"/>
          <w:b/>
          <w:bCs/>
          <w:sz w:val="18"/>
        </w:rPr>
        <w:t xml:space="preserve"> </w:t>
      </w:r>
      <w:r w:rsidR="00D1737F" w:rsidRPr="00D1737F">
        <w:rPr>
          <w:rFonts w:ascii="Verdana" w:hAnsi="Verdana"/>
          <w:bCs/>
        </w:rPr>
        <w:t>Yes</w:t>
      </w:r>
    </w:p>
    <w:p w14:paraId="2AD63820" w14:textId="39C33AE2"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 xml:space="preserve">Funds received through the grant will be expended in accordance with Section 4 of the Act, and will be used to supplement, and not supplant, funds available from other sources for technology-related assistance, including the provision of assistive technology devices and assistive technology services. </w:t>
      </w:r>
      <w:r w:rsidR="00D1737F">
        <w:rPr>
          <w:rFonts w:ascii="Verdana" w:hAnsi="Verdana"/>
          <w:b/>
          <w:bCs/>
          <w:sz w:val="18"/>
        </w:rPr>
        <w:t xml:space="preserve"> </w:t>
      </w:r>
      <w:r w:rsidR="00D1737F" w:rsidRPr="00D1737F">
        <w:rPr>
          <w:rFonts w:ascii="Verdana" w:hAnsi="Verdana"/>
          <w:bCs/>
        </w:rPr>
        <w:t>Yes</w:t>
      </w:r>
    </w:p>
    <w:p w14:paraId="7733E269" w14:textId="58191CD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 xml:space="preserve">The Lead Agency will ensure conformance with </w:t>
      </w:r>
      <w:r w:rsidR="00BF7BA3" w:rsidRPr="00AB4C76">
        <w:rPr>
          <w:rFonts w:ascii="Verdana" w:hAnsi="Verdana"/>
          <w:b/>
          <w:bCs/>
          <w:sz w:val="18"/>
        </w:rPr>
        <w:t xml:space="preserve">all applicable </w:t>
      </w:r>
      <w:r w:rsidRPr="00AB4C76">
        <w:rPr>
          <w:rFonts w:ascii="Verdana" w:hAnsi="Verdana"/>
          <w:b/>
          <w:bCs/>
          <w:sz w:val="18"/>
        </w:rPr>
        <w:t>Federal and State accounting requirements.</w:t>
      </w:r>
      <w:r w:rsidR="00BF7BA3" w:rsidRPr="00AB4C76">
        <w:rPr>
          <w:rFonts w:ascii="Verdana" w:hAnsi="Verdana"/>
          <w:b/>
          <w:bCs/>
          <w:sz w:val="18"/>
        </w:rPr>
        <w:t xml:space="preserve"> </w:t>
      </w:r>
      <w:r w:rsidR="00D1737F">
        <w:rPr>
          <w:rFonts w:ascii="Verdana" w:hAnsi="Verdana"/>
          <w:b/>
          <w:bCs/>
          <w:sz w:val="18"/>
        </w:rPr>
        <w:t xml:space="preserve"> </w:t>
      </w:r>
      <w:r w:rsidR="00D1737F" w:rsidRPr="00D1737F">
        <w:rPr>
          <w:rFonts w:ascii="Verdana" w:hAnsi="Verdana"/>
          <w:bCs/>
        </w:rPr>
        <w:t>Yes</w:t>
      </w:r>
    </w:p>
    <w:p w14:paraId="1C81DE97" w14:textId="508BC3C8"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 xml:space="preserve">The State will adopt such fiscal control and accounting procedures as may be necessary to ensure proper disbursement of and accounting for the funds received through the grant. </w:t>
      </w:r>
      <w:r w:rsidR="00D1737F">
        <w:rPr>
          <w:rFonts w:ascii="Verdana" w:hAnsi="Verdana"/>
          <w:b/>
          <w:bCs/>
          <w:sz w:val="18"/>
        </w:rPr>
        <w:t xml:space="preserve"> </w:t>
      </w:r>
      <w:r w:rsidR="00D1737F" w:rsidRPr="00D1737F">
        <w:rPr>
          <w:rFonts w:ascii="Verdana" w:hAnsi="Verdana"/>
          <w:bCs/>
        </w:rPr>
        <w:t>Yes</w:t>
      </w:r>
    </w:p>
    <w:p w14:paraId="3D4517DA" w14:textId="3FF771B5"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 xml:space="preserve">Funds made available through a grant to a State under this Act will not be used for direct payment for an assistive technology device for an individual with a disability. </w:t>
      </w:r>
      <w:r w:rsidR="00D1737F" w:rsidRPr="00D1737F">
        <w:rPr>
          <w:rFonts w:ascii="Verdana" w:hAnsi="Verdana"/>
          <w:bCs/>
        </w:rPr>
        <w:t>Yes</w:t>
      </w:r>
    </w:p>
    <w:p w14:paraId="1EB0ED99" w14:textId="70C781C1"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 xml:space="preserve">A public agency or an individual with a disability holds title to any property purchased with funds received under the grant and administers that property. </w:t>
      </w:r>
      <w:r w:rsidR="00D1737F" w:rsidRPr="00D1737F">
        <w:rPr>
          <w:rFonts w:ascii="Verdana" w:hAnsi="Verdana"/>
          <w:bCs/>
        </w:rPr>
        <w:t>Yes</w:t>
      </w:r>
    </w:p>
    <w:p w14:paraId="0497D38A" w14:textId="100986FD"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The physical facility of the Lead Agency and Implementing Entity, if any, meets the requirements of the Americans with Disabilities Act of 1990 (42 U.S.C. 12101 et seq.) regarding accessibility for individuals with disabilities. Section 4(d)(6)(E)</w:t>
      </w:r>
      <w:r w:rsidR="00D1737F">
        <w:rPr>
          <w:rFonts w:ascii="Verdana" w:hAnsi="Verdana"/>
          <w:b/>
          <w:bCs/>
          <w:sz w:val="18"/>
        </w:rPr>
        <w:t xml:space="preserve"> </w:t>
      </w:r>
      <w:r w:rsidR="00D1737F" w:rsidRPr="00D1737F">
        <w:rPr>
          <w:rFonts w:ascii="Verdana" w:hAnsi="Verdana"/>
          <w:bCs/>
        </w:rPr>
        <w:t>Yes</w:t>
      </w:r>
    </w:p>
    <w:p w14:paraId="4F9AF726" w14:textId="27C53FD2"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Activities carried out in the State that are authorized under this Act, and supported by Federal funds received under this Act, will comply with the standards established by the Architectural and Transportation Barriers Compliance Board under section 508 of the Rehabilitation Act of 1973 (20 U.S.C. 794d). Section 4(d)(6)(G)</w:t>
      </w:r>
      <w:r w:rsidR="00D1737F">
        <w:rPr>
          <w:rFonts w:ascii="Verdana" w:hAnsi="Verdana"/>
          <w:b/>
          <w:bCs/>
          <w:sz w:val="18"/>
        </w:rPr>
        <w:t xml:space="preserve"> </w:t>
      </w:r>
      <w:r w:rsidR="00D1737F" w:rsidRPr="00D1737F">
        <w:rPr>
          <w:rFonts w:ascii="Verdana" w:hAnsi="Verdana"/>
          <w:bCs/>
        </w:rPr>
        <w:t>Yes</w:t>
      </w:r>
    </w:p>
    <w:p w14:paraId="0708587B" w14:textId="3EA19252"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The Lead Agency will coordinate the activities of the State Plan among public and private entities, including coordinating efforts related to entering into interagency agreements.</w:t>
      </w:r>
      <w:r w:rsidR="00D1737F">
        <w:rPr>
          <w:rFonts w:ascii="Verdana" w:hAnsi="Verdana"/>
          <w:b/>
          <w:bCs/>
          <w:sz w:val="18"/>
        </w:rPr>
        <w:t xml:space="preserve"> </w:t>
      </w:r>
      <w:r w:rsidR="00D1737F" w:rsidRPr="00D1737F">
        <w:rPr>
          <w:rFonts w:ascii="Verdana" w:hAnsi="Verdana"/>
          <w:bCs/>
        </w:rPr>
        <w:t>Yes</w:t>
      </w:r>
    </w:p>
    <w:p w14:paraId="66371AD5" w14:textId="6FDC92BA"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The Lead Agency will coordinate efforts related to the active, timely, and meaningful participation by individuals with disabilities and their family members, guardians, advocates, or authorized representatives, and other appropriate individuals, with respect to activities carried out through the grant.</w:t>
      </w:r>
      <w:r w:rsidR="00D1737F">
        <w:rPr>
          <w:rFonts w:ascii="Verdana" w:hAnsi="Verdana"/>
          <w:b/>
          <w:bCs/>
          <w:sz w:val="18"/>
        </w:rPr>
        <w:t xml:space="preserve"> </w:t>
      </w:r>
      <w:r w:rsidR="00D1737F" w:rsidRPr="00D1737F">
        <w:rPr>
          <w:rFonts w:ascii="Verdana" w:hAnsi="Verdana"/>
          <w:bCs/>
        </w:rPr>
        <w:t>Yes</w:t>
      </w:r>
    </w:p>
    <w:p w14:paraId="6B0D4766" w14:textId="77777777" w:rsidR="001C156C" w:rsidRDefault="001C156C">
      <w:pPr>
        <w:rPr>
          <w:rFonts w:ascii="Verdana" w:hAnsi="Verdana"/>
          <w:b/>
          <w:bCs/>
          <w:sz w:val="18"/>
          <w:szCs w:val="18"/>
        </w:rPr>
      </w:pPr>
      <w:r>
        <w:rPr>
          <w:rFonts w:ascii="Verdana" w:hAnsi="Verdana"/>
          <w:b/>
          <w:bCs/>
          <w:sz w:val="18"/>
          <w:szCs w:val="18"/>
        </w:rPr>
        <w:br w:type="page"/>
      </w:r>
    </w:p>
    <w:p w14:paraId="77791514" w14:textId="77777777" w:rsidR="00AB4C76" w:rsidRDefault="00742F7A" w:rsidP="009D3A42">
      <w:pPr>
        <w:pStyle w:val="Heading3NoNumbering"/>
      </w:pPr>
      <w:r>
        <w:t xml:space="preserve">General </w:t>
      </w:r>
      <w:r w:rsidR="0023424E">
        <w:t xml:space="preserve">Description of </w:t>
      </w:r>
      <w:r>
        <w:t xml:space="preserve">Measurable Goals: </w:t>
      </w:r>
    </w:p>
    <w:p w14:paraId="7B2A985F" w14:textId="77777777" w:rsidR="00AB4C76" w:rsidRDefault="00742F7A">
      <w:r>
        <w:t xml:space="preserve">Section 4(d)(3) of the AT Act requires that the State include information on the measurable goals, and a timeline for meeting those goals, that the State, with the advice of the Advisory Council required in section 4(c)(2), has set for addressing the assistive technology needs of individuals with disabilities in the State </w:t>
      </w:r>
      <w:r w:rsidR="006E6246">
        <w:t xml:space="preserve">related to </w:t>
      </w:r>
      <w:r>
        <w:t xml:space="preserve"> education, employment, community living, and telecommunications and information technology ).</w:t>
      </w:r>
    </w:p>
    <w:p w14:paraId="2C247B4F" w14:textId="77777777" w:rsidR="00AB4C76" w:rsidRDefault="00742F7A" w:rsidP="000609FD">
      <w:pPr>
        <w:numPr>
          <w:ilvl w:val="0"/>
          <w:numId w:val="12"/>
        </w:numPr>
      </w:pPr>
      <w:r>
        <w:t>Section 4(d)(3)(A)(i) of the AT Act states that education goals include goals involving the provision of assistive technology to individuals who receive services under the Individuals with Disabilities Education Improvement Act (20 U.S.C. 1400 et seq.).  This includes infants and toddlers receiving early intervention services under Part C.</w:t>
      </w:r>
    </w:p>
    <w:p w14:paraId="0E9B56DA" w14:textId="77777777" w:rsidR="00AB4C76" w:rsidRDefault="00742F7A" w:rsidP="000609FD">
      <w:pPr>
        <w:numPr>
          <w:ilvl w:val="0"/>
          <w:numId w:val="12"/>
        </w:numPr>
      </w:pPr>
      <w:r>
        <w:t>Education also includes the provision of assistive technology to individuals who receive services under section 504 of the Rehabilitation Act of 1973 (29 U.S.C. 720 et seq.) and individuals in institutions of higher education and vocational education, including community colleges.</w:t>
      </w:r>
    </w:p>
    <w:p w14:paraId="785F91CE" w14:textId="77777777" w:rsidR="00AB4C76" w:rsidRDefault="00742F7A" w:rsidP="000609FD">
      <w:pPr>
        <w:numPr>
          <w:ilvl w:val="0"/>
          <w:numId w:val="12"/>
        </w:numPr>
      </w:pPr>
      <w:r>
        <w:t xml:space="preserve">Section 4(d)(3)(A)(ii) of the AT Act states that employment goals include goals involving the State vocational rehabilitation program carried out under title I of the Rehabilitation Act of 1973 (29 U.S.C. 720 et seq.).  </w:t>
      </w:r>
    </w:p>
    <w:p w14:paraId="056976EA" w14:textId="77777777" w:rsidR="00AB4C76" w:rsidRDefault="00E667D9">
      <w:pPr>
        <w:pStyle w:val="BodyText"/>
      </w:pPr>
      <w:r>
        <w:t>ACL</w:t>
      </w:r>
      <w:r w:rsidR="00742F7A">
        <w:t xml:space="preserve"> has established </w:t>
      </w:r>
      <w:r w:rsidR="008B59D2">
        <w:t xml:space="preserve">three </w:t>
      </w:r>
      <w:r w:rsidR="001C156C">
        <w:t xml:space="preserve">types of measurable goals for Section 4 grantees: </w:t>
      </w:r>
    </w:p>
    <w:p w14:paraId="3A0391DA" w14:textId="77777777" w:rsidR="00AB4C76" w:rsidRDefault="00742F7A" w:rsidP="000609FD">
      <w:pPr>
        <w:pStyle w:val="ListParagraph"/>
        <w:numPr>
          <w:ilvl w:val="0"/>
          <w:numId w:val="13"/>
        </w:numPr>
      </w:pPr>
      <w:r w:rsidRPr="00BF3271">
        <w:rPr>
          <w:i/>
        </w:rPr>
        <w:t xml:space="preserve">Access </w:t>
      </w:r>
      <w:r w:rsidR="001C156C" w:rsidRPr="00BF3271">
        <w:rPr>
          <w:i/>
        </w:rPr>
        <w:t xml:space="preserve">to AT </w:t>
      </w:r>
      <w:r w:rsidR="008B59D2" w:rsidRPr="00BF3271">
        <w:rPr>
          <w:i/>
        </w:rPr>
        <w:t>G</w:t>
      </w:r>
      <w:r w:rsidRPr="00BF3271">
        <w:rPr>
          <w:i/>
        </w:rPr>
        <w:t>oals</w:t>
      </w:r>
      <w:r>
        <w:t xml:space="preserve"> relate to the activities of device loan</w:t>
      </w:r>
      <w:r w:rsidR="008B59D2">
        <w:t xml:space="preserve"> for a decision-making purpose</w:t>
      </w:r>
      <w:r>
        <w:t xml:space="preserve"> and device demonstration.  The State will show that it has improved access to AT by </w:t>
      </w:r>
      <w:r w:rsidR="008B59D2">
        <w:t>reaching</w:t>
      </w:r>
      <w:r w:rsidR="00861AAB">
        <w:t xml:space="preserve"> or exceeding</w:t>
      </w:r>
      <w:r w:rsidR="008B59D2">
        <w:t xml:space="preserve"> the ACL set target </w:t>
      </w:r>
      <w:r>
        <w:t xml:space="preserve">percentage of individuals and entities who accessed device demonstration programs or device loan programs and made a decision about an AT device or service as a result of the assistance they received. </w:t>
      </w:r>
      <w:r w:rsidR="00D10062">
        <w:t xml:space="preserve">The Access Goal performance measure </w:t>
      </w:r>
      <w:r w:rsidR="003356ED">
        <w:t xml:space="preserve">data is found in the </w:t>
      </w:r>
      <w:r w:rsidR="00D10062" w:rsidRPr="00AA57EF">
        <w:t>Annual Progress Report (APR) for State Assistive Technology Programs</w:t>
      </w:r>
      <w:r w:rsidR="00D10062">
        <w:t xml:space="preserve">.  </w:t>
      </w:r>
    </w:p>
    <w:p w14:paraId="35FF1D6E" w14:textId="77777777" w:rsidR="00AB4C76" w:rsidRDefault="008B59D2" w:rsidP="000609FD">
      <w:pPr>
        <w:pStyle w:val="ListParagraph"/>
        <w:numPr>
          <w:ilvl w:val="0"/>
          <w:numId w:val="13"/>
        </w:numPr>
      </w:pPr>
      <w:r w:rsidRPr="00BF3271">
        <w:rPr>
          <w:i/>
        </w:rPr>
        <w:t xml:space="preserve">Acquisition </w:t>
      </w:r>
      <w:r w:rsidR="001C156C" w:rsidRPr="00BF3271">
        <w:rPr>
          <w:i/>
        </w:rPr>
        <w:t xml:space="preserve">of AT </w:t>
      </w:r>
      <w:r w:rsidRPr="00BF3271">
        <w:rPr>
          <w:i/>
        </w:rPr>
        <w:t>G</w:t>
      </w:r>
      <w:r w:rsidR="00742F7A" w:rsidRPr="00BF3271">
        <w:rPr>
          <w:i/>
        </w:rPr>
        <w:t>oals</w:t>
      </w:r>
      <w:r w:rsidR="00742F7A">
        <w:t xml:space="preserve"> relate to the activities of state financing</w:t>
      </w:r>
      <w:r>
        <w:t xml:space="preserve">, </w:t>
      </w:r>
      <w:r w:rsidR="00742F7A">
        <w:t>device reutilization</w:t>
      </w:r>
      <w:r>
        <w:t>, and device loan for purposes other than decision-making</w:t>
      </w:r>
      <w:r w:rsidR="00742F7A">
        <w:t xml:space="preserve">.  The State will show that it has improved acquisition by </w:t>
      </w:r>
      <w:r>
        <w:t xml:space="preserve">reaching </w:t>
      </w:r>
      <w:r w:rsidR="00861AAB">
        <w:t xml:space="preserve">or exceeding </w:t>
      </w:r>
      <w:r>
        <w:t xml:space="preserve">the ACL set target </w:t>
      </w:r>
      <w:r w:rsidR="00742F7A">
        <w:t xml:space="preserve">percentage of individuals and entities who obtained devices or services from State financing activities or reutilization programs who would not have obtained that AT device or service.  </w:t>
      </w:r>
      <w:r w:rsidR="00D10062">
        <w:t xml:space="preserve">The Acquisition Goal performance measure data is found in the </w:t>
      </w:r>
      <w:r w:rsidR="00D10062" w:rsidRPr="00AA57EF">
        <w:t>APR for State Assistive Technology Programs</w:t>
      </w:r>
      <w:r w:rsidR="00D10062">
        <w:t xml:space="preserve">.  </w:t>
      </w:r>
    </w:p>
    <w:p w14:paraId="1718D882" w14:textId="77777777" w:rsidR="00D10062" w:rsidRDefault="00D236C6" w:rsidP="000609FD">
      <w:pPr>
        <w:pStyle w:val="ListParagraph"/>
        <w:numPr>
          <w:ilvl w:val="0"/>
          <w:numId w:val="13"/>
        </w:numPr>
      </w:pPr>
      <w:r w:rsidRPr="00BF3271">
        <w:rPr>
          <w:i/>
        </w:rPr>
        <w:t>I</w:t>
      </w:r>
      <w:r w:rsidR="001C156C" w:rsidRPr="00BF3271">
        <w:rPr>
          <w:i/>
        </w:rPr>
        <w:t xml:space="preserve">nformation and </w:t>
      </w:r>
      <w:r w:rsidRPr="00BF3271">
        <w:rPr>
          <w:i/>
        </w:rPr>
        <w:t>C</w:t>
      </w:r>
      <w:r w:rsidR="001C156C" w:rsidRPr="00BF3271">
        <w:rPr>
          <w:i/>
        </w:rPr>
        <w:t xml:space="preserve">ommunication (ICT) </w:t>
      </w:r>
      <w:r w:rsidRPr="00BF3271">
        <w:rPr>
          <w:i/>
        </w:rPr>
        <w:t>Accessibility</w:t>
      </w:r>
      <w:r w:rsidR="008B59D2" w:rsidRPr="00BF3271">
        <w:rPr>
          <w:i/>
        </w:rPr>
        <w:t xml:space="preserve"> Goal </w:t>
      </w:r>
      <w:r w:rsidR="008B59D2" w:rsidRPr="008B59D2">
        <w:t xml:space="preserve">is </w:t>
      </w:r>
      <w:r w:rsidR="008B59D2">
        <w:t xml:space="preserve">focused on obtaining an outcome/result from information and communication technology accessibility training including improvement of policies procedures or practices in the areas of website and software development and </w:t>
      </w:r>
      <w:r w:rsidR="0026305C">
        <w:t>procurement.  The State will show that is has improved ICT training results by reaching</w:t>
      </w:r>
      <w:r w:rsidR="00861AAB">
        <w:t xml:space="preserve"> or exceeding</w:t>
      </w:r>
      <w:r w:rsidR="0026305C">
        <w:t xml:space="preserve"> the ACL set target percentage of participants reporting a targeted outcome.  </w:t>
      </w:r>
      <w:r w:rsidR="00D10062">
        <w:t xml:space="preserve">The ICT Training performance measure data is found in the </w:t>
      </w:r>
      <w:r w:rsidR="00D10062" w:rsidRPr="00AA57EF">
        <w:t>APR for State Assistive Technology Programs</w:t>
      </w:r>
      <w:r w:rsidR="00D10062">
        <w:t xml:space="preserve">.  </w:t>
      </w:r>
    </w:p>
    <w:sectPr w:rsidR="00D10062">
      <w:footerReference w:type="even" r:id="rId22"/>
      <w:footerReference w:type="default" r:id="rId23"/>
      <w:pgSz w:w="12240" w:h="15840"/>
      <w:pgMar w:top="1440" w:right="1440" w:bottom="1440" w:left="156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B0B7F9" w14:textId="77777777" w:rsidR="00BA7BDD" w:rsidRDefault="00BA7BDD" w:rsidP="00207765">
      <w:pPr>
        <w:pStyle w:val="Heading1"/>
      </w:pPr>
      <w:r>
        <w:separator/>
      </w:r>
    </w:p>
  </w:endnote>
  <w:endnote w:type="continuationSeparator" w:id="0">
    <w:p w14:paraId="4B19B039" w14:textId="77777777" w:rsidR="00BA7BDD" w:rsidRDefault="00BA7BDD" w:rsidP="00207765">
      <w:pPr>
        <w:pStyle w:val="Heading1"/>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FCBED7" w14:textId="77777777" w:rsidR="00935A6D" w:rsidRDefault="00935A6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9320F67" w14:textId="77777777" w:rsidR="00935A6D" w:rsidRDefault="00935A6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09DC58" w14:textId="4368F469" w:rsidR="00935A6D" w:rsidRDefault="00935A6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CA29CE">
      <w:rPr>
        <w:rStyle w:val="PageNumber"/>
        <w:noProof/>
      </w:rPr>
      <w:t>2</w:t>
    </w:r>
    <w:r>
      <w:rPr>
        <w:rStyle w:val="PageNumber"/>
      </w:rPr>
      <w:fldChar w:fldCharType="end"/>
    </w:r>
  </w:p>
  <w:p w14:paraId="23570C37" w14:textId="77777777" w:rsidR="00935A6D" w:rsidRDefault="00935A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82B486" w14:textId="77777777" w:rsidR="00BA7BDD" w:rsidRDefault="00BA7BDD" w:rsidP="00207765">
      <w:pPr>
        <w:pStyle w:val="Heading1"/>
      </w:pPr>
      <w:r>
        <w:separator/>
      </w:r>
    </w:p>
  </w:footnote>
  <w:footnote w:type="continuationSeparator" w:id="0">
    <w:p w14:paraId="5D290C76" w14:textId="77777777" w:rsidR="00BA7BDD" w:rsidRDefault="00BA7BDD" w:rsidP="00207765">
      <w:pPr>
        <w:pStyle w:val="Heading1"/>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B05861"/>
    <w:multiLevelType w:val="hybridMultilevel"/>
    <w:tmpl w:val="0B9822DC"/>
    <w:lvl w:ilvl="0" w:tplc="79D8E1E0">
      <w:start w:val="1"/>
      <w:numFmt w:val="bullet"/>
      <w:lvlText w:val=""/>
      <w:lvlJc w:val="left"/>
      <w:pPr>
        <w:ind w:left="1200" w:hanging="360"/>
      </w:pPr>
      <w:rPr>
        <w:rFonts w:ascii="Symbol" w:hAnsi="Symbol" w:hint="default"/>
        <w:sz w:val="24"/>
        <w:szCs w:val="24"/>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1" w15:restartNumberingAfterBreak="0">
    <w:nsid w:val="06730EB2"/>
    <w:multiLevelType w:val="hybridMultilevel"/>
    <w:tmpl w:val="010C8418"/>
    <w:lvl w:ilvl="0" w:tplc="79D8E1E0">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92A4266"/>
    <w:multiLevelType w:val="hybridMultilevel"/>
    <w:tmpl w:val="FD02F5AA"/>
    <w:lvl w:ilvl="0" w:tplc="A87E56C4">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BD2050"/>
    <w:multiLevelType w:val="hybridMultilevel"/>
    <w:tmpl w:val="C86ECEF0"/>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4" w15:restartNumberingAfterBreak="0">
    <w:nsid w:val="1519088A"/>
    <w:multiLevelType w:val="hybridMultilevel"/>
    <w:tmpl w:val="A492E542"/>
    <w:lvl w:ilvl="0" w:tplc="64EAFB2A">
      <w:start w:val="1"/>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FB5376"/>
    <w:multiLevelType w:val="hybridMultilevel"/>
    <w:tmpl w:val="2668E4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2F93BC0"/>
    <w:multiLevelType w:val="multilevel"/>
    <w:tmpl w:val="70223EF0"/>
    <w:lvl w:ilvl="0">
      <w:start w:val="1"/>
      <w:numFmt w:val="upperLetter"/>
      <w:pStyle w:val="Heading2"/>
      <w:suff w:val="space"/>
      <w:lvlText w:val="Section %1:"/>
      <w:lvlJc w:val="left"/>
      <w:pPr>
        <w:ind w:left="0" w:firstLine="0"/>
      </w:pPr>
      <w:rPr>
        <w:rFonts w:hint="default"/>
      </w:rPr>
    </w:lvl>
    <w:lvl w:ilvl="1">
      <w:start w:val="1"/>
      <w:numFmt w:val="decimal"/>
      <w:lvlRestart w:val="0"/>
      <w:pStyle w:val="Heading3"/>
      <w:suff w:val="space"/>
      <w:lvlText w:val="Screen %2:"/>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3."/>
      <w:lvlJc w:val="left"/>
      <w:pPr>
        <w:tabs>
          <w:tab w:val="num" w:pos="360"/>
        </w:tabs>
        <w:ind w:left="360" w:hanging="360"/>
      </w:pPr>
      <w:rPr>
        <w:rFonts w:ascii="Verdana" w:hAnsi="Verdana" w:hint="default"/>
        <w:b/>
        <w:bCs/>
        <w:i w:val="0"/>
        <w:sz w:val="18"/>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ascii="Times New Roman" w:hAnsi="Times New Roman" w:cs="Times New Roman" w:hint="default"/>
        <w:sz w:val="24"/>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3BC5462D"/>
    <w:multiLevelType w:val="hybridMultilevel"/>
    <w:tmpl w:val="DDEA0B5A"/>
    <w:lvl w:ilvl="0" w:tplc="79D8E1E0">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D553702"/>
    <w:multiLevelType w:val="hybridMultilevel"/>
    <w:tmpl w:val="D06EAB38"/>
    <w:lvl w:ilvl="0" w:tplc="79D8E1E0">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532565A"/>
    <w:multiLevelType w:val="hybridMultilevel"/>
    <w:tmpl w:val="8AA41D6C"/>
    <w:lvl w:ilvl="0" w:tplc="ADA2AC54">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9465981"/>
    <w:multiLevelType w:val="multilevel"/>
    <w:tmpl w:val="C0749A98"/>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pStyle w:val="StyleBulleted"/>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1" w15:restartNumberingAfterBreak="0">
    <w:nsid w:val="50B74E1B"/>
    <w:multiLevelType w:val="hybridMultilevel"/>
    <w:tmpl w:val="442C96B6"/>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12" w15:restartNumberingAfterBreak="0">
    <w:nsid w:val="542F5A3F"/>
    <w:multiLevelType w:val="hybridMultilevel"/>
    <w:tmpl w:val="A6B87262"/>
    <w:lvl w:ilvl="0" w:tplc="4A4E1D9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BA47A16"/>
    <w:multiLevelType w:val="hybridMultilevel"/>
    <w:tmpl w:val="F0FC7890"/>
    <w:lvl w:ilvl="0" w:tplc="29CE4572">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E227AA7"/>
    <w:multiLevelType w:val="hybridMultilevel"/>
    <w:tmpl w:val="7930A2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715E6E7D"/>
    <w:multiLevelType w:val="hybridMultilevel"/>
    <w:tmpl w:val="0B806F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8AE7BB3"/>
    <w:multiLevelType w:val="hybridMultilevel"/>
    <w:tmpl w:val="A6A238C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0"/>
  </w:num>
  <w:num w:numId="2">
    <w:abstractNumId w:val="11"/>
  </w:num>
  <w:num w:numId="3">
    <w:abstractNumId w:val="3"/>
  </w:num>
  <w:num w:numId="4">
    <w:abstractNumId w:val="8"/>
  </w:num>
  <w:num w:numId="5">
    <w:abstractNumId w:val="12"/>
  </w:num>
  <w:num w:numId="6">
    <w:abstractNumId w:val="7"/>
  </w:num>
  <w:num w:numId="7">
    <w:abstractNumId w:val="1"/>
  </w:num>
  <w:num w:numId="8">
    <w:abstractNumId w:val="0"/>
  </w:num>
  <w:num w:numId="9">
    <w:abstractNumId w:val="6"/>
  </w:num>
  <w:num w:numId="10">
    <w:abstractNumId w:val="4"/>
  </w:num>
  <w:num w:numId="11">
    <w:abstractNumId w:val="2"/>
  </w:num>
  <w:num w:numId="12">
    <w:abstractNumId w:val="16"/>
  </w:num>
  <w:num w:numId="13">
    <w:abstractNumId w:val="14"/>
  </w:num>
  <w:num w:numId="14">
    <w:abstractNumId w:val="9"/>
  </w:num>
  <w:num w:numId="15">
    <w:abstractNumId w:val="5"/>
  </w:num>
  <w:num w:numId="16">
    <w:abstractNumId w:val="15"/>
  </w:num>
  <w:num w:numId="17">
    <w:abstractNumId w:val="13"/>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1B98"/>
    <w:rsid w:val="00002D30"/>
    <w:rsid w:val="0000644C"/>
    <w:rsid w:val="00006F1F"/>
    <w:rsid w:val="00011447"/>
    <w:rsid w:val="0001209E"/>
    <w:rsid w:val="000130CE"/>
    <w:rsid w:val="000149FB"/>
    <w:rsid w:val="00015CBD"/>
    <w:rsid w:val="00020208"/>
    <w:rsid w:val="00020507"/>
    <w:rsid w:val="00020BC6"/>
    <w:rsid w:val="00020DA5"/>
    <w:rsid w:val="000313C3"/>
    <w:rsid w:val="00033FAE"/>
    <w:rsid w:val="00037B94"/>
    <w:rsid w:val="00037BEF"/>
    <w:rsid w:val="00040277"/>
    <w:rsid w:val="00040D9F"/>
    <w:rsid w:val="000452B7"/>
    <w:rsid w:val="00047978"/>
    <w:rsid w:val="00052654"/>
    <w:rsid w:val="00053381"/>
    <w:rsid w:val="00053EB9"/>
    <w:rsid w:val="00055131"/>
    <w:rsid w:val="00056B0B"/>
    <w:rsid w:val="00056F42"/>
    <w:rsid w:val="0005735C"/>
    <w:rsid w:val="000609FD"/>
    <w:rsid w:val="0006176D"/>
    <w:rsid w:val="0006373E"/>
    <w:rsid w:val="00064B51"/>
    <w:rsid w:val="00066305"/>
    <w:rsid w:val="000663FF"/>
    <w:rsid w:val="000668C0"/>
    <w:rsid w:val="00066D54"/>
    <w:rsid w:val="00066E54"/>
    <w:rsid w:val="000709D2"/>
    <w:rsid w:val="0007621A"/>
    <w:rsid w:val="00081204"/>
    <w:rsid w:val="00084211"/>
    <w:rsid w:val="000913F9"/>
    <w:rsid w:val="000921F0"/>
    <w:rsid w:val="000925B8"/>
    <w:rsid w:val="000937AA"/>
    <w:rsid w:val="000960C0"/>
    <w:rsid w:val="00096A13"/>
    <w:rsid w:val="000A0BC6"/>
    <w:rsid w:val="000A3E98"/>
    <w:rsid w:val="000A728D"/>
    <w:rsid w:val="000A7F51"/>
    <w:rsid w:val="000B164B"/>
    <w:rsid w:val="000B6113"/>
    <w:rsid w:val="000C1140"/>
    <w:rsid w:val="000C303D"/>
    <w:rsid w:val="000C3564"/>
    <w:rsid w:val="000C4A2F"/>
    <w:rsid w:val="000D1BDE"/>
    <w:rsid w:val="000D3185"/>
    <w:rsid w:val="000D40D5"/>
    <w:rsid w:val="000D493C"/>
    <w:rsid w:val="000D5192"/>
    <w:rsid w:val="001021FE"/>
    <w:rsid w:val="001022A8"/>
    <w:rsid w:val="001058AA"/>
    <w:rsid w:val="001075B6"/>
    <w:rsid w:val="00107E10"/>
    <w:rsid w:val="0011125B"/>
    <w:rsid w:val="00116490"/>
    <w:rsid w:val="00122774"/>
    <w:rsid w:val="00123133"/>
    <w:rsid w:val="00131B8A"/>
    <w:rsid w:val="00135ED7"/>
    <w:rsid w:val="00137D67"/>
    <w:rsid w:val="00140CC3"/>
    <w:rsid w:val="001418B2"/>
    <w:rsid w:val="00142006"/>
    <w:rsid w:val="00144134"/>
    <w:rsid w:val="001444B6"/>
    <w:rsid w:val="001447E6"/>
    <w:rsid w:val="00145999"/>
    <w:rsid w:val="00147F44"/>
    <w:rsid w:val="001533A6"/>
    <w:rsid w:val="00153E8D"/>
    <w:rsid w:val="00157D62"/>
    <w:rsid w:val="0016227C"/>
    <w:rsid w:val="00162FF1"/>
    <w:rsid w:val="00164B4A"/>
    <w:rsid w:val="00166E65"/>
    <w:rsid w:val="0018004D"/>
    <w:rsid w:val="00182F32"/>
    <w:rsid w:val="001833BE"/>
    <w:rsid w:val="001876B1"/>
    <w:rsid w:val="00190B9B"/>
    <w:rsid w:val="00191FA4"/>
    <w:rsid w:val="00197F07"/>
    <w:rsid w:val="001A040A"/>
    <w:rsid w:val="001A5439"/>
    <w:rsid w:val="001A5A0A"/>
    <w:rsid w:val="001A5E42"/>
    <w:rsid w:val="001A60D9"/>
    <w:rsid w:val="001B4F09"/>
    <w:rsid w:val="001B57DB"/>
    <w:rsid w:val="001B6902"/>
    <w:rsid w:val="001B7271"/>
    <w:rsid w:val="001C08DB"/>
    <w:rsid w:val="001C156C"/>
    <w:rsid w:val="001C260B"/>
    <w:rsid w:val="001C6F42"/>
    <w:rsid w:val="001D2921"/>
    <w:rsid w:val="001E4B4E"/>
    <w:rsid w:val="001E6505"/>
    <w:rsid w:val="001F1CBA"/>
    <w:rsid w:val="001F21CC"/>
    <w:rsid w:val="001F2240"/>
    <w:rsid w:val="00201F45"/>
    <w:rsid w:val="002032C2"/>
    <w:rsid w:val="00204470"/>
    <w:rsid w:val="00207765"/>
    <w:rsid w:val="00213992"/>
    <w:rsid w:val="0021413B"/>
    <w:rsid w:val="00220189"/>
    <w:rsid w:val="00226682"/>
    <w:rsid w:val="00230B07"/>
    <w:rsid w:val="0023424E"/>
    <w:rsid w:val="002343AD"/>
    <w:rsid w:val="00241B82"/>
    <w:rsid w:val="00243EF6"/>
    <w:rsid w:val="00251B98"/>
    <w:rsid w:val="00252934"/>
    <w:rsid w:val="00254BA8"/>
    <w:rsid w:val="002604D3"/>
    <w:rsid w:val="00260B90"/>
    <w:rsid w:val="0026305C"/>
    <w:rsid w:val="00263D35"/>
    <w:rsid w:val="00264094"/>
    <w:rsid w:val="002648D1"/>
    <w:rsid w:val="00265091"/>
    <w:rsid w:val="002657F6"/>
    <w:rsid w:val="0026677A"/>
    <w:rsid w:val="0027027A"/>
    <w:rsid w:val="00272A69"/>
    <w:rsid w:val="0027589C"/>
    <w:rsid w:val="0028200F"/>
    <w:rsid w:val="00282729"/>
    <w:rsid w:val="002830E9"/>
    <w:rsid w:val="002843BE"/>
    <w:rsid w:val="00284900"/>
    <w:rsid w:val="00287A1D"/>
    <w:rsid w:val="0029188B"/>
    <w:rsid w:val="0029213E"/>
    <w:rsid w:val="00293EAE"/>
    <w:rsid w:val="00294380"/>
    <w:rsid w:val="00295113"/>
    <w:rsid w:val="00296828"/>
    <w:rsid w:val="002972AE"/>
    <w:rsid w:val="002A0A85"/>
    <w:rsid w:val="002A10BE"/>
    <w:rsid w:val="002A60B4"/>
    <w:rsid w:val="002B331F"/>
    <w:rsid w:val="002B4806"/>
    <w:rsid w:val="002B73F8"/>
    <w:rsid w:val="002C06CE"/>
    <w:rsid w:val="002D0E10"/>
    <w:rsid w:val="002D62AE"/>
    <w:rsid w:val="002E2656"/>
    <w:rsid w:val="002E43FB"/>
    <w:rsid w:val="002E4F22"/>
    <w:rsid w:val="002E500F"/>
    <w:rsid w:val="002E5527"/>
    <w:rsid w:val="002E6906"/>
    <w:rsid w:val="002F16FD"/>
    <w:rsid w:val="002F636C"/>
    <w:rsid w:val="002F71AB"/>
    <w:rsid w:val="002F776A"/>
    <w:rsid w:val="00302187"/>
    <w:rsid w:val="00316675"/>
    <w:rsid w:val="00316FEC"/>
    <w:rsid w:val="00317398"/>
    <w:rsid w:val="00320338"/>
    <w:rsid w:val="0032552F"/>
    <w:rsid w:val="0032714F"/>
    <w:rsid w:val="00332F9C"/>
    <w:rsid w:val="00335380"/>
    <w:rsid w:val="003356ED"/>
    <w:rsid w:val="00336EE1"/>
    <w:rsid w:val="003426A8"/>
    <w:rsid w:val="00342D41"/>
    <w:rsid w:val="00346D11"/>
    <w:rsid w:val="003561F1"/>
    <w:rsid w:val="00357B8B"/>
    <w:rsid w:val="00357DA3"/>
    <w:rsid w:val="00361E13"/>
    <w:rsid w:val="00362C1A"/>
    <w:rsid w:val="00366B05"/>
    <w:rsid w:val="00367655"/>
    <w:rsid w:val="003737E4"/>
    <w:rsid w:val="00377490"/>
    <w:rsid w:val="00377770"/>
    <w:rsid w:val="00382969"/>
    <w:rsid w:val="00386916"/>
    <w:rsid w:val="00387D75"/>
    <w:rsid w:val="00392781"/>
    <w:rsid w:val="003A24F9"/>
    <w:rsid w:val="003A731D"/>
    <w:rsid w:val="003B1F97"/>
    <w:rsid w:val="003B5ECF"/>
    <w:rsid w:val="003B6757"/>
    <w:rsid w:val="003C302A"/>
    <w:rsid w:val="003C5656"/>
    <w:rsid w:val="003D22E2"/>
    <w:rsid w:val="003D370B"/>
    <w:rsid w:val="003D7BFD"/>
    <w:rsid w:val="003E4186"/>
    <w:rsid w:val="003F2339"/>
    <w:rsid w:val="004055CD"/>
    <w:rsid w:val="00406A9E"/>
    <w:rsid w:val="00410FF3"/>
    <w:rsid w:val="0041764B"/>
    <w:rsid w:val="00417C7E"/>
    <w:rsid w:val="004208DD"/>
    <w:rsid w:val="00422321"/>
    <w:rsid w:val="00425A89"/>
    <w:rsid w:val="00426DF6"/>
    <w:rsid w:val="00427D3F"/>
    <w:rsid w:val="00431D84"/>
    <w:rsid w:val="0044200D"/>
    <w:rsid w:val="00444E94"/>
    <w:rsid w:val="00444FAF"/>
    <w:rsid w:val="00446813"/>
    <w:rsid w:val="00447931"/>
    <w:rsid w:val="004512A1"/>
    <w:rsid w:val="00453682"/>
    <w:rsid w:val="00456B52"/>
    <w:rsid w:val="0045747A"/>
    <w:rsid w:val="004601C6"/>
    <w:rsid w:val="004605B4"/>
    <w:rsid w:val="00460677"/>
    <w:rsid w:val="0046342B"/>
    <w:rsid w:val="004658F6"/>
    <w:rsid w:val="00467479"/>
    <w:rsid w:val="004700B9"/>
    <w:rsid w:val="00471D4A"/>
    <w:rsid w:val="00472AB2"/>
    <w:rsid w:val="004779A7"/>
    <w:rsid w:val="004804B3"/>
    <w:rsid w:val="00481CEA"/>
    <w:rsid w:val="004828F4"/>
    <w:rsid w:val="004911AA"/>
    <w:rsid w:val="00492BDD"/>
    <w:rsid w:val="004952DE"/>
    <w:rsid w:val="00495C44"/>
    <w:rsid w:val="004A134F"/>
    <w:rsid w:val="004A312B"/>
    <w:rsid w:val="004A3682"/>
    <w:rsid w:val="004A403F"/>
    <w:rsid w:val="004A419C"/>
    <w:rsid w:val="004A5328"/>
    <w:rsid w:val="004A5986"/>
    <w:rsid w:val="004A7AF2"/>
    <w:rsid w:val="004B6EF4"/>
    <w:rsid w:val="004C78DD"/>
    <w:rsid w:val="004D5448"/>
    <w:rsid w:val="004D66DE"/>
    <w:rsid w:val="004E0946"/>
    <w:rsid w:val="004E159D"/>
    <w:rsid w:val="004E2611"/>
    <w:rsid w:val="004E651F"/>
    <w:rsid w:val="004E73DB"/>
    <w:rsid w:val="004F09C4"/>
    <w:rsid w:val="004F0F14"/>
    <w:rsid w:val="004F1EA6"/>
    <w:rsid w:val="004F2039"/>
    <w:rsid w:val="004F4437"/>
    <w:rsid w:val="004F4C0F"/>
    <w:rsid w:val="004F687A"/>
    <w:rsid w:val="005035A8"/>
    <w:rsid w:val="00510497"/>
    <w:rsid w:val="00511BCF"/>
    <w:rsid w:val="00513218"/>
    <w:rsid w:val="00514BA3"/>
    <w:rsid w:val="005208EF"/>
    <w:rsid w:val="00521DE2"/>
    <w:rsid w:val="005255C9"/>
    <w:rsid w:val="0053019B"/>
    <w:rsid w:val="00530AE1"/>
    <w:rsid w:val="00531BB5"/>
    <w:rsid w:val="00534584"/>
    <w:rsid w:val="00541BFE"/>
    <w:rsid w:val="00542A70"/>
    <w:rsid w:val="005442B8"/>
    <w:rsid w:val="005445FE"/>
    <w:rsid w:val="00544768"/>
    <w:rsid w:val="00545511"/>
    <w:rsid w:val="0055525D"/>
    <w:rsid w:val="00560EBE"/>
    <w:rsid w:val="00561BD8"/>
    <w:rsid w:val="00561E8A"/>
    <w:rsid w:val="00562BB8"/>
    <w:rsid w:val="005678A3"/>
    <w:rsid w:val="00567952"/>
    <w:rsid w:val="00570D5F"/>
    <w:rsid w:val="00571E84"/>
    <w:rsid w:val="00575B3B"/>
    <w:rsid w:val="0057717F"/>
    <w:rsid w:val="0059361E"/>
    <w:rsid w:val="00594F7A"/>
    <w:rsid w:val="00595532"/>
    <w:rsid w:val="005A07E3"/>
    <w:rsid w:val="005A199F"/>
    <w:rsid w:val="005A4099"/>
    <w:rsid w:val="005A44B1"/>
    <w:rsid w:val="005A7473"/>
    <w:rsid w:val="005B669C"/>
    <w:rsid w:val="005C20BC"/>
    <w:rsid w:val="005C783A"/>
    <w:rsid w:val="005C7B3A"/>
    <w:rsid w:val="005D1729"/>
    <w:rsid w:val="005D4DEA"/>
    <w:rsid w:val="005D6D98"/>
    <w:rsid w:val="005E020F"/>
    <w:rsid w:val="005E1430"/>
    <w:rsid w:val="005E17E5"/>
    <w:rsid w:val="005E3D57"/>
    <w:rsid w:val="005E4AA4"/>
    <w:rsid w:val="005E5968"/>
    <w:rsid w:val="005F73D0"/>
    <w:rsid w:val="00602F2A"/>
    <w:rsid w:val="00604ADF"/>
    <w:rsid w:val="00605A40"/>
    <w:rsid w:val="006143F8"/>
    <w:rsid w:val="00615C94"/>
    <w:rsid w:val="00621665"/>
    <w:rsid w:val="00627453"/>
    <w:rsid w:val="006321F1"/>
    <w:rsid w:val="00636103"/>
    <w:rsid w:val="0063670A"/>
    <w:rsid w:val="00640F5B"/>
    <w:rsid w:val="006503A5"/>
    <w:rsid w:val="0065081E"/>
    <w:rsid w:val="00651EA9"/>
    <w:rsid w:val="00652D32"/>
    <w:rsid w:val="00653B49"/>
    <w:rsid w:val="00654CAD"/>
    <w:rsid w:val="0065706C"/>
    <w:rsid w:val="0066123D"/>
    <w:rsid w:val="00662C9D"/>
    <w:rsid w:val="006707FC"/>
    <w:rsid w:val="00677C0E"/>
    <w:rsid w:val="00677D31"/>
    <w:rsid w:val="006854B8"/>
    <w:rsid w:val="00687AFD"/>
    <w:rsid w:val="006A0AD1"/>
    <w:rsid w:val="006A54F7"/>
    <w:rsid w:val="006A5AE0"/>
    <w:rsid w:val="006B135F"/>
    <w:rsid w:val="006B2442"/>
    <w:rsid w:val="006B37B0"/>
    <w:rsid w:val="006B3C17"/>
    <w:rsid w:val="006C1333"/>
    <w:rsid w:val="006C6285"/>
    <w:rsid w:val="006C687B"/>
    <w:rsid w:val="006D1C7D"/>
    <w:rsid w:val="006D3B20"/>
    <w:rsid w:val="006D6462"/>
    <w:rsid w:val="006E19DA"/>
    <w:rsid w:val="006E32C3"/>
    <w:rsid w:val="006E33C3"/>
    <w:rsid w:val="006E5814"/>
    <w:rsid w:val="006E6246"/>
    <w:rsid w:val="006E71B8"/>
    <w:rsid w:val="006E7337"/>
    <w:rsid w:val="006E768E"/>
    <w:rsid w:val="006F04B4"/>
    <w:rsid w:val="006F3CE1"/>
    <w:rsid w:val="006F61FB"/>
    <w:rsid w:val="006F662C"/>
    <w:rsid w:val="006F6DC4"/>
    <w:rsid w:val="0070326A"/>
    <w:rsid w:val="00704FB9"/>
    <w:rsid w:val="00705EF5"/>
    <w:rsid w:val="00707AFC"/>
    <w:rsid w:val="0071553D"/>
    <w:rsid w:val="00717A8B"/>
    <w:rsid w:val="00727EBA"/>
    <w:rsid w:val="00733ECB"/>
    <w:rsid w:val="00734D9D"/>
    <w:rsid w:val="007408BD"/>
    <w:rsid w:val="00742F7A"/>
    <w:rsid w:val="00743DD7"/>
    <w:rsid w:val="0075061A"/>
    <w:rsid w:val="00751354"/>
    <w:rsid w:val="00752A88"/>
    <w:rsid w:val="00752FED"/>
    <w:rsid w:val="007531A2"/>
    <w:rsid w:val="00753BEF"/>
    <w:rsid w:val="0075517B"/>
    <w:rsid w:val="00755577"/>
    <w:rsid w:val="00762FD0"/>
    <w:rsid w:val="0076757B"/>
    <w:rsid w:val="00771B46"/>
    <w:rsid w:val="007730CF"/>
    <w:rsid w:val="00777714"/>
    <w:rsid w:val="00777D4F"/>
    <w:rsid w:val="00780466"/>
    <w:rsid w:val="00782A2D"/>
    <w:rsid w:val="00782ED1"/>
    <w:rsid w:val="0079194B"/>
    <w:rsid w:val="00792FDE"/>
    <w:rsid w:val="0079582D"/>
    <w:rsid w:val="00795E99"/>
    <w:rsid w:val="00797BB2"/>
    <w:rsid w:val="007A14AB"/>
    <w:rsid w:val="007A48F8"/>
    <w:rsid w:val="007A4F17"/>
    <w:rsid w:val="007B2771"/>
    <w:rsid w:val="007C2D06"/>
    <w:rsid w:val="007C33B1"/>
    <w:rsid w:val="007C7A5E"/>
    <w:rsid w:val="007D0DEF"/>
    <w:rsid w:val="007D10A4"/>
    <w:rsid w:val="007D55F6"/>
    <w:rsid w:val="007D63CE"/>
    <w:rsid w:val="007E0E34"/>
    <w:rsid w:val="007E1913"/>
    <w:rsid w:val="007E2471"/>
    <w:rsid w:val="007E4EA4"/>
    <w:rsid w:val="007E653E"/>
    <w:rsid w:val="007E70AC"/>
    <w:rsid w:val="007F314C"/>
    <w:rsid w:val="007F3B55"/>
    <w:rsid w:val="007F523E"/>
    <w:rsid w:val="007F6B73"/>
    <w:rsid w:val="00805F8F"/>
    <w:rsid w:val="008067F8"/>
    <w:rsid w:val="00806814"/>
    <w:rsid w:val="00810CE0"/>
    <w:rsid w:val="00812907"/>
    <w:rsid w:val="008254B2"/>
    <w:rsid w:val="00827EDE"/>
    <w:rsid w:val="008306C1"/>
    <w:rsid w:val="008416E8"/>
    <w:rsid w:val="00845048"/>
    <w:rsid w:val="00847AD8"/>
    <w:rsid w:val="00850EA6"/>
    <w:rsid w:val="00853699"/>
    <w:rsid w:val="00856F41"/>
    <w:rsid w:val="00861274"/>
    <w:rsid w:val="008618D6"/>
    <w:rsid w:val="0086192F"/>
    <w:rsid w:val="00861AAB"/>
    <w:rsid w:val="00864584"/>
    <w:rsid w:val="0086513E"/>
    <w:rsid w:val="00871035"/>
    <w:rsid w:val="00874978"/>
    <w:rsid w:val="00875A17"/>
    <w:rsid w:val="008807AD"/>
    <w:rsid w:val="00881AF8"/>
    <w:rsid w:val="00881B9C"/>
    <w:rsid w:val="0089028D"/>
    <w:rsid w:val="00890ADE"/>
    <w:rsid w:val="00890B2F"/>
    <w:rsid w:val="00892A00"/>
    <w:rsid w:val="008971C7"/>
    <w:rsid w:val="008A2BA3"/>
    <w:rsid w:val="008A4227"/>
    <w:rsid w:val="008A4FC4"/>
    <w:rsid w:val="008A500A"/>
    <w:rsid w:val="008B0409"/>
    <w:rsid w:val="008B0CF3"/>
    <w:rsid w:val="008B1B0F"/>
    <w:rsid w:val="008B2B54"/>
    <w:rsid w:val="008B58DA"/>
    <w:rsid w:val="008B59D2"/>
    <w:rsid w:val="008C2DD7"/>
    <w:rsid w:val="008C599B"/>
    <w:rsid w:val="008D01DF"/>
    <w:rsid w:val="008D78E6"/>
    <w:rsid w:val="008D7FBE"/>
    <w:rsid w:val="008E0584"/>
    <w:rsid w:val="008E2D36"/>
    <w:rsid w:val="008E6885"/>
    <w:rsid w:val="008E7478"/>
    <w:rsid w:val="008F0D08"/>
    <w:rsid w:val="008F184C"/>
    <w:rsid w:val="008F1F2A"/>
    <w:rsid w:val="008F626F"/>
    <w:rsid w:val="008F62A1"/>
    <w:rsid w:val="00903F03"/>
    <w:rsid w:val="0090450C"/>
    <w:rsid w:val="009116B1"/>
    <w:rsid w:val="00913672"/>
    <w:rsid w:val="00913761"/>
    <w:rsid w:val="009154D6"/>
    <w:rsid w:val="0091586A"/>
    <w:rsid w:val="0091740B"/>
    <w:rsid w:val="009233D5"/>
    <w:rsid w:val="00935A6D"/>
    <w:rsid w:val="0094122D"/>
    <w:rsid w:val="00950E21"/>
    <w:rsid w:val="009534A1"/>
    <w:rsid w:val="0095650A"/>
    <w:rsid w:val="009606C9"/>
    <w:rsid w:val="009614A6"/>
    <w:rsid w:val="009645D1"/>
    <w:rsid w:val="00964688"/>
    <w:rsid w:val="00965201"/>
    <w:rsid w:val="009656A6"/>
    <w:rsid w:val="00967F20"/>
    <w:rsid w:val="009730C7"/>
    <w:rsid w:val="00976474"/>
    <w:rsid w:val="00987F13"/>
    <w:rsid w:val="00990B59"/>
    <w:rsid w:val="0099256F"/>
    <w:rsid w:val="00993E5F"/>
    <w:rsid w:val="009951CD"/>
    <w:rsid w:val="009A058C"/>
    <w:rsid w:val="009A2E3D"/>
    <w:rsid w:val="009A4268"/>
    <w:rsid w:val="009A5B78"/>
    <w:rsid w:val="009B46B0"/>
    <w:rsid w:val="009B5618"/>
    <w:rsid w:val="009B5CF4"/>
    <w:rsid w:val="009C0BF4"/>
    <w:rsid w:val="009C0C25"/>
    <w:rsid w:val="009C4BBB"/>
    <w:rsid w:val="009C7155"/>
    <w:rsid w:val="009D2FD1"/>
    <w:rsid w:val="009D3A42"/>
    <w:rsid w:val="009E0A65"/>
    <w:rsid w:val="009E13FA"/>
    <w:rsid w:val="009E1BF0"/>
    <w:rsid w:val="009E4E2E"/>
    <w:rsid w:val="009E5952"/>
    <w:rsid w:val="009F1C09"/>
    <w:rsid w:val="009F23FD"/>
    <w:rsid w:val="009F271D"/>
    <w:rsid w:val="009F6CA3"/>
    <w:rsid w:val="009F7B83"/>
    <w:rsid w:val="00A00F47"/>
    <w:rsid w:val="00A02B19"/>
    <w:rsid w:val="00A047FF"/>
    <w:rsid w:val="00A05225"/>
    <w:rsid w:val="00A0663B"/>
    <w:rsid w:val="00A12838"/>
    <w:rsid w:val="00A12FA1"/>
    <w:rsid w:val="00A17106"/>
    <w:rsid w:val="00A1766F"/>
    <w:rsid w:val="00A17FF2"/>
    <w:rsid w:val="00A20166"/>
    <w:rsid w:val="00A231BB"/>
    <w:rsid w:val="00A25BCF"/>
    <w:rsid w:val="00A25C28"/>
    <w:rsid w:val="00A27F67"/>
    <w:rsid w:val="00A31387"/>
    <w:rsid w:val="00A32C44"/>
    <w:rsid w:val="00A3394F"/>
    <w:rsid w:val="00A352A8"/>
    <w:rsid w:val="00A416AD"/>
    <w:rsid w:val="00A44105"/>
    <w:rsid w:val="00A44C0B"/>
    <w:rsid w:val="00A47029"/>
    <w:rsid w:val="00A47BD5"/>
    <w:rsid w:val="00A51819"/>
    <w:rsid w:val="00A5259C"/>
    <w:rsid w:val="00A52AC8"/>
    <w:rsid w:val="00A52DC9"/>
    <w:rsid w:val="00A536B7"/>
    <w:rsid w:val="00A537E0"/>
    <w:rsid w:val="00A606DE"/>
    <w:rsid w:val="00A609F5"/>
    <w:rsid w:val="00A73FB8"/>
    <w:rsid w:val="00A743FA"/>
    <w:rsid w:val="00A74C26"/>
    <w:rsid w:val="00A765A6"/>
    <w:rsid w:val="00A80CBA"/>
    <w:rsid w:val="00A84F04"/>
    <w:rsid w:val="00A92A63"/>
    <w:rsid w:val="00A95703"/>
    <w:rsid w:val="00AA2884"/>
    <w:rsid w:val="00AA4B37"/>
    <w:rsid w:val="00AA57EF"/>
    <w:rsid w:val="00AB22D6"/>
    <w:rsid w:val="00AB4C76"/>
    <w:rsid w:val="00AC1115"/>
    <w:rsid w:val="00AC2822"/>
    <w:rsid w:val="00AC6348"/>
    <w:rsid w:val="00AD12E4"/>
    <w:rsid w:val="00AD2A04"/>
    <w:rsid w:val="00AD4F77"/>
    <w:rsid w:val="00AD6CDF"/>
    <w:rsid w:val="00AD7EEF"/>
    <w:rsid w:val="00AE036E"/>
    <w:rsid w:val="00AE30B3"/>
    <w:rsid w:val="00AE4229"/>
    <w:rsid w:val="00AE43D7"/>
    <w:rsid w:val="00AE53D7"/>
    <w:rsid w:val="00AE5A9A"/>
    <w:rsid w:val="00AE748C"/>
    <w:rsid w:val="00AF2574"/>
    <w:rsid w:val="00AF2614"/>
    <w:rsid w:val="00AF3F3E"/>
    <w:rsid w:val="00AF5256"/>
    <w:rsid w:val="00AF5824"/>
    <w:rsid w:val="00AF5F86"/>
    <w:rsid w:val="00B00F8F"/>
    <w:rsid w:val="00B02AEA"/>
    <w:rsid w:val="00B03E57"/>
    <w:rsid w:val="00B05232"/>
    <w:rsid w:val="00B0631B"/>
    <w:rsid w:val="00B06C58"/>
    <w:rsid w:val="00B077E6"/>
    <w:rsid w:val="00B11900"/>
    <w:rsid w:val="00B11CF8"/>
    <w:rsid w:val="00B17CD8"/>
    <w:rsid w:val="00B2389F"/>
    <w:rsid w:val="00B33ED6"/>
    <w:rsid w:val="00B347B6"/>
    <w:rsid w:val="00B44B88"/>
    <w:rsid w:val="00B450A2"/>
    <w:rsid w:val="00B466BC"/>
    <w:rsid w:val="00B5077E"/>
    <w:rsid w:val="00B50D8D"/>
    <w:rsid w:val="00B533E4"/>
    <w:rsid w:val="00B53553"/>
    <w:rsid w:val="00B545BD"/>
    <w:rsid w:val="00B5721B"/>
    <w:rsid w:val="00B603EA"/>
    <w:rsid w:val="00B65C8D"/>
    <w:rsid w:val="00B70DA6"/>
    <w:rsid w:val="00B775BF"/>
    <w:rsid w:val="00B77C42"/>
    <w:rsid w:val="00B8153B"/>
    <w:rsid w:val="00B84FEF"/>
    <w:rsid w:val="00B85A23"/>
    <w:rsid w:val="00B86C7E"/>
    <w:rsid w:val="00B87249"/>
    <w:rsid w:val="00B90634"/>
    <w:rsid w:val="00B9272B"/>
    <w:rsid w:val="00B9553D"/>
    <w:rsid w:val="00B96AF2"/>
    <w:rsid w:val="00BA0DFB"/>
    <w:rsid w:val="00BA30A6"/>
    <w:rsid w:val="00BA3F34"/>
    <w:rsid w:val="00BA7BDD"/>
    <w:rsid w:val="00BB0CD6"/>
    <w:rsid w:val="00BB1BBD"/>
    <w:rsid w:val="00BB46EB"/>
    <w:rsid w:val="00BB5AB7"/>
    <w:rsid w:val="00BC540E"/>
    <w:rsid w:val="00BC593C"/>
    <w:rsid w:val="00BC5B09"/>
    <w:rsid w:val="00BC6B39"/>
    <w:rsid w:val="00BD030F"/>
    <w:rsid w:val="00BD1762"/>
    <w:rsid w:val="00BD4C0E"/>
    <w:rsid w:val="00BD7710"/>
    <w:rsid w:val="00BD79C5"/>
    <w:rsid w:val="00BE05BC"/>
    <w:rsid w:val="00BE1E95"/>
    <w:rsid w:val="00BE3693"/>
    <w:rsid w:val="00BE560A"/>
    <w:rsid w:val="00BE6A90"/>
    <w:rsid w:val="00BE7755"/>
    <w:rsid w:val="00BF225F"/>
    <w:rsid w:val="00BF3271"/>
    <w:rsid w:val="00BF3FEB"/>
    <w:rsid w:val="00BF527E"/>
    <w:rsid w:val="00BF5422"/>
    <w:rsid w:val="00BF7BA3"/>
    <w:rsid w:val="00BF7DF1"/>
    <w:rsid w:val="00C00C16"/>
    <w:rsid w:val="00C04203"/>
    <w:rsid w:val="00C0777B"/>
    <w:rsid w:val="00C17458"/>
    <w:rsid w:val="00C17A05"/>
    <w:rsid w:val="00C17F9A"/>
    <w:rsid w:val="00C20C3C"/>
    <w:rsid w:val="00C2270A"/>
    <w:rsid w:val="00C259AA"/>
    <w:rsid w:val="00C260F8"/>
    <w:rsid w:val="00C27F18"/>
    <w:rsid w:val="00C27FD9"/>
    <w:rsid w:val="00C36043"/>
    <w:rsid w:val="00C36444"/>
    <w:rsid w:val="00C40E2A"/>
    <w:rsid w:val="00C42A3C"/>
    <w:rsid w:val="00C57F4D"/>
    <w:rsid w:val="00C60149"/>
    <w:rsid w:val="00C614FF"/>
    <w:rsid w:val="00C62218"/>
    <w:rsid w:val="00C63D64"/>
    <w:rsid w:val="00C70B39"/>
    <w:rsid w:val="00C70B74"/>
    <w:rsid w:val="00C81723"/>
    <w:rsid w:val="00C823F2"/>
    <w:rsid w:val="00C8571C"/>
    <w:rsid w:val="00C86FEA"/>
    <w:rsid w:val="00C91650"/>
    <w:rsid w:val="00C91B79"/>
    <w:rsid w:val="00C934C7"/>
    <w:rsid w:val="00C97508"/>
    <w:rsid w:val="00CA1605"/>
    <w:rsid w:val="00CA29CE"/>
    <w:rsid w:val="00CA5927"/>
    <w:rsid w:val="00CA5D56"/>
    <w:rsid w:val="00CA6004"/>
    <w:rsid w:val="00CB0630"/>
    <w:rsid w:val="00CB201A"/>
    <w:rsid w:val="00CB2FA0"/>
    <w:rsid w:val="00CC1677"/>
    <w:rsid w:val="00CC1A73"/>
    <w:rsid w:val="00CC212F"/>
    <w:rsid w:val="00CC2E3B"/>
    <w:rsid w:val="00CC5641"/>
    <w:rsid w:val="00CC6E9C"/>
    <w:rsid w:val="00CD14C2"/>
    <w:rsid w:val="00CD223D"/>
    <w:rsid w:val="00CD2D26"/>
    <w:rsid w:val="00CD4A26"/>
    <w:rsid w:val="00CD4BBE"/>
    <w:rsid w:val="00CD5092"/>
    <w:rsid w:val="00CD6735"/>
    <w:rsid w:val="00CD716F"/>
    <w:rsid w:val="00CE33BA"/>
    <w:rsid w:val="00CE7D09"/>
    <w:rsid w:val="00CF0781"/>
    <w:rsid w:val="00CF08C3"/>
    <w:rsid w:val="00CF3A97"/>
    <w:rsid w:val="00CF5076"/>
    <w:rsid w:val="00D01AF8"/>
    <w:rsid w:val="00D01FD8"/>
    <w:rsid w:val="00D022EE"/>
    <w:rsid w:val="00D07A4C"/>
    <w:rsid w:val="00D07BF9"/>
    <w:rsid w:val="00D10062"/>
    <w:rsid w:val="00D10236"/>
    <w:rsid w:val="00D1737F"/>
    <w:rsid w:val="00D206F4"/>
    <w:rsid w:val="00D21132"/>
    <w:rsid w:val="00D231F0"/>
    <w:rsid w:val="00D236C6"/>
    <w:rsid w:val="00D243EB"/>
    <w:rsid w:val="00D26824"/>
    <w:rsid w:val="00D27CA2"/>
    <w:rsid w:val="00D27E43"/>
    <w:rsid w:val="00D3603B"/>
    <w:rsid w:val="00D4109F"/>
    <w:rsid w:val="00D42E14"/>
    <w:rsid w:val="00D43961"/>
    <w:rsid w:val="00D445E0"/>
    <w:rsid w:val="00D50169"/>
    <w:rsid w:val="00D5131C"/>
    <w:rsid w:val="00D550D8"/>
    <w:rsid w:val="00D6089C"/>
    <w:rsid w:val="00D62772"/>
    <w:rsid w:val="00D643E2"/>
    <w:rsid w:val="00D643E9"/>
    <w:rsid w:val="00D73DB8"/>
    <w:rsid w:val="00D74C63"/>
    <w:rsid w:val="00D76D11"/>
    <w:rsid w:val="00D77C32"/>
    <w:rsid w:val="00D80AB3"/>
    <w:rsid w:val="00D813AC"/>
    <w:rsid w:val="00D82769"/>
    <w:rsid w:val="00D82B3E"/>
    <w:rsid w:val="00D8472B"/>
    <w:rsid w:val="00D849C0"/>
    <w:rsid w:val="00D8627A"/>
    <w:rsid w:val="00D93F39"/>
    <w:rsid w:val="00D94DF3"/>
    <w:rsid w:val="00DA360E"/>
    <w:rsid w:val="00DA44F9"/>
    <w:rsid w:val="00DA6FC2"/>
    <w:rsid w:val="00DA761C"/>
    <w:rsid w:val="00DB2D25"/>
    <w:rsid w:val="00DB5910"/>
    <w:rsid w:val="00DB7E86"/>
    <w:rsid w:val="00DC0586"/>
    <w:rsid w:val="00DC32CB"/>
    <w:rsid w:val="00DC4652"/>
    <w:rsid w:val="00DC64FF"/>
    <w:rsid w:val="00DC75A6"/>
    <w:rsid w:val="00DD1565"/>
    <w:rsid w:val="00DD1863"/>
    <w:rsid w:val="00DD5C9D"/>
    <w:rsid w:val="00DD5EF9"/>
    <w:rsid w:val="00DE3850"/>
    <w:rsid w:val="00DE5E34"/>
    <w:rsid w:val="00DE6803"/>
    <w:rsid w:val="00DF4CDB"/>
    <w:rsid w:val="00DF55DE"/>
    <w:rsid w:val="00DF6282"/>
    <w:rsid w:val="00E06608"/>
    <w:rsid w:val="00E07BAB"/>
    <w:rsid w:val="00E101B3"/>
    <w:rsid w:val="00E1400E"/>
    <w:rsid w:val="00E20F15"/>
    <w:rsid w:val="00E23B53"/>
    <w:rsid w:val="00E248AB"/>
    <w:rsid w:val="00E2519E"/>
    <w:rsid w:val="00E30C98"/>
    <w:rsid w:val="00E3234D"/>
    <w:rsid w:val="00E33991"/>
    <w:rsid w:val="00E35BDE"/>
    <w:rsid w:val="00E36EBF"/>
    <w:rsid w:val="00E37C95"/>
    <w:rsid w:val="00E41DCF"/>
    <w:rsid w:val="00E42373"/>
    <w:rsid w:val="00E43096"/>
    <w:rsid w:val="00E443FB"/>
    <w:rsid w:val="00E51A98"/>
    <w:rsid w:val="00E52454"/>
    <w:rsid w:val="00E53C11"/>
    <w:rsid w:val="00E53F49"/>
    <w:rsid w:val="00E548ED"/>
    <w:rsid w:val="00E60D8F"/>
    <w:rsid w:val="00E662BF"/>
    <w:rsid w:val="00E6671D"/>
    <w:rsid w:val="00E667D9"/>
    <w:rsid w:val="00E67349"/>
    <w:rsid w:val="00E7124B"/>
    <w:rsid w:val="00E73BF8"/>
    <w:rsid w:val="00E809F4"/>
    <w:rsid w:val="00E819F3"/>
    <w:rsid w:val="00E83D50"/>
    <w:rsid w:val="00E85B16"/>
    <w:rsid w:val="00E86606"/>
    <w:rsid w:val="00E8752B"/>
    <w:rsid w:val="00E90E1D"/>
    <w:rsid w:val="00E92A3D"/>
    <w:rsid w:val="00E946CB"/>
    <w:rsid w:val="00E950A6"/>
    <w:rsid w:val="00E975C0"/>
    <w:rsid w:val="00EA06C1"/>
    <w:rsid w:val="00EA15B0"/>
    <w:rsid w:val="00EA199B"/>
    <w:rsid w:val="00EA3BEA"/>
    <w:rsid w:val="00EA54B6"/>
    <w:rsid w:val="00EB2359"/>
    <w:rsid w:val="00EC4E9B"/>
    <w:rsid w:val="00EC6ADC"/>
    <w:rsid w:val="00ED139A"/>
    <w:rsid w:val="00ED19A0"/>
    <w:rsid w:val="00EE05D0"/>
    <w:rsid w:val="00EF0316"/>
    <w:rsid w:val="00EF32E1"/>
    <w:rsid w:val="00EF71F0"/>
    <w:rsid w:val="00F10FFA"/>
    <w:rsid w:val="00F11220"/>
    <w:rsid w:val="00F132B3"/>
    <w:rsid w:val="00F14759"/>
    <w:rsid w:val="00F200F2"/>
    <w:rsid w:val="00F26E0B"/>
    <w:rsid w:val="00F31D1C"/>
    <w:rsid w:val="00F37626"/>
    <w:rsid w:val="00F406D4"/>
    <w:rsid w:val="00F42746"/>
    <w:rsid w:val="00F451AF"/>
    <w:rsid w:val="00F46EB8"/>
    <w:rsid w:val="00F47710"/>
    <w:rsid w:val="00F54FA3"/>
    <w:rsid w:val="00F575CD"/>
    <w:rsid w:val="00F62872"/>
    <w:rsid w:val="00F639DC"/>
    <w:rsid w:val="00F64814"/>
    <w:rsid w:val="00F74E3B"/>
    <w:rsid w:val="00F76EEC"/>
    <w:rsid w:val="00F80011"/>
    <w:rsid w:val="00F80F45"/>
    <w:rsid w:val="00F87411"/>
    <w:rsid w:val="00F87740"/>
    <w:rsid w:val="00F878EF"/>
    <w:rsid w:val="00FA01BE"/>
    <w:rsid w:val="00FA1D47"/>
    <w:rsid w:val="00FA341D"/>
    <w:rsid w:val="00FA4611"/>
    <w:rsid w:val="00FA56D2"/>
    <w:rsid w:val="00FB02C1"/>
    <w:rsid w:val="00FB1250"/>
    <w:rsid w:val="00FC434E"/>
    <w:rsid w:val="00FC7CEA"/>
    <w:rsid w:val="00FD6D0F"/>
    <w:rsid w:val="00FD71DC"/>
    <w:rsid w:val="00FE0631"/>
    <w:rsid w:val="00FE1F09"/>
    <w:rsid w:val="00FF0BA9"/>
    <w:rsid w:val="00FF1AB1"/>
    <w:rsid w:val="00FF3E39"/>
    <w:rsid w:val="00FF4E4B"/>
    <w:rsid w:val="00FF59F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E74D106"/>
  <w15:docId w15:val="{05D7B69E-C615-4FFD-A850-CE8EDE60AF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4C76"/>
    <w:pPr>
      <w:spacing w:after="240"/>
    </w:pPr>
    <w:rPr>
      <w:sz w:val="24"/>
      <w:szCs w:val="24"/>
    </w:rPr>
  </w:style>
  <w:style w:type="paragraph" w:styleId="Heading1">
    <w:name w:val="heading 1"/>
    <w:basedOn w:val="Normal"/>
    <w:qFormat/>
    <w:rsid w:val="00207765"/>
    <w:pPr>
      <w:jc w:val="center"/>
      <w:outlineLvl w:val="0"/>
    </w:pPr>
    <w:rPr>
      <w:rFonts w:ascii="Verdana" w:hAnsi="Verdana"/>
      <w:b/>
      <w:bCs/>
      <w:kern w:val="36"/>
      <w:sz w:val="28"/>
      <w:szCs w:val="28"/>
    </w:rPr>
  </w:style>
  <w:style w:type="paragraph" w:styleId="Heading2">
    <w:name w:val="heading 2"/>
    <w:basedOn w:val="Normal"/>
    <w:qFormat/>
    <w:rsid w:val="00066E54"/>
    <w:pPr>
      <w:numPr>
        <w:numId w:val="9"/>
      </w:numPr>
      <w:spacing w:before="100" w:beforeAutospacing="1" w:after="100" w:afterAutospacing="1"/>
      <w:outlineLvl w:val="1"/>
    </w:pPr>
    <w:rPr>
      <w:rFonts w:ascii="Verdana" w:hAnsi="Verdana"/>
      <w:b/>
      <w:bCs/>
      <w:sz w:val="36"/>
      <w:szCs w:val="36"/>
    </w:rPr>
  </w:style>
  <w:style w:type="paragraph" w:styleId="Heading3">
    <w:name w:val="heading 3"/>
    <w:basedOn w:val="Normal"/>
    <w:next w:val="Normal"/>
    <w:qFormat/>
    <w:rsid w:val="00AB4C76"/>
    <w:pPr>
      <w:keepNext/>
      <w:numPr>
        <w:ilvl w:val="1"/>
        <w:numId w:val="9"/>
      </w:numPr>
      <w:spacing w:before="240"/>
      <w:outlineLvl w:val="2"/>
    </w:pPr>
    <w:rPr>
      <w:rFonts w:ascii="Arial" w:hAnsi="Arial" w:cs="Arial"/>
      <w:b/>
      <w:bCs/>
      <w:sz w:val="26"/>
      <w:szCs w:val="26"/>
    </w:rPr>
  </w:style>
  <w:style w:type="paragraph" w:styleId="Heading4">
    <w:name w:val="heading 4"/>
    <w:basedOn w:val="Normal"/>
    <w:next w:val="Normal"/>
    <w:qFormat/>
    <w:pPr>
      <w:keepNext/>
      <w:ind w:firstLine="360"/>
      <w:outlineLvl w:val="3"/>
    </w:pPr>
    <w:rPr>
      <w:rFonts w:ascii="Verdana" w:hAnsi="Verdana"/>
      <w:b/>
      <w:bCs/>
      <w:sz w:val="18"/>
      <w:szCs w:val="18"/>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keepNext/>
      <w:tabs>
        <w:tab w:val="left" w:pos="1800"/>
      </w:tabs>
      <w:ind w:left="360"/>
      <w:outlineLvl w:val="5"/>
    </w:pPr>
    <w:rPr>
      <w:rFonts w:ascii="Verdana" w:hAnsi="Verdana"/>
      <w:b/>
      <w:bCs/>
      <w:sz w:val="18"/>
    </w:rPr>
  </w:style>
  <w:style w:type="paragraph" w:styleId="Heading7">
    <w:name w:val="heading 7"/>
    <w:basedOn w:val="Normal"/>
    <w:next w:val="Normal"/>
    <w:qFormat/>
    <w:pPr>
      <w:keepNext/>
      <w:outlineLvl w:val="6"/>
    </w:pPr>
    <w:rPr>
      <w:rFonts w:ascii="Verdana" w:hAnsi="Verdana" w:cs="Arial"/>
      <w:b/>
      <w:bCs/>
      <w:color w:val="000000"/>
      <w:sz w:val="18"/>
      <w:szCs w:val="15"/>
    </w:rPr>
  </w:style>
  <w:style w:type="paragraph" w:styleId="Heading8">
    <w:name w:val="heading 8"/>
    <w:basedOn w:val="Normal"/>
    <w:next w:val="Normal"/>
    <w:qFormat/>
    <w:pPr>
      <w:keepNext/>
      <w:outlineLvl w:val="7"/>
    </w:pPr>
    <w:rPr>
      <w:rFonts w:ascii="Verdana" w:hAnsi="Verdana"/>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pPr>
      <w:tabs>
        <w:tab w:val="center" w:pos="4320"/>
        <w:tab w:val="right" w:pos="8640"/>
      </w:tabs>
    </w:pPr>
  </w:style>
  <w:style w:type="character" w:styleId="Hyperlink">
    <w:name w:val="Hyperlink"/>
    <w:uiPriority w:val="99"/>
    <w:rsid w:val="000C303D"/>
    <w:rPr>
      <w:rFonts w:ascii="Times New Roman" w:hAnsi="Times New Roman"/>
      <w:color w:val="0000FF"/>
      <w:sz w:val="18"/>
      <w:u w:val="single"/>
    </w:rPr>
  </w:style>
  <w:style w:type="paragraph" w:styleId="BodyText">
    <w:name w:val="Body Text"/>
    <w:basedOn w:val="Normal"/>
    <w:semiHidden/>
    <w:pPr>
      <w:ind w:right="945"/>
    </w:pPr>
  </w:style>
  <w:style w:type="paragraph" w:styleId="BodyText2">
    <w:name w:val="Body Text 2"/>
    <w:basedOn w:val="Normal"/>
    <w:semiHidden/>
    <w:pPr>
      <w:spacing w:after="120" w:line="480" w:lineRule="auto"/>
    </w:pPr>
  </w:style>
  <w:style w:type="paragraph" w:styleId="BodyTextIndent">
    <w:name w:val="Body Text Indent"/>
    <w:basedOn w:val="Normal"/>
    <w:semiHidden/>
    <w:pPr>
      <w:spacing w:after="120"/>
      <w:ind w:left="360"/>
    </w:pPr>
  </w:style>
  <w:style w:type="paragraph" w:styleId="NormalWeb">
    <w:name w:val="Normal (Web)"/>
    <w:basedOn w:val="Normal"/>
    <w:uiPriority w:val="99"/>
    <w:pPr>
      <w:spacing w:before="100" w:beforeAutospacing="1" w:after="100" w:afterAutospacing="1"/>
    </w:pPr>
  </w:style>
  <w:style w:type="character" w:customStyle="1" w:styleId="StyleBodyTextFirstIndentBoldChar">
    <w:name w:val="Style Body Text First Indent + Bold Char"/>
    <w:rPr>
      <w:b/>
      <w:bCs/>
      <w:sz w:val="24"/>
      <w:szCs w:val="24"/>
      <w:lang w:val="en-US" w:eastAsia="en-US" w:bidi="ar-SA"/>
    </w:rPr>
  </w:style>
  <w:style w:type="character" w:styleId="Strong">
    <w:name w:val="Strong"/>
    <w:uiPriority w:val="22"/>
    <w:qFormat/>
    <w:rPr>
      <w:b/>
      <w:bCs/>
    </w:rPr>
  </w:style>
  <w:style w:type="paragraph" w:styleId="BodyText3">
    <w:name w:val="Body Text 3"/>
    <w:basedOn w:val="Normal"/>
    <w:semiHidden/>
    <w:pPr>
      <w:tabs>
        <w:tab w:val="left" w:pos="1800"/>
      </w:tabs>
    </w:pPr>
    <w:rPr>
      <w:rFonts w:ascii="Verdana" w:hAnsi="Verdana"/>
      <w:b/>
      <w:bCs/>
      <w:sz w:val="18"/>
    </w:rPr>
  </w:style>
  <w:style w:type="character" w:styleId="PageNumber">
    <w:name w:val="page number"/>
    <w:basedOn w:val="DefaultParagraphFont"/>
    <w:semiHidden/>
  </w:style>
  <w:style w:type="paragraph" w:styleId="BalloonText">
    <w:name w:val="Balloon Text"/>
    <w:basedOn w:val="Normal"/>
    <w:semiHidden/>
    <w:rPr>
      <w:rFonts w:ascii="Tahoma" w:hAnsi="Tahoma" w:cs="Tahoma"/>
      <w:sz w:val="16"/>
      <w:szCs w:val="16"/>
    </w:rPr>
  </w:style>
  <w:style w:type="paragraph" w:styleId="BodyTextIndent2">
    <w:name w:val="Body Text Indent 2"/>
    <w:basedOn w:val="Normal"/>
    <w:semiHidden/>
    <w:pPr>
      <w:ind w:left="480" w:hanging="480"/>
    </w:pPr>
    <w:rPr>
      <w:rFonts w:ascii="Verdana" w:hAnsi="Verdana"/>
      <w:b/>
      <w:bCs/>
      <w:sz w:val="18"/>
    </w:rPr>
  </w:style>
  <w:style w:type="character" w:styleId="FollowedHyperlink">
    <w:name w:val="FollowedHyperlink"/>
    <w:semiHidden/>
    <w:rPr>
      <w:color w:val="800080"/>
      <w:u w:val="single"/>
    </w:rPr>
  </w:style>
  <w:style w:type="paragraph" w:styleId="BodyTextFirstIndent">
    <w:name w:val="Body Text First Indent"/>
    <w:basedOn w:val="BodyText"/>
    <w:link w:val="BodyTextFirstIndentChar"/>
    <w:pPr>
      <w:spacing w:before="60" w:after="120"/>
      <w:ind w:right="0" w:firstLine="432"/>
    </w:pPr>
    <w:rPr>
      <w:bCs/>
    </w:rPr>
  </w:style>
  <w:style w:type="paragraph" w:styleId="BodyTextIndent3">
    <w:name w:val="Body Text Indent 3"/>
    <w:basedOn w:val="Normal"/>
    <w:semiHidden/>
    <w:pPr>
      <w:ind w:left="360"/>
    </w:pPr>
    <w:rPr>
      <w:rFonts w:ascii="Verdana" w:hAnsi="Verdana"/>
      <w:b/>
      <w:bCs/>
      <w:sz w:val="18"/>
      <w:szCs w:val="18"/>
    </w:rPr>
  </w:style>
  <w:style w:type="paragraph" w:styleId="BlockText">
    <w:name w:val="Block Text"/>
    <w:basedOn w:val="Normal"/>
    <w:pPr>
      <w:ind w:left="720" w:right="1237"/>
    </w:p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customStyle="1" w:styleId="StyleBoldItalicLeft03">
    <w:name w:val="Style Bold Italic Left:  0.3&quot;"/>
    <w:basedOn w:val="Normal"/>
    <w:pPr>
      <w:keepNext/>
      <w:spacing w:before="120" w:after="120"/>
      <w:ind w:left="432"/>
    </w:pPr>
    <w:rPr>
      <w:b/>
      <w:bCs/>
      <w:i/>
      <w:iCs/>
      <w:szCs w:val="20"/>
    </w:rPr>
  </w:style>
  <w:style w:type="paragraph" w:customStyle="1" w:styleId="StyleBulleted">
    <w:name w:val="Style Bulleted"/>
    <w:basedOn w:val="BlockText"/>
    <w:pPr>
      <w:numPr>
        <w:ilvl w:val="2"/>
        <w:numId w:val="1"/>
      </w:numPr>
      <w:tabs>
        <w:tab w:val="left" w:pos="1440"/>
      </w:tabs>
      <w:spacing w:after="60"/>
      <w:ind w:left="1512" w:right="0"/>
    </w:pPr>
    <w:rPr>
      <w:rFonts w:ascii="Arial" w:hAnsi="Arial"/>
      <w:sz w:val="22"/>
    </w:rPr>
  </w:style>
  <w:style w:type="character" w:customStyle="1" w:styleId="bold1">
    <w:name w:val="bold1"/>
    <w:rPr>
      <w:b/>
      <w:bCs/>
    </w:rPr>
  </w:style>
  <w:style w:type="paragraph" w:customStyle="1" w:styleId="StyleArialBoldItalic">
    <w:name w:val="Style Arial Bold Italic"/>
    <w:basedOn w:val="Normal"/>
    <w:pPr>
      <w:keepNext/>
      <w:spacing w:before="180" w:after="80"/>
    </w:pPr>
    <w:rPr>
      <w:rFonts w:ascii="Arial" w:hAnsi="Arial"/>
      <w:b/>
      <w:bCs/>
      <w:i/>
      <w:iCs/>
      <w:sz w:val="22"/>
    </w:rPr>
  </w:style>
  <w:style w:type="paragraph" w:styleId="PlainText">
    <w:name w:val="Plain Text"/>
    <w:basedOn w:val="Normal"/>
    <w:link w:val="PlainTextChar"/>
    <w:uiPriority w:val="99"/>
    <w:semiHidden/>
    <w:unhideWhenUsed/>
    <w:rsid w:val="00EC4E9B"/>
    <w:rPr>
      <w:rFonts w:ascii="Arial" w:eastAsia="Calibri" w:hAnsi="Arial" w:cs="Arial"/>
      <w:sz w:val="28"/>
      <w:szCs w:val="28"/>
    </w:rPr>
  </w:style>
  <w:style w:type="character" w:customStyle="1" w:styleId="PlainTextChar">
    <w:name w:val="Plain Text Char"/>
    <w:link w:val="PlainText"/>
    <w:uiPriority w:val="99"/>
    <w:semiHidden/>
    <w:rsid w:val="00EC4E9B"/>
    <w:rPr>
      <w:rFonts w:ascii="Arial" w:eastAsia="Calibri" w:hAnsi="Arial" w:cs="Arial"/>
      <w:sz w:val="28"/>
      <w:szCs w:val="28"/>
    </w:rPr>
  </w:style>
  <w:style w:type="character" w:customStyle="1" w:styleId="BodyTextFirstIndentChar">
    <w:name w:val="Body Text First Indent Char"/>
    <w:link w:val="BodyTextFirstIndent"/>
    <w:rsid w:val="009E1BF0"/>
    <w:rPr>
      <w:bCs/>
      <w:sz w:val="24"/>
      <w:szCs w:val="24"/>
    </w:rPr>
  </w:style>
  <w:style w:type="paragraph" w:styleId="ListParagraph">
    <w:name w:val="List Paragraph"/>
    <w:basedOn w:val="Normal"/>
    <w:uiPriority w:val="34"/>
    <w:qFormat/>
    <w:rsid w:val="008B59D2"/>
    <w:pPr>
      <w:ind w:left="720"/>
    </w:pPr>
  </w:style>
  <w:style w:type="character" w:styleId="CommentReference">
    <w:name w:val="annotation reference"/>
    <w:uiPriority w:val="99"/>
    <w:semiHidden/>
    <w:unhideWhenUsed/>
    <w:rsid w:val="00965201"/>
    <w:rPr>
      <w:sz w:val="16"/>
      <w:szCs w:val="16"/>
    </w:rPr>
  </w:style>
  <w:style w:type="paragraph" w:styleId="CommentText">
    <w:name w:val="annotation text"/>
    <w:basedOn w:val="Normal"/>
    <w:link w:val="CommentTextChar"/>
    <w:uiPriority w:val="99"/>
    <w:semiHidden/>
    <w:unhideWhenUsed/>
    <w:rsid w:val="00965201"/>
    <w:rPr>
      <w:sz w:val="20"/>
      <w:szCs w:val="20"/>
    </w:rPr>
  </w:style>
  <w:style w:type="character" w:customStyle="1" w:styleId="CommentTextChar">
    <w:name w:val="Comment Text Char"/>
    <w:basedOn w:val="DefaultParagraphFont"/>
    <w:link w:val="CommentText"/>
    <w:uiPriority w:val="99"/>
    <w:semiHidden/>
    <w:rsid w:val="00965201"/>
  </w:style>
  <w:style w:type="paragraph" w:styleId="CommentSubject">
    <w:name w:val="annotation subject"/>
    <w:basedOn w:val="CommentText"/>
    <w:next w:val="CommentText"/>
    <w:link w:val="CommentSubjectChar"/>
    <w:uiPriority w:val="99"/>
    <w:semiHidden/>
    <w:unhideWhenUsed/>
    <w:rsid w:val="00965201"/>
    <w:rPr>
      <w:b/>
      <w:bCs/>
    </w:rPr>
  </w:style>
  <w:style w:type="character" w:customStyle="1" w:styleId="CommentSubjectChar">
    <w:name w:val="Comment Subject Char"/>
    <w:link w:val="CommentSubject"/>
    <w:uiPriority w:val="99"/>
    <w:semiHidden/>
    <w:rsid w:val="00965201"/>
    <w:rPr>
      <w:b/>
      <w:bCs/>
    </w:rPr>
  </w:style>
  <w:style w:type="paragraph" w:styleId="Revision">
    <w:name w:val="Revision"/>
    <w:hidden/>
    <w:uiPriority w:val="99"/>
    <w:semiHidden/>
    <w:rsid w:val="00965201"/>
    <w:rPr>
      <w:sz w:val="24"/>
      <w:szCs w:val="24"/>
    </w:rPr>
  </w:style>
  <w:style w:type="table" w:styleId="TableGrid">
    <w:name w:val="Table Grid"/>
    <w:basedOn w:val="TableNormal"/>
    <w:uiPriority w:val="39"/>
    <w:rsid w:val="002951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C2E3B"/>
    <w:pPr>
      <w:tabs>
        <w:tab w:val="center" w:pos="4680"/>
        <w:tab w:val="right" w:pos="9360"/>
      </w:tabs>
    </w:pPr>
  </w:style>
  <w:style w:type="character" w:customStyle="1" w:styleId="HeaderChar">
    <w:name w:val="Header Char"/>
    <w:link w:val="Header"/>
    <w:uiPriority w:val="99"/>
    <w:rsid w:val="00CC2E3B"/>
    <w:rPr>
      <w:sz w:val="24"/>
      <w:szCs w:val="24"/>
    </w:rPr>
  </w:style>
  <w:style w:type="table" w:customStyle="1" w:styleId="PlainTable41">
    <w:name w:val="Plain Table 41"/>
    <w:basedOn w:val="TableNormal"/>
    <w:uiPriority w:val="44"/>
    <w:rsid w:val="00E30C98"/>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Header1">
    <w:name w:val="Header 1"/>
    <w:basedOn w:val="Normal"/>
    <w:qFormat/>
    <w:rsid w:val="00066E54"/>
    <w:pPr>
      <w:spacing w:before="100" w:beforeAutospacing="1" w:after="100" w:afterAutospacing="1"/>
    </w:pPr>
    <w:rPr>
      <w:rFonts w:ascii="Verdana" w:hAnsi="Verdana"/>
      <w:b/>
      <w:bCs/>
      <w:sz w:val="48"/>
      <w:szCs w:val="48"/>
    </w:rPr>
  </w:style>
  <w:style w:type="paragraph" w:customStyle="1" w:styleId="Header2">
    <w:name w:val="Header 2"/>
    <w:basedOn w:val="Normal"/>
    <w:qFormat/>
    <w:rsid w:val="00066E54"/>
    <w:pPr>
      <w:spacing w:before="100" w:beforeAutospacing="1" w:after="100" w:afterAutospacing="1"/>
    </w:pPr>
    <w:rPr>
      <w:rFonts w:ascii="Verdana" w:hAnsi="Verdana"/>
      <w:b/>
      <w:bCs/>
      <w:sz w:val="36"/>
      <w:szCs w:val="36"/>
    </w:rPr>
  </w:style>
  <w:style w:type="paragraph" w:customStyle="1" w:styleId="Heading3NoNumbering">
    <w:name w:val="Heading 3 No Numbering"/>
    <w:basedOn w:val="Heading3"/>
    <w:qFormat/>
    <w:rsid w:val="009D3A42"/>
    <w:pPr>
      <w:numPr>
        <w:ilvl w:val="0"/>
        <w:numId w:val="0"/>
      </w:numPr>
    </w:pPr>
  </w:style>
  <w:style w:type="paragraph" w:customStyle="1" w:styleId="Heading2NoNumbering">
    <w:name w:val="Heading 2 No Numbering"/>
    <w:basedOn w:val="Heading2"/>
    <w:qFormat/>
    <w:rsid w:val="009D3A42"/>
    <w:pPr>
      <w:numPr>
        <w:numId w:val="0"/>
      </w:numPr>
      <w:jc w:val="center"/>
    </w:pPr>
  </w:style>
  <w:style w:type="paragraph" w:styleId="TOC1">
    <w:name w:val="toc 1"/>
    <w:basedOn w:val="Normal"/>
    <w:next w:val="Normal"/>
    <w:autoRedefine/>
    <w:uiPriority w:val="39"/>
    <w:unhideWhenUsed/>
    <w:rsid w:val="009D3A42"/>
    <w:pPr>
      <w:tabs>
        <w:tab w:val="right" w:leader="dot" w:pos="9230"/>
      </w:tabs>
      <w:spacing w:after="100"/>
    </w:pPr>
    <w:rPr>
      <w:b/>
      <w:bCs/>
      <w:noProof/>
      <w:szCs w:val="18"/>
    </w:rPr>
  </w:style>
  <w:style w:type="paragraph" w:styleId="TOC2">
    <w:name w:val="toc 2"/>
    <w:basedOn w:val="Normal"/>
    <w:next w:val="Normal"/>
    <w:autoRedefine/>
    <w:uiPriority w:val="39"/>
    <w:unhideWhenUsed/>
    <w:rsid w:val="009D3A42"/>
    <w:pPr>
      <w:tabs>
        <w:tab w:val="right" w:leader="dot" w:pos="9230"/>
      </w:tabs>
      <w:spacing w:after="100"/>
      <w:ind w:left="240"/>
    </w:pPr>
    <w:rPr>
      <w:noProof/>
      <w:szCs w:val="18"/>
    </w:rPr>
  </w:style>
  <w:style w:type="paragraph" w:customStyle="1" w:styleId="UserEntry">
    <w:name w:val="User Entry"/>
    <w:basedOn w:val="Normal"/>
    <w:qFormat/>
    <w:rsid w:val="00D01FD8"/>
    <w:pPr>
      <w:pBdr>
        <w:top w:val="single" w:sz="4" w:space="12" w:color="auto"/>
        <w:left w:val="single" w:sz="4" w:space="4" w:color="auto"/>
        <w:bottom w:val="single" w:sz="4" w:space="12" w:color="auto"/>
        <w:right w:val="single" w:sz="4" w:space="4" w:color="auto"/>
      </w:pBdr>
      <w:tabs>
        <w:tab w:val="left" w:pos="1800"/>
      </w:tabs>
      <w:ind w:left="900" w:right="960"/>
    </w:pPr>
    <w:rPr>
      <w:rFonts w:ascii="Verdana" w:hAnsi="Verdana"/>
      <w:b/>
      <w:sz w:val="18"/>
      <w:szCs w:val="18"/>
    </w:rPr>
  </w:style>
  <w:style w:type="paragraph" w:styleId="NoSpacing">
    <w:name w:val="No Spacing"/>
    <w:basedOn w:val="Normal"/>
    <w:uiPriority w:val="1"/>
    <w:qFormat/>
    <w:rsid w:val="00F47710"/>
    <w:pPr>
      <w:spacing w:after="0"/>
    </w:pPr>
    <w:rPr>
      <w:rFonts w:ascii="Calibri" w:eastAsiaTheme="minorHAnsi" w:hAnsi="Calibri"/>
      <w:sz w:val="22"/>
      <w:szCs w:val="22"/>
    </w:rPr>
  </w:style>
  <w:style w:type="paragraph" w:customStyle="1" w:styleId="Default">
    <w:name w:val="Default"/>
    <w:rsid w:val="0007621A"/>
    <w:pPr>
      <w:autoSpaceDE w:val="0"/>
      <w:autoSpaceDN w:val="0"/>
      <w:adjustRightInd w:val="0"/>
    </w:pPr>
    <w:rPr>
      <w:rFonts w:ascii="Arial" w:eastAsia="Calibri"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9966081">
      <w:bodyDiv w:val="1"/>
      <w:marLeft w:val="0"/>
      <w:marRight w:val="0"/>
      <w:marTop w:val="0"/>
      <w:marBottom w:val="0"/>
      <w:divBdr>
        <w:top w:val="none" w:sz="0" w:space="0" w:color="auto"/>
        <w:left w:val="none" w:sz="0" w:space="0" w:color="auto"/>
        <w:bottom w:val="none" w:sz="0" w:space="0" w:color="auto"/>
        <w:right w:val="none" w:sz="0" w:space="0" w:color="auto"/>
      </w:divBdr>
      <w:divsChild>
        <w:div w:id="635530162">
          <w:marLeft w:val="0"/>
          <w:marRight w:val="0"/>
          <w:marTop w:val="0"/>
          <w:marBottom w:val="0"/>
          <w:divBdr>
            <w:top w:val="none" w:sz="0" w:space="0" w:color="auto"/>
            <w:left w:val="none" w:sz="0" w:space="0" w:color="auto"/>
            <w:bottom w:val="none" w:sz="0" w:space="0" w:color="auto"/>
            <w:right w:val="none" w:sz="0" w:space="0" w:color="auto"/>
          </w:divBdr>
          <w:divsChild>
            <w:div w:id="1605772428">
              <w:marLeft w:val="-225"/>
              <w:marRight w:val="-225"/>
              <w:marTop w:val="0"/>
              <w:marBottom w:val="0"/>
              <w:divBdr>
                <w:top w:val="none" w:sz="0" w:space="0" w:color="auto"/>
                <w:left w:val="none" w:sz="0" w:space="0" w:color="auto"/>
                <w:bottom w:val="none" w:sz="0" w:space="0" w:color="auto"/>
                <w:right w:val="none" w:sz="0" w:space="0" w:color="auto"/>
              </w:divBdr>
              <w:divsChild>
                <w:div w:id="136197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2684936">
      <w:bodyDiv w:val="1"/>
      <w:marLeft w:val="0"/>
      <w:marRight w:val="0"/>
      <w:marTop w:val="0"/>
      <w:marBottom w:val="0"/>
      <w:divBdr>
        <w:top w:val="none" w:sz="0" w:space="0" w:color="auto"/>
        <w:left w:val="none" w:sz="0" w:space="0" w:color="auto"/>
        <w:bottom w:val="none" w:sz="0" w:space="0" w:color="auto"/>
        <w:right w:val="none" w:sz="0" w:space="0" w:color="auto"/>
      </w:divBdr>
    </w:div>
    <w:div w:id="1604145357">
      <w:bodyDiv w:val="1"/>
      <w:marLeft w:val="0"/>
      <w:marRight w:val="0"/>
      <w:marTop w:val="0"/>
      <w:marBottom w:val="0"/>
      <w:divBdr>
        <w:top w:val="none" w:sz="0" w:space="0" w:color="auto"/>
        <w:left w:val="none" w:sz="0" w:space="0" w:color="auto"/>
        <w:bottom w:val="none" w:sz="0" w:space="0" w:color="auto"/>
        <w:right w:val="none" w:sz="0" w:space="0" w:color="auto"/>
      </w:divBdr>
    </w:div>
    <w:div w:id="1962030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nfo@accesstechnologiesinc.org" TargetMode="External"/><Relationship Id="rId13" Type="http://schemas.openxmlformats.org/officeDocument/2006/relationships/hyperlink" Target="http://www.nwaccessfund.org/" TargetMode="External"/><Relationship Id="rId18" Type="http://schemas.openxmlformats.org/officeDocument/2006/relationships/hyperlink" Target="https://www.accesstechnologiesinc.org/solutions/obtaining-technology" TargetMode="External"/><Relationship Id="rId3" Type="http://schemas.openxmlformats.org/officeDocument/2006/relationships/styles" Target="styles.xml"/><Relationship Id="rId21" Type="http://schemas.openxmlformats.org/officeDocument/2006/relationships/hyperlink" Target="https://www.accesstechnologiesinc.org/solutions/exploring-technology" TargetMode="External"/><Relationship Id="rId7" Type="http://schemas.openxmlformats.org/officeDocument/2006/relationships/endnotes" Target="endnotes.xml"/><Relationship Id="rId12" Type="http://schemas.openxmlformats.org/officeDocument/2006/relationships/hyperlink" Target="mailto:kieth.s.ozols@dhsoha.state.or.us" TargetMode="External"/><Relationship Id="rId17" Type="http://schemas.openxmlformats.org/officeDocument/2006/relationships/hyperlink" Target="https://accesstechnologiesinc.org/marketplace/new-listing"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accesstechnologiesinc.org/solutions/obtaining-technology" TargetMode="External"/><Relationship Id="rId20" Type="http://schemas.openxmlformats.org/officeDocument/2006/relationships/hyperlink" Target="https://www.accesstechnologiesinc.org/solutions/exploring-technolog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nfo@accesstechnologiesinc.org"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accesstechnologiesinc.org/marketplace" TargetMode="External"/><Relationship Id="rId23" Type="http://schemas.openxmlformats.org/officeDocument/2006/relationships/footer" Target="footer2.xml"/><Relationship Id="rId10" Type="http://schemas.openxmlformats.org/officeDocument/2006/relationships/hyperlink" Target="mailto:kieth.s.ozols@dhsoha.state.or.us" TargetMode="External"/><Relationship Id="rId19" Type="http://schemas.openxmlformats.org/officeDocument/2006/relationships/hyperlink" Target="https://www.accesstechnologiesinc.org/solutions/obtaining-technology" TargetMode="External"/><Relationship Id="rId4" Type="http://schemas.openxmlformats.org/officeDocument/2006/relationships/settings" Target="settings.xml"/><Relationship Id="rId9" Type="http://schemas.openxmlformats.org/officeDocument/2006/relationships/hyperlink" Target="mailto:laurie@accesstechnologiesinc.org" TargetMode="External"/><Relationship Id="rId14" Type="http://schemas.openxmlformats.org/officeDocument/2006/relationships/hyperlink" Target="https://www.accesstechnologiesinc.org/about/icanconnect"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F07907-8116-4421-9BE2-FBFF15686D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16780</Words>
  <Characters>95649</Characters>
  <Application>Microsoft Office Word</Application>
  <DocSecurity>0</DocSecurity>
  <Lines>797</Lines>
  <Paragraphs>224</Paragraphs>
  <ScaleCrop>false</ScaleCrop>
  <HeadingPairs>
    <vt:vector size="2" baseType="variant">
      <vt:variant>
        <vt:lpstr>Title</vt:lpstr>
      </vt:variant>
      <vt:variant>
        <vt:i4>1</vt:i4>
      </vt:variant>
    </vt:vector>
  </HeadingPairs>
  <TitlesOfParts>
    <vt:vector size="1" baseType="lpstr">
      <vt:lpstr>Assistive Technology State Grant Program State Plan for FY 2018-2020</vt:lpstr>
    </vt:vector>
  </TitlesOfParts>
  <Company/>
  <LinksUpToDate>false</LinksUpToDate>
  <CharactersWithSpaces>112205</CharactersWithSpaces>
  <SharedDoc>false</SharedDoc>
  <HLinks>
    <vt:vector size="18" baseType="variant">
      <vt:variant>
        <vt:i4>1638499</vt:i4>
      </vt:variant>
      <vt:variant>
        <vt:i4>6</vt:i4>
      </vt:variant>
      <vt:variant>
        <vt:i4>0</vt:i4>
      </vt:variant>
      <vt:variant>
        <vt:i4>5</vt:i4>
      </vt:variant>
      <vt:variant>
        <vt:lpwstr>mailto:vance.dhooge@ataporg.org</vt:lpwstr>
      </vt:variant>
      <vt:variant>
        <vt:lpwstr/>
      </vt:variant>
      <vt:variant>
        <vt:i4>8192064</vt:i4>
      </vt:variant>
      <vt:variant>
        <vt:i4>3</vt:i4>
      </vt:variant>
      <vt:variant>
        <vt:i4>0</vt:i4>
      </vt:variant>
      <vt:variant>
        <vt:i4>5</vt:i4>
      </vt:variant>
      <vt:variant>
        <vt:lpwstr>mailto:Robert.Groenendaal@acl.hhs.gov</vt:lpwstr>
      </vt:variant>
      <vt:variant>
        <vt:lpwstr/>
      </vt:variant>
      <vt:variant>
        <vt:i4>5570651</vt:i4>
      </vt:variant>
      <vt:variant>
        <vt:i4>0</vt:i4>
      </vt:variant>
      <vt:variant>
        <vt:i4>0</vt:i4>
      </vt:variant>
      <vt:variant>
        <vt:i4>5</vt:i4>
      </vt:variant>
      <vt:variant>
        <vt:lpwstr>https://www.state572data.net/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Assistive Technology State Grant Program State Plan for FY 2018-2020</dc:title>
  <dc:subject>Assistive Technology State Grant Program State Plan for FY 2018-2020</dc:subject>
  <dc:creator>University of Massachusetts Boston</dc:creator>
  <cp:keywords>Assistive Technology State Grant Program; State Plan; FY 2018-2020; Assistive Technology Act; comprehensive statewide program; Lead Agency; Implementing Entity; Advisory Council; Budget Allocations; Actual Expenditures; Identification of Activities Conducted; State Financing Activities; Device Reutilization Activities; Device Short-term Loan Activity; Device Demonstration Activity; State Leadership Activities;</cp:keywords>
  <cp:lastModifiedBy>Diane</cp:lastModifiedBy>
  <cp:revision>2</cp:revision>
  <cp:lastPrinted>2017-08-07T20:06:00Z</cp:lastPrinted>
  <dcterms:created xsi:type="dcterms:W3CDTF">2020-05-01T14:10:00Z</dcterms:created>
  <dcterms:modified xsi:type="dcterms:W3CDTF">2020-05-01T14:10:00Z</dcterms:modified>
</cp:coreProperties>
</file>