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196445D3" w:rsidR="00A537E0" w:rsidRDefault="00A51774" w:rsidP="00A51774">
      <w:pPr>
        <w:pStyle w:val="Heading1"/>
      </w:pPr>
      <w:r>
        <w:t xml:space="preserve">U.S. Virgin Islands </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8A4C11"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8A4C11"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8A4C11"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8A4C11"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8A4C11"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8A4C11"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8A4C11"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8A4C11"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8A4C11"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8A4C11"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8A4C11"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8A4C11"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8A4C11"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8A4C11"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8A4C11"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8A4C11"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8A4C11"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8A4C11"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8A4C11"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8A4C11"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8A4C11"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8A4C11"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8A4C11"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8A4C11"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1DC3AF06"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751485F2" w14:textId="79167CE4" w:rsidR="00136309" w:rsidRPr="00136309" w:rsidRDefault="00136309" w:rsidP="00136309">
      <w:r w:rsidRPr="00136309">
        <w:t xml:space="preserve">In 1996, the Governor </w:t>
      </w:r>
      <w:r>
        <w:t xml:space="preserve">of the US Virgin Islands </w:t>
      </w:r>
      <w:r w:rsidRPr="00136309">
        <w:t>designated the University of the Virgin Islands as the lead agency for the Statewide Assistive Technology (AT) Program for the Virgin Islands.  The University’s Center for Excellence in Developmental Disabilities</w:t>
      </w:r>
      <w:r w:rsidR="005B725D">
        <w:t xml:space="preserve"> (VIUCEDD), a</w:t>
      </w:r>
      <w:r w:rsidR="005B725D" w:rsidRPr="005B725D">
        <w:t xml:space="preserve"> community and research program of the University of the Virgin Islands.</w:t>
      </w:r>
      <w:r w:rsidRPr="00136309">
        <w:t xml:space="preserve"> is directly responsible for conducting and overseeing the activities of the Statewide AT Program, </w:t>
      </w:r>
      <w:r w:rsidR="005B725D">
        <w:t xml:space="preserve">the </w:t>
      </w:r>
      <w:r>
        <w:t xml:space="preserve">Virgin Islands Assistive Technology Program, formerly known as </w:t>
      </w:r>
      <w:r w:rsidRPr="00136309">
        <w:t>the Virgin Islands Technology Related Assistance for Individuals with Disabilities (VITRAID).  Since 1996, VITRAID has provided residents of the Virgin Islands free access</w:t>
      </w:r>
      <w:r w:rsidR="005B725D">
        <w:t xml:space="preserve"> to</w:t>
      </w:r>
      <w:r w:rsidRPr="00136309">
        <w:t xml:space="preserve"> </w:t>
      </w:r>
      <w:r>
        <w:t>assistive technology</w:t>
      </w:r>
      <w:r w:rsidR="005B725D">
        <w:t xml:space="preserve"> activities and services</w:t>
      </w:r>
      <w:r>
        <w:t xml:space="preserve"> through </w:t>
      </w:r>
      <w:r w:rsidR="005B725D">
        <w:t xml:space="preserve">our </w:t>
      </w:r>
      <w:r>
        <w:t>short-term loan device</w:t>
      </w:r>
      <w:r w:rsidR="005B725D">
        <w:t xml:space="preserve"> program</w:t>
      </w:r>
      <w:r>
        <w:t xml:space="preserve">, device </w:t>
      </w:r>
      <w:r w:rsidR="0007005B">
        <w:t>demonstration</w:t>
      </w:r>
      <w:r>
        <w:t>, training, information and assistance and referrals to services.  Access to p</w:t>
      </w:r>
      <w:r w:rsidRPr="00136309">
        <w:t>ublications in accessible formats</w:t>
      </w:r>
      <w:r>
        <w:t xml:space="preserve"> are also available.</w:t>
      </w:r>
      <w:r w:rsidRPr="00136309">
        <w:t xml:space="preserve"> VITRAID has provided information on laws, policies, utilization of assistive technology and funding opportunities for </w:t>
      </w:r>
      <w:r w:rsidR="005B725D">
        <w:t xml:space="preserve">assistive technology. </w:t>
      </w:r>
      <w:r w:rsidRPr="00136309">
        <w:t xml:space="preserve">  </w:t>
      </w:r>
    </w:p>
    <w:p w14:paraId="771E4754" w14:textId="77777777" w:rsidR="00136309" w:rsidRDefault="00136309">
      <w:pPr>
        <w:pStyle w:val="BodyText"/>
        <w:tabs>
          <w:tab w:val="left" w:pos="9240"/>
        </w:tabs>
        <w:ind w:right="0"/>
      </w:pPr>
    </w:p>
    <w:p w14:paraId="0E31ED14" w14:textId="77777777" w:rsidR="00742F7A" w:rsidRPr="009D3A42" w:rsidRDefault="008B0CF3" w:rsidP="009D3A42">
      <w:pPr>
        <w:pStyle w:val="Heading3"/>
      </w:pPr>
      <w:bookmarkStart w:id="1" w:name="_Toc30492492"/>
      <w:r w:rsidRPr="009D3A42">
        <w:lastRenderedPageBreak/>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55098422" w:rsidR="00B347B6" w:rsidRDefault="00B347B6" w:rsidP="00A51774">
            <w:pPr>
              <w:rPr>
                <w:b/>
                <w:sz w:val="22"/>
                <w:szCs w:val="22"/>
              </w:rPr>
            </w:pPr>
            <w:r>
              <w:rPr>
                <w:sz w:val="22"/>
                <w:szCs w:val="22"/>
              </w:rPr>
              <w:t>1. State Program Title</w:t>
            </w:r>
            <w:r w:rsidR="00476127">
              <w:rPr>
                <w:sz w:val="22"/>
                <w:szCs w:val="22"/>
              </w:rPr>
              <w:t xml:space="preserve">: Virgin </w:t>
            </w:r>
            <w:proofErr w:type="gramStart"/>
            <w:r w:rsidR="00476127">
              <w:rPr>
                <w:sz w:val="22"/>
                <w:szCs w:val="22"/>
              </w:rPr>
              <w:t xml:space="preserve">Islands </w:t>
            </w:r>
            <w:r w:rsidR="00A51774">
              <w:rPr>
                <w:sz w:val="22"/>
                <w:szCs w:val="22"/>
              </w:rPr>
              <w:t xml:space="preserve"> Assistive</w:t>
            </w:r>
            <w:proofErr w:type="gramEnd"/>
            <w:r w:rsidR="00A51774">
              <w:rPr>
                <w:sz w:val="22"/>
                <w:szCs w:val="22"/>
              </w:rPr>
              <w:t xml:space="preserve"> </w:t>
            </w:r>
            <w:r w:rsidR="00476127">
              <w:rPr>
                <w:sz w:val="22"/>
                <w:szCs w:val="22"/>
              </w:rPr>
              <w:t>Technology</w:t>
            </w:r>
            <w:r w:rsidR="00A51774">
              <w:rPr>
                <w:sz w:val="22"/>
                <w:szCs w:val="22"/>
              </w:rPr>
              <w:t xml:space="preserve"> Program </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2352D50E" w:rsidR="00582FF1" w:rsidRDefault="00B347B6" w:rsidP="009F6CA3">
            <w:pPr>
              <w:rPr>
                <w:sz w:val="22"/>
                <w:szCs w:val="22"/>
              </w:rPr>
            </w:pPr>
            <w:r>
              <w:rPr>
                <w:sz w:val="22"/>
                <w:szCs w:val="22"/>
              </w:rPr>
              <w:t>2. State AT Program URL (home page for State AT Program)</w:t>
            </w:r>
            <w:r w:rsidR="001D77FE">
              <w:rPr>
                <w:sz w:val="22"/>
                <w:szCs w:val="22"/>
              </w:rPr>
              <w:t xml:space="preserve"> </w:t>
            </w:r>
            <w:hyperlink r:id="rId8" w:history="1">
              <w:r w:rsidR="00582FF1" w:rsidRPr="00A116F9">
                <w:rPr>
                  <w:rStyle w:val="Hyperlink"/>
                  <w:sz w:val="22"/>
                  <w:szCs w:val="22"/>
                </w:rPr>
                <w:t>www.viucedd.com/Assistive-technology</w:t>
              </w:r>
            </w:hyperlink>
          </w:p>
        </w:tc>
      </w:tr>
      <w:tr w:rsidR="00B347B6" w14:paraId="182DA963" w14:textId="77777777" w:rsidTr="003E4186">
        <w:tc>
          <w:tcPr>
            <w:tcW w:w="4734" w:type="dxa"/>
            <w:tcBorders>
              <w:left w:val="single" w:sz="12" w:space="0" w:color="auto"/>
              <w:right w:val="single" w:sz="12" w:space="0" w:color="auto"/>
            </w:tcBorders>
          </w:tcPr>
          <w:p w14:paraId="3427F0BE" w14:textId="38329BF7" w:rsidR="00B347B6" w:rsidRDefault="00B347B6" w:rsidP="009F6CA3">
            <w:pPr>
              <w:rPr>
                <w:sz w:val="22"/>
                <w:szCs w:val="22"/>
              </w:rPr>
            </w:pPr>
            <w:r>
              <w:rPr>
                <w:sz w:val="22"/>
                <w:szCs w:val="22"/>
              </w:rPr>
              <w:t>3. Mailing address</w:t>
            </w:r>
            <w:r w:rsidR="00476127">
              <w:rPr>
                <w:sz w:val="22"/>
                <w:szCs w:val="22"/>
              </w:rPr>
              <w:t xml:space="preserve"> #</w:t>
            </w:r>
            <w:proofErr w:type="gramStart"/>
            <w:r w:rsidR="00476127">
              <w:rPr>
                <w:sz w:val="22"/>
                <w:szCs w:val="22"/>
              </w:rPr>
              <w:t>2  John</w:t>
            </w:r>
            <w:proofErr w:type="gramEnd"/>
            <w:r w:rsidR="00476127">
              <w:rPr>
                <w:sz w:val="22"/>
                <w:szCs w:val="22"/>
              </w:rPr>
              <w:t xml:space="preserve"> Brewer’s Bay</w:t>
            </w:r>
          </w:p>
        </w:tc>
        <w:tc>
          <w:tcPr>
            <w:tcW w:w="4734" w:type="dxa"/>
            <w:tcBorders>
              <w:left w:val="single" w:sz="12" w:space="0" w:color="auto"/>
              <w:right w:val="single" w:sz="12" w:space="0" w:color="auto"/>
            </w:tcBorders>
          </w:tcPr>
          <w:p w14:paraId="7B4B70A7" w14:textId="1FFA10D8" w:rsidR="00B347B6" w:rsidRDefault="00B347B6" w:rsidP="009F6CA3">
            <w:pPr>
              <w:rPr>
                <w:sz w:val="22"/>
                <w:szCs w:val="22"/>
              </w:rPr>
            </w:pPr>
            <w:r>
              <w:rPr>
                <w:sz w:val="22"/>
                <w:szCs w:val="22"/>
              </w:rPr>
              <w:t xml:space="preserve">5. </w:t>
            </w:r>
            <w:proofErr w:type="gramStart"/>
            <w:r>
              <w:rPr>
                <w:sz w:val="22"/>
                <w:szCs w:val="22"/>
              </w:rPr>
              <w:t>State</w:t>
            </w:r>
            <w:r w:rsidR="00476127">
              <w:rPr>
                <w:sz w:val="22"/>
                <w:szCs w:val="22"/>
              </w:rPr>
              <w:t xml:space="preserve">  VI</w:t>
            </w:r>
            <w:proofErr w:type="gramEnd"/>
            <w:r w:rsidR="00476127">
              <w:rPr>
                <w:sz w:val="22"/>
                <w:szCs w:val="22"/>
              </w:rPr>
              <w:t xml:space="preserve"> </w:t>
            </w:r>
          </w:p>
        </w:tc>
      </w:tr>
      <w:tr w:rsidR="00B347B6" w14:paraId="505B0B59" w14:textId="77777777" w:rsidTr="003E4186">
        <w:tc>
          <w:tcPr>
            <w:tcW w:w="4734" w:type="dxa"/>
            <w:tcBorders>
              <w:left w:val="single" w:sz="12" w:space="0" w:color="auto"/>
              <w:right w:val="single" w:sz="12" w:space="0" w:color="auto"/>
            </w:tcBorders>
          </w:tcPr>
          <w:p w14:paraId="2AC7F20A" w14:textId="60DE1A63" w:rsidR="00B347B6" w:rsidRDefault="00B347B6" w:rsidP="00A51774">
            <w:pPr>
              <w:rPr>
                <w:sz w:val="22"/>
                <w:szCs w:val="22"/>
              </w:rPr>
            </w:pPr>
            <w:r>
              <w:rPr>
                <w:sz w:val="22"/>
                <w:szCs w:val="22"/>
              </w:rPr>
              <w:t xml:space="preserve">4. </w:t>
            </w:r>
            <w:proofErr w:type="gramStart"/>
            <w:r>
              <w:rPr>
                <w:sz w:val="22"/>
                <w:szCs w:val="22"/>
              </w:rPr>
              <w:t>City</w:t>
            </w:r>
            <w:r w:rsidR="00476127">
              <w:rPr>
                <w:sz w:val="22"/>
                <w:szCs w:val="22"/>
              </w:rPr>
              <w:t xml:space="preserve">  St.</w:t>
            </w:r>
            <w:proofErr w:type="gramEnd"/>
            <w:r w:rsidR="00476127">
              <w:rPr>
                <w:sz w:val="22"/>
                <w:szCs w:val="22"/>
              </w:rPr>
              <w:t xml:space="preserve"> Thomas </w:t>
            </w:r>
          </w:p>
        </w:tc>
        <w:tc>
          <w:tcPr>
            <w:tcW w:w="4734" w:type="dxa"/>
            <w:tcBorders>
              <w:left w:val="single" w:sz="12" w:space="0" w:color="auto"/>
              <w:right w:val="single" w:sz="12" w:space="0" w:color="auto"/>
            </w:tcBorders>
          </w:tcPr>
          <w:p w14:paraId="539D3084" w14:textId="37268C69" w:rsidR="00B347B6" w:rsidRDefault="00B347B6" w:rsidP="009F6CA3">
            <w:pPr>
              <w:rPr>
                <w:sz w:val="22"/>
                <w:szCs w:val="22"/>
              </w:rPr>
            </w:pPr>
            <w:r>
              <w:rPr>
                <w:sz w:val="22"/>
                <w:szCs w:val="22"/>
              </w:rPr>
              <w:t xml:space="preserve">6. Zip </w:t>
            </w:r>
            <w:proofErr w:type="gramStart"/>
            <w:r>
              <w:rPr>
                <w:sz w:val="22"/>
                <w:szCs w:val="22"/>
              </w:rPr>
              <w:t>code</w:t>
            </w:r>
            <w:r w:rsidR="00476127">
              <w:rPr>
                <w:sz w:val="22"/>
                <w:szCs w:val="22"/>
              </w:rPr>
              <w:t xml:space="preserve">  00802</w:t>
            </w:r>
            <w:proofErr w:type="gramEnd"/>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0889F55B"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4D3796">
              <w:rPr>
                <w:sz w:val="22"/>
                <w:szCs w:val="22"/>
              </w:rPr>
              <w:t>Kimberly.mills@uvi.edu</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7CB017E7"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A51774">
              <w:rPr>
                <w:sz w:val="22"/>
                <w:szCs w:val="22"/>
              </w:rPr>
              <w:t xml:space="preserve"> 340-692-4265</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000FB0BF" w:rsidR="00B347B6" w:rsidRDefault="00B347B6" w:rsidP="00582FF1">
            <w:pPr>
              <w:rPr>
                <w:sz w:val="22"/>
                <w:szCs w:val="22"/>
              </w:rPr>
            </w:pPr>
            <w:r>
              <w:rPr>
                <w:sz w:val="22"/>
                <w:szCs w:val="22"/>
              </w:rPr>
              <w:t>10. Agency name</w:t>
            </w:r>
            <w:r w:rsidR="00582FF1">
              <w:rPr>
                <w:sz w:val="22"/>
                <w:szCs w:val="22"/>
              </w:rPr>
              <w:t xml:space="preserve">: The Virgin islands University Center for Excellence in Developmental Disabilities at the </w:t>
            </w:r>
            <w:r w:rsidR="00A51774">
              <w:rPr>
                <w:sz w:val="22"/>
                <w:szCs w:val="22"/>
              </w:rPr>
              <w:t xml:space="preserve">University </w:t>
            </w:r>
            <w:proofErr w:type="gramStart"/>
            <w:r w:rsidR="00A51774">
              <w:rPr>
                <w:sz w:val="22"/>
                <w:szCs w:val="22"/>
              </w:rPr>
              <w:t>of  the</w:t>
            </w:r>
            <w:proofErr w:type="gramEnd"/>
            <w:r w:rsidR="00A51774">
              <w:rPr>
                <w:sz w:val="22"/>
                <w:szCs w:val="22"/>
              </w:rPr>
              <w:t xml:space="preserve"> Virgin Islands </w:t>
            </w:r>
          </w:p>
        </w:tc>
      </w:tr>
      <w:tr w:rsidR="00B347B6" w14:paraId="0488634D" w14:textId="77777777" w:rsidTr="003E4186">
        <w:tc>
          <w:tcPr>
            <w:tcW w:w="4734" w:type="dxa"/>
            <w:tcBorders>
              <w:left w:val="single" w:sz="12" w:space="0" w:color="auto"/>
              <w:right w:val="single" w:sz="12" w:space="0" w:color="auto"/>
            </w:tcBorders>
          </w:tcPr>
          <w:p w14:paraId="4331CCC6" w14:textId="28A8A522" w:rsidR="00B347B6" w:rsidRDefault="00B347B6" w:rsidP="009F6CA3">
            <w:pPr>
              <w:rPr>
                <w:sz w:val="22"/>
                <w:szCs w:val="22"/>
              </w:rPr>
            </w:pPr>
            <w:r>
              <w:rPr>
                <w:sz w:val="22"/>
                <w:szCs w:val="22"/>
              </w:rPr>
              <w:t>11. Mailing address</w:t>
            </w:r>
            <w:r w:rsidR="00A51774">
              <w:rPr>
                <w:sz w:val="22"/>
                <w:szCs w:val="22"/>
              </w:rPr>
              <w:t xml:space="preserve"> #2 John Brewers Bay</w:t>
            </w:r>
          </w:p>
        </w:tc>
        <w:tc>
          <w:tcPr>
            <w:tcW w:w="4734" w:type="dxa"/>
            <w:tcBorders>
              <w:left w:val="single" w:sz="12" w:space="0" w:color="auto"/>
              <w:right w:val="single" w:sz="12" w:space="0" w:color="auto"/>
            </w:tcBorders>
          </w:tcPr>
          <w:p w14:paraId="6889AB95" w14:textId="11251772" w:rsidR="00B347B6" w:rsidRDefault="00B347B6" w:rsidP="009F6CA3">
            <w:pPr>
              <w:rPr>
                <w:sz w:val="22"/>
                <w:szCs w:val="22"/>
              </w:rPr>
            </w:pPr>
            <w:r>
              <w:rPr>
                <w:sz w:val="22"/>
                <w:szCs w:val="22"/>
              </w:rPr>
              <w:t xml:space="preserve">13. </w:t>
            </w:r>
            <w:proofErr w:type="gramStart"/>
            <w:r>
              <w:rPr>
                <w:sz w:val="22"/>
                <w:szCs w:val="22"/>
              </w:rPr>
              <w:t>State</w:t>
            </w:r>
            <w:r w:rsidR="00A51774">
              <w:rPr>
                <w:sz w:val="22"/>
                <w:szCs w:val="22"/>
              </w:rPr>
              <w:t xml:space="preserve">  VI</w:t>
            </w:r>
            <w:proofErr w:type="gramEnd"/>
            <w:r w:rsidR="00A51774">
              <w:rPr>
                <w:sz w:val="22"/>
                <w:szCs w:val="22"/>
              </w:rPr>
              <w:t xml:space="preserve"> </w:t>
            </w:r>
          </w:p>
        </w:tc>
      </w:tr>
      <w:tr w:rsidR="00B347B6" w14:paraId="5035D8F1" w14:textId="77777777" w:rsidTr="003E4186">
        <w:tc>
          <w:tcPr>
            <w:tcW w:w="4734" w:type="dxa"/>
            <w:tcBorders>
              <w:left w:val="single" w:sz="12" w:space="0" w:color="auto"/>
              <w:right w:val="single" w:sz="12" w:space="0" w:color="auto"/>
            </w:tcBorders>
          </w:tcPr>
          <w:p w14:paraId="7F563139" w14:textId="3D6E19A9" w:rsidR="00B347B6" w:rsidRDefault="00B347B6" w:rsidP="009F6CA3">
            <w:pPr>
              <w:rPr>
                <w:sz w:val="22"/>
                <w:szCs w:val="22"/>
              </w:rPr>
            </w:pPr>
            <w:r>
              <w:rPr>
                <w:sz w:val="22"/>
                <w:szCs w:val="22"/>
              </w:rPr>
              <w:t xml:space="preserve">12. </w:t>
            </w:r>
            <w:proofErr w:type="gramStart"/>
            <w:r>
              <w:rPr>
                <w:sz w:val="22"/>
                <w:szCs w:val="22"/>
              </w:rPr>
              <w:t>City</w:t>
            </w:r>
            <w:r w:rsidR="00A51774">
              <w:rPr>
                <w:sz w:val="22"/>
                <w:szCs w:val="22"/>
              </w:rPr>
              <w:t xml:space="preserve">  St.</w:t>
            </w:r>
            <w:proofErr w:type="gramEnd"/>
            <w:r w:rsidR="00A51774">
              <w:rPr>
                <w:sz w:val="22"/>
                <w:szCs w:val="22"/>
              </w:rPr>
              <w:t xml:space="preserve"> Thomas </w:t>
            </w:r>
          </w:p>
        </w:tc>
        <w:tc>
          <w:tcPr>
            <w:tcW w:w="4734" w:type="dxa"/>
            <w:tcBorders>
              <w:left w:val="single" w:sz="12" w:space="0" w:color="auto"/>
              <w:right w:val="single" w:sz="12" w:space="0" w:color="auto"/>
            </w:tcBorders>
          </w:tcPr>
          <w:p w14:paraId="28AB5703" w14:textId="0DBB507C" w:rsidR="00B347B6" w:rsidRDefault="00B347B6" w:rsidP="009F6CA3">
            <w:pPr>
              <w:rPr>
                <w:sz w:val="22"/>
                <w:szCs w:val="22"/>
              </w:rPr>
            </w:pPr>
            <w:r>
              <w:rPr>
                <w:sz w:val="22"/>
                <w:szCs w:val="22"/>
              </w:rPr>
              <w:t xml:space="preserve">14. Zip </w:t>
            </w:r>
            <w:proofErr w:type="gramStart"/>
            <w:r>
              <w:rPr>
                <w:sz w:val="22"/>
                <w:szCs w:val="22"/>
              </w:rPr>
              <w:t>code</w:t>
            </w:r>
            <w:r w:rsidR="00A51774">
              <w:rPr>
                <w:sz w:val="22"/>
                <w:szCs w:val="22"/>
              </w:rPr>
              <w:t xml:space="preserve">  00802</w:t>
            </w:r>
            <w:proofErr w:type="gramEnd"/>
          </w:p>
        </w:tc>
      </w:tr>
      <w:tr w:rsidR="00B347B6" w14:paraId="25F1A29C" w14:textId="77777777" w:rsidTr="003E4186">
        <w:tc>
          <w:tcPr>
            <w:tcW w:w="9468" w:type="dxa"/>
            <w:gridSpan w:val="2"/>
            <w:tcBorders>
              <w:left w:val="single" w:sz="12" w:space="0" w:color="auto"/>
              <w:right w:val="single" w:sz="12" w:space="0" w:color="auto"/>
            </w:tcBorders>
          </w:tcPr>
          <w:p w14:paraId="4028F6B9" w14:textId="2728416B" w:rsidR="00A51774" w:rsidRDefault="00B347B6" w:rsidP="009F6CA3">
            <w:pPr>
              <w:rPr>
                <w:sz w:val="22"/>
                <w:szCs w:val="22"/>
              </w:rPr>
            </w:pPr>
            <w:r>
              <w:rPr>
                <w:sz w:val="22"/>
                <w:szCs w:val="22"/>
              </w:rPr>
              <w:t>15. Lead Agency URL</w:t>
            </w:r>
            <w:r w:rsidR="00A51774">
              <w:rPr>
                <w:sz w:val="22"/>
                <w:szCs w:val="22"/>
              </w:rPr>
              <w:t xml:space="preserve"> </w:t>
            </w:r>
            <w:hyperlink r:id="rId9" w:history="1">
              <w:r w:rsidR="00FA4374" w:rsidRPr="00A116F9">
                <w:rPr>
                  <w:rStyle w:val="Hyperlink"/>
                  <w:sz w:val="22"/>
                  <w:szCs w:val="22"/>
                </w:rPr>
                <w:t>www.viucedd.com</w:t>
              </w:r>
            </w:hyperlink>
          </w:p>
          <w:p w14:paraId="3CD08100" w14:textId="0688FB80" w:rsidR="00A51774" w:rsidRDefault="00A51774" w:rsidP="009F6CA3">
            <w:pPr>
              <w:rPr>
                <w:sz w:val="22"/>
                <w:szCs w:val="22"/>
              </w:rPr>
            </w:pP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052AA979"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8A4C11">
              <w:rPr>
                <w:rFonts w:ascii="Arial" w:hAnsi="Arial"/>
                <w:sz w:val="22"/>
                <w:szCs w:val="22"/>
              </w:rPr>
            </w:r>
            <w:r w:rsidR="008A4C11">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proofErr w:type="gramStart"/>
            <w:r w:rsidRPr="00B347B6">
              <w:rPr>
                <w:sz w:val="22"/>
                <w:szCs w:val="22"/>
              </w:rPr>
              <w:t xml:space="preserve">No </w:t>
            </w:r>
            <w:r>
              <w:rPr>
                <w:bCs/>
                <w:sz w:val="22"/>
                <w:szCs w:val="22"/>
              </w:rPr>
              <w:t xml:space="preserve"> </w:t>
            </w:r>
            <w:r w:rsidR="00A51774">
              <w:rPr>
                <w:bCs/>
                <w:sz w:val="22"/>
                <w:szCs w:val="22"/>
              </w:rPr>
              <w:t>X</w:t>
            </w:r>
            <w:proofErr w:type="gramEnd"/>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8A4C11">
              <w:rPr>
                <w:rFonts w:ascii="Arial" w:hAnsi="Arial"/>
                <w:sz w:val="22"/>
                <w:szCs w:val="22"/>
              </w:rPr>
            </w:r>
            <w:r w:rsidR="008A4C11">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1B8B23AB" w:rsidR="00B347B6" w:rsidRDefault="00B347B6" w:rsidP="009F6CA3">
            <w:pPr>
              <w:rPr>
                <w:sz w:val="22"/>
                <w:szCs w:val="22"/>
              </w:rPr>
            </w:pPr>
            <w:r>
              <w:rPr>
                <w:sz w:val="22"/>
                <w:szCs w:val="22"/>
              </w:rPr>
              <w:t xml:space="preserve">23. Program Director for State AT Program (last, </w:t>
            </w:r>
            <w:proofErr w:type="gramStart"/>
            <w:r>
              <w:rPr>
                <w:sz w:val="22"/>
                <w:szCs w:val="22"/>
              </w:rPr>
              <w:t>first)</w:t>
            </w:r>
            <w:r w:rsidR="00A51774">
              <w:rPr>
                <w:sz w:val="22"/>
                <w:szCs w:val="22"/>
              </w:rPr>
              <w:t xml:space="preserve">  Kimberly</w:t>
            </w:r>
            <w:proofErr w:type="gramEnd"/>
            <w:r w:rsidR="00A51774">
              <w:rPr>
                <w:sz w:val="22"/>
                <w:szCs w:val="22"/>
              </w:rPr>
              <w:t xml:space="preserve"> Mills </w:t>
            </w:r>
          </w:p>
        </w:tc>
      </w:tr>
      <w:tr w:rsidR="00B347B6" w14:paraId="6665442D" w14:textId="77777777" w:rsidTr="003E4186">
        <w:tc>
          <w:tcPr>
            <w:tcW w:w="9468" w:type="dxa"/>
            <w:gridSpan w:val="2"/>
            <w:tcBorders>
              <w:left w:val="single" w:sz="12" w:space="0" w:color="auto"/>
              <w:right w:val="single" w:sz="12" w:space="0" w:color="auto"/>
            </w:tcBorders>
          </w:tcPr>
          <w:p w14:paraId="15472BBA" w14:textId="1FC3555B" w:rsidR="00B347B6" w:rsidRDefault="00B347B6" w:rsidP="009F6CA3">
            <w:pPr>
              <w:rPr>
                <w:sz w:val="22"/>
                <w:szCs w:val="22"/>
              </w:rPr>
            </w:pPr>
            <w:r>
              <w:rPr>
                <w:sz w:val="22"/>
                <w:szCs w:val="22"/>
              </w:rPr>
              <w:lastRenderedPageBreak/>
              <w:t>24. Title</w:t>
            </w:r>
            <w:r w:rsidR="00A51774">
              <w:rPr>
                <w:sz w:val="22"/>
                <w:szCs w:val="22"/>
              </w:rPr>
              <w:t xml:space="preserve"> Executive Director</w:t>
            </w:r>
          </w:p>
        </w:tc>
      </w:tr>
      <w:tr w:rsidR="00B347B6" w14:paraId="42BFCDD6" w14:textId="77777777" w:rsidTr="003E4186">
        <w:tc>
          <w:tcPr>
            <w:tcW w:w="9468" w:type="dxa"/>
            <w:gridSpan w:val="2"/>
            <w:tcBorders>
              <w:left w:val="single" w:sz="12" w:space="0" w:color="auto"/>
              <w:right w:val="single" w:sz="12" w:space="0" w:color="auto"/>
            </w:tcBorders>
          </w:tcPr>
          <w:p w14:paraId="55F568BC" w14:textId="08C27606" w:rsidR="00B347B6" w:rsidRDefault="00B347B6" w:rsidP="009F6CA3">
            <w:pPr>
              <w:rPr>
                <w:sz w:val="22"/>
                <w:szCs w:val="22"/>
              </w:rPr>
            </w:pPr>
            <w:r>
              <w:rPr>
                <w:sz w:val="22"/>
                <w:szCs w:val="22"/>
              </w:rPr>
              <w:t>25. Phone</w:t>
            </w:r>
            <w:r w:rsidR="00AF3121">
              <w:rPr>
                <w:sz w:val="22"/>
                <w:szCs w:val="22"/>
              </w:rPr>
              <w:t xml:space="preserve"> 340-692</w:t>
            </w:r>
            <w:r w:rsidR="00A51774">
              <w:rPr>
                <w:sz w:val="22"/>
                <w:szCs w:val="22"/>
              </w:rPr>
              <w:t>-4265</w:t>
            </w:r>
          </w:p>
        </w:tc>
      </w:tr>
      <w:tr w:rsidR="00B347B6" w14:paraId="1BA095CB" w14:textId="77777777" w:rsidTr="003E4186">
        <w:tc>
          <w:tcPr>
            <w:tcW w:w="9468" w:type="dxa"/>
            <w:gridSpan w:val="2"/>
            <w:tcBorders>
              <w:left w:val="single" w:sz="12" w:space="0" w:color="auto"/>
              <w:right w:val="single" w:sz="12" w:space="0" w:color="auto"/>
            </w:tcBorders>
          </w:tcPr>
          <w:p w14:paraId="534866E7" w14:textId="70F3CC74" w:rsidR="00B347B6" w:rsidRDefault="00B347B6" w:rsidP="009F6CA3">
            <w:pPr>
              <w:rPr>
                <w:sz w:val="22"/>
                <w:szCs w:val="22"/>
              </w:rPr>
            </w:pPr>
            <w:r>
              <w:rPr>
                <w:sz w:val="22"/>
                <w:szCs w:val="22"/>
              </w:rPr>
              <w:t>26. E-mail</w:t>
            </w:r>
            <w:r w:rsidR="005B725D">
              <w:rPr>
                <w:sz w:val="22"/>
                <w:szCs w:val="22"/>
              </w:rPr>
              <w:t xml:space="preserve"> Kimberly.mills@uvi.edu</w:t>
            </w:r>
          </w:p>
        </w:tc>
      </w:tr>
      <w:tr w:rsidR="00B347B6" w14:paraId="4E3850CC" w14:textId="77777777" w:rsidTr="003E4186">
        <w:tc>
          <w:tcPr>
            <w:tcW w:w="9468" w:type="dxa"/>
            <w:gridSpan w:val="2"/>
            <w:tcBorders>
              <w:left w:val="single" w:sz="12" w:space="0" w:color="auto"/>
              <w:right w:val="single" w:sz="12" w:space="0" w:color="auto"/>
            </w:tcBorders>
          </w:tcPr>
          <w:p w14:paraId="7A9F5978" w14:textId="7D7650D4" w:rsidR="00B347B6" w:rsidRDefault="00B347B6" w:rsidP="009F6CA3">
            <w:pPr>
              <w:rPr>
                <w:sz w:val="22"/>
                <w:szCs w:val="22"/>
              </w:rPr>
            </w:pPr>
            <w:r>
              <w:rPr>
                <w:sz w:val="22"/>
                <w:szCs w:val="22"/>
              </w:rPr>
              <w:t>27. Primary Contact at the Lead Agency (last, first)</w:t>
            </w:r>
            <w:r w:rsidR="00FA4374">
              <w:rPr>
                <w:sz w:val="22"/>
                <w:szCs w:val="22"/>
              </w:rPr>
              <w:t xml:space="preserve"> Williams, Sharon</w:t>
            </w:r>
          </w:p>
        </w:tc>
      </w:tr>
      <w:tr w:rsidR="00B347B6" w14:paraId="17E978EB" w14:textId="77777777" w:rsidTr="003E4186">
        <w:tc>
          <w:tcPr>
            <w:tcW w:w="9468" w:type="dxa"/>
            <w:gridSpan w:val="2"/>
            <w:tcBorders>
              <w:left w:val="single" w:sz="12" w:space="0" w:color="auto"/>
              <w:right w:val="single" w:sz="12" w:space="0" w:color="auto"/>
            </w:tcBorders>
          </w:tcPr>
          <w:p w14:paraId="618073DB" w14:textId="5A79DE50" w:rsidR="00B347B6" w:rsidRDefault="00B347B6" w:rsidP="00FA4374">
            <w:pPr>
              <w:rPr>
                <w:sz w:val="22"/>
                <w:szCs w:val="22"/>
              </w:rPr>
            </w:pPr>
            <w:r>
              <w:rPr>
                <w:sz w:val="22"/>
                <w:szCs w:val="22"/>
              </w:rPr>
              <w:t>28. Title</w:t>
            </w:r>
            <w:r w:rsidR="00FA4374">
              <w:rPr>
                <w:sz w:val="22"/>
                <w:szCs w:val="22"/>
              </w:rPr>
              <w:t xml:space="preserve">: Assistant Director – Virgin Islands UCEDD </w:t>
            </w:r>
          </w:p>
        </w:tc>
      </w:tr>
      <w:tr w:rsidR="00B347B6" w14:paraId="479CA973" w14:textId="77777777" w:rsidTr="003E4186">
        <w:tc>
          <w:tcPr>
            <w:tcW w:w="9468" w:type="dxa"/>
            <w:gridSpan w:val="2"/>
            <w:tcBorders>
              <w:left w:val="single" w:sz="12" w:space="0" w:color="auto"/>
              <w:right w:val="single" w:sz="12" w:space="0" w:color="auto"/>
            </w:tcBorders>
          </w:tcPr>
          <w:p w14:paraId="72D09979" w14:textId="0A69A19B" w:rsidR="00B347B6" w:rsidRDefault="00B347B6" w:rsidP="00FA4374">
            <w:pPr>
              <w:rPr>
                <w:sz w:val="22"/>
                <w:szCs w:val="22"/>
              </w:rPr>
            </w:pPr>
            <w:r>
              <w:rPr>
                <w:sz w:val="22"/>
                <w:szCs w:val="22"/>
              </w:rPr>
              <w:t>29. Phone</w:t>
            </w:r>
            <w:r w:rsidR="005403DD">
              <w:rPr>
                <w:sz w:val="22"/>
                <w:szCs w:val="22"/>
              </w:rPr>
              <w:t xml:space="preserve"> 340-69</w:t>
            </w:r>
            <w:r w:rsidR="00FA4374">
              <w:rPr>
                <w:sz w:val="22"/>
                <w:szCs w:val="22"/>
              </w:rPr>
              <w:t>2-4267</w:t>
            </w:r>
          </w:p>
        </w:tc>
      </w:tr>
      <w:tr w:rsidR="00B347B6" w14:paraId="635AEF12" w14:textId="77777777" w:rsidTr="003E4186">
        <w:tc>
          <w:tcPr>
            <w:tcW w:w="9468" w:type="dxa"/>
            <w:gridSpan w:val="2"/>
            <w:tcBorders>
              <w:left w:val="single" w:sz="12" w:space="0" w:color="auto"/>
              <w:right w:val="single" w:sz="12" w:space="0" w:color="auto"/>
            </w:tcBorders>
          </w:tcPr>
          <w:p w14:paraId="2C129353" w14:textId="32DEE27A" w:rsidR="00FA4374" w:rsidRDefault="00B347B6" w:rsidP="00FA4374">
            <w:pPr>
              <w:rPr>
                <w:sz w:val="22"/>
                <w:szCs w:val="22"/>
              </w:rPr>
            </w:pPr>
            <w:r>
              <w:rPr>
                <w:sz w:val="22"/>
                <w:szCs w:val="22"/>
              </w:rPr>
              <w:t>30. E-mail</w:t>
            </w:r>
            <w:r w:rsidR="005403DD">
              <w:rPr>
                <w:sz w:val="22"/>
                <w:szCs w:val="22"/>
              </w:rPr>
              <w:t xml:space="preserve"> </w:t>
            </w:r>
            <w:hyperlink r:id="rId10" w:history="1">
              <w:r w:rsidR="00FA4374" w:rsidRPr="00A116F9">
                <w:rPr>
                  <w:rStyle w:val="Hyperlink"/>
                  <w:sz w:val="22"/>
                  <w:szCs w:val="22"/>
                </w:rPr>
                <w:t>Sharon.williams@uvi.edu</w:t>
              </w:r>
            </w:hyperlink>
          </w:p>
          <w:p w14:paraId="601D693B" w14:textId="3963286C" w:rsidR="00FA4374" w:rsidRDefault="00FA4374" w:rsidP="00FA4374">
            <w:pPr>
              <w:rPr>
                <w:sz w:val="22"/>
                <w:szCs w:val="22"/>
              </w:rPr>
            </w:pPr>
          </w:p>
        </w:tc>
      </w:tr>
      <w:tr w:rsidR="00B347B6" w14:paraId="399D61A5" w14:textId="77777777" w:rsidTr="003E4186">
        <w:tc>
          <w:tcPr>
            <w:tcW w:w="9468" w:type="dxa"/>
            <w:gridSpan w:val="2"/>
            <w:tcBorders>
              <w:left w:val="single" w:sz="12" w:space="0" w:color="auto"/>
              <w:right w:val="single" w:sz="12" w:space="0" w:color="auto"/>
            </w:tcBorders>
          </w:tcPr>
          <w:p w14:paraId="3292824C" w14:textId="1FA9DFE0" w:rsidR="00B347B6" w:rsidRDefault="00B347B6" w:rsidP="00FA4374">
            <w:pPr>
              <w:rPr>
                <w:sz w:val="22"/>
                <w:szCs w:val="22"/>
              </w:rPr>
            </w:pPr>
            <w:r>
              <w:rPr>
                <w:sz w:val="22"/>
                <w:szCs w:val="22"/>
              </w:rPr>
              <w:t xml:space="preserve">31. Primary Contact at Implementing Entity (last, first) </w:t>
            </w:r>
            <w:r w:rsidR="00FA4374">
              <w:rPr>
                <w:sz w:val="22"/>
                <w:szCs w:val="22"/>
              </w:rPr>
              <w:t>N/A</w:t>
            </w:r>
          </w:p>
        </w:tc>
      </w:tr>
      <w:tr w:rsidR="00B347B6" w14:paraId="5769DEFC" w14:textId="77777777" w:rsidTr="003E4186">
        <w:tc>
          <w:tcPr>
            <w:tcW w:w="9468" w:type="dxa"/>
            <w:gridSpan w:val="2"/>
            <w:tcBorders>
              <w:left w:val="single" w:sz="12" w:space="0" w:color="auto"/>
              <w:right w:val="single" w:sz="12" w:space="0" w:color="auto"/>
            </w:tcBorders>
          </w:tcPr>
          <w:p w14:paraId="65B7CE15" w14:textId="76191D1D" w:rsidR="00B347B6" w:rsidRDefault="00B347B6" w:rsidP="009F6CA3">
            <w:pPr>
              <w:rPr>
                <w:sz w:val="22"/>
                <w:szCs w:val="22"/>
              </w:rPr>
            </w:pPr>
            <w:r>
              <w:rPr>
                <w:sz w:val="22"/>
                <w:szCs w:val="22"/>
              </w:rPr>
              <w:t>32. Title</w:t>
            </w:r>
            <w:r w:rsidR="00AF3121">
              <w:rPr>
                <w:sz w:val="22"/>
                <w:szCs w:val="22"/>
              </w:rPr>
              <w:t xml:space="preserve"> – </w:t>
            </w:r>
            <w:r w:rsidR="00FA4374">
              <w:rPr>
                <w:sz w:val="22"/>
                <w:szCs w:val="22"/>
              </w:rPr>
              <w:t>N/A</w:t>
            </w:r>
          </w:p>
        </w:tc>
      </w:tr>
      <w:tr w:rsidR="00B347B6" w14:paraId="6BFD4834" w14:textId="77777777" w:rsidTr="003E4186">
        <w:tc>
          <w:tcPr>
            <w:tcW w:w="9468" w:type="dxa"/>
            <w:gridSpan w:val="2"/>
            <w:tcBorders>
              <w:left w:val="single" w:sz="12" w:space="0" w:color="auto"/>
              <w:right w:val="single" w:sz="12" w:space="0" w:color="auto"/>
            </w:tcBorders>
          </w:tcPr>
          <w:p w14:paraId="139C3DD8" w14:textId="15317C58" w:rsidR="00B347B6" w:rsidRDefault="00F93B65" w:rsidP="009F6CA3">
            <w:pPr>
              <w:rPr>
                <w:sz w:val="22"/>
                <w:szCs w:val="22"/>
              </w:rPr>
            </w:pPr>
            <w:r>
              <w:rPr>
                <w:sz w:val="22"/>
                <w:szCs w:val="22"/>
              </w:rPr>
              <w:t>33. Phone</w:t>
            </w:r>
            <w:r w:rsidR="00AF3121">
              <w:rPr>
                <w:sz w:val="22"/>
                <w:szCs w:val="22"/>
              </w:rPr>
              <w:t xml:space="preserve"> –</w:t>
            </w:r>
            <w:r w:rsidR="00FA4374">
              <w:rPr>
                <w:sz w:val="22"/>
                <w:szCs w:val="22"/>
              </w:rPr>
              <w:t xml:space="preserve"> N/A</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35ACE1D9" w:rsidR="00B347B6" w:rsidRDefault="00B347B6" w:rsidP="009F6CA3">
            <w:pPr>
              <w:rPr>
                <w:sz w:val="22"/>
                <w:szCs w:val="22"/>
              </w:rPr>
            </w:pPr>
            <w:r>
              <w:rPr>
                <w:sz w:val="22"/>
                <w:szCs w:val="22"/>
              </w:rPr>
              <w:t>34. E-mail</w:t>
            </w:r>
            <w:r w:rsidR="00F93B65">
              <w:rPr>
                <w:sz w:val="22"/>
                <w:szCs w:val="22"/>
              </w:rPr>
              <w:t xml:space="preserve"> </w:t>
            </w:r>
            <w:r w:rsidR="00FA4374">
              <w:rPr>
                <w:sz w:val="22"/>
                <w:szCs w:val="22"/>
              </w:rPr>
              <w:t>- N/A</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44DE6C9B" w:rsidR="00B347B6" w:rsidRDefault="00B347B6" w:rsidP="00AF3121">
            <w:pPr>
              <w:rPr>
                <w:sz w:val="22"/>
                <w:szCs w:val="22"/>
              </w:rPr>
            </w:pPr>
            <w:r>
              <w:rPr>
                <w:sz w:val="22"/>
                <w:szCs w:val="22"/>
              </w:rPr>
              <w:t>34. Name (last, first)</w:t>
            </w:r>
            <w:r w:rsidR="00FA4374">
              <w:rPr>
                <w:sz w:val="22"/>
                <w:szCs w:val="22"/>
              </w:rPr>
              <w:t xml:space="preserve"> N/A</w:t>
            </w:r>
          </w:p>
        </w:tc>
      </w:tr>
      <w:tr w:rsidR="00B347B6" w14:paraId="70798C4D" w14:textId="77777777" w:rsidTr="003E4186">
        <w:tc>
          <w:tcPr>
            <w:tcW w:w="9468" w:type="dxa"/>
            <w:gridSpan w:val="2"/>
            <w:tcBorders>
              <w:left w:val="single" w:sz="12" w:space="0" w:color="auto"/>
              <w:right w:val="single" w:sz="12" w:space="0" w:color="auto"/>
            </w:tcBorders>
          </w:tcPr>
          <w:p w14:paraId="27512EB5" w14:textId="55203993" w:rsidR="00B347B6" w:rsidRDefault="00B347B6" w:rsidP="00AF3121">
            <w:pPr>
              <w:rPr>
                <w:sz w:val="22"/>
                <w:szCs w:val="22"/>
              </w:rPr>
            </w:pPr>
            <w:r>
              <w:rPr>
                <w:sz w:val="22"/>
                <w:szCs w:val="22"/>
              </w:rPr>
              <w:t xml:space="preserve">35. </w:t>
            </w:r>
            <w:proofErr w:type="gramStart"/>
            <w:r>
              <w:rPr>
                <w:sz w:val="22"/>
                <w:szCs w:val="22"/>
              </w:rPr>
              <w:t>Title</w:t>
            </w:r>
            <w:r w:rsidR="00476127">
              <w:rPr>
                <w:sz w:val="22"/>
                <w:szCs w:val="22"/>
              </w:rPr>
              <w:t xml:space="preserve">  </w:t>
            </w:r>
            <w:r w:rsidR="00FA4374">
              <w:rPr>
                <w:sz w:val="22"/>
                <w:szCs w:val="22"/>
              </w:rPr>
              <w:t>N</w:t>
            </w:r>
            <w:proofErr w:type="gramEnd"/>
            <w:r w:rsidR="00FA4374">
              <w:rPr>
                <w:sz w:val="22"/>
                <w:szCs w:val="22"/>
              </w:rPr>
              <w:t>/A</w:t>
            </w:r>
          </w:p>
        </w:tc>
      </w:tr>
      <w:tr w:rsidR="00B347B6" w14:paraId="12DDD0CB" w14:textId="77777777" w:rsidTr="003E4186">
        <w:tc>
          <w:tcPr>
            <w:tcW w:w="9468" w:type="dxa"/>
            <w:gridSpan w:val="2"/>
            <w:tcBorders>
              <w:left w:val="single" w:sz="12" w:space="0" w:color="auto"/>
              <w:right w:val="single" w:sz="12" w:space="0" w:color="auto"/>
            </w:tcBorders>
          </w:tcPr>
          <w:p w14:paraId="020848CF" w14:textId="57F65E1D" w:rsidR="00B347B6" w:rsidRDefault="00B347B6" w:rsidP="009F6CA3">
            <w:pPr>
              <w:rPr>
                <w:sz w:val="22"/>
                <w:szCs w:val="22"/>
              </w:rPr>
            </w:pPr>
            <w:r>
              <w:rPr>
                <w:sz w:val="22"/>
                <w:szCs w:val="22"/>
              </w:rPr>
              <w:t>36. Phone</w:t>
            </w:r>
            <w:r w:rsidR="00AF3121">
              <w:rPr>
                <w:sz w:val="22"/>
                <w:szCs w:val="22"/>
              </w:rPr>
              <w:t xml:space="preserve"> </w:t>
            </w:r>
            <w:r w:rsidR="00FA4374">
              <w:rPr>
                <w:sz w:val="22"/>
                <w:szCs w:val="22"/>
              </w:rPr>
              <w:t>N/A</w:t>
            </w:r>
          </w:p>
        </w:tc>
      </w:tr>
      <w:tr w:rsidR="00B347B6" w14:paraId="24AD13E4" w14:textId="77777777" w:rsidTr="003E4186">
        <w:tc>
          <w:tcPr>
            <w:tcW w:w="9468" w:type="dxa"/>
            <w:gridSpan w:val="2"/>
            <w:tcBorders>
              <w:left w:val="single" w:sz="12" w:space="0" w:color="auto"/>
              <w:right w:val="single" w:sz="12" w:space="0" w:color="auto"/>
            </w:tcBorders>
          </w:tcPr>
          <w:p w14:paraId="629FB9F0" w14:textId="525CD5DA" w:rsidR="00B347B6" w:rsidRDefault="00B347B6" w:rsidP="009F6CA3">
            <w:pPr>
              <w:rPr>
                <w:sz w:val="22"/>
                <w:szCs w:val="22"/>
              </w:rPr>
            </w:pPr>
            <w:r>
              <w:rPr>
                <w:sz w:val="22"/>
                <w:szCs w:val="22"/>
              </w:rPr>
              <w:t xml:space="preserve">37. </w:t>
            </w:r>
            <w:proofErr w:type="gramStart"/>
            <w:r>
              <w:rPr>
                <w:sz w:val="22"/>
                <w:szCs w:val="22"/>
              </w:rPr>
              <w:t>E-mail</w:t>
            </w:r>
            <w:r w:rsidR="00FA4374">
              <w:rPr>
                <w:sz w:val="22"/>
                <w:szCs w:val="22"/>
              </w:rPr>
              <w:t xml:space="preserve">  N</w:t>
            </w:r>
            <w:proofErr w:type="gramEnd"/>
            <w:r w:rsidR="00FA4374">
              <w:rPr>
                <w:sz w:val="22"/>
                <w:szCs w:val="22"/>
              </w:rPr>
              <w:t>/A</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73EFB087" w:rsidR="00B347B6" w:rsidRDefault="00B347B6" w:rsidP="009F6CA3">
            <w:pPr>
              <w:rPr>
                <w:sz w:val="22"/>
                <w:szCs w:val="22"/>
              </w:rPr>
            </w:pPr>
            <w:r>
              <w:rPr>
                <w:sz w:val="22"/>
                <w:szCs w:val="22"/>
              </w:rPr>
              <w:t>38. Name (last, first)</w:t>
            </w:r>
            <w:r w:rsidR="005403DD">
              <w:rPr>
                <w:sz w:val="22"/>
                <w:szCs w:val="22"/>
              </w:rPr>
              <w:t xml:space="preserve"> Hall, David</w:t>
            </w:r>
            <w:r w:rsidR="00F52645">
              <w:rPr>
                <w:sz w:val="22"/>
                <w:szCs w:val="22"/>
              </w:rPr>
              <w:t>, SJD</w:t>
            </w:r>
            <w:r w:rsidR="005403DD">
              <w:rPr>
                <w:sz w:val="22"/>
                <w:szCs w:val="22"/>
              </w:rPr>
              <w:t xml:space="preserve"> </w:t>
            </w:r>
          </w:p>
        </w:tc>
      </w:tr>
      <w:tr w:rsidR="00B347B6" w14:paraId="7D402B80" w14:textId="77777777" w:rsidTr="003E4186">
        <w:tc>
          <w:tcPr>
            <w:tcW w:w="9468" w:type="dxa"/>
            <w:gridSpan w:val="2"/>
            <w:tcBorders>
              <w:left w:val="single" w:sz="12" w:space="0" w:color="auto"/>
              <w:right w:val="single" w:sz="12" w:space="0" w:color="auto"/>
            </w:tcBorders>
          </w:tcPr>
          <w:p w14:paraId="13A0072E" w14:textId="4C97BD0D" w:rsidR="00B347B6" w:rsidRDefault="00B347B6" w:rsidP="005403DD">
            <w:pPr>
              <w:rPr>
                <w:sz w:val="22"/>
                <w:szCs w:val="22"/>
              </w:rPr>
            </w:pPr>
            <w:r>
              <w:rPr>
                <w:sz w:val="22"/>
                <w:szCs w:val="22"/>
              </w:rPr>
              <w:t xml:space="preserve">39. </w:t>
            </w:r>
            <w:proofErr w:type="gramStart"/>
            <w:r>
              <w:rPr>
                <w:sz w:val="22"/>
                <w:szCs w:val="22"/>
              </w:rPr>
              <w:t>Title</w:t>
            </w:r>
            <w:r w:rsidR="00476127">
              <w:rPr>
                <w:sz w:val="22"/>
                <w:szCs w:val="22"/>
              </w:rPr>
              <w:t xml:space="preserve">  </w:t>
            </w:r>
            <w:r w:rsidR="005403DD">
              <w:rPr>
                <w:sz w:val="22"/>
                <w:szCs w:val="22"/>
              </w:rPr>
              <w:t>P</w:t>
            </w:r>
            <w:r w:rsidR="00F52645">
              <w:rPr>
                <w:sz w:val="22"/>
                <w:szCs w:val="22"/>
              </w:rPr>
              <w:t>resident</w:t>
            </w:r>
            <w:proofErr w:type="gramEnd"/>
            <w:r w:rsidR="00F52645">
              <w:rPr>
                <w:sz w:val="22"/>
                <w:szCs w:val="22"/>
              </w:rPr>
              <w:t xml:space="preserve">, University of the Virgin Islands </w:t>
            </w:r>
            <w:r w:rsidR="00476127">
              <w:rPr>
                <w:sz w:val="22"/>
                <w:szCs w:val="22"/>
              </w:rPr>
              <w:t xml:space="preserve"> </w:t>
            </w:r>
          </w:p>
        </w:tc>
      </w:tr>
      <w:tr w:rsidR="00B347B6" w14:paraId="08828781" w14:textId="77777777" w:rsidTr="003E4186">
        <w:tc>
          <w:tcPr>
            <w:tcW w:w="9468" w:type="dxa"/>
            <w:gridSpan w:val="2"/>
            <w:tcBorders>
              <w:left w:val="single" w:sz="12" w:space="0" w:color="auto"/>
              <w:right w:val="single" w:sz="12" w:space="0" w:color="auto"/>
            </w:tcBorders>
          </w:tcPr>
          <w:p w14:paraId="21D1CBC2" w14:textId="7C89776F" w:rsidR="00B347B6" w:rsidRDefault="00B347B6" w:rsidP="009F6CA3">
            <w:pPr>
              <w:rPr>
                <w:sz w:val="22"/>
                <w:szCs w:val="22"/>
              </w:rPr>
            </w:pPr>
            <w:r>
              <w:rPr>
                <w:sz w:val="22"/>
                <w:szCs w:val="22"/>
              </w:rPr>
              <w:t>40. Phone</w:t>
            </w:r>
            <w:r w:rsidR="00C932C6">
              <w:rPr>
                <w:sz w:val="22"/>
                <w:szCs w:val="22"/>
              </w:rPr>
              <w:t xml:space="preserve"> 340-693-1000</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6DA00628" w:rsidR="00B347B6" w:rsidRDefault="00B347B6" w:rsidP="009F6CA3">
            <w:pPr>
              <w:rPr>
                <w:sz w:val="22"/>
                <w:szCs w:val="22"/>
              </w:rPr>
            </w:pPr>
            <w:r>
              <w:rPr>
                <w:sz w:val="22"/>
                <w:szCs w:val="22"/>
              </w:rPr>
              <w:t xml:space="preserve">41. </w:t>
            </w:r>
            <w:proofErr w:type="gramStart"/>
            <w:r>
              <w:rPr>
                <w:sz w:val="22"/>
                <w:szCs w:val="22"/>
              </w:rPr>
              <w:t>E-mail</w:t>
            </w:r>
            <w:r w:rsidR="005403DD">
              <w:rPr>
                <w:sz w:val="22"/>
                <w:szCs w:val="22"/>
              </w:rPr>
              <w:t xml:space="preserve">  dhall@uvi.edu</w:t>
            </w:r>
            <w:proofErr w:type="gramEnd"/>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lastRenderedPageBreak/>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315621E4"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1D77FE">
        <w:rPr>
          <w:rFonts w:ascii="Verdana" w:hAnsi="Verdana"/>
          <w:b/>
          <w:sz w:val="18"/>
          <w:szCs w:val="18"/>
        </w:rPr>
        <w:t>No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5D32AD0A"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r w:rsidR="0094732D">
        <w:rPr>
          <w:rFonts w:ascii="Verdana" w:hAnsi="Verdana"/>
          <w:b/>
          <w:sz w:val="18"/>
          <w:szCs w:val="18"/>
        </w:rPr>
        <w:t xml:space="preserve"> No</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1AF350CC"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r w:rsidR="004D3796">
        <w:rPr>
          <w:rFonts w:ascii="Verdana" w:hAnsi="Verdana"/>
          <w:b/>
          <w:bCs/>
          <w:sz w:val="18"/>
          <w:szCs w:val="18"/>
        </w:rPr>
        <w:t xml:space="preserve"> YES</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22792B59"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4D3796">
        <w:rPr>
          <w:rFonts w:ascii="Verdana" w:hAnsi="Verdana"/>
          <w:b/>
          <w:bCs/>
          <w:sz w:val="18"/>
          <w:szCs w:val="18"/>
        </w:rPr>
        <w:t>YES</w:t>
      </w:r>
    </w:p>
    <w:p w14:paraId="321A568D" w14:textId="118838E4" w:rsidR="00AB4C76" w:rsidRPr="008E1078" w:rsidRDefault="00742F7A" w:rsidP="000609FD">
      <w:pPr>
        <w:pStyle w:val="ListParagraph"/>
        <w:numPr>
          <w:ilvl w:val="2"/>
          <w:numId w:val="9"/>
        </w:numPr>
        <w:rPr>
          <w:rFonts w:ascii="Verdana" w:hAnsi="Verdana"/>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sidRPr="008E1078">
        <w:rPr>
          <w:rFonts w:ascii="Verdana" w:hAnsi="Verdana"/>
          <w:bCs/>
          <w:sz w:val="18"/>
          <w:szCs w:val="18"/>
        </w:rPr>
        <w:t>.</w:t>
      </w:r>
      <w:r w:rsidR="008E1078" w:rsidRPr="008E1078">
        <w:rPr>
          <w:rFonts w:ascii="Verdana" w:hAnsi="Verdana"/>
          <w:bCs/>
          <w:sz w:val="18"/>
          <w:szCs w:val="18"/>
        </w:rPr>
        <w:t xml:space="preserve">  N/A – There is no separate state agency for this service in the U.S. Virgin Islands. </w:t>
      </w:r>
      <w:r w:rsidR="00F52645" w:rsidRPr="008E1078">
        <w:rPr>
          <w:rFonts w:ascii="Verdana" w:hAnsi="Verdana"/>
          <w:bCs/>
          <w:sz w:val="18"/>
          <w:szCs w:val="18"/>
        </w:rPr>
        <w:t xml:space="preserve"> </w:t>
      </w:r>
    </w:p>
    <w:p w14:paraId="377739E3" w14:textId="40B8C11C"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4D3796">
        <w:rPr>
          <w:rFonts w:ascii="Verdana" w:hAnsi="Verdana"/>
          <w:b/>
          <w:bCs/>
          <w:sz w:val="18"/>
          <w:szCs w:val="18"/>
        </w:rPr>
        <w:t>YES</w:t>
      </w:r>
    </w:p>
    <w:p w14:paraId="73F48B0F" w14:textId="0089A3A4" w:rsidR="00AB4C76" w:rsidRPr="00A85C07" w:rsidRDefault="00742F7A" w:rsidP="000609FD">
      <w:pPr>
        <w:pStyle w:val="ListParagraph"/>
        <w:numPr>
          <w:ilvl w:val="2"/>
          <w:numId w:val="9"/>
        </w:numPr>
        <w:rPr>
          <w:rFonts w:ascii="Verdana" w:hAnsi="Verdana"/>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 xml:space="preserve">and Opportunity </w:t>
      </w:r>
      <w:r w:rsidR="00DA6FC2" w:rsidRPr="009D3A42">
        <w:rPr>
          <w:rFonts w:ascii="Verdana" w:hAnsi="Verdana"/>
          <w:b/>
          <w:bCs/>
          <w:sz w:val="18"/>
          <w:szCs w:val="18"/>
        </w:rPr>
        <w:lastRenderedPageBreak/>
        <w:t>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A85C07">
        <w:rPr>
          <w:rFonts w:ascii="Verdana" w:hAnsi="Verdana"/>
          <w:b/>
          <w:bCs/>
          <w:sz w:val="18"/>
          <w:szCs w:val="18"/>
        </w:rPr>
        <w:t xml:space="preserve">No – </w:t>
      </w:r>
      <w:r w:rsidR="00A85C07" w:rsidRPr="00A85C07">
        <w:rPr>
          <w:rFonts w:ascii="Verdana" w:hAnsi="Verdana"/>
          <w:bCs/>
          <w:sz w:val="18"/>
          <w:szCs w:val="18"/>
        </w:rPr>
        <w:t xml:space="preserve">After much effort and research, we have been unable to identify this individual in the U.S. </w:t>
      </w:r>
      <w:r w:rsidR="0007005B" w:rsidRPr="00A85C07">
        <w:rPr>
          <w:rFonts w:ascii="Verdana" w:hAnsi="Verdana"/>
          <w:bCs/>
          <w:sz w:val="18"/>
          <w:szCs w:val="18"/>
        </w:rPr>
        <w:t>Virgin</w:t>
      </w:r>
      <w:r w:rsidR="00A85C07" w:rsidRPr="00A85C07">
        <w:rPr>
          <w:rFonts w:ascii="Verdana" w:hAnsi="Verdana"/>
          <w:bCs/>
          <w:sz w:val="18"/>
          <w:szCs w:val="18"/>
        </w:rPr>
        <w:t xml:space="preserve"> Islands. This board and position did exist, however, the person who was fulfilling this role is no longer employed and no new person has been appointed. </w:t>
      </w:r>
    </w:p>
    <w:p w14:paraId="0787B73D" w14:textId="199E76F6"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99186C">
        <w:rPr>
          <w:rFonts w:ascii="Verdana" w:hAnsi="Verdana"/>
          <w:b/>
          <w:bCs/>
          <w:sz w:val="18"/>
          <w:szCs w:val="18"/>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77777777" w:rsidR="00AB4C76" w:rsidRDefault="00742F7A">
      <w:pPr>
        <w:ind w:left="360"/>
        <w:rPr>
          <w:u w:val="single"/>
        </w:rPr>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7C70B14F"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190A7E" w:rsidRPr="00190A7E">
        <w:rPr>
          <w:rFonts w:ascii="Verdana" w:hAnsi="Verdana"/>
          <w:b/>
          <w:sz w:val="18"/>
          <w:szCs w:val="18"/>
        </w:rPr>
        <w:t>4</w:t>
      </w:r>
      <w:r w:rsidRPr="00BF3271">
        <w:rPr>
          <w:rFonts w:ascii="Verdana" w:hAnsi="Verdana"/>
          <w:sz w:val="18"/>
          <w:szCs w:val="18"/>
        </w:rPr>
        <w:tab/>
      </w:r>
    </w:p>
    <w:p w14:paraId="2CE8C9AB" w14:textId="07CB32CD"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190A7E">
        <w:rPr>
          <w:rFonts w:ascii="Verdana" w:hAnsi="Verdana"/>
          <w:b/>
          <w:sz w:val="18"/>
          <w:szCs w:val="18"/>
        </w:rPr>
        <w:t>7</w:t>
      </w:r>
      <w:r w:rsidRPr="00BF3271">
        <w:rPr>
          <w:rFonts w:ascii="Verdana" w:hAnsi="Verdana"/>
          <w:sz w:val="18"/>
          <w:szCs w:val="18"/>
        </w:rPr>
        <w:tab/>
      </w:r>
    </w:p>
    <w:p w14:paraId="798D8254" w14:textId="19306DC1"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311F4D">
        <w:rPr>
          <w:rFonts w:ascii="Verdana" w:hAnsi="Verdana"/>
          <w:sz w:val="18"/>
          <w:szCs w:val="18"/>
        </w:rPr>
        <w:t>–</w:t>
      </w:r>
      <w:r>
        <w:rPr>
          <w:rFonts w:ascii="Verdana" w:hAnsi="Verdana"/>
          <w:sz w:val="18"/>
          <w:szCs w:val="18"/>
        </w:rPr>
        <w:t xml:space="preserve"> </w:t>
      </w:r>
      <w:r w:rsidR="00311F4D" w:rsidRPr="00F52645">
        <w:rPr>
          <w:rFonts w:ascii="Verdana" w:hAnsi="Verdana"/>
          <w:b/>
          <w:sz w:val="18"/>
          <w:szCs w:val="18"/>
        </w:rPr>
        <w:t>57%</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244DE957" w14:textId="77777777" w:rsidR="004C418E" w:rsidRPr="004C418E"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360F76E8" w14:textId="6EB5ECE6" w:rsidR="00AB4C76" w:rsidRPr="00702A60" w:rsidRDefault="00311F4D" w:rsidP="004C418E">
      <w:pPr>
        <w:pStyle w:val="ListParagraph"/>
        <w:ind w:left="360"/>
        <w:rPr>
          <w:rFonts w:ascii="Verdana" w:hAnsi="Verdana"/>
          <w:bCs/>
          <w:sz w:val="18"/>
          <w:szCs w:val="18"/>
        </w:rPr>
      </w:pPr>
      <w:r w:rsidRPr="00702A60">
        <w:rPr>
          <w:rFonts w:ascii="Verdana" w:hAnsi="Verdana"/>
          <w:bCs/>
          <w:sz w:val="18"/>
        </w:rPr>
        <w:t>The State</w:t>
      </w:r>
      <w:r w:rsidR="00F93B65" w:rsidRPr="00702A60">
        <w:rPr>
          <w:rFonts w:ascii="Verdana" w:hAnsi="Verdana"/>
          <w:bCs/>
          <w:sz w:val="18"/>
        </w:rPr>
        <w:t xml:space="preserve"> Workforce Development Board </w:t>
      </w:r>
      <w:r w:rsidR="005403DD" w:rsidRPr="00702A60">
        <w:rPr>
          <w:rFonts w:ascii="Verdana" w:hAnsi="Verdana"/>
          <w:bCs/>
          <w:sz w:val="18"/>
        </w:rPr>
        <w:t xml:space="preserve">is </w:t>
      </w:r>
      <w:r w:rsidR="0007005B" w:rsidRPr="00702A60">
        <w:rPr>
          <w:rFonts w:ascii="Verdana" w:hAnsi="Verdana"/>
          <w:bCs/>
          <w:sz w:val="18"/>
        </w:rPr>
        <w:t>nonfunctioning</w:t>
      </w:r>
      <w:r w:rsidR="005403DD" w:rsidRPr="00702A60">
        <w:rPr>
          <w:rFonts w:ascii="Verdana" w:hAnsi="Verdana"/>
          <w:bCs/>
          <w:sz w:val="18"/>
        </w:rPr>
        <w:t xml:space="preserve"> entity at this time</w:t>
      </w:r>
      <w:r w:rsidRPr="00702A60">
        <w:rPr>
          <w:rFonts w:ascii="Verdana" w:hAnsi="Verdana"/>
          <w:bCs/>
          <w:sz w:val="18"/>
        </w:rPr>
        <w:t>. Several contact</w:t>
      </w:r>
      <w:r w:rsidR="005403DD" w:rsidRPr="00702A60">
        <w:rPr>
          <w:rFonts w:ascii="Verdana" w:hAnsi="Verdana"/>
          <w:bCs/>
          <w:sz w:val="18"/>
        </w:rPr>
        <w:t xml:space="preserve">s </w:t>
      </w:r>
      <w:r w:rsidRPr="00702A60">
        <w:rPr>
          <w:rFonts w:ascii="Verdana" w:hAnsi="Verdana"/>
          <w:bCs/>
          <w:sz w:val="18"/>
        </w:rPr>
        <w:t xml:space="preserve">made with the Commissioner of Labor, </w:t>
      </w:r>
      <w:r w:rsidR="005403DD" w:rsidRPr="00702A60">
        <w:rPr>
          <w:rFonts w:ascii="Verdana" w:hAnsi="Verdana"/>
          <w:bCs/>
          <w:sz w:val="18"/>
        </w:rPr>
        <w:t xml:space="preserve">the department that </w:t>
      </w:r>
      <w:r w:rsidRPr="00702A60">
        <w:rPr>
          <w:rFonts w:ascii="Verdana" w:hAnsi="Verdana"/>
          <w:bCs/>
          <w:sz w:val="18"/>
        </w:rPr>
        <w:t>houses the board</w:t>
      </w:r>
      <w:r w:rsidR="005403DD" w:rsidRPr="00702A60">
        <w:rPr>
          <w:rFonts w:ascii="Verdana" w:hAnsi="Verdana"/>
          <w:bCs/>
          <w:sz w:val="18"/>
        </w:rPr>
        <w:t xml:space="preserve">, has </w:t>
      </w:r>
      <w:r w:rsidR="0007005B" w:rsidRPr="00702A60">
        <w:rPr>
          <w:rFonts w:ascii="Verdana" w:hAnsi="Verdana"/>
          <w:bCs/>
          <w:sz w:val="18"/>
        </w:rPr>
        <w:t>confirmed</w:t>
      </w:r>
      <w:r w:rsidR="005403DD" w:rsidRPr="00702A60">
        <w:rPr>
          <w:rFonts w:ascii="Verdana" w:hAnsi="Verdana"/>
          <w:bCs/>
          <w:sz w:val="18"/>
        </w:rPr>
        <w:t xml:space="preserve"> that the board is not operating in its capacity.  Once the board has restored its function, the Commissioner of the Department of Labor will assign a member to the council as required. </w:t>
      </w:r>
    </w:p>
    <w:p w14:paraId="0A51717C" w14:textId="77777777" w:rsidR="00AB4C76" w:rsidRDefault="00742F7A">
      <w:pPr>
        <w:ind w:left="360"/>
      </w:pPr>
      <w:r>
        <w:rPr>
          <w:u w:val="single"/>
        </w:rPr>
        <w:lastRenderedPageBreak/>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786DCA50" w:rsidR="00CD223D" w:rsidRDefault="00CD223D" w:rsidP="00872390">
            <w:pPr>
              <w:rPr>
                <w:rFonts w:ascii="Verdana" w:hAnsi="Verdana"/>
                <w:b/>
                <w:bCs/>
                <w:sz w:val="18"/>
                <w:szCs w:val="18"/>
              </w:rPr>
            </w:pPr>
            <w:proofErr w:type="gramStart"/>
            <w:r>
              <w:rPr>
                <w:rFonts w:ascii="Verdana" w:hAnsi="Verdana"/>
                <w:b/>
                <w:bCs/>
                <w:sz w:val="18"/>
                <w:szCs w:val="18"/>
              </w:rPr>
              <w:t>$</w:t>
            </w:r>
            <w:r w:rsidR="00387D9E">
              <w:rPr>
                <w:rFonts w:ascii="Verdana" w:hAnsi="Verdana"/>
                <w:b/>
                <w:bCs/>
                <w:sz w:val="18"/>
                <w:szCs w:val="18"/>
              </w:rPr>
              <w:t xml:space="preserve">  </w:t>
            </w:r>
            <w:r w:rsidR="00872390">
              <w:rPr>
                <w:rFonts w:ascii="Verdana" w:hAnsi="Verdana"/>
                <w:b/>
                <w:bCs/>
                <w:sz w:val="18"/>
                <w:szCs w:val="18"/>
              </w:rPr>
              <w:t>57</w:t>
            </w:r>
            <w:r w:rsidR="0094732D">
              <w:rPr>
                <w:rFonts w:ascii="Verdana" w:hAnsi="Verdana"/>
                <w:b/>
                <w:bCs/>
                <w:sz w:val="18"/>
                <w:szCs w:val="18"/>
              </w:rPr>
              <w:t>,</w:t>
            </w:r>
            <w:r w:rsidR="00872390">
              <w:rPr>
                <w:rFonts w:ascii="Verdana" w:hAnsi="Verdana"/>
                <w:b/>
                <w:bCs/>
                <w:sz w:val="18"/>
                <w:szCs w:val="18"/>
              </w:rPr>
              <w:t>950</w:t>
            </w:r>
            <w:proofErr w:type="gramEnd"/>
          </w:p>
        </w:tc>
        <w:tc>
          <w:tcPr>
            <w:tcW w:w="2700" w:type="dxa"/>
          </w:tcPr>
          <w:p w14:paraId="58DCEE9A" w14:textId="77777777" w:rsidR="00CD223D" w:rsidRDefault="00CD223D" w:rsidP="00DF4CDB">
            <w:pPr>
              <w:rPr>
                <w:rFonts w:ascii="Verdana" w:hAnsi="Verdana"/>
                <w:b/>
                <w:bCs/>
                <w:sz w:val="18"/>
                <w:szCs w:val="18"/>
              </w:rPr>
            </w:pPr>
            <w:r>
              <w:rPr>
                <w:rFonts w:ascii="Verdana" w:hAnsi="Verdana"/>
                <w:b/>
                <w:bCs/>
                <w:sz w:val="18"/>
                <w:szCs w:val="18"/>
              </w:rPr>
              <w:t>A/E calculate</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1AC4F5A3" w:rsidR="00CD223D" w:rsidRDefault="00CD223D" w:rsidP="0094732D">
            <w:pPr>
              <w:rPr>
                <w:rFonts w:ascii="Verdana" w:hAnsi="Verdana"/>
                <w:b/>
                <w:bCs/>
                <w:sz w:val="18"/>
                <w:szCs w:val="18"/>
              </w:rPr>
            </w:pPr>
            <w:proofErr w:type="gramStart"/>
            <w:r>
              <w:rPr>
                <w:rFonts w:ascii="Verdana" w:hAnsi="Verdana"/>
                <w:b/>
                <w:bCs/>
                <w:sz w:val="18"/>
                <w:szCs w:val="18"/>
              </w:rPr>
              <w:t>$</w:t>
            </w:r>
            <w:r w:rsidR="0094732D">
              <w:rPr>
                <w:rFonts w:ascii="Verdana" w:hAnsi="Verdana"/>
                <w:b/>
                <w:bCs/>
                <w:sz w:val="18"/>
                <w:szCs w:val="18"/>
              </w:rPr>
              <w:t xml:space="preserve">  60,800</w:t>
            </w:r>
            <w:proofErr w:type="gramEnd"/>
          </w:p>
        </w:tc>
        <w:tc>
          <w:tcPr>
            <w:tcW w:w="2700" w:type="dxa"/>
          </w:tcPr>
          <w:p w14:paraId="5F71CB9D" w14:textId="77777777" w:rsidR="00CD223D" w:rsidRDefault="00CD223D" w:rsidP="00705EF5">
            <w:pPr>
              <w:rPr>
                <w:rFonts w:ascii="Verdana" w:hAnsi="Verdana"/>
                <w:b/>
                <w:bCs/>
                <w:sz w:val="18"/>
                <w:szCs w:val="18"/>
              </w:rPr>
            </w:pPr>
            <w:r>
              <w:rPr>
                <w:rFonts w:ascii="Verdana" w:hAnsi="Verdana"/>
                <w:b/>
                <w:bCs/>
                <w:sz w:val="18"/>
                <w:szCs w:val="18"/>
              </w:rPr>
              <w:t xml:space="preserve">B/E </w:t>
            </w:r>
            <w:r w:rsidR="00705EF5">
              <w:rPr>
                <w:rFonts w:ascii="Verdana" w:hAnsi="Verdana"/>
                <w:b/>
                <w:bCs/>
                <w:sz w:val="18"/>
                <w:szCs w:val="18"/>
              </w:rPr>
              <w:t>calculate –less than 40/30% required</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7044DD7B" w:rsidR="00CD223D" w:rsidRDefault="00CD223D" w:rsidP="0094732D">
            <w:pPr>
              <w:rPr>
                <w:rFonts w:ascii="Verdana" w:hAnsi="Verdana"/>
                <w:b/>
                <w:bCs/>
                <w:sz w:val="18"/>
                <w:szCs w:val="18"/>
              </w:rPr>
            </w:pPr>
            <w:r>
              <w:rPr>
                <w:rFonts w:ascii="Verdana" w:hAnsi="Verdana"/>
                <w:b/>
                <w:bCs/>
                <w:sz w:val="18"/>
                <w:szCs w:val="18"/>
              </w:rPr>
              <w:t>$</w:t>
            </w:r>
            <w:r w:rsidR="0094732D">
              <w:rPr>
                <w:rFonts w:ascii="Verdana" w:hAnsi="Verdana"/>
                <w:b/>
                <w:bCs/>
                <w:sz w:val="18"/>
                <w:szCs w:val="18"/>
              </w:rPr>
              <w:t xml:space="preserve"> 6,250</w:t>
            </w:r>
          </w:p>
        </w:tc>
        <w:tc>
          <w:tcPr>
            <w:tcW w:w="2700" w:type="dxa"/>
          </w:tcPr>
          <w:p w14:paraId="47E3A3E6" w14:textId="77777777" w:rsidR="00CD223D" w:rsidRPr="00B44B88" w:rsidRDefault="00CD223D" w:rsidP="00DF4CDB">
            <w:pPr>
              <w:rPr>
                <w:rFonts w:ascii="Verdana" w:hAnsi="Verdana"/>
                <w:b/>
                <w:bCs/>
                <w:sz w:val="18"/>
                <w:szCs w:val="18"/>
              </w:rPr>
            </w:pPr>
            <w:r>
              <w:rPr>
                <w:rFonts w:ascii="Verdana" w:hAnsi="Verdana"/>
                <w:b/>
                <w:bCs/>
                <w:sz w:val="18"/>
                <w:szCs w:val="18"/>
              </w:rPr>
              <w:t>C/B calculate -</w:t>
            </w:r>
          </w:p>
          <w:p w14:paraId="031378D0" w14:textId="77777777" w:rsidR="00CD223D" w:rsidRDefault="00705EF5" w:rsidP="00705EF5">
            <w:pPr>
              <w:rPr>
                <w:rFonts w:ascii="Verdana" w:hAnsi="Verdana"/>
                <w:b/>
                <w:bCs/>
                <w:sz w:val="18"/>
                <w:szCs w:val="18"/>
              </w:rPr>
            </w:pPr>
            <w:r>
              <w:rPr>
                <w:rFonts w:ascii="Verdana" w:hAnsi="Verdana" w:cs="Arial"/>
                <w:b/>
                <w:bCs/>
                <w:sz w:val="18"/>
                <w:szCs w:val="18"/>
              </w:rPr>
              <w:t>at least</w:t>
            </w:r>
            <w:r w:rsidR="00CD223D" w:rsidRPr="00B44B88">
              <w:rPr>
                <w:rFonts w:ascii="Verdana" w:hAnsi="Verdana" w:cs="Arial"/>
                <w:b/>
                <w:bCs/>
                <w:sz w:val="18"/>
                <w:szCs w:val="18"/>
              </w:rPr>
              <w:t xml:space="preserve"> </w:t>
            </w:r>
            <w:r>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7F2E2C7A" w:rsidR="00CD223D" w:rsidRDefault="00CD223D" w:rsidP="00DF4CDB">
            <w:pPr>
              <w:rPr>
                <w:rFonts w:ascii="Verdana" w:hAnsi="Verdana"/>
                <w:b/>
                <w:bCs/>
                <w:sz w:val="18"/>
                <w:szCs w:val="18"/>
              </w:rPr>
            </w:pPr>
            <w:r>
              <w:rPr>
                <w:rFonts w:ascii="Verdana" w:hAnsi="Verdana"/>
                <w:b/>
                <w:bCs/>
                <w:sz w:val="18"/>
                <w:szCs w:val="18"/>
              </w:rPr>
              <w:t>$</w:t>
            </w:r>
            <w:r w:rsidR="00872390">
              <w:rPr>
                <w:rFonts w:ascii="Verdana" w:hAnsi="Verdana"/>
                <w:b/>
                <w:bCs/>
                <w:sz w:val="18"/>
                <w:szCs w:val="18"/>
              </w:rPr>
              <w:t>125,000</w:t>
            </w:r>
          </w:p>
        </w:tc>
        <w:tc>
          <w:tcPr>
            <w:tcW w:w="2700" w:type="dxa"/>
          </w:tcPr>
          <w:p w14:paraId="570AC7B3" w14:textId="77777777" w:rsidR="00CD223D" w:rsidRDefault="00CD223D" w:rsidP="00DF4CDB">
            <w:pPr>
              <w:rPr>
                <w:rFonts w:ascii="Verdana" w:hAnsi="Verdana"/>
                <w:b/>
                <w:bCs/>
                <w:sz w:val="18"/>
                <w:szCs w:val="18"/>
              </w:rPr>
            </w:pPr>
            <w:r>
              <w:rPr>
                <w:rFonts w:ascii="Verdana" w:hAnsi="Verdana"/>
                <w:b/>
                <w:bCs/>
                <w:sz w:val="18"/>
                <w:szCs w:val="18"/>
              </w:rPr>
              <w:t>D/E calculate</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599AC2B4" w:rsidR="00CD223D" w:rsidRPr="00705EF5" w:rsidRDefault="00CD223D" w:rsidP="00705EF5">
            <w:pPr>
              <w:rPr>
                <w:rFonts w:ascii="Verdana" w:hAnsi="Verdana"/>
                <w:b/>
                <w:bCs/>
                <w:sz w:val="18"/>
                <w:szCs w:val="18"/>
              </w:rPr>
            </w:pPr>
            <w:r w:rsidRPr="00705EF5">
              <w:rPr>
                <w:rFonts w:ascii="Verdana" w:hAnsi="Verdana"/>
                <w:b/>
                <w:bCs/>
                <w:sz w:val="18"/>
                <w:szCs w:val="18"/>
              </w:rPr>
              <w:t>$</w:t>
            </w:r>
            <w:r w:rsidR="00872390">
              <w:rPr>
                <w:rFonts w:ascii="Verdana" w:hAnsi="Verdana"/>
                <w:b/>
                <w:bCs/>
                <w:sz w:val="18"/>
                <w:szCs w:val="18"/>
              </w:rPr>
              <w:t>125,000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77777777" w:rsidR="00CD223D" w:rsidRDefault="00CD223D" w:rsidP="00DF4CDB">
            <w:pPr>
              <w:rPr>
                <w:rFonts w:ascii="Verdana" w:hAnsi="Verdana"/>
                <w:b/>
                <w:bCs/>
                <w:sz w:val="18"/>
                <w:szCs w:val="18"/>
              </w:rPr>
            </w:pPr>
            <w:r>
              <w:rPr>
                <w:rFonts w:ascii="Verdana" w:hAnsi="Verdana"/>
                <w:b/>
                <w:bCs/>
                <w:sz w:val="18"/>
                <w:szCs w:val="18"/>
              </w:rPr>
              <w:t>$ [E-D] calculate</w:t>
            </w:r>
          </w:p>
        </w:tc>
        <w:tc>
          <w:tcPr>
            <w:tcW w:w="2700" w:type="dxa"/>
          </w:tcPr>
          <w:p w14:paraId="3CB2B01B" w14:textId="77777777" w:rsidR="00CD223D" w:rsidRDefault="00CD223D" w:rsidP="00DF4CDB">
            <w:pPr>
              <w:rPr>
                <w:rFonts w:ascii="Verdana" w:hAnsi="Verdana"/>
                <w:b/>
                <w:bCs/>
                <w:sz w:val="18"/>
                <w:szCs w:val="18"/>
              </w:rPr>
            </w:pPr>
            <w:r>
              <w:rPr>
                <w:rFonts w:ascii="Verdana" w:hAnsi="Verdana"/>
                <w:b/>
                <w:bCs/>
                <w:sz w:val="18"/>
                <w:szCs w:val="18"/>
              </w:rPr>
              <w:t xml:space="preserve">F/E calculate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lastRenderedPageBreak/>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2A8E476B" w:rsidR="005A44B1" w:rsidRDefault="005A44B1" w:rsidP="0035576F">
            <w:pPr>
              <w:rPr>
                <w:rFonts w:ascii="Verdana" w:hAnsi="Verdana"/>
                <w:b/>
                <w:bCs/>
                <w:sz w:val="18"/>
                <w:szCs w:val="18"/>
              </w:rPr>
            </w:pPr>
            <w:r>
              <w:rPr>
                <w:rFonts w:ascii="Verdana" w:hAnsi="Verdana"/>
                <w:b/>
                <w:bCs/>
                <w:sz w:val="18"/>
                <w:szCs w:val="18"/>
              </w:rPr>
              <w:t>$</w:t>
            </w:r>
            <w:r w:rsidR="00BA4572">
              <w:rPr>
                <w:rFonts w:ascii="Verdana" w:hAnsi="Verdana"/>
                <w:b/>
                <w:bCs/>
                <w:sz w:val="18"/>
                <w:szCs w:val="18"/>
              </w:rPr>
              <w:t>33,854</w:t>
            </w:r>
          </w:p>
        </w:tc>
        <w:tc>
          <w:tcPr>
            <w:tcW w:w="1547" w:type="dxa"/>
          </w:tcPr>
          <w:p w14:paraId="49FECF54" w14:textId="5B289041" w:rsidR="005A44B1" w:rsidRDefault="005A44B1" w:rsidP="00BA4572">
            <w:pPr>
              <w:rPr>
                <w:rFonts w:ascii="Verdana" w:hAnsi="Verdana"/>
                <w:b/>
                <w:bCs/>
                <w:sz w:val="18"/>
                <w:szCs w:val="18"/>
              </w:rPr>
            </w:pPr>
            <w:r>
              <w:rPr>
                <w:rFonts w:ascii="Verdana" w:hAnsi="Verdana"/>
                <w:b/>
                <w:bCs/>
                <w:sz w:val="18"/>
                <w:szCs w:val="18"/>
              </w:rPr>
              <w:t>$</w:t>
            </w:r>
            <w:r w:rsidR="004E0EBF">
              <w:t xml:space="preserve"> </w:t>
            </w:r>
            <w:r w:rsidR="00BA4572">
              <w:rPr>
                <w:rFonts w:ascii="Verdana" w:hAnsi="Verdana"/>
                <w:b/>
                <w:bCs/>
                <w:sz w:val="18"/>
                <w:szCs w:val="18"/>
              </w:rPr>
              <w:t>47396</w:t>
            </w:r>
          </w:p>
        </w:tc>
        <w:tc>
          <w:tcPr>
            <w:tcW w:w="1677" w:type="dxa"/>
          </w:tcPr>
          <w:p w14:paraId="4F64AFCB" w14:textId="3AA28CC9" w:rsidR="005A44B1" w:rsidRDefault="005A44B1" w:rsidP="00633791">
            <w:pPr>
              <w:rPr>
                <w:rFonts w:ascii="Verdana" w:hAnsi="Verdana"/>
                <w:b/>
                <w:bCs/>
                <w:sz w:val="18"/>
                <w:szCs w:val="18"/>
              </w:rPr>
            </w:pPr>
            <w:r>
              <w:rPr>
                <w:rFonts w:ascii="Verdana" w:hAnsi="Verdana"/>
                <w:b/>
                <w:bCs/>
                <w:sz w:val="18"/>
                <w:szCs w:val="18"/>
              </w:rPr>
              <w:t>$</w:t>
            </w:r>
            <w:r w:rsidR="004E0EBF">
              <w:rPr>
                <w:rFonts w:ascii="Verdana" w:hAnsi="Verdana"/>
                <w:b/>
                <w:bCs/>
                <w:sz w:val="18"/>
                <w:szCs w:val="18"/>
              </w:rPr>
              <w:t xml:space="preserve"> </w:t>
            </w:r>
            <w:r w:rsidR="00633791">
              <w:rPr>
                <w:rFonts w:ascii="Verdana" w:hAnsi="Verdana"/>
                <w:b/>
                <w:bCs/>
                <w:sz w:val="18"/>
                <w:szCs w:val="18"/>
              </w:rPr>
              <w:t>0</w:t>
            </w:r>
          </w:p>
        </w:tc>
        <w:tc>
          <w:tcPr>
            <w:tcW w:w="1321" w:type="dxa"/>
          </w:tcPr>
          <w:p w14:paraId="64B8D643" w14:textId="393361E3" w:rsidR="005A44B1" w:rsidRDefault="005A44B1" w:rsidP="00DF4CDB">
            <w:pPr>
              <w:rPr>
                <w:rFonts w:ascii="Verdana" w:hAnsi="Verdana"/>
                <w:b/>
                <w:bCs/>
                <w:sz w:val="18"/>
                <w:szCs w:val="18"/>
              </w:rPr>
            </w:pPr>
            <w:r>
              <w:rPr>
                <w:rFonts w:ascii="Verdana" w:hAnsi="Verdana"/>
                <w:b/>
                <w:bCs/>
                <w:sz w:val="18"/>
                <w:szCs w:val="18"/>
              </w:rPr>
              <w:t>$</w:t>
            </w:r>
            <w:r w:rsidR="004D02FE">
              <w:t xml:space="preserve"> </w:t>
            </w:r>
            <w:r w:rsidR="00633791">
              <w:rPr>
                <w:rFonts w:ascii="Verdana" w:hAnsi="Verdana"/>
                <w:b/>
                <w:bCs/>
                <w:sz w:val="18"/>
                <w:szCs w:val="18"/>
              </w:rPr>
              <w:t>81,250</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6D335BD7" w:rsidR="005A44B1" w:rsidRDefault="005A44B1" w:rsidP="0035576F">
            <w:pPr>
              <w:rPr>
                <w:rFonts w:ascii="Verdana" w:hAnsi="Verdana"/>
                <w:b/>
                <w:bCs/>
                <w:sz w:val="18"/>
                <w:szCs w:val="18"/>
              </w:rPr>
            </w:pPr>
            <w:r>
              <w:rPr>
                <w:rFonts w:ascii="Verdana" w:hAnsi="Verdana"/>
                <w:b/>
                <w:bCs/>
                <w:sz w:val="18"/>
                <w:szCs w:val="18"/>
              </w:rPr>
              <w:t>$</w:t>
            </w:r>
            <w:r w:rsidR="004D02FE">
              <w:t xml:space="preserve"> </w:t>
            </w:r>
            <w:r w:rsidR="00BA4572">
              <w:rPr>
                <w:rFonts w:ascii="Verdana" w:hAnsi="Verdana"/>
                <w:b/>
                <w:bCs/>
                <w:sz w:val="18"/>
                <w:szCs w:val="18"/>
              </w:rPr>
              <w:t>15,625</w:t>
            </w:r>
          </w:p>
        </w:tc>
        <w:tc>
          <w:tcPr>
            <w:tcW w:w="1547" w:type="dxa"/>
          </w:tcPr>
          <w:p w14:paraId="5AA766B8" w14:textId="225188EF" w:rsidR="005A44B1" w:rsidRPr="00BA4572" w:rsidRDefault="005A44B1" w:rsidP="00BA4572">
            <w:pPr>
              <w:rPr>
                <w:rFonts w:ascii="Verdana" w:hAnsi="Verdana"/>
                <w:b/>
                <w:bCs/>
                <w:sz w:val="18"/>
                <w:szCs w:val="18"/>
              </w:rPr>
            </w:pPr>
            <w:r w:rsidRPr="00BA4572">
              <w:rPr>
                <w:rFonts w:ascii="Verdana" w:hAnsi="Verdana"/>
                <w:b/>
                <w:bCs/>
                <w:sz w:val="18"/>
                <w:szCs w:val="18"/>
              </w:rPr>
              <w:t>$</w:t>
            </w:r>
            <w:r w:rsidR="0011433A" w:rsidRPr="00BA4572">
              <w:rPr>
                <w:b/>
              </w:rPr>
              <w:t xml:space="preserve"> </w:t>
            </w:r>
            <w:r w:rsidR="00BA4572" w:rsidRPr="00BA4572">
              <w:rPr>
                <w:rFonts w:ascii="Verdana" w:hAnsi="Verdana"/>
                <w:b/>
                <w:sz w:val="20"/>
                <w:szCs w:val="20"/>
              </w:rPr>
              <w:t>21,875</w:t>
            </w:r>
            <w:r w:rsidR="0011433A" w:rsidRPr="00BA4572">
              <w:rPr>
                <w:rFonts w:ascii="Arial" w:hAnsi="Arial" w:cs="Arial"/>
                <w:b/>
                <w:bCs/>
                <w:sz w:val="18"/>
                <w:szCs w:val="18"/>
              </w:rPr>
              <w:t>‬</w:t>
            </w:r>
          </w:p>
        </w:tc>
        <w:tc>
          <w:tcPr>
            <w:tcW w:w="1677" w:type="dxa"/>
          </w:tcPr>
          <w:p w14:paraId="631C85C5" w14:textId="1EDD473F" w:rsidR="005A44B1" w:rsidRDefault="005A44B1" w:rsidP="00DF4CDB">
            <w:pPr>
              <w:rPr>
                <w:rFonts w:ascii="Verdana" w:hAnsi="Verdana"/>
                <w:b/>
                <w:bCs/>
                <w:sz w:val="18"/>
                <w:szCs w:val="18"/>
              </w:rPr>
            </w:pPr>
            <w:r>
              <w:rPr>
                <w:rFonts w:ascii="Verdana" w:hAnsi="Verdana"/>
                <w:b/>
                <w:bCs/>
                <w:sz w:val="18"/>
                <w:szCs w:val="18"/>
              </w:rPr>
              <w:t>$</w:t>
            </w:r>
            <w:r w:rsidR="00633791">
              <w:rPr>
                <w:rFonts w:ascii="Verdana" w:hAnsi="Verdana"/>
                <w:b/>
                <w:bCs/>
                <w:sz w:val="18"/>
                <w:szCs w:val="18"/>
              </w:rPr>
              <w:t>0</w:t>
            </w:r>
          </w:p>
        </w:tc>
        <w:tc>
          <w:tcPr>
            <w:tcW w:w="1321" w:type="dxa"/>
          </w:tcPr>
          <w:p w14:paraId="5844CA1B" w14:textId="1F40B71A" w:rsidR="005A44B1" w:rsidRDefault="005A44B1" w:rsidP="00633791">
            <w:pPr>
              <w:rPr>
                <w:rFonts w:ascii="Verdana" w:hAnsi="Verdana"/>
                <w:b/>
                <w:bCs/>
                <w:sz w:val="18"/>
                <w:szCs w:val="18"/>
              </w:rPr>
            </w:pPr>
            <w:r>
              <w:rPr>
                <w:rFonts w:ascii="Verdana" w:hAnsi="Verdana"/>
                <w:b/>
                <w:bCs/>
                <w:sz w:val="18"/>
                <w:szCs w:val="18"/>
              </w:rPr>
              <w:t>$</w:t>
            </w:r>
            <w:r w:rsidR="0011433A">
              <w:t xml:space="preserve"> </w:t>
            </w:r>
            <w:r w:rsidR="00BA4572" w:rsidRPr="00BA4572">
              <w:rPr>
                <w:rFonts w:ascii="Verdana" w:hAnsi="Verdana"/>
                <w:b/>
                <w:sz w:val="20"/>
                <w:szCs w:val="20"/>
              </w:rPr>
              <w:t>37,500</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lastRenderedPageBreak/>
              <w:t>Transition Training &amp; Technical Assistance</w:t>
            </w:r>
          </w:p>
        </w:tc>
        <w:tc>
          <w:tcPr>
            <w:tcW w:w="1684" w:type="dxa"/>
          </w:tcPr>
          <w:p w14:paraId="6A4D632E" w14:textId="6E1C0045" w:rsidR="005A44B1" w:rsidRDefault="0035576F" w:rsidP="00DF4CDB">
            <w:pPr>
              <w:rPr>
                <w:rFonts w:ascii="Verdana" w:hAnsi="Verdana"/>
                <w:b/>
                <w:bCs/>
                <w:sz w:val="18"/>
                <w:szCs w:val="18"/>
              </w:rPr>
            </w:pPr>
            <w:r>
              <w:rPr>
                <w:rFonts w:ascii="Verdana" w:hAnsi="Verdana"/>
                <w:b/>
                <w:bCs/>
                <w:sz w:val="18"/>
                <w:szCs w:val="18"/>
              </w:rPr>
              <w:t>$ 6,250</w:t>
            </w:r>
          </w:p>
        </w:tc>
        <w:tc>
          <w:tcPr>
            <w:tcW w:w="1547" w:type="dxa"/>
          </w:tcPr>
          <w:p w14:paraId="35E2BB2C" w14:textId="09A9D42A" w:rsidR="005A44B1" w:rsidRDefault="005A44B1" w:rsidP="00DF4CDB">
            <w:pPr>
              <w:rPr>
                <w:rFonts w:ascii="Verdana" w:hAnsi="Verdana"/>
                <w:b/>
                <w:bCs/>
                <w:sz w:val="18"/>
                <w:szCs w:val="18"/>
              </w:rPr>
            </w:pPr>
            <w:r>
              <w:rPr>
                <w:rFonts w:ascii="Verdana" w:hAnsi="Verdana"/>
                <w:b/>
                <w:bCs/>
                <w:sz w:val="18"/>
                <w:szCs w:val="18"/>
              </w:rPr>
              <w:t>$</w:t>
            </w:r>
            <w:r w:rsidR="000031ED">
              <w:rPr>
                <w:rFonts w:ascii="Verdana" w:hAnsi="Verdana"/>
                <w:b/>
                <w:bCs/>
                <w:sz w:val="18"/>
                <w:szCs w:val="18"/>
              </w:rPr>
              <w:t>1,437</w:t>
            </w:r>
          </w:p>
        </w:tc>
        <w:tc>
          <w:tcPr>
            <w:tcW w:w="1677" w:type="dxa"/>
          </w:tcPr>
          <w:p w14:paraId="56334A32" w14:textId="1780EDAF" w:rsidR="005A44B1" w:rsidRDefault="005A44B1" w:rsidP="000031ED">
            <w:pPr>
              <w:rPr>
                <w:rFonts w:ascii="Verdana" w:hAnsi="Verdana"/>
                <w:b/>
                <w:bCs/>
                <w:sz w:val="18"/>
                <w:szCs w:val="18"/>
              </w:rPr>
            </w:pPr>
            <w:r>
              <w:rPr>
                <w:rFonts w:ascii="Verdana" w:hAnsi="Verdana"/>
                <w:b/>
                <w:bCs/>
                <w:sz w:val="18"/>
                <w:szCs w:val="18"/>
              </w:rPr>
              <w:t>$</w:t>
            </w:r>
            <w:r w:rsidR="000031ED">
              <w:rPr>
                <w:rFonts w:ascii="Verdana" w:hAnsi="Verdana"/>
                <w:b/>
                <w:bCs/>
                <w:sz w:val="18"/>
                <w:szCs w:val="18"/>
              </w:rPr>
              <w:t>4,813</w:t>
            </w:r>
          </w:p>
        </w:tc>
        <w:tc>
          <w:tcPr>
            <w:tcW w:w="1321" w:type="dxa"/>
          </w:tcPr>
          <w:p w14:paraId="08B23762" w14:textId="53588510" w:rsidR="005A44B1" w:rsidRDefault="005A44B1" w:rsidP="00DF4CDB">
            <w:pPr>
              <w:rPr>
                <w:rFonts w:ascii="Verdana" w:hAnsi="Verdana"/>
                <w:b/>
                <w:bCs/>
                <w:sz w:val="18"/>
                <w:szCs w:val="18"/>
              </w:rPr>
            </w:pPr>
            <w:r>
              <w:rPr>
                <w:rFonts w:ascii="Verdana" w:hAnsi="Verdana"/>
                <w:b/>
                <w:bCs/>
                <w:sz w:val="18"/>
                <w:szCs w:val="18"/>
              </w:rPr>
              <w:t>$</w:t>
            </w:r>
            <w:r w:rsidR="000031ED">
              <w:rPr>
                <w:rFonts w:ascii="Verdana" w:hAnsi="Verdana"/>
                <w:b/>
                <w:bCs/>
                <w:sz w:val="18"/>
                <w:szCs w:val="18"/>
              </w:rPr>
              <w:t>6,250</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4A4CE5FC" w:rsidR="005A44B1" w:rsidRDefault="005A44B1" w:rsidP="00DF4CDB">
            <w:pPr>
              <w:rPr>
                <w:rFonts w:ascii="Verdana" w:hAnsi="Verdana"/>
                <w:b/>
                <w:bCs/>
                <w:sz w:val="18"/>
                <w:szCs w:val="18"/>
              </w:rPr>
            </w:pPr>
            <w:r>
              <w:rPr>
                <w:rFonts w:ascii="Verdana" w:hAnsi="Verdana"/>
                <w:b/>
                <w:bCs/>
                <w:sz w:val="18"/>
                <w:szCs w:val="18"/>
              </w:rPr>
              <w:t>$</w:t>
            </w:r>
            <w:r w:rsidR="004E0EBF">
              <w:rPr>
                <w:rFonts w:ascii="Verdana" w:hAnsi="Verdana"/>
                <w:b/>
                <w:bCs/>
                <w:sz w:val="18"/>
                <w:szCs w:val="18"/>
              </w:rPr>
              <w:t>125,000</w:t>
            </w:r>
          </w:p>
        </w:tc>
        <w:tc>
          <w:tcPr>
            <w:tcW w:w="1547" w:type="dxa"/>
          </w:tcPr>
          <w:p w14:paraId="5FCE9EAC" w14:textId="77777777" w:rsidR="005A44B1" w:rsidRDefault="005A44B1" w:rsidP="00DF4CDB">
            <w:pPr>
              <w:rPr>
                <w:rFonts w:ascii="Verdana" w:hAnsi="Verdana"/>
                <w:b/>
                <w:bCs/>
                <w:sz w:val="18"/>
                <w:szCs w:val="18"/>
              </w:rPr>
            </w:pPr>
            <w:r>
              <w:rPr>
                <w:rFonts w:ascii="Verdana" w:hAnsi="Verdana"/>
                <w:b/>
                <w:bCs/>
                <w:sz w:val="18"/>
                <w:szCs w:val="18"/>
              </w:rPr>
              <w:t>$</w:t>
            </w:r>
          </w:p>
        </w:tc>
        <w:tc>
          <w:tcPr>
            <w:tcW w:w="1677" w:type="dxa"/>
          </w:tcPr>
          <w:p w14:paraId="14AA1E14" w14:textId="77777777" w:rsidR="005A44B1" w:rsidRDefault="005A44B1" w:rsidP="00DF4CDB">
            <w:pPr>
              <w:rPr>
                <w:rFonts w:ascii="Verdana" w:hAnsi="Verdana"/>
                <w:b/>
                <w:bCs/>
                <w:sz w:val="18"/>
                <w:szCs w:val="18"/>
              </w:rPr>
            </w:pPr>
            <w:r>
              <w:rPr>
                <w:rFonts w:ascii="Verdana" w:hAnsi="Verdana"/>
                <w:b/>
                <w:bCs/>
                <w:sz w:val="18"/>
                <w:szCs w:val="18"/>
              </w:rPr>
              <w:t>$</w:t>
            </w:r>
          </w:p>
        </w:tc>
        <w:tc>
          <w:tcPr>
            <w:tcW w:w="1321" w:type="dxa"/>
          </w:tcPr>
          <w:p w14:paraId="5D50A6D4" w14:textId="77777777" w:rsidR="005A44B1" w:rsidRPr="00993E5F" w:rsidRDefault="00993E5F" w:rsidP="00993E5F">
            <w:pPr>
              <w:jc w:val="center"/>
              <w:rPr>
                <w:rFonts w:ascii="Verdana" w:hAnsi="Verdana"/>
                <w:bCs/>
                <w:sz w:val="16"/>
                <w:szCs w:val="16"/>
              </w:rPr>
            </w:pPr>
            <w:r w:rsidRPr="00993E5F">
              <w:rPr>
                <w:rFonts w:ascii="Verdana" w:hAnsi="Verdana"/>
                <w:bCs/>
                <w:sz w:val="16"/>
                <w:szCs w:val="16"/>
              </w:rPr>
              <w:t xml:space="preserve">Must </w:t>
            </w:r>
            <w:r>
              <w:rPr>
                <w:rFonts w:ascii="Verdana" w:hAnsi="Verdana"/>
                <w:bCs/>
                <w:sz w:val="16"/>
                <w:szCs w:val="16"/>
              </w:rPr>
              <w:t xml:space="preserve">equal </w:t>
            </w:r>
            <w:r w:rsidRPr="00993E5F">
              <w:rPr>
                <w:rFonts w:ascii="Verdana" w:hAnsi="Verdana"/>
                <w:bCs/>
                <w:sz w:val="16"/>
                <w:szCs w:val="16"/>
              </w:rPr>
              <w:t>total award</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6F4575D3" w:rsidR="00D01FD8" w:rsidRPr="007F6B73" w:rsidRDefault="00D01FD8" w:rsidP="00D01FD8">
            <w:pPr>
              <w:jc w:val="center"/>
              <w:rPr>
                <w:rFonts w:ascii="Verdana" w:hAnsi="Verdana"/>
                <w:bCs/>
                <w:sz w:val="18"/>
                <w:szCs w:val="18"/>
              </w:rPr>
            </w:pPr>
            <w:r w:rsidRPr="00296BDE">
              <w:rPr>
                <w:rFonts w:ascii="Verdana" w:hAnsi="Verdana"/>
                <w:b/>
                <w:bCs/>
                <w:sz w:val="18"/>
                <w:szCs w:val="18"/>
              </w:rPr>
              <w:t>Yes</w:t>
            </w:r>
          </w:p>
        </w:tc>
        <w:tc>
          <w:tcPr>
            <w:tcW w:w="558" w:type="pct"/>
          </w:tcPr>
          <w:p w14:paraId="1BC82C10" w14:textId="52C5C2EB" w:rsidR="00D01FD8" w:rsidRDefault="00023F3A" w:rsidP="00D01FD8">
            <w:pPr>
              <w:rPr>
                <w:rFonts w:ascii="Verdana" w:hAnsi="Verdana"/>
                <w:b/>
                <w:bCs/>
                <w:sz w:val="18"/>
                <w:szCs w:val="18"/>
              </w:rPr>
            </w:pPr>
            <w:r>
              <w:rPr>
                <w:rFonts w:ascii="Verdana" w:hAnsi="Verdana"/>
                <w:b/>
                <w:bCs/>
                <w:sz w:val="18"/>
                <w:szCs w:val="18"/>
              </w:rPr>
              <w:t>VITRAID</w:t>
            </w:r>
          </w:p>
        </w:tc>
        <w:tc>
          <w:tcPr>
            <w:tcW w:w="558" w:type="pct"/>
          </w:tcPr>
          <w:p w14:paraId="694F1CB4" w14:textId="509FD460" w:rsidR="00D01FD8" w:rsidRDefault="00023F3A" w:rsidP="00D01FD8">
            <w:pPr>
              <w:rPr>
                <w:rFonts w:ascii="Verdana" w:hAnsi="Verdana"/>
                <w:b/>
                <w:bCs/>
                <w:sz w:val="18"/>
                <w:szCs w:val="18"/>
              </w:rPr>
            </w:pPr>
            <w:r>
              <w:rPr>
                <w:rFonts w:ascii="Verdana" w:hAnsi="Verdana"/>
                <w:b/>
                <w:bCs/>
                <w:sz w:val="18"/>
                <w:szCs w:val="18"/>
              </w:rPr>
              <w:t>No</w:t>
            </w: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075E1539" w:rsidR="00D01FD8" w:rsidRDefault="00023F3A" w:rsidP="00D01FD8">
            <w:pPr>
              <w:rPr>
                <w:rFonts w:ascii="Verdana" w:hAnsi="Verdana"/>
                <w:b/>
                <w:bCs/>
                <w:sz w:val="18"/>
                <w:szCs w:val="18"/>
              </w:rPr>
            </w:pPr>
            <w:r>
              <w:rPr>
                <w:rFonts w:ascii="Verdana" w:hAnsi="Verdana"/>
                <w:b/>
                <w:bCs/>
                <w:sz w:val="18"/>
                <w:szCs w:val="18"/>
              </w:rPr>
              <w:t xml:space="preserve">District Wide </w:t>
            </w: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77777777" w:rsidR="00D01FD8" w:rsidRDefault="00D01FD8" w:rsidP="00D01FD8">
            <w:pPr>
              <w:rPr>
                <w:rFonts w:ascii="Verdana" w:hAnsi="Verdana"/>
                <w:b/>
                <w:bCs/>
                <w:sz w:val="18"/>
                <w:szCs w:val="18"/>
              </w:rPr>
            </w:pPr>
          </w:p>
        </w:tc>
        <w:tc>
          <w:tcPr>
            <w:tcW w:w="446" w:type="pct"/>
          </w:tcPr>
          <w:p w14:paraId="310CE267" w14:textId="77777777" w:rsidR="00D01FD8" w:rsidRDefault="00D01FD8" w:rsidP="00D01FD8">
            <w:pPr>
              <w:rPr>
                <w:rFonts w:ascii="Verdana" w:hAnsi="Verdana"/>
                <w:b/>
                <w:bCs/>
                <w:sz w:val="18"/>
                <w:szCs w:val="18"/>
              </w:rPr>
            </w:pPr>
          </w:p>
        </w:tc>
      </w:tr>
      <w:tr w:rsidR="00023F3A" w14:paraId="58E47009" w14:textId="77777777" w:rsidTr="00FA1D47">
        <w:trPr>
          <w:cantSplit/>
        </w:trPr>
        <w:tc>
          <w:tcPr>
            <w:tcW w:w="627" w:type="pct"/>
          </w:tcPr>
          <w:p w14:paraId="479B75A5" w14:textId="77777777" w:rsidR="00023F3A" w:rsidRDefault="00023F3A" w:rsidP="00023F3A">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14:paraId="31FD165B" w14:textId="3AB78035" w:rsidR="00023F3A" w:rsidRPr="00872390" w:rsidRDefault="00023F3A" w:rsidP="00023F3A">
            <w:pPr>
              <w:rPr>
                <w:rFonts w:ascii="Verdana" w:hAnsi="Verdana"/>
                <w:b/>
                <w:sz w:val="18"/>
                <w:szCs w:val="18"/>
              </w:rPr>
            </w:pPr>
            <w:r>
              <w:rPr>
                <w:b/>
              </w:rPr>
              <w:t xml:space="preserve">       </w:t>
            </w:r>
            <w:r w:rsidR="006C1BFC">
              <w:rPr>
                <w:rFonts w:ascii="Verdana" w:hAnsi="Verdana"/>
                <w:b/>
                <w:sz w:val="18"/>
                <w:szCs w:val="18"/>
              </w:rPr>
              <w:t xml:space="preserve">Yes </w:t>
            </w:r>
          </w:p>
        </w:tc>
        <w:tc>
          <w:tcPr>
            <w:tcW w:w="558" w:type="pct"/>
          </w:tcPr>
          <w:p w14:paraId="554F6B9C" w14:textId="550D7F0B" w:rsidR="00023F3A" w:rsidRPr="00023F3A" w:rsidRDefault="0007005B" w:rsidP="00023F3A">
            <w:pPr>
              <w:rPr>
                <w:rFonts w:ascii="Verdana" w:hAnsi="Verdana"/>
                <w:b/>
                <w:bCs/>
                <w:sz w:val="18"/>
                <w:szCs w:val="18"/>
              </w:rPr>
            </w:pPr>
            <w:r>
              <w:rPr>
                <w:rFonts w:ascii="Verdana" w:hAnsi="Verdana"/>
                <w:b/>
                <w:bCs/>
                <w:sz w:val="18"/>
                <w:szCs w:val="18"/>
              </w:rPr>
              <w:t>VITRAI</w:t>
            </w:r>
            <w:r w:rsidR="00023F3A">
              <w:rPr>
                <w:rFonts w:ascii="Verdana" w:hAnsi="Verdana"/>
                <w:b/>
                <w:bCs/>
                <w:sz w:val="18"/>
                <w:szCs w:val="18"/>
              </w:rPr>
              <w:t>D</w:t>
            </w:r>
          </w:p>
        </w:tc>
        <w:tc>
          <w:tcPr>
            <w:tcW w:w="558" w:type="pct"/>
          </w:tcPr>
          <w:p w14:paraId="62E0359B" w14:textId="0ED67344" w:rsidR="00023F3A" w:rsidRPr="006E5814" w:rsidRDefault="00023F3A" w:rsidP="00023F3A">
            <w:pPr>
              <w:rPr>
                <w:rFonts w:ascii="Verdana" w:hAnsi="Verdana"/>
                <w:b/>
                <w:bCs/>
                <w:sz w:val="18"/>
                <w:szCs w:val="18"/>
                <w:highlight w:val="yellow"/>
              </w:rPr>
            </w:pPr>
            <w:r>
              <w:rPr>
                <w:rFonts w:ascii="Verdana" w:hAnsi="Verdana"/>
                <w:b/>
                <w:bCs/>
                <w:sz w:val="18"/>
                <w:szCs w:val="18"/>
              </w:rPr>
              <w:t>No</w:t>
            </w:r>
          </w:p>
        </w:tc>
        <w:tc>
          <w:tcPr>
            <w:tcW w:w="558" w:type="pct"/>
          </w:tcPr>
          <w:p w14:paraId="4E7577C4" w14:textId="77777777" w:rsidR="00023F3A" w:rsidRPr="006E5814" w:rsidRDefault="00023F3A" w:rsidP="00023F3A">
            <w:pPr>
              <w:rPr>
                <w:rFonts w:ascii="Verdana" w:hAnsi="Verdana"/>
                <w:b/>
                <w:bCs/>
                <w:sz w:val="18"/>
                <w:szCs w:val="18"/>
                <w:highlight w:val="yellow"/>
              </w:rPr>
            </w:pPr>
          </w:p>
        </w:tc>
        <w:tc>
          <w:tcPr>
            <w:tcW w:w="558" w:type="pct"/>
          </w:tcPr>
          <w:p w14:paraId="0B8068BB" w14:textId="77777777" w:rsidR="00023F3A" w:rsidRPr="006E5814" w:rsidRDefault="00023F3A" w:rsidP="00023F3A">
            <w:pPr>
              <w:rPr>
                <w:rFonts w:ascii="Verdana" w:hAnsi="Verdana"/>
                <w:b/>
                <w:bCs/>
                <w:sz w:val="18"/>
                <w:szCs w:val="18"/>
                <w:highlight w:val="yellow"/>
              </w:rPr>
            </w:pPr>
          </w:p>
        </w:tc>
        <w:tc>
          <w:tcPr>
            <w:tcW w:w="558" w:type="pct"/>
          </w:tcPr>
          <w:p w14:paraId="583E8F32" w14:textId="77777777" w:rsidR="00023F3A" w:rsidRPr="006E5814" w:rsidRDefault="00023F3A" w:rsidP="00023F3A">
            <w:pPr>
              <w:rPr>
                <w:rFonts w:ascii="Verdana" w:hAnsi="Verdana"/>
                <w:b/>
                <w:bCs/>
                <w:sz w:val="18"/>
                <w:szCs w:val="18"/>
                <w:highlight w:val="yellow"/>
              </w:rPr>
            </w:pPr>
          </w:p>
        </w:tc>
        <w:tc>
          <w:tcPr>
            <w:tcW w:w="559" w:type="pct"/>
          </w:tcPr>
          <w:p w14:paraId="73085305" w14:textId="77777777" w:rsidR="00023F3A" w:rsidRPr="006E5814" w:rsidRDefault="00023F3A" w:rsidP="00023F3A">
            <w:pPr>
              <w:rPr>
                <w:rFonts w:ascii="Verdana" w:hAnsi="Verdana"/>
                <w:b/>
                <w:bCs/>
                <w:sz w:val="18"/>
                <w:szCs w:val="18"/>
                <w:highlight w:val="yellow"/>
              </w:rPr>
            </w:pPr>
          </w:p>
        </w:tc>
        <w:tc>
          <w:tcPr>
            <w:tcW w:w="446" w:type="pct"/>
          </w:tcPr>
          <w:p w14:paraId="2165C933" w14:textId="77777777" w:rsidR="00023F3A" w:rsidRPr="006E5814" w:rsidRDefault="00023F3A" w:rsidP="00023F3A">
            <w:pPr>
              <w:rPr>
                <w:rFonts w:ascii="Verdana" w:hAnsi="Verdana"/>
                <w:b/>
                <w:bCs/>
                <w:sz w:val="18"/>
                <w:szCs w:val="18"/>
                <w:highlight w:val="yellow"/>
              </w:rPr>
            </w:pPr>
          </w:p>
        </w:tc>
      </w:tr>
      <w:tr w:rsidR="00023F3A" w14:paraId="3385F5B7" w14:textId="77777777" w:rsidTr="00FA1D47">
        <w:trPr>
          <w:cantSplit/>
        </w:trPr>
        <w:tc>
          <w:tcPr>
            <w:tcW w:w="627" w:type="pct"/>
          </w:tcPr>
          <w:p w14:paraId="4EAAE030" w14:textId="77777777" w:rsidR="00023F3A" w:rsidRDefault="00023F3A" w:rsidP="00023F3A">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12FA889B" w:rsidR="00023F3A" w:rsidRPr="00380473" w:rsidRDefault="00023F3A" w:rsidP="00023F3A">
            <w:pPr>
              <w:jc w:val="center"/>
              <w:rPr>
                <w:b/>
              </w:rPr>
            </w:pPr>
            <w:r>
              <w:rPr>
                <w:rFonts w:ascii="Verdana" w:hAnsi="Verdana"/>
                <w:b/>
                <w:bCs/>
                <w:sz w:val="18"/>
                <w:szCs w:val="18"/>
              </w:rPr>
              <w:t xml:space="preserve">Yes </w:t>
            </w:r>
          </w:p>
        </w:tc>
        <w:tc>
          <w:tcPr>
            <w:tcW w:w="558" w:type="pct"/>
          </w:tcPr>
          <w:p w14:paraId="74D6681F" w14:textId="2BD223B8" w:rsidR="00023F3A" w:rsidRPr="00023F3A" w:rsidRDefault="00023F3A" w:rsidP="00023F3A">
            <w:pPr>
              <w:rPr>
                <w:rFonts w:ascii="Verdana" w:hAnsi="Verdana"/>
                <w:b/>
                <w:bCs/>
                <w:sz w:val="18"/>
                <w:szCs w:val="18"/>
              </w:rPr>
            </w:pPr>
            <w:r>
              <w:rPr>
                <w:rFonts w:ascii="Verdana" w:hAnsi="Verdana"/>
                <w:b/>
                <w:bCs/>
                <w:sz w:val="18"/>
                <w:szCs w:val="18"/>
              </w:rPr>
              <w:t>VITRAID</w:t>
            </w:r>
          </w:p>
        </w:tc>
        <w:tc>
          <w:tcPr>
            <w:tcW w:w="558" w:type="pct"/>
          </w:tcPr>
          <w:p w14:paraId="6065533D" w14:textId="467A80DD" w:rsidR="00023F3A" w:rsidRPr="006E5814" w:rsidRDefault="00023F3A" w:rsidP="00023F3A">
            <w:pPr>
              <w:rPr>
                <w:rFonts w:ascii="Verdana" w:hAnsi="Verdana"/>
                <w:b/>
                <w:bCs/>
                <w:sz w:val="18"/>
                <w:szCs w:val="18"/>
                <w:highlight w:val="yellow"/>
              </w:rPr>
            </w:pPr>
            <w:r>
              <w:rPr>
                <w:rFonts w:ascii="Verdana" w:hAnsi="Verdana"/>
                <w:b/>
                <w:bCs/>
                <w:sz w:val="18"/>
                <w:szCs w:val="18"/>
              </w:rPr>
              <w:t>No</w:t>
            </w:r>
          </w:p>
        </w:tc>
        <w:tc>
          <w:tcPr>
            <w:tcW w:w="558" w:type="pct"/>
          </w:tcPr>
          <w:p w14:paraId="2A372D3E" w14:textId="77777777" w:rsidR="00023F3A" w:rsidRPr="006E5814" w:rsidRDefault="00023F3A" w:rsidP="00023F3A">
            <w:pPr>
              <w:rPr>
                <w:rFonts w:ascii="Verdana" w:hAnsi="Verdana"/>
                <w:b/>
                <w:bCs/>
                <w:sz w:val="18"/>
                <w:szCs w:val="18"/>
                <w:highlight w:val="yellow"/>
              </w:rPr>
            </w:pPr>
          </w:p>
        </w:tc>
        <w:tc>
          <w:tcPr>
            <w:tcW w:w="558" w:type="pct"/>
          </w:tcPr>
          <w:p w14:paraId="21CF7473" w14:textId="77777777" w:rsidR="00023F3A" w:rsidRPr="006E5814" w:rsidRDefault="00023F3A" w:rsidP="00023F3A">
            <w:pPr>
              <w:rPr>
                <w:rFonts w:ascii="Verdana" w:hAnsi="Verdana"/>
                <w:b/>
                <w:bCs/>
                <w:sz w:val="18"/>
                <w:szCs w:val="18"/>
                <w:highlight w:val="yellow"/>
              </w:rPr>
            </w:pPr>
          </w:p>
        </w:tc>
        <w:tc>
          <w:tcPr>
            <w:tcW w:w="558" w:type="pct"/>
          </w:tcPr>
          <w:p w14:paraId="2EB319D9" w14:textId="77777777" w:rsidR="00023F3A" w:rsidRPr="006E5814" w:rsidRDefault="00023F3A" w:rsidP="00023F3A">
            <w:pPr>
              <w:rPr>
                <w:rFonts w:ascii="Verdana" w:hAnsi="Verdana"/>
                <w:b/>
                <w:bCs/>
                <w:sz w:val="18"/>
                <w:szCs w:val="18"/>
                <w:highlight w:val="yellow"/>
              </w:rPr>
            </w:pPr>
          </w:p>
        </w:tc>
        <w:tc>
          <w:tcPr>
            <w:tcW w:w="559" w:type="pct"/>
          </w:tcPr>
          <w:p w14:paraId="27F36AE8" w14:textId="77777777" w:rsidR="00023F3A" w:rsidRPr="006E5814" w:rsidRDefault="00023F3A" w:rsidP="00023F3A">
            <w:pPr>
              <w:rPr>
                <w:rFonts w:ascii="Verdana" w:hAnsi="Verdana"/>
                <w:b/>
                <w:bCs/>
                <w:sz w:val="18"/>
                <w:szCs w:val="18"/>
                <w:highlight w:val="yellow"/>
              </w:rPr>
            </w:pPr>
          </w:p>
        </w:tc>
        <w:tc>
          <w:tcPr>
            <w:tcW w:w="446" w:type="pct"/>
          </w:tcPr>
          <w:p w14:paraId="40590E4A" w14:textId="77777777" w:rsidR="00023F3A" w:rsidRPr="006E5814" w:rsidRDefault="00023F3A" w:rsidP="00023F3A">
            <w:pPr>
              <w:rPr>
                <w:rFonts w:ascii="Verdana" w:hAnsi="Verdana"/>
                <w:b/>
                <w:bCs/>
                <w:sz w:val="18"/>
                <w:szCs w:val="18"/>
                <w:highlight w:val="yellow"/>
              </w:rPr>
            </w:pPr>
          </w:p>
        </w:tc>
      </w:tr>
      <w:tr w:rsidR="00023F3A" w14:paraId="314DBB53" w14:textId="77777777" w:rsidTr="00FA1D47">
        <w:trPr>
          <w:cantSplit/>
        </w:trPr>
        <w:tc>
          <w:tcPr>
            <w:tcW w:w="627" w:type="pct"/>
          </w:tcPr>
          <w:p w14:paraId="3530363D" w14:textId="77777777" w:rsidR="00023F3A" w:rsidRDefault="00023F3A" w:rsidP="00023F3A">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21CC32DD" w:rsidR="00023F3A" w:rsidRPr="00380473" w:rsidRDefault="00023F3A" w:rsidP="00023F3A">
            <w:pPr>
              <w:jc w:val="center"/>
              <w:rPr>
                <w:b/>
              </w:rPr>
            </w:pPr>
            <w:r>
              <w:rPr>
                <w:rFonts w:ascii="Verdana" w:hAnsi="Verdana"/>
                <w:b/>
                <w:bCs/>
                <w:sz w:val="18"/>
                <w:szCs w:val="18"/>
              </w:rPr>
              <w:t>Yes</w:t>
            </w:r>
          </w:p>
        </w:tc>
        <w:tc>
          <w:tcPr>
            <w:tcW w:w="558" w:type="pct"/>
          </w:tcPr>
          <w:p w14:paraId="56DBC72F" w14:textId="17341C18" w:rsidR="00023F3A" w:rsidRPr="0013018C" w:rsidRDefault="00023F3A" w:rsidP="00023F3A">
            <w:pPr>
              <w:rPr>
                <w:rFonts w:ascii="Verdana" w:hAnsi="Verdana"/>
                <w:b/>
                <w:bCs/>
                <w:sz w:val="18"/>
                <w:szCs w:val="18"/>
              </w:rPr>
            </w:pPr>
            <w:r>
              <w:rPr>
                <w:rFonts w:ascii="Verdana" w:hAnsi="Verdana"/>
                <w:b/>
                <w:bCs/>
                <w:sz w:val="18"/>
                <w:szCs w:val="18"/>
              </w:rPr>
              <w:t>VITRAID</w:t>
            </w:r>
          </w:p>
        </w:tc>
        <w:tc>
          <w:tcPr>
            <w:tcW w:w="558" w:type="pct"/>
          </w:tcPr>
          <w:p w14:paraId="487541F9" w14:textId="060A8F49" w:rsidR="00023F3A" w:rsidRPr="0013018C" w:rsidRDefault="00023F3A" w:rsidP="00023F3A">
            <w:pPr>
              <w:rPr>
                <w:rFonts w:ascii="Verdana" w:hAnsi="Verdana"/>
                <w:b/>
                <w:bCs/>
                <w:sz w:val="18"/>
                <w:szCs w:val="18"/>
              </w:rPr>
            </w:pPr>
            <w:r>
              <w:rPr>
                <w:rFonts w:ascii="Verdana" w:hAnsi="Verdana"/>
                <w:b/>
                <w:bCs/>
                <w:sz w:val="18"/>
                <w:szCs w:val="18"/>
              </w:rPr>
              <w:t>No</w:t>
            </w:r>
          </w:p>
        </w:tc>
        <w:tc>
          <w:tcPr>
            <w:tcW w:w="558" w:type="pct"/>
          </w:tcPr>
          <w:p w14:paraId="5570B683" w14:textId="77777777" w:rsidR="00023F3A" w:rsidRPr="0013018C" w:rsidRDefault="00023F3A" w:rsidP="00023F3A">
            <w:pPr>
              <w:rPr>
                <w:rFonts w:ascii="Verdana" w:hAnsi="Verdana"/>
                <w:b/>
                <w:bCs/>
                <w:sz w:val="18"/>
                <w:szCs w:val="18"/>
              </w:rPr>
            </w:pPr>
          </w:p>
        </w:tc>
        <w:tc>
          <w:tcPr>
            <w:tcW w:w="558" w:type="pct"/>
          </w:tcPr>
          <w:p w14:paraId="60169D40" w14:textId="77777777" w:rsidR="00023F3A" w:rsidRPr="0013018C" w:rsidRDefault="00023F3A" w:rsidP="00023F3A">
            <w:pPr>
              <w:rPr>
                <w:rFonts w:ascii="Verdana" w:hAnsi="Verdana"/>
                <w:b/>
                <w:bCs/>
                <w:sz w:val="18"/>
                <w:szCs w:val="18"/>
              </w:rPr>
            </w:pPr>
          </w:p>
        </w:tc>
        <w:tc>
          <w:tcPr>
            <w:tcW w:w="558" w:type="pct"/>
          </w:tcPr>
          <w:p w14:paraId="5E9B7C09" w14:textId="77777777" w:rsidR="00023F3A" w:rsidRPr="0013018C" w:rsidRDefault="00023F3A" w:rsidP="00023F3A">
            <w:pPr>
              <w:rPr>
                <w:rFonts w:ascii="Verdana" w:hAnsi="Verdana"/>
                <w:b/>
                <w:bCs/>
                <w:sz w:val="18"/>
                <w:szCs w:val="18"/>
              </w:rPr>
            </w:pPr>
          </w:p>
        </w:tc>
        <w:tc>
          <w:tcPr>
            <w:tcW w:w="559" w:type="pct"/>
          </w:tcPr>
          <w:p w14:paraId="0DF252AB" w14:textId="77777777" w:rsidR="00023F3A" w:rsidRPr="0013018C" w:rsidRDefault="00023F3A" w:rsidP="00023F3A">
            <w:pPr>
              <w:rPr>
                <w:rFonts w:ascii="Verdana" w:hAnsi="Verdana"/>
                <w:b/>
                <w:bCs/>
                <w:sz w:val="18"/>
                <w:szCs w:val="18"/>
              </w:rPr>
            </w:pPr>
          </w:p>
        </w:tc>
        <w:tc>
          <w:tcPr>
            <w:tcW w:w="446" w:type="pct"/>
          </w:tcPr>
          <w:p w14:paraId="245A2517" w14:textId="77777777" w:rsidR="00023F3A" w:rsidRPr="0013018C" w:rsidRDefault="00023F3A" w:rsidP="00023F3A">
            <w:pPr>
              <w:rPr>
                <w:rFonts w:ascii="Verdana" w:hAnsi="Verdana"/>
                <w:b/>
                <w:bCs/>
                <w:sz w:val="18"/>
                <w:szCs w:val="18"/>
              </w:rPr>
            </w:pPr>
          </w:p>
        </w:tc>
      </w:tr>
      <w:tr w:rsidR="00023F3A" w14:paraId="37360660" w14:textId="77777777" w:rsidTr="00FA1D47">
        <w:trPr>
          <w:cantSplit/>
        </w:trPr>
        <w:tc>
          <w:tcPr>
            <w:tcW w:w="627" w:type="pct"/>
          </w:tcPr>
          <w:p w14:paraId="0E181C13" w14:textId="77777777" w:rsidR="00023F3A" w:rsidRDefault="00023F3A" w:rsidP="00023F3A">
            <w:pPr>
              <w:rPr>
                <w:rFonts w:ascii="Verdana" w:hAnsi="Verdana"/>
                <w:b/>
                <w:bCs/>
                <w:sz w:val="18"/>
                <w:szCs w:val="18"/>
              </w:rPr>
            </w:pPr>
            <w:r>
              <w:rPr>
                <w:rFonts w:ascii="Verdana" w:hAnsi="Verdana"/>
                <w:b/>
                <w:bCs/>
                <w:sz w:val="18"/>
                <w:szCs w:val="18"/>
              </w:rPr>
              <w:lastRenderedPageBreak/>
              <w:t xml:space="preserve">Reuse-Device Open Ended Loan or Reassign </w:t>
            </w:r>
          </w:p>
        </w:tc>
        <w:tc>
          <w:tcPr>
            <w:tcW w:w="578" w:type="pct"/>
          </w:tcPr>
          <w:p w14:paraId="4DF9ABDD" w14:textId="7C035094" w:rsidR="00023F3A" w:rsidRPr="00CA27AC" w:rsidRDefault="00023F3A" w:rsidP="00023F3A">
            <w:pPr>
              <w:jc w:val="center"/>
              <w:rPr>
                <w:b/>
              </w:rPr>
            </w:pPr>
            <w:r w:rsidRPr="00CA27AC">
              <w:rPr>
                <w:rFonts w:ascii="Verdana" w:hAnsi="Verdana"/>
                <w:b/>
                <w:bCs/>
                <w:sz w:val="18"/>
                <w:szCs w:val="18"/>
              </w:rPr>
              <w:t>Yes</w:t>
            </w:r>
          </w:p>
        </w:tc>
        <w:tc>
          <w:tcPr>
            <w:tcW w:w="558" w:type="pct"/>
          </w:tcPr>
          <w:p w14:paraId="7E432881" w14:textId="10F10079" w:rsidR="00023F3A" w:rsidRPr="0013018C" w:rsidRDefault="00023F3A" w:rsidP="00023F3A">
            <w:pPr>
              <w:rPr>
                <w:rFonts w:ascii="Verdana" w:hAnsi="Verdana"/>
                <w:b/>
                <w:bCs/>
                <w:sz w:val="18"/>
                <w:szCs w:val="18"/>
              </w:rPr>
            </w:pPr>
            <w:r>
              <w:rPr>
                <w:rFonts w:ascii="Verdana" w:hAnsi="Verdana"/>
                <w:b/>
                <w:bCs/>
                <w:sz w:val="18"/>
                <w:szCs w:val="18"/>
              </w:rPr>
              <w:t>Yes</w:t>
            </w:r>
          </w:p>
        </w:tc>
        <w:tc>
          <w:tcPr>
            <w:tcW w:w="558" w:type="pct"/>
          </w:tcPr>
          <w:p w14:paraId="7175DA4A" w14:textId="77777777" w:rsidR="00023F3A" w:rsidRPr="0013018C" w:rsidRDefault="00023F3A" w:rsidP="00023F3A">
            <w:pPr>
              <w:rPr>
                <w:rFonts w:ascii="Verdana" w:hAnsi="Verdana"/>
                <w:b/>
                <w:bCs/>
                <w:sz w:val="18"/>
                <w:szCs w:val="18"/>
              </w:rPr>
            </w:pPr>
          </w:p>
        </w:tc>
        <w:tc>
          <w:tcPr>
            <w:tcW w:w="558" w:type="pct"/>
          </w:tcPr>
          <w:p w14:paraId="51444BC8" w14:textId="77777777" w:rsidR="00023F3A" w:rsidRPr="0013018C" w:rsidRDefault="00023F3A" w:rsidP="00023F3A">
            <w:pPr>
              <w:rPr>
                <w:rFonts w:ascii="Verdana" w:hAnsi="Verdana"/>
                <w:b/>
                <w:bCs/>
                <w:sz w:val="18"/>
                <w:szCs w:val="18"/>
              </w:rPr>
            </w:pPr>
          </w:p>
        </w:tc>
        <w:tc>
          <w:tcPr>
            <w:tcW w:w="558" w:type="pct"/>
          </w:tcPr>
          <w:p w14:paraId="441C1E15" w14:textId="43D34303" w:rsidR="00023F3A" w:rsidRPr="0013018C" w:rsidRDefault="00023F3A" w:rsidP="00023F3A">
            <w:pPr>
              <w:rPr>
                <w:rFonts w:ascii="Verdana" w:hAnsi="Verdana"/>
                <w:b/>
                <w:bCs/>
                <w:sz w:val="18"/>
                <w:szCs w:val="18"/>
              </w:rPr>
            </w:pPr>
            <w:r>
              <w:rPr>
                <w:rFonts w:ascii="Verdana" w:hAnsi="Verdana"/>
                <w:b/>
                <w:bCs/>
                <w:sz w:val="18"/>
                <w:szCs w:val="18"/>
              </w:rPr>
              <w:t>Yes</w:t>
            </w:r>
          </w:p>
        </w:tc>
        <w:tc>
          <w:tcPr>
            <w:tcW w:w="558" w:type="pct"/>
          </w:tcPr>
          <w:p w14:paraId="05BAF116" w14:textId="4A9E6069" w:rsidR="00023F3A" w:rsidRPr="0013018C" w:rsidRDefault="00023F3A" w:rsidP="00023F3A">
            <w:pPr>
              <w:rPr>
                <w:rFonts w:ascii="Verdana" w:hAnsi="Verdana"/>
                <w:b/>
                <w:bCs/>
                <w:sz w:val="18"/>
                <w:szCs w:val="18"/>
              </w:rPr>
            </w:pPr>
            <w:proofErr w:type="gramStart"/>
            <w:r>
              <w:rPr>
                <w:rFonts w:ascii="Verdana" w:hAnsi="Verdana"/>
                <w:b/>
                <w:bCs/>
                <w:sz w:val="18"/>
                <w:szCs w:val="18"/>
              </w:rPr>
              <w:t>.No</w:t>
            </w:r>
            <w:proofErr w:type="gramEnd"/>
          </w:p>
        </w:tc>
        <w:tc>
          <w:tcPr>
            <w:tcW w:w="559" w:type="pct"/>
          </w:tcPr>
          <w:p w14:paraId="6FBF8A38" w14:textId="263D9340" w:rsidR="00023F3A" w:rsidRPr="0013018C" w:rsidRDefault="00023F3A" w:rsidP="00023F3A">
            <w:pPr>
              <w:rPr>
                <w:rFonts w:ascii="Verdana" w:hAnsi="Verdana"/>
                <w:b/>
                <w:bCs/>
                <w:sz w:val="18"/>
                <w:szCs w:val="18"/>
              </w:rPr>
            </w:pPr>
            <w:r>
              <w:rPr>
                <w:rFonts w:ascii="Verdana" w:hAnsi="Verdana"/>
                <w:b/>
                <w:bCs/>
                <w:sz w:val="18"/>
                <w:szCs w:val="18"/>
              </w:rPr>
              <w:t>No</w:t>
            </w:r>
          </w:p>
        </w:tc>
        <w:tc>
          <w:tcPr>
            <w:tcW w:w="446" w:type="pct"/>
          </w:tcPr>
          <w:p w14:paraId="22266D26" w14:textId="5B1F80F5" w:rsidR="00023F3A" w:rsidRPr="0013018C" w:rsidRDefault="00023F3A" w:rsidP="00023F3A">
            <w:pPr>
              <w:rPr>
                <w:rFonts w:ascii="Verdana" w:hAnsi="Verdana"/>
                <w:b/>
                <w:bCs/>
                <w:sz w:val="18"/>
                <w:szCs w:val="18"/>
              </w:rPr>
            </w:pPr>
            <w:r>
              <w:rPr>
                <w:rFonts w:ascii="Verdana" w:hAnsi="Verdana"/>
                <w:b/>
                <w:bCs/>
                <w:sz w:val="18"/>
                <w:szCs w:val="18"/>
              </w:rPr>
              <w:t>No</w:t>
            </w:r>
          </w:p>
        </w:tc>
      </w:tr>
      <w:tr w:rsidR="00023F3A" w14:paraId="06F6BDF1" w14:textId="77777777" w:rsidTr="00FA1D47">
        <w:trPr>
          <w:cantSplit/>
        </w:trPr>
        <w:tc>
          <w:tcPr>
            <w:tcW w:w="627" w:type="pct"/>
          </w:tcPr>
          <w:p w14:paraId="2E9F53DD" w14:textId="77777777" w:rsidR="00023F3A" w:rsidRDefault="00023F3A" w:rsidP="00023F3A">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7AC30A6D" w:rsidR="00023F3A" w:rsidRPr="00CA27AC" w:rsidRDefault="00023F3A" w:rsidP="00023F3A">
            <w:pPr>
              <w:jc w:val="center"/>
              <w:rPr>
                <w:b/>
              </w:rPr>
            </w:pPr>
            <w:r w:rsidRPr="00CA27AC">
              <w:rPr>
                <w:rFonts w:ascii="Verdana" w:hAnsi="Verdana"/>
                <w:b/>
                <w:bCs/>
                <w:sz w:val="18"/>
                <w:szCs w:val="18"/>
              </w:rPr>
              <w:t>Yes</w:t>
            </w:r>
          </w:p>
        </w:tc>
        <w:tc>
          <w:tcPr>
            <w:tcW w:w="558" w:type="pct"/>
          </w:tcPr>
          <w:p w14:paraId="726D48E7" w14:textId="3A26727D" w:rsidR="00023F3A" w:rsidRPr="0013018C" w:rsidRDefault="00023F3A" w:rsidP="00023F3A">
            <w:pPr>
              <w:rPr>
                <w:rFonts w:ascii="Verdana" w:hAnsi="Verdana"/>
                <w:b/>
                <w:bCs/>
                <w:sz w:val="18"/>
                <w:szCs w:val="18"/>
              </w:rPr>
            </w:pPr>
            <w:r>
              <w:rPr>
                <w:rFonts w:ascii="Verdana" w:hAnsi="Verdana"/>
                <w:b/>
                <w:bCs/>
                <w:sz w:val="18"/>
                <w:szCs w:val="18"/>
              </w:rPr>
              <w:t>VITRAID</w:t>
            </w:r>
          </w:p>
        </w:tc>
        <w:tc>
          <w:tcPr>
            <w:tcW w:w="558" w:type="pct"/>
          </w:tcPr>
          <w:p w14:paraId="6592BB54" w14:textId="77777777" w:rsidR="00023F3A" w:rsidRPr="0013018C" w:rsidRDefault="00023F3A" w:rsidP="00023F3A">
            <w:pPr>
              <w:rPr>
                <w:rFonts w:ascii="Verdana" w:hAnsi="Verdana"/>
                <w:b/>
                <w:bCs/>
                <w:sz w:val="18"/>
                <w:szCs w:val="18"/>
              </w:rPr>
            </w:pPr>
          </w:p>
        </w:tc>
        <w:tc>
          <w:tcPr>
            <w:tcW w:w="558" w:type="pct"/>
          </w:tcPr>
          <w:p w14:paraId="492977A2" w14:textId="77777777" w:rsidR="00023F3A" w:rsidRPr="0013018C" w:rsidRDefault="00023F3A" w:rsidP="00023F3A">
            <w:pPr>
              <w:rPr>
                <w:rFonts w:ascii="Verdana" w:hAnsi="Verdana"/>
                <w:b/>
                <w:bCs/>
                <w:sz w:val="18"/>
                <w:szCs w:val="18"/>
              </w:rPr>
            </w:pPr>
          </w:p>
        </w:tc>
        <w:tc>
          <w:tcPr>
            <w:tcW w:w="558" w:type="pct"/>
          </w:tcPr>
          <w:p w14:paraId="56DF4DD4" w14:textId="77777777" w:rsidR="00023F3A" w:rsidRPr="0013018C" w:rsidRDefault="00023F3A" w:rsidP="00023F3A">
            <w:pPr>
              <w:rPr>
                <w:rFonts w:ascii="Verdana" w:hAnsi="Verdana"/>
                <w:b/>
                <w:bCs/>
                <w:sz w:val="18"/>
                <w:szCs w:val="18"/>
              </w:rPr>
            </w:pPr>
          </w:p>
        </w:tc>
        <w:tc>
          <w:tcPr>
            <w:tcW w:w="558" w:type="pct"/>
          </w:tcPr>
          <w:p w14:paraId="4FB99EE6" w14:textId="77777777" w:rsidR="00023F3A" w:rsidRPr="0013018C" w:rsidRDefault="00023F3A" w:rsidP="00023F3A">
            <w:pPr>
              <w:rPr>
                <w:rFonts w:ascii="Verdana" w:hAnsi="Verdana"/>
                <w:b/>
                <w:bCs/>
                <w:sz w:val="18"/>
                <w:szCs w:val="18"/>
              </w:rPr>
            </w:pPr>
          </w:p>
        </w:tc>
        <w:tc>
          <w:tcPr>
            <w:tcW w:w="559" w:type="pct"/>
          </w:tcPr>
          <w:p w14:paraId="1F11B213" w14:textId="77777777" w:rsidR="00023F3A" w:rsidRPr="0013018C" w:rsidRDefault="00023F3A" w:rsidP="00023F3A">
            <w:pPr>
              <w:rPr>
                <w:rFonts w:ascii="Verdana" w:hAnsi="Verdana"/>
                <w:b/>
                <w:bCs/>
                <w:sz w:val="18"/>
                <w:szCs w:val="18"/>
              </w:rPr>
            </w:pPr>
          </w:p>
        </w:tc>
        <w:tc>
          <w:tcPr>
            <w:tcW w:w="446" w:type="pct"/>
          </w:tcPr>
          <w:p w14:paraId="04E9588D" w14:textId="77777777" w:rsidR="00023F3A" w:rsidRPr="0013018C" w:rsidRDefault="00023F3A" w:rsidP="00023F3A">
            <w:pPr>
              <w:rPr>
                <w:rFonts w:ascii="Verdana" w:hAnsi="Verdana"/>
                <w:b/>
                <w:bCs/>
                <w:sz w:val="18"/>
                <w:szCs w:val="18"/>
              </w:rPr>
            </w:pPr>
          </w:p>
        </w:tc>
      </w:tr>
      <w:tr w:rsidR="00023F3A" w14:paraId="50EFAB0B" w14:textId="77777777" w:rsidTr="00FA1D47">
        <w:trPr>
          <w:cantSplit/>
        </w:trPr>
        <w:tc>
          <w:tcPr>
            <w:tcW w:w="627" w:type="pct"/>
          </w:tcPr>
          <w:p w14:paraId="42E17A2D" w14:textId="03914392" w:rsidR="00023F3A" w:rsidRDefault="00023F3A" w:rsidP="00023F3A">
            <w:pPr>
              <w:rPr>
                <w:rFonts w:ascii="Verdana" w:hAnsi="Verdana"/>
                <w:b/>
                <w:bCs/>
                <w:sz w:val="18"/>
                <w:szCs w:val="18"/>
              </w:rPr>
            </w:pPr>
            <w:r>
              <w:rPr>
                <w:rFonts w:ascii="Verdana" w:hAnsi="Verdana"/>
                <w:b/>
                <w:bCs/>
                <w:sz w:val="18"/>
                <w:szCs w:val="18"/>
              </w:rPr>
              <w:t xml:space="preserve">Device </w:t>
            </w:r>
            <w:r w:rsidR="0007005B">
              <w:rPr>
                <w:rFonts w:ascii="Verdana" w:hAnsi="Verdana"/>
                <w:b/>
                <w:bCs/>
                <w:sz w:val="18"/>
                <w:szCs w:val="18"/>
              </w:rPr>
              <w:t>demonstration</w:t>
            </w:r>
            <w:r>
              <w:rPr>
                <w:rFonts w:ascii="Verdana" w:hAnsi="Verdana"/>
                <w:b/>
                <w:bCs/>
                <w:sz w:val="18"/>
                <w:szCs w:val="18"/>
              </w:rPr>
              <w:t xml:space="preserve"> </w:t>
            </w:r>
          </w:p>
        </w:tc>
        <w:tc>
          <w:tcPr>
            <w:tcW w:w="578" w:type="pct"/>
          </w:tcPr>
          <w:p w14:paraId="5F18EFF4" w14:textId="525B5F74" w:rsidR="00023F3A" w:rsidRPr="00CA27AC" w:rsidRDefault="00023F3A" w:rsidP="00023F3A">
            <w:pPr>
              <w:jc w:val="center"/>
              <w:rPr>
                <w:b/>
              </w:rPr>
            </w:pPr>
            <w:r w:rsidRPr="00CA27AC">
              <w:rPr>
                <w:rFonts w:ascii="Verdana" w:hAnsi="Verdana"/>
                <w:b/>
                <w:bCs/>
                <w:sz w:val="18"/>
                <w:szCs w:val="18"/>
              </w:rPr>
              <w:t>Yes</w:t>
            </w:r>
          </w:p>
        </w:tc>
        <w:tc>
          <w:tcPr>
            <w:tcW w:w="558" w:type="pct"/>
          </w:tcPr>
          <w:p w14:paraId="5ABA5B26" w14:textId="0EC867AF" w:rsidR="00023F3A" w:rsidRPr="0013018C" w:rsidRDefault="00023F3A" w:rsidP="00023F3A">
            <w:pPr>
              <w:rPr>
                <w:rFonts w:ascii="Verdana" w:hAnsi="Verdana"/>
                <w:b/>
                <w:bCs/>
                <w:sz w:val="18"/>
                <w:szCs w:val="18"/>
              </w:rPr>
            </w:pPr>
            <w:r>
              <w:rPr>
                <w:rFonts w:ascii="Verdana" w:hAnsi="Verdana"/>
                <w:b/>
                <w:bCs/>
                <w:sz w:val="18"/>
                <w:szCs w:val="18"/>
              </w:rPr>
              <w:t>VITRAID</w:t>
            </w:r>
          </w:p>
        </w:tc>
        <w:tc>
          <w:tcPr>
            <w:tcW w:w="558" w:type="pct"/>
          </w:tcPr>
          <w:p w14:paraId="3A47B625" w14:textId="77777777" w:rsidR="00023F3A" w:rsidRPr="0013018C" w:rsidRDefault="00023F3A" w:rsidP="00023F3A">
            <w:pPr>
              <w:rPr>
                <w:rFonts w:ascii="Verdana" w:hAnsi="Verdana"/>
                <w:b/>
                <w:bCs/>
                <w:sz w:val="18"/>
                <w:szCs w:val="18"/>
              </w:rPr>
            </w:pPr>
          </w:p>
        </w:tc>
        <w:tc>
          <w:tcPr>
            <w:tcW w:w="558" w:type="pct"/>
          </w:tcPr>
          <w:p w14:paraId="6C236E26" w14:textId="77777777" w:rsidR="00023F3A" w:rsidRPr="0013018C" w:rsidRDefault="00023F3A" w:rsidP="00023F3A">
            <w:pPr>
              <w:rPr>
                <w:rFonts w:ascii="Verdana" w:hAnsi="Verdana"/>
                <w:b/>
                <w:bCs/>
                <w:sz w:val="18"/>
                <w:szCs w:val="18"/>
              </w:rPr>
            </w:pPr>
          </w:p>
        </w:tc>
        <w:tc>
          <w:tcPr>
            <w:tcW w:w="558" w:type="pct"/>
          </w:tcPr>
          <w:p w14:paraId="2645974D" w14:textId="77777777" w:rsidR="00023F3A" w:rsidRPr="0013018C" w:rsidRDefault="00023F3A" w:rsidP="00023F3A">
            <w:pPr>
              <w:rPr>
                <w:rFonts w:ascii="Verdana" w:hAnsi="Verdana"/>
                <w:b/>
                <w:bCs/>
                <w:sz w:val="18"/>
                <w:szCs w:val="18"/>
              </w:rPr>
            </w:pPr>
          </w:p>
        </w:tc>
        <w:tc>
          <w:tcPr>
            <w:tcW w:w="558" w:type="pct"/>
          </w:tcPr>
          <w:p w14:paraId="56CA233D" w14:textId="77777777" w:rsidR="00023F3A" w:rsidRPr="0013018C" w:rsidRDefault="00023F3A" w:rsidP="00023F3A">
            <w:pPr>
              <w:rPr>
                <w:rFonts w:ascii="Verdana" w:hAnsi="Verdana"/>
                <w:b/>
                <w:bCs/>
                <w:sz w:val="18"/>
                <w:szCs w:val="18"/>
              </w:rPr>
            </w:pPr>
          </w:p>
        </w:tc>
        <w:tc>
          <w:tcPr>
            <w:tcW w:w="559" w:type="pct"/>
          </w:tcPr>
          <w:p w14:paraId="23B6B2D4" w14:textId="77777777" w:rsidR="00023F3A" w:rsidRPr="0013018C" w:rsidRDefault="00023F3A" w:rsidP="00023F3A">
            <w:pPr>
              <w:rPr>
                <w:rFonts w:ascii="Verdana" w:hAnsi="Verdana"/>
                <w:b/>
                <w:bCs/>
                <w:sz w:val="18"/>
                <w:szCs w:val="18"/>
              </w:rPr>
            </w:pPr>
          </w:p>
        </w:tc>
        <w:tc>
          <w:tcPr>
            <w:tcW w:w="446" w:type="pct"/>
          </w:tcPr>
          <w:p w14:paraId="32F7366C" w14:textId="77777777" w:rsidR="00023F3A" w:rsidRPr="0013018C" w:rsidRDefault="00023F3A" w:rsidP="00023F3A">
            <w:pPr>
              <w:rPr>
                <w:rFonts w:ascii="Verdana" w:hAnsi="Verdana"/>
                <w:b/>
                <w:bCs/>
                <w:sz w:val="18"/>
                <w:szCs w:val="18"/>
              </w:rPr>
            </w:pP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lastRenderedPageBreak/>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w:t>
      </w:r>
      <w:r>
        <w:lastRenderedPageBreak/>
        <w:t xml:space="preserve">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74FCC6BA" w:rsidR="00264094" w:rsidRPr="00542702" w:rsidRDefault="005917C4" w:rsidP="00264094">
            <w:pPr>
              <w:rPr>
                <w:rFonts w:ascii="Verdana" w:hAnsi="Verdana"/>
                <w:b/>
                <w:bCs/>
                <w:sz w:val="18"/>
                <w:szCs w:val="18"/>
              </w:rPr>
            </w:pPr>
            <w:r w:rsidRPr="00542702">
              <w:rPr>
                <w:rFonts w:ascii="Verdana" w:hAnsi="Verdana"/>
                <w:b/>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542702">
        <w:trPr>
          <w:cantSplit/>
          <w:trHeight w:val="830"/>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05ABD1A8" w:rsidR="00FA1D47" w:rsidRPr="00542702" w:rsidRDefault="00670126" w:rsidP="00FA1D47">
            <w:pPr>
              <w:rPr>
                <w:rFonts w:ascii="Verdana" w:hAnsi="Verdana"/>
                <w:b/>
                <w:bCs/>
                <w:sz w:val="18"/>
                <w:szCs w:val="18"/>
              </w:rPr>
            </w:pPr>
            <w:r>
              <w:rPr>
                <w:rFonts w:ascii="Verdana" w:hAnsi="Verdana"/>
                <w:b/>
                <w:bCs/>
                <w:sz w:val="18"/>
                <w:szCs w:val="18"/>
              </w:rPr>
              <w:t xml:space="preserve">Yes </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31F2E678" w:rsidR="00FA1D47" w:rsidRPr="00542702" w:rsidRDefault="00542702" w:rsidP="00FA1D47">
            <w:pPr>
              <w:rPr>
                <w:rFonts w:ascii="Verdana" w:hAnsi="Verdana"/>
                <w:b/>
                <w:bCs/>
                <w:sz w:val="18"/>
                <w:szCs w:val="18"/>
              </w:rPr>
            </w:pPr>
            <w:r w:rsidRPr="00542702">
              <w:rPr>
                <w:rFonts w:ascii="Verdana" w:hAnsi="Verdana"/>
                <w:b/>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50F81DFE" w:rsidR="00B06C58" w:rsidRPr="00542702" w:rsidRDefault="00330AD6" w:rsidP="00B06C58">
            <w:pPr>
              <w:rPr>
                <w:rFonts w:ascii="Verdana" w:hAnsi="Verdana"/>
                <w:b/>
                <w:bCs/>
                <w:sz w:val="18"/>
                <w:szCs w:val="18"/>
              </w:rPr>
            </w:pPr>
            <w:r w:rsidRPr="00542702">
              <w:rPr>
                <w:rFonts w:ascii="Verdana" w:hAnsi="Verdana"/>
                <w:b/>
                <w:bCs/>
                <w:sz w:val="18"/>
                <w:szCs w:val="18"/>
              </w:rPr>
              <w:t>No</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3A20972F" w:rsidR="00FA1D47" w:rsidRPr="00542702" w:rsidRDefault="005917C4" w:rsidP="00FA1D47">
            <w:pPr>
              <w:rPr>
                <w:rFonts w:ascii="Verdana" w:hAnsi="Verdana"/>
                <w:b/>
                <w:bCs/>
                <w:sz w:val="18"/>
                <w:szCs w:val="18"/>
              </w:rPr>
            </w:pPr>
            <w:r w:rsidRPr="00542702">
              <w:rPr>
                <w:rFonts w:ascii="Verdana" w:hAnsi="Verdana"/>
                <w:b/>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150F1DE4" w:rsidR="00B06C58" w:rsidRPr="00542702" w:rsidRDefault="005917C4" w:rsidP="00B06C58">
            <w:pPr>
              <w:rPr>
                <w:rFonts w:ascii="Verdana" w:hAnsi="Verdana"/>
                <w:b/>
                <w:bCs/>
                <w:sz w:val="18"/>
                <w:szCs w:val="18"/>
              </w:rPr>
            </w:pPr>
            <w:r w:rsidRPr="00542702">
              <w:rPr>
                <w:rFonts w:ascii="Verdana" w:hAnsi="Verdana"/>
                <w:b/>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0DFB2FC1" w:rsidR="00B06C58" w:rsidRPr="00542702" w:rsidRDefault="005917C4" w:rsidP="00B06C58">
            <w:pPr>
              <w:rPr>
                <w:rFonts w:ascii="Verdana" w:hAnsi="Verdana"/>
                <w:b/>
                <w:bCs/>
                <w:sz w:val="18"/>
                <w:szCs w:val="18"/>
              </w:rPr>
            </w:pPr>
            <w:r w:rsidRPr="00542702">
              <w:rPr>
                <w:rFonts w:ascii="Verdana" w:hAnsi="Verdana"/>
                <w:b/>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lastRenderedPageBreak/>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49365785" w:rsidR="000709D2" w:rsidRDefault="00163DF4" w:rsidP="0044200D">
            <w:pPr>
              <w:rPr>
                <w:rFonts w:ascii="Verdana" w:hAnsi="Verdana"/>
                <w:b/>
                <w:bCs/>
                <w:sz w:val="18"/>
                <w:szCs w:val="18"/>
              </w:rPr>
            </w:pPr>
            <w:r>
              <w:rPr>
                <w:rFonts w:ascii="Verdana" w:hAnsi="Verdana"/>
                <w:b/>
                <w:bCs/>
                <w:sz w:val="18"/>
                <w:szCs w:val="18"/>
              </w:rPr>
              <w:t xml:space="preserve">Yes </w:t>
            </w:r>
          </w:p>
        </w:tc>
        <w:tc>
          <w:tcPr>
            <w:tcW w:w="1800" w:type="dxa"/>
          </w:tcPr>
          <w:p w14:paraId="7445A709" w14:textId="143DFFCD" w:rsidR="000709D2" w:rsidRDefault="00023F3A" w:rsidP="0044200D">
            <w:pPr>
              <w:rPr>
                <w:rFonts w:ascii="Verdana" w:hAnsi="Verdana"/>
                <w:b/>
                <w:bCs/>
                <w:sz w:val="18"/>
                <w:szCs w:val="18"/>
              </w:rPr>
            </w:pPr>
            <w:r>
              <w:rPr>
                <w:rFonts w:ascii="Verdana" w:hAnsi="Verdana"/>
                <w:b/>
                <w:bCs/>
                <w:sz w:val="18"/>
                <w:szCs w:val="18"/>
              </w:rPr>
              <w:t>Yes</w:t>
            </w:r>
          </w:p>
        </w:tc>
        <w:tc>
          <w:tcPr>
            <w:tcW w:w="1710" w:type="dxa"/>
          </w:tcPr>
          <w:p w14:paraId="2F25FBB5" w14:textId="3CF8D919" w:rsidR="000709D2" w:rsidRDefault="005917C4" w:rsidP="0044200D">
            <w:pPr>
              <w:rPr>
                <w:rFonts w:ascii="Verdana" w:hAnsi="Verdana"/>
                <w:b/>
                <w:bCs/>
                <w:sz w:val="18"/>
                <w:szCs w:val="18"/>
              </w:rPr>
            </w:pPr>
            <w:r>
              <w:rPr>
                <w:rFonts w:ascii="Verdana" w:hAnsi="Verdana"/>
                <w:b/>
                <w:bCs/>
                <w:sz w:val="18"/>
                <w:szCs w:val="18"/>
              </w:rPr>
              <w:t>No</w:t>
            </w:r>
          </w:p>
        </w:tc>
      </w:tr>
      <w:tr w:rsidR="00023F3A" w14:paraId="39597BCE" w14:textId="77777777" w:rsidTr="00FA1D47">
        <w:trPr>
          <w:cantSplit/>
          <w:jc w:val="center"/>
        </w:trPr>
        <w:tc>
          <w:tcPr>
            <w:tcW w:w="3588" w:type="dxa"/>
          </w:tcPr>
          <w:p w14:paraId="3919BF6A" w14:textId="77777777" w:rsidR="00023F3A" w:rsidRDefault="00023F3A" w:rsidP="00023F3A">
            <w:pPr>
              <w:rPr>
                <w:rFonts w:ascii="Verdana" w:hAnsi="Verdana"/>
                <w:b/>
                <w:bCs/>
                <w:sz w:val="18"/>
                <w:szCs w:val="18"/>
              </w:rPr>
            </w:pPr>
            <w:r>
              <w:rPr>
                <w:rFonts w:ascii="Verdana" w:hAnsi="Verdana"/>
                <w:b/>
                <w:bCs/>
                <w:sz w:val="18"/>
                <w:szCs w:val="18"/>
              </w:rPr>
              <w:t>Independent Living Center</w:t>
            </w:r>
          </w:p>
        </w:tc>
        <w:tc>
          <w:tcPr>
            <w:tcW w:w="1800" w:type="dxa"/>
          </w:tcPr>
          <w:p w14:paraId="2BD10606" w14:textId="0A5D29C7" w:rsidR="00023F3A" w:rsidRDefault="00023F3A" w:rsidP="00023F3A">
            <w:pPr>
              <w:rPr>
                <w:rFonts w:ascii="Verdana" w:hAnsi="Verdana"/>
                <w:b/>
                <w:bCs/>
                <w:sz w:val="18"/>
                <w:szCs w:val="18"/>
              </w:rPr>
            </w:pPr>
            <w:r>
              <w:rPr>
                <w:rFonts w:ascii="Verdana" w:hAnsi="Verdana"/>
                <w:b/>
                <w:bCs/>
                <w:sz w:val="18"/>
                <w:szCs w:val="18"/>
              </w:rPr>
              <w:t>No</w:t>
            </w:r>
          </w:p>
        </w:tc>
        <w:tc>
          <w:tcPr>
            <w:tcW w:w="1800" w:type="dxa"/>
          </w:tcPr>
          <w:p w14:paraId="0CE0D6B8" w14:textId="35995620" w:rsidR="00023F3A" w:rsidRDefault="00023F3A" w:rsidP="00023F3A">
            <w:pPr>
              <w:rPr>
                <w:rFonts w:ascii="Verdana" w:hAnsi="Verdana"/>
                <w:b/>
                <w:bCs/>
                <w:sz w:val="18"/>
                <w:szCs w:val="18"/>
              </w:rPr>
            </w:pPr>
            <w:r>
              <w:rPr>
                <w:rFonts w:ascii="Verdana" w:hAnsi="Verdana"/>
                <w:b/>
                <w:bCs/>
                <w:sz w:val="18"/>
                <w:szCs w:val="18"/>
              </w:rPr>
              <w:t>N/A</w:t>
            </w:r>
          </w:p>
        </w:tc>
        <w:tc>
          <w:tcPr>
            <w:tcW w:w="1710" w:type="dxa"/>
          </w:tcPr>
          <w:p w14:paraId="289A0FB6" w14:textId="002B8A48" w:rsidR="00023F3A" w:rsidRDefault="00023F3A" w:rsidP="00023F3A">
            <w:pPr>
              <w:rPr>
                <w:rFonts w:ascii="Verdana" w:hAnsi="Verdana"/>
                <w:b/>
                <w:bCs/>
                <w:sz w:val="18"/>
                <w:szCs w:val="18"/>
              </w:rPr>
            </w:pPr>
            <w:r>
              <w:rPr>
                <w:rFonts w:ascii="Verdana" w:hAnsi="Verdana"/>
                <w:b/>
                <w:bCs/>
                <w:sz w:val="18"/>
                <w:szCs w:val="18"/>
              </w:rPr>
              <w:t>N/A</w:t>
            </w:r>
          </w:p>
        </w:tc>
      </w:tr>
      <w:tr w:rsidR="00023F3A" w14:paraId="714C2BBA" w14:textId="77777777" w:rsidTr="00FA1D47">
        <w:trPr>
          <w:cantSplit/>
          <w:jc w:val="center"/>
        </w:trPr>
        <w:tc>
          <w:tcPr>
            <w:tcW w:w="3588" w:type="dxa"/>
          </w:tcPr>
          <w:p w14:paraId="38EF5AA3" w14:textId="77777777" w:rsidR="00023F3A" w:rsidRDefault="00023F3A" w:rsidP="00023F3A">
            <w:pPr>
              <w:rPr>
                <w:rFonts w:ascii="Verdana" w:hAnsi="Verdana"/>
                <w:b/>
                <w:bCs/>
                <w:sz w:val="18"/>
                <w:szCs w:val="18"/>
              </w:rPr>
            </w:pPr>
            <w:r>
              <w:rPr>
                <w:rFonts w:ascii="Verdana" w:hAnsi="Verdana"/>
                <w:b/>
                <w:bCs/>
                <w:sz w:val="18"/>
                <w:szCs w:val="18"/>
              </w:rPr>
              <w:t>Easter Seals</w:t>
            </w:r>
          </w:p>
        </w:tc>
        <w:tc>
          <w:tcPr>
            <w:tcW w:w="1800" w:type="dxa"/>
          </w:tcPr>
          <w:p w14:paraId="51750005" w14:textId="491F7B8D" w:rsidR="00023F3A" w:rsidRDefault="00023F3A" w:rsidP="00023F3A">
            <w:pPr>
              <w:rPr>
                <w:rFonts w:ascii="Verdana" w:hAnsi="Verdana"/>
                <w:b/>
                <w:bCs/>
                <w:sz w:val="18"/>
                <w:szCs w:val="18"/>
              </w:rPr>
            </w:pPr>
            <w:r>
              <w:rPr>
                <w:rFonts w:ascii="Verdana" w:hAnsi="Verdana"/>
                <w:b/>
                <w:bCs/>
                <w:sz w:val="18"/>
                <w:szCs w:val="18"/>
              </w:rPr>
              <w:t>No</w:t>
            </w:r>
          </w:p>
        </w:tc>
        <w:tc>
          <w:tcPr>
            <w:tcW w:w="1800" w:type="dxa"/>
          </w:tcPr>
          <w:p w14:paraId="108EB3BC" w14:textId="6444ADED" w:rsidR="00023F3A" w:rsidRDefault="00023F3A" w:rsidP="00023F3A">
            <w:pPr>
              <w:rPr>
                <w:rFonts w:ascii="Verdana" w:hAnsi="Verdana"/>
                <w:b/>
                <w:bCs/>
                <w:sz w:val="18"/>
                <w:szCs w:val="18"/>
              </w:rPr>
            </w:pPr>
            <w:r>
              <w:rPr>
                <w:rFonts w:ascii="Verdana" w:hAnsi="Verdana"/>
                <w:b/>
                <w:bCs/>
                <w:sz w:val="18"/>
                <w:szCs w:val="18"/>
              </w:rPr>
              <w:t>N/A</w:t>
            </w:r>
          </w:p>
        </w:tc>
        <w:tc>
          <w:tcPr>
            <w:tcW w:w="1710" w:type="dxa"/>
          </w:tcPr>
          <w:p w14:paraId="4D91E6B2" w14:textId="50198736" w:rsidR="00023F3A" w:rsidRDefault="00023F3A" w:rsidP="00023F3A">
            <w:pPr>
              <w:rPr>
                <w:rFonts w:ascii="Verdana" w:hAnsi="Verdana"/>
                <w:b/>
                <w:bCs/>
                <w:sz w:val="18"/>
                <w:szCs w:val="18"/>
              </w:rPr>
            </w:pPr>
            <w:r>
              <w:rPr>
                <w:rFonts w:ascii="Verdana" w:hAnsi="Verdana"/>
                <w:b/>
                <w:bCs/>
                <w:sz w:val="18"/>
                <w:szCs w:val="18"/>
              </w:rPr>
              <w:t>N/A</w:t>
            </w:r>
          </w:p>
        </w:tc>
      </w:tr>
      <w:tr w:rsidR="00023F3A" w14:paraId="7C5CB180" w14:textId="77777777" w:rsidTr="00FA1D47">
        <w:trPr>
          <w:cantSplit/>
          <w:jc w:val="center"/>
        </w:trPr>
        <w:tc>
          <w:tcPr>
            <w:tcW w:w="3588" w:type="dxa"/>
          </w:tcPr>
          <w:p w14:paraId="12368272" w14:textId="77777777" w:rsidR="00023F3A" w:rsidRDefault="00023F3A" w:rsidP="00023F3A">
            <w:pPr>
              <w:rPr>
                <w:rFonts w:ascii="Verdana" w:hAnsi="Verdana"/>
                <w:b/>
                <w:bCs/>
                <w:sz w:val="18"/>
                <w:szCs w:val="18"/>
              </w:rPr>
            </w:pPr>
            <w:r>
              <w:rPr>
                <w:rFonts w:ascii="Verdana" w:hAnsi="Verdana"/>
                <w:b/>
                <w:bCs/>
                <w:sz w:val="18"/>
                <w:szCs w:val="18"/>
              </w:rPr>
              <w:t>Disability/AT Organizations</w:t>
            </w:r>
          </w:p>
        </w:tc>
        <w:tc>
          <w:tcPr>
            <w:tcW w:w="1800" w:type="dxa"/>
          </w:tcPr>
          <w:p w14:paraId="50371D44" w14:textId="098326D0" w:rsidR="00023F3A" w:rsidRDefault="00023F3A" w:rsidP="00023F3A">
            <w:pPr>
              <w:rPr>
                <w:rFonts w:ascii="Verdana" w:hAnsi="Verdana"/>
                <w:b/>
                <w:bCs/>
                <w:sz w:val="18"/>
                <w:szCs w:val="18"/>
              </w:rPr>
            </w:pPr>
            <w:r>
              <w:rPr>
                <w:rFonts w:ascii="Verdana" w:hAnsi="Verdana"/>
                <w:b/>
                <w:bCs/>
                <w:sz w:val="18"/>
                <w:szCs w:val="18"/>
              </w:rPr>
              <w:t>No</w:t>
            </w:r>
          </w:p>
        </w:tc>
        <w:tc>
          <w:tcPr>
            <w:tcW w:w="1800" w:type="dxa"/>
          </w:tcPr>
          <w:p w14:paraId="6D6A88FA" w14:textId="0C4B1922" w:rsidR="00023F3A" w:rsidRDefault="00023F3A" w:rsidP="00023F3A">
            <w:pPr>
              <w:rPr>
                <w:rFonts w:ascii="Verdana" w:hAnsi="Verdana"/>
                <w:b/>
                <w:bCs/>
                <w:sz w:val="18"/>
                <w:szCs w:val="18"/>
              </w:rPr>
            </w:pPr>
            <w:r>
              <w:rPr>
                <w:rFonts w:ascii="Verdana" w:hAnsi="Verdana"/>
                <w:b/>
                <w:bCs/>
                <w:sz w:val="18"/>
                <w:szCs w:val="18"/>
              </w:rPr>
              <w:t>N/A</w:t>
            </w:r>
          </w:p>
        </w:tc>
        <w:tc>
          <w:tcPr>
            <w:tcW w:w="1710" w:type="dxa"/>
          </w:tcPr>
          <w:p w14:paraId="2B15BF68" w14:textId="2E61C10C" w:rsidR="00023F3A" w:rsidRDefault="00023F3A" w:rsidP="00023F3A">
            <w:pPr>
              <w:rPr>
                <w:rFonts w:ascii="Verdana" w:hAnsi="Verdana"/>
                <w:b/>
                <w:bCs/>
                <w:sz w:val="18"/>
                <w:szCs w:val="18"/>
              </w:rPr>
            </w:pPr>
            <w:r>
              <w:rPr>
                <w:rFonts w:ascii="Verdana" w:hAnsi="Verdana"/>
                <w:b/>
                <w:bCs/>
                <w:sz w:val="18"/>
                <w:szCs w:val="18"/>
              </w:rPr>
              <w:t>N/A</w:t>
            </w:r>
          </w:p>
        </w:tc>
      </w:tr>
      <w:tr w:rsidR="00023F3A" w14:paraId="307A318F" w14:textId="77777777" w:rsidTr="00FA1D47">
        <w:trPr>
          <w:cantSplit/>
          <w:jc w:val="center"/>
        </w:trPr>
        <w:tc>
          <w:tcPr>
            <w:tcW w:w="3588" w:type="dxa"/>
          </w:tcPr>
          <w:p w14:paraId="0B126899" w14:textId="77777777" w:rsidR="00023F3A" w:rsidRDefault="00023F3A" w:rsidP="00023F3A">
            <w:pPr>
              <w:rPr>
                <w:rFonts w:ascii="Verdana" w:hAnsi="Verdana"/>
                <w:b/>
                <w:bCs/>
                <w:sz w:val="18"/>
                <w:szCs w:val="18"/>
              </w:rPr>
            </w:pPr>
            <w:r>
              <w:rPr>
                <w:rFonts w:ascii="Verdana" w:hAnsi="Verdana"/>
                <w:b/>
                <w:bCs/>
                <w:sz w:val="18"/>
                <w:szCs w:val="18"/>
              </w:rPr>
              <w:t>Federal Entities/Agencies</w:t>
            </w:r>
          </w:p>
        </w:tc>
        <w:tc>
          <w:tcPr>
            <w:tcW w:w="1800" w:type="dxa"/>
          </w:tcPr>
          <w:p w14:paraId="5C437B0A" w14:textId="1D0F9611" w:rsidR="00023F3A" w:rsidRDefault="00023F3A" w:rsidP="00023F3A">
            <w:pPr>
              <w:rPr>
                <w:rFonts w:ascii="Verdana" w:hAnsi="Verdana"/>
                <w:b/>
                <w:bCs/>
                <w:sz w:val="18"/>
                <w:szCs w:val="18"/>
              </w:rPr>
            </w:pPr>
            <w:r>
              <w:rPr>
                <w:rFonts w:ascii="Verdana" w:hAnsi="Verdana"/>
                <w:b/>
                <w:bCs/>
                <w:sz w:val="18"/>
                <w:szCs w:val="18"/>
              </w:rPr>
              <w:t>No</w:t>
            </w:r>
          </w:p>
        </w:tc>
        <w:tc>
          <w:tcPr>
            <w:tcW w:w="1800" w:type="dxa"/>
          </w:tcPr>
          <w:p w14:paraId="23D41716" w14:textId="154E2669" w:rsidR="00023F3A" w:rsidRDefault="00023F3A" w:rsidP="00023F3A">
            <w:pPr>
              <w:rPr>
                <w:rFonts w:ascii="Verdana" w:hAnsi="Verdana"/>
                <w:b/>
                <w:bCs/>
                <w:sz w:val="18"/>
                <w:szCs w:val="18"/>
              </w:rPr>
            </w:pPr>
            <w:r>
              <w:rPr>
                <w:rFonts w:ascii="Verdana" w:hAnsi="Verdana"/>
                <w:b/>
                <w:bCs/>
                <w:sz w:val="18"/>
                <w:szCs w:val="18"/>
              </w:rPr>
              <w:t>N/A</w:t>
            </w:r>
          </w:p>
        </w:tc>
        <w:tc>
          <w:tcPr>
            <w:tcW w:w="1710" w:type="dxa"/>
          </w:tcPr>
          <w:p w14:paraId="1A86626A" w14:textId="164E70E6" w:rsidR="00023F3A" w:rsidRDefault="00023F3A" w:rsidP="00023F3A">
            <w:pPr>
              <w:rPr>
                <w:rFonts w:ascii="Verdana" w:hAnsi="Verdana"/>
                <w:b/>
                <w:bCs/>
                <w:sz w:val="18"/>
                <w:szCs w:val="18"/>
              </w:rPr>
            </w:pPr>
            <w:r>
              <w:rPr>
                <w:rFonts w:ascii="Verdana" w:hAnsi="Verdana"/>
                <w:b/>
                <w:bCs/>
                <w:sz w:val="18"/>
                <w:szCs w:val="18"/>
              </w:rPr>
              <w:t>N/A</w:t>
            </w:r>
          </w:p>
        </w:tc>
      </w:tr>
      <w:tr w:rsidR="00023F3A" w14:paraId="0362EE57" w14:textId="77777777" w:rsidTr="00FA1D47">
        <w:trPr>
          <w:cantSplit/>
          <w:jc w:val="center"/>
        </w:trPr>
        <w:tc>
          <w:tcPr>
            <w:tcW w:w="3588" w:type="dxa"/>
          </w:tcPr>
          <w:p w14:paraId="5ACC0580" w14:textId="77777777" w:rsidR="00023F3A" w:rsidRDefault="00023F3A" w:rsidP="00023F3A">
            <w:pPr>
              <w:rPr>
                <w:rFonts w:ascii="Verdana" w:hAnsi="Verdana"/>
                <w:b/>
                <w:bCs/>
                <w:sz w:val="18"/>
                <w:szCs w:val="18"/>
              </w:rPr>
            </w:pPr>
            <w:r>
              <w:rPr>
                <w:rFonts w:ascii="Verdana" w:hAnsi="Verdana"/>
                <w:b/>
                <w:bCs/>
                <w:sz w:val="18"/>
                <w:szCs w:val="18"/>
              </w:rPr>
              <w:t>State Entities/Agencies</w:t>
            </w:r>
          </w:p>
        </w:tc>
        <w:tc>
          <w:tcPr>
            <w:tcW w:w="1800" w:type="dxa"/>
          </w:tcPr>
          <w:p w14:paraId="5FFBF56F" w14:textId="42DFAC6A" w:rsidR="00023F3A" w:rsidRDefault="00023F3A" w:rsidP="00023F3A">
            <w:pPr>
              <w:rPr>
                <w:rFonts w:ascii="Verdana" w:hAnsi="Verdana"/>
                <w:b/>
                <w:bCs/>
                <w:sz w:val="18"/>
                <w:szCs w:val="18"/>
              </w:rPr>
            </w:pPr>
            <w:r>
              <w:rPr>
                <w:rFonts w:ascii="Verdana" w:hAnsi="Verdana"/>
                <w:b/>
                <w:bCs/>
                <w:sz w:val="18"/>
                <w:szCs w:val="18"/>
              </w:rPr>
              <w:t>No</w:t>
            </w:r>
          </w:p>
        </w:tc>
        <w:tc>
          <w:tcPr>
            <w:tcW w:w="1800" w:type="dxa"/>
          </w:tcPr>
          <w:p w14:paraId="60039FC7" w14:textId="343CA8F0" w:rsidR="00023F3A" w:rsidRDefault="00023F3A" w:rsidP="00023F3A">
            <w:pPr>
              <w:rPr>
                <w:rFonts w:ascii="Verdana" w:hAnsi="Verdana"/>
                <w:b/>
                <w:bCs/>
                <w:sz w:val="18"/>
                <w:szCs w:val="18"/>
              </w:rPr>
            </w:pPr>
            <w:r>
              <w:rPr>
                <w:rFonts w:ascii="Verdana" w:hAnsi="Verdana"/>
                <w:b/>
                <w:bCs/>
                <w:sz w:val="18"/>
                <w:szCs w:val="18"/>
              </w:rPr>
              <w:t>N/A</w:t>
            </w:r>
          </w:p>
        </w:tc>
        <w:tc>
          <w:tcPr>
            <w:tcW w:w="1710" w:type="dxa"/>
          </w:tcPr>
          <w:p w14:paraId="06158A2F" w14:textId="0BED7DC7" w:rsidR="00023F3A" w:rsidRDefault="00023F3A" w:rsidP="00023F3A">
            <w:pPr>
              <w:rPr>
                <w:rFonts w:ascii="Verdana" w:hAnsi="Verdana"/>
                <w:b/>
                <w:bCs/>
                <w:sz w:val="18"/>
                <w:szCs w:val="18"/>
              </w:rPr>
            </w:pPr>
            <w:r>
              <w:rPr>
                <w:rFonts w:ascii="Verdana" w:hAnsi="Verdana"/>
                <w:b/>
                <w:bCs/>
                <w:sz w:val="18"/>
                <w:szCs w:val="18"/>
              </w:rPr>
              <w:t>N/A</w:t>
            </w:r>
          </w:p>
        </w:tc>
      </w:tr>
      <w:tr w:rsidR="00023F3A" w14:paraId="13237A54" w14:textId="77777777" w:rsidTr="00FA1D47">
        <w:trPr>
          <w:cantSplit/>
          <w:jc w:val="center"/>
        </w:trPr>
        <w:tc>
          <w:tcPr>
            <w:tcW w:w="3588" w:type="dxa"/>
          </w:tcPr>
          <w:p w14:paraId="055E3B1A" w14:textId="77777777" w:rsidR="00023F3A" w:rsidRDefault="00023F3A" w:rsidP="00023F3A">
            <w:pPr>
              <w:rPr>
                <w:rFonts w:ascii="Verdana" w:hAnsi="Verdana"/>
                <w:b/>
                <w:bCs/>
                <w:sz w:val="18"/>
                <w:szCs w:val="18"/>
              </w:rPr>
            </w:pPr>
            <w:r>
              <w:rPr>
                <w:rFonts w:ascii="Verdana" w:hAnsi="Verdana"/>
                <w:b/>
                <w:bCs/>
                <w:sz w:val="18"/>
                <w:szCs w:val="18"/>
              </w:rPr>
              <w:t>Local/Community Entities</w:t>
            </w:r>
          </w:p>
        </w:tc>
        <w:tc>
          <w:tcPr>
            <w:tcW w:w="1800" w:type="dxa"/>
          </w:tcPr>
          <w:p w14:paraId="0B0E1077" w14:textId="4B4BC138" w:rsidR="00023F3A" w:rsidRDefault="00023F3A" w:rsidP="00023F3A">
            <w:pPr>
              <w:rPr>
                <w:rFonts w:ascii="Verdana" w:hAnsi="Verdana"/>
                <w:b/>
                <w:bCs/>
                <w:sz w:val="18"/>
                <w:szCs w:val="18"/>
              </w:rPr>
            </w:pPr>
            <w:r>
              <w:rPr>
                <w:rFonts w:ascii="Verdana" w:hAnsi="Verdana"/>
                <w:b/>
                <w:bCs/>
                <w:sz w:val="18"/>
                <w:szCs w:val="18"/>
              </w:rPr>
              <w:t>No</w:t>
            </w:r>
          </w:p>
        </w:tc>
        <w:tc>
          <w:tcPr>
            <w:tcW w:w="1800" w:type="dxa"/>
          </w:tcPr>
          <w:p w14:paraId="359A6BAA" w14:textId="6D8A9F81" w:rsidR="00023F3A" w:rsidRDefault="00023F3A" w:rsidP="00023F3A">
            <w:pPr>
              <w:rPr>
                <w:rFonts w:ascii="Verdana" w:hAnsi="Verdana"/>
                <w:b/>
                <w:bCs/>
                <w:sz w:val="18"/>
                <w:szCs w:val="18"/>
              </w:rPr>
            </w:pPr>
            <w:r>
              <w:rPr>
                <w:rFonts w:ascii="Verdana" w:hAnsi="Verdana"/>
                <w:b/>
                <w:bCs/>
                <w:sz w:val="18"/>
                <w:szCs w:val="18"/>
              </w:rPr>
              <w:t>N/A</w:t>
            </w:r>
          </w:p>
        </w:tc>
        <w:tc>
          <w:tcPr>
            <w:tcW w:w="1710" w:type="dxa"/>
          </w:tcPr>
          <w:p w14:paraId="002128B6" w14:textId="1DE6AACC" w:rsidR="00023F3A" w:rsidRDefault="00023F3A" w:rsidP="00023F3A">
            <w:pPr>
              <w:rPr>
                <w:rFonts w:ascii="Verdana" w:hAnsi="Verdana"/>
                <w:b/>
                <w:bCs/>
                <w:sz w:val="18"/>
                <w:szCs w:val="18"/>
              </w:rPr>
            </w:pPr>
            <w:r>
              <w:rPr>
                <w:rFonts w:ascii="Verdana" w:hAnsi="Verdana"/>
                <w:b/>
                <w:bCs/>
                <w:sz w:val="18"/>
                <w:szCs w:val="18"/>
              </w:rPr>
              <w:t>N/A</w:t>
            </w:r>
          </w:p>
        </w:tc>
      </w:tr>
      <w:tr w:rsidR="00023F3A" w14:paraId="5AF1E227" w14:textId="77777777" w:rsidTr="00FA1D47">
        <w:trPr>
          <w:cantSplit/>
          <w:jc w:val="center"/>
        </w:trPr>
        <w:tc>
          <w:tcPr>
            <w:tcW w:w="3588" w:type="dxa"/>
          </w:tcPr>
          <w:p w14:paraId="5318A270" w14:textId="77777777" w:rsidR="00023F3A" w:rsidRDefault="00023F3A" w:rsidP="00023F3A">
            <w:pPr>
              <w:rPr>
                <w:rFonts w:ascii="Verdana" w:hAnsi="Verdana"/>
                <w:b/>
                <w:bCs/>
                <w:sz w:val="18"/>
                <w:szCs w:val="18"/>
              </w:rPr>
            </w:pPr>
            <w:r>
              <w:rPr>
                <w:rFonts w:ascii="Verdana" w:hAnsi="Verdana"/>
                <w:b/>
                <w:bCs/>
                <w:sz w:val="18"/>
                <w:szCs w:val="18"/>
              </w:rPr>
              <w:t xml:space="preserve">Private Entities </w:t>
            </w:r>
          </w:p>
        </w:tc>
        <w:tc>
          <w:tcPr>
            <w:tcW w:w="1800" w:type="dxa"/>
          </w:tcPr>
          <w:p w14:paraId="731C7430" w14:textId="101A8D78" w:rsidR="00023F3A" w:rsidRDefault="00023F3A" w:rsidP="00023F3A">
            <w:pPr>
              <w:rPr>
                <w:rFonts w:ascii="Verdana" w:hAnsi="Verdana"/>
                <w:b/>
                <w:bCs/>
                <w:sz w:val="18"/>
                <w:szCs w:val="18"/>
              </w:rPr>
            </w:pPr>
            <w:r>
              <w:rPr>
                <w:rFonts w:ascii="Verdana" w:hAnsi="Verdana"/>
                <w:b/>
                <w:bCs/>
                <w:sz w:val="18"/>
                <w:szCs w:val="18"/>
              </w:rPr>
              <w:t>No</w:t>
            </w:r>
          </w:p>
        </w:tc>
        <w:tc>
          <w:tcPr>
            <w:tcW w:w="1800" w:type="dxa"/>
          </w:tcPr>
          <w:p w14:paraId="25A24F1F" w14:textId="73B60BAC" w:rsidR="00023F3A" w:rsidRDefault="00023F3A" w:rsidP="00023F3A">
            <w:pPr>
              <w:rPr>
                <w:rFonts w:ascii="Verdana" w:hAnsi="Verdana"/>
                <w:b/>
                <w:bCs/>
                <w:sz w:val="18"/>
                <w:szCs w:val="18"/>
              </w:rPr>
            </w:pPr>
            <w:r>
              <w:rPr>
                <w:rFonts w:ascii="Verdana" w:hAnsi="Verdana"/>
                <w:b/>
                <w:bCs/>
                <w:sz w:val="18"/>
                <w:szCs w:val="18"/>
              </w:rPr>
              <w:t>N/A</w:t>
            </w:r>
          </w:p>
        </w:tc>
        <w:tc>
          <w:tcPr>
            <w:tcW w:w="1710" w:type="dxa"/>
          </w:tcPr>
          <w:p w14:paraId="5EC23180" w14:textId="239180D2" w:rsidR="00023F3A" w:rsidRDefault="00023F3A" w:rsidP="00023F3A">
            <w:pPr>
              <w:rPr>
                <w:rFonts w:ascii="Verdana" w:hAnsi="Verdana"/>
                <w:b/>
                <w:bCs/>
                <w:sz w:val="18"/>
                <w:szCs w:val="18"/>
              </w:rPr>
            </w:pPr>
            <w:r>
              <w:rPr>
                <w:rFonts w:ascii="Verdana" w:hAnsi="Verdana"/>
                <w:b/>
                <w:bCs/>
                <w:sz w:val="18"/>
                <w:szCs w:val="18"/>
              </w:rPr>
              <w:t>N/A</w:t>
            </w:r>
          </w:p>
        </w:tc>
      </w:tr>
      <w:tr w:rsidR="00023F3A" w14:paraId="1C5B0B8D" w14:textId="77777777" w:rsidTr="00FA1D47">
        <w:trPr>
          <w:cantSplit/>
          <w:jc w:val="center"/>
        </w:trPr>
        <w:tc>
          <w:tcPr>
            <w:tcW w:w="3588" w:type="dxa"/>
          </w:tcPr>
          <w:p w14:paraId="0C7DC62B" w14:textId="77777777" w:rsidR="00023F3A" w:rsidRDefault="00023F3A" w:rsidP="00023F3A">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w:t>
            </w:r>
            <w:r>
              <w:rPr>
                <w:rFonts w:ascii="Verdana" w:hAnsi="Verdana"/>
                <w:bCs/>
                <w:i/>
                <w:sz w:val="18"/>
                <w:szCs w:val="18"/>
              </w:rPr>
              <w:t>d</w:t>
            </w:r>
            <w:r w:rsidRPr="0066123D">
              <w:rPr>
                <w:rFonts w:ascii="Verdana" w:hAnsi="Verdana"/>
                <w:bCs/>
                <w:i/>
                <w:sz w:val="18"/>
                <w:szCs w:val="18"/>
              </w:rPr>
              <w:t>escribe)</w:t>
            </w:r>
          </w:p>
        </w:tc>
        <w:tc>
          <w:tcPr>
            <w:tcW w:w="1800" w:type="dxa"/>
          </w:tcPr>
          <w:p w14:paraId="5028047C" w14:textId="0B019762" w:rsidR="00023F3A" w:rsidRDefault="00023F3A" w:rsidP="00023F3A">
            <w:pPr>
              <w:rPr>
                <w:rFonts w:ascii="Verdana" w:hAnsi="Verdana"/>
                <w:b/>
                <w:bCs/>
                <w:sz w:val="18"/>
                <w:szCs w:val="18"/>
              </w:rPr>
            </w:pPr>
            <w:r>
              <w:rPr>
                <w:rFonts w:ascii="Verdana" w:hAnsi="Verdana"/>
                <w:b/>
                <w:bCs/>
                <w:sz w:val="18"/>
                <w:szCs w:val="18"/>
              </w:rPr>
              <w:t>No</w:t>
            </w:r>
          </w:p>
        </w:tc>
        <w:tc>
          <w:tcPr>
            <w:tcW w:w="1800" w:type="dxa"/>
          </w:tcPr>
          <w:p w14:paraId="2A40F0F9" w14:textId="063480F5" w:rsidR="00023F3A" w:rsidRDefault="00023F3A" w:rsidP="00023F3A">
            <w:pPr>
              <w:rPr>
                <w:rFonts w:ascii="Verdana" w:hAnsi="Verdana"/>
                <w:b/>
                <w:bCs/>
                <w:sz w:val="18"/>
                <w:szCs w:val="18"/>
              </w:rPr>
            </w:pPr>
            <w:r>
              <w:rPr>
                <w:rFonts w:ascii="Verdana" w:hAnsi="Verdana"/>
                <w:b/>
                <w:bCs/>
                <w:sz w:val="18"/>
                <w:szCs w:val="18"/>
              </w:rPr>
              <w:t>N/A</w:t>
            </w:r>
          </w:p>
        </w:tc>
        <w:tc>
          <w:tcPr>
            <w:tcW w:w="1710" w:type="dxa"/>
          </w:tcPr>
          <w:p w14:paraId="186957D3" w14:textId="7750405D" w:rsidR="00023F3A" w:rsidRDefault="00023F3A" w:rsidP="00023F3A">
            <w:pPr>
              <w:rPr>
                <w:rFonts w:ascii="Verdana" w:hAnsi="Verdana"/>
                <w:b/>
                <w:bCs/>
                <w:sz w:val="18"/>
                <w:szCs w:val="18"/>
              </w:rPr>
            </w:pPr>
            <w:r>
              <w:rPr>
                <w:rFonts w:ascii="Verdana" w:hAnsi="Verdana"/>
                <w:b/>
                <w:bCs/>
                <w:sz w:val="18"/>
                <w:szCs w:val="18"/>
              </w:rPr>
              <w:t>N/A</w:t>
            </w: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507C2746"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w:t>
      </w:r>
      <w:r w:rsidR="0007005B">
        <w:t>16) (</w:t>
      </w:r>
      <w:r>
        <w:t>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5328778B" w:rsidR="00D231F0" w:rsidRDefault="005917C4" w:rsidP="00A02B19">
            <w:pPr>
              <w:rPr>
                <w:rFonts w:ascii="Verdana" w:hAnsi="Verdana"/>
                <w:b/>
                <w:bCs/>
                <w:sz w:val="18"/>
                <w:szCs w:val="18"/>
              </w:rPr>
            </w:pPr>
            <w:r>
              <w:rPr>
                <w:rFonts w:ascii="Verdana" w:hAnsi="Verdana"/>
                <w:b/>
                <w:bCs/>
                <w:sz w:val="18"/>
                <w:szCs w:val="18"/>
              </w:rPr>
              <w:t>Yes</w:t>
            </w:r>
          </w:p>
        </w:tc>
        <w:tc>
          <w:tcPr>
            <w:tcW w:w="1800" w:type="dxa"/>
          </w:tcPr>
          <w:p w14:paraId="24804EB3" w14:textId="481280CE" w:rsidR="00D231F0" w:rsidRDefault="00023F3A" w:rsidP="00A02B19">
            <w:pPr>
              <w:rPr>
                <w:rFonts w:ascii="Verdana" w:hAnsi="Verdana"/>
                <w:b/>
                <w:bCs/>
                <w:sz w:val="18"/>
                <w:szCs w:val="18"/>
              </w:rPr>
            </w:pPr>
            <w:r>
              <w:rPr>
                <w:rFonts w:ascii="Verdana" w:hAnsi="Verdana"/>
                <w:b/>
                <w:bCs/>
                <w:sz w:val="18"/>
                <w:szCs w:val="18"/>
              </w:rPr>
              <w:t>Yes</w:t>
            </w:r>
          </w:p>
        </w:tc>
        <w:tc>
          <w:tcPr>
            <w:tcW w:w="1710" w:type="dxa"/>
          </w:tcPr>
          <w:p w14:paraId="6957FD9F" w14:textId="11E45926" w:rsidR="00D231F0" w:rsidRDefault="00023F3A" w:rsidP="00A02B19">
            <w:pPr>
              <w:rPr>
                <w:rFonts w:ascii="Verdana" w:hAnsi="Verdana"/>
                <w:b/>
                <w:bCs/>
                <w:sz w:val="18"/>
                <w:szCs w:val="18"/>
              </w:rPr>
            </w:pPr>
            <w:r>
              <w:rPr>
                <w:rFonts w:ascii="Verdana" w:hAnsi="Verdana"/>
                <w:b/>
                <w:bCs/>
                <w:sz w:val="18"/>
                <w:szCs w:val="18"/>
              </w:rPr>
              <w:t>No</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52077480" w:rsidR="00D231F0" w:rsidRDefault="005917C4" w:rsidP="00A02B19">
            <w:pPr>
              <w:rPr>
                <w:rFonts w:ascii="Verdana" w:hAnsi="Verdana"/>
                <w:b/>
                <w:bCs/>
                <w:sz w:val="18"/>
                <w:szCs w:val="18"/>
              </w:rPr>
            </w:pPr>
            <w:r>
              <w:rPr>
                <w:rFonts w:ascii="Verdana" w:hAnsi="Verdana"/>
                <w:b/>
                <w:bCs/>
                <w:sz w:val="18"/>
                <w:szCs w:val="18"/>
              </w:rPr>
              <w:t>No</w:t>
            </w:r>
          </w:p>
        </w:tc>
        <w:tc>
          <w:tcPr>
            <w:tcW w:w="1800" w:type="dxa"/>
          </w:tcPr>
          <w:p w14:paraId="551DF3FB" w14:textId="5C05836C"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7925C2F7" w14:textId="4A7B6125" w:rsidR="00D231F0" w:rsidRDefault="00023F3A" w:rsidP="00A02B19">
            <w:pPr>
              <w:rPr>
                <w:rFonts w:ascii="Verdana" w:hAnsi="Verdana"/>
                <w:b/>
                <w:bCs/>
                <w:sz w:val="18"/>
                <w:szCs w:val="18"/>
              </w:rPr>
            </w:pPr>
            <w:r>
              <w:rPr>
                <w:rFonts w:ascii="Verdana" w:hAnsi="Verdana"/>
                <w:b/>
                <w:bCs/>
                <w:sz w:val="18"/>
                <w:szCs w:val="18"/>
              </w:rPr>
              <w:t>N/A</w:t>
            </w: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1C9CF84B" w:rsidR="00D231F0" w:rsidRDefault="005917C4" w:rsidP="00A02B19">
            <w:pPr>
              <w:rPr>
                <w:rFonts w:ascii="Verdana" w:hAnsi="Verdana"/>
                <w:b/>
                <w:bCs/>
                <w:sz w:val="18"/>
                <w:szCs w:val="18"/>
              </w:rPr>
            </w:pPr>
            <w:r>
              <w:rPr>
                <w:rFonts w:ascii="Verdana" w:hAnsi="Verdana"/>
                <w:b/>
                <w:bCs/>
                <w:sz w:val="18"/>
                <w:szCs w:val="18"/>
              </w:rPr>
              <w:t>No</w:t>
            </w:r>
          </w:p>
        </w:tc>
        <w:tc>
          <w:tcPr>
            <w:tcW w:w="1800" w:type="dxa"/>
          </w:tcPr>
          <w:p w14:paraId="40D061F3" w14:textId="61F4403F"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154A8876" w14:textId="4310134E" w:rsidR="00D231F0" w:rsidRDefault="00023F3A" w:rsidP="00A02B19">
            <w:pPr>
              <w:rPr>
                <w:rFonts w:ascii="Verdana" w:hAnsi="Verdana"/>
                <w:b/>
                <w:bCs/>
                <w:sz w:val="18"/>
                <w:szCs w:val="18"/>
              </w:rPr>
            </w:pPr>
            <w:r>
              <w:rPr>
                <w:rFonts w:ascii="Verdana" w:hAnsi="Verdana"/>
                <w:b/>
                <w:bCs/>
                <w:sz w:val="18"/>
                <w:szCs w:val="18"/>
              </w:rPr>
              <w:t>N/A</w:t>
            </w: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74D29AE5" w:rsidR="00D231F0" w:rsidRDefault="005917C4" w:rsidP="00A02B19">
            <w:pPr>
              <w:rPr>
                <w:rFonts w:ascii="Verdana" w:hAnsi="Verdana"/>
                <w:b/>
                <w:bCs/>
                <w:sz w:val="18"/>
                <w:szCs w:val="18"/>
              </w:rPr>
            </w:pPr>
            <w:r>
              <w:rPr>
                <w:rFonts w:ascii="Verdana" w:hAnsi="Verdana"/>
                <w:b/>
                <w:bCs/>
                <w:sz w:val="18"/>
                <w:szCs w:val="18"/>
              </w:rPr>
              <w:t>No</w:t>
            </w:r>
          </w:p>
        </w:tc>
        <w:tc>
          <w:tcPr>
            <w:tcW w:w="1800" w:type="dxa"/>
          </w:tcPr>
          <w:p w14:paraId="086D3C5B" w14:textId="02E82634"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61B1229C" w14:textId="700C3390" w:rsidR="00D231F0" w:rsidRDefault="00023F3A" w:rsidP="00A02B19">
            <w:pPr>
              <w:rPr>
                <w:rFonts w:ascii="Verdana" w:hAnsi="Verdana"/>
                <w:b/>
                <w:bCs/>
                <w:sz w:val="18"/>
                <w:szCs w:val="18"/>
              </w:rPr>
            </w:pPr>
            <w:r>
              <w:rPr>
                <w:rFonts w:ascii="Verdana" w:hAnsi="Verdana"/>
                <w:b/>
                <w:bCs/>
                <w:sz w:val="18"/>
                <w:szCs w:val="18"/>
              </w:rPr>
              <w:t>N/A</w:t>
            </w: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6E855BC0" w:rsidR="00D231F0" w:rsidRDefault="005917C4" w:rsidP="00A02B19">
            <w:pPr>
              <w:rPr>
                <w:rFonts w:ascii="Verdana" w:hAnsi="Verdana"/>
                <w:b/>
                <w:bCs/>
                <w:sz w:val="18"/>
                <w:szCs w:val="18"/>
              </w:rPr>
            </w:pPr>
            <w:r>
              <w:rPr>
                <w:rFonts w:ascii="Verdana" w:hAnsi="Verdana"/>
                <w:b/>
                <w:bCs/>
                <w:sz w:val="18"/>
                <w:szCs w:val="18"/>
              </w:rPr>
              <w:t>No</w:t>
            </w:r>
          </w:p>
        </w:tc>
        <w:tc>
          <w:tcPr>
            <w:tcW w:w="1800" w:type="dxa"/>
          </w:tcPr>
          <w:p w14:paraId="1B1776EB" w14:textId="6F35B50F"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6E39CCBE" w14:textId="022C2E70" w:rsidR="00D231F0" w:rsidRDefault="00023F3A" w:rsidP="00A02B19">
            <w:pPr>
              <w:rPr>
                <w:rFonts w:ascii="Verdana" w:hAnsi="Verdana"/>
                <w:b/>
                <w:bCs/>
                <w:sz w:val="18"/>
                <w:szCs w:val="18"/>
              </w:rPr>
            </w:pPr>
            <w:r>
              <w:rPr>
                <w:rFonts w:ascii="Verdana" w:hAnsi="Verdana"/>
                <w:b/>
                <w:bCs/>
                <w:sz w:val="18"/>
                <w:szCs w:val="18"/>
              </w:rPr>
              <w:t>N/A</w:t>
            </w: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63FB93D7" w:rsidR="00D231F0" w:rsidRDefault="005917C4" w:rsidP="00A02B19">
            <w:pPr>
              <w:rPr>
                <w:rFonts w:ascii="Verdana" w:hAnsi="Verdana"/>
                <w:b/>
                <w:bCs/>
                <w:sz w:val="18"/>
                <w:szCs w:val="18"/>
              </w:rPr>
            </w:pPr>
            <w:r>
              <w:rPr>
                <w:rFonts w:ascii="Verdana" w:hAnsi="Verdana"/>
                <w:b/>
                <w:bCs/>
                <w:sz w:val="18"/>
                <w:szCs w:val="18"/>
              </w:rPr>
              <w:t>No</w:t>
            </w:r>
          </w:p>
        </w:tc>
        <w:tc>
          <w:tcPr>
            <w:tcW w:w="1800" w:type="dxa"/>
          </w:tcPr>
          <w:p w14:paraId="722929D3" w14:textId="2F2BCD16"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30367971" w14:textId="79C1ADD8" w:rsidR="00D231F0" w:rsidRDefault="00023F3A" w:rsidP="00A02B19">
            <w:pPr>
              <w:rPr>
                <w:rFonts w:ascii="Verdana" w:hAnsi="Verdana"/>
                <w:b/>
                <w:bCs/>
                <w:sz w:val="18"/>
                <w:szCs w:val="18"/>
              </w:rPr>
            </w:pPr>
            <w:r>
              <w:rPr>
                <w:rFonts w:ascii="Verdana" w:hAnsi="Verdana"/>
                <w:b/>
                <w:bCs/>
                <w:sz w:val="18"/>
                <w:szCs w:val="18"/>
              </w:rPr>
              <w:t>N/A</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0F63DE0E" w:rsidR="00D231F0" w:rsidRDefault="005917C4" w:rsidP="00A02B19">
            <w:pPr>
              <w:rPr>
                <w:rFonts w:ascii="Verdana" w:hAnsi="Verdana"/>
                <w:b/>
                <w:bCs/>
                <w:sz w:val="18"/>
                <w:szCs w:val="18"/>
              </w:rPr>
            </w:pPr>
            <w:r>
              <w:rPr>
                <w:rFonts w:ascii="Verdana" w:hAnsi="Verdana"/>
                <w:b/>
                <w:bCs/>
                <w:sz w:val="18"/>
                <w:szCs w:val="18"/>
              </w:rPr>
              <w:t>No</w:t>
            </w:r>
          </w:p>
        </w:tc>
        <w:tc>
          <w:tcPr>
            <w:tcW w:w="1800" w:type="dxa"/>
          </w:tcPr>
          <w:p w14:paraId="436E2133" w14:textId="3B0E205E"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72FC86C1" w14:textId="5947C37D" w:rsidR="00D231F0" w:rsidRDefault="00023F3A" w:rsidP="00A02B19">
            <w:pPr>
              <w:rPr>
                <w:rFonts w:ascii="Verdana" w:hAnsi="Verdana"/>
                <w:b/>
                <w:bCs/>
                <w:sz w:val="18"/>
                <w:szCs w:val="18"/>
              </w:rPr>
            </w:pPr>
            <w:r>
              <w:rPr>
                <w:rFonts w:ascii="Verdana" w:hAnsi="Verdana"/>
                <w:b/>
                <w:bCs/>
                <w:sz w:val="18"/>
                <w:szCs w:val="18"/>
              </w:rPr>
              <w:t>N/A</w:t>
            </w: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699D40CD" w:rsidR="00D231F0" w:rsidRDefault="005917C4" w:rsidP="00A02B19">
            <w:pPr>
              <w:rPr>
                <w:rFonts w:ascii="Verdana" w:hAnsi="Verdana"/>
                <w:b/>
                <w:bCs/>
                <w:sz w:val="18"/>
                <w:szCs w:val="18"/>
              </w:rPr>
            </w:pPr>
            <w:r>
              <w:rPr>
                <w:rFonts w:ascii="Verdana" w:hAnsi="Verdana"/>
                <w:b/>
                <w:bCs/>
                <w:sz w:val="18"/>
                <w:szCs w:val="18"/>
              </w:rPr>
              <w:t>No</w:t>
            </w:r>
          </w:p>
        </w:tc>
        <w:tc>
          <w:tcPr>
            <w:tcW w:w="1800" w:type="dxa"/>
          </w:tcPr>
          <w:p w14:paraId="4CE48C4F" w14:textId="02011296"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76E78D36" w14:textId="166B557B" w:rsidR="00D231F0" w:rsidRDefault="00023F3A" w:rsidP="00A02B19">
            <w:pPr>
              <w:rPr>
                <w:rFonts w:ascii="Verdana" w:hAnsi="Verdana"/>
                <w:b/>
                <w:bCs/>
                <w:sz w:val="18"/>
                <w:szCs w:val="18"/>
              </w:rPr>
            </w:pPr>
            <w:r>
              <w:rPr>
                <w:rFonts w:ascii="Verdana" w:hAnsi="Verdana"/>
                <w:b/>
                <w:bCs/>
                <w:sz w:val="18"/>
                <w:szCs w:val="18"/>
              </w:rPr>
              <w:t>N/A</w:t>
            </w: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6319E491" w:rsidR="00742F7A" w:rsidRPr="005917C4" w:rsidRDefault="005917C4" w:rsidP="005917C4">
      <w:pPr>
        <w:spacing w:after="0"/>
        <w:ind w:left="840"/>
        <w:rPr>
          <w:rFonts w:ascii="Verdana" w:hAnsi="Verdana"/>
          <w:b/>
          <w:bCs/>
          <w:sz w:val="18"/>
          <w:szCs w:val="18"/>
        </w:rPr>
      </w:pPr>
      <w:r>
        <w:rPr>
          <w:rFonts w:ascii="Verdana" w:hAnsi="Verdana"/>
          <w:b/>
          <w:bCs/>
          <w:sz w:val="18"/>
          <w:szCs w:val="18"/>
        </w:rPr>
        <w:t xml:space="preserve">X </w:t>
      </w:r>
      <w:r w:rsidR="00742F7A" w:rsidRPr="005917C4">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4636EE24"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00682DD7">
        <w:rPr>
          <w:rFonts w:ascii="Verdana" w:hAnsi="Verdana"/>
          <w:b/>
          <w:bCs/>
          <w:sz w:val="18"/>
          <w:szCs w:val="18"/>
        </w:rPr>
        <w:t xml:space="preserve">ercentage in 4.0 </w:t>
      </w:r>
      <w:r w:rsidRPr="00AB4C76">
        <w:rPr>
          <w:rFonts w:ascii="Verdana" w:hAnsi="Verdana"/>
          <w:b/>
          <w:bCs/>
          <w:sz w:val="18"/>
          <w:szCs w:val="18"/>
        </w:rPr>
        <w:t>% form</w:t>
      </w:r>
      <w:r w:rsidR="00AF2614">
        <w:rPr>
          <w:rFonts w:ascii="Verdana" w:hAnsi="Verdana"/>
          <w:b/>
          <w:bCs/>
          <w:sz w:val="18"/>
          <w:szCs w:val="18"/>
        </w:rPr>
        <w:t>.</w:t>
      </w:r>
    </w:p>
    <w:p w14:paraId="4C6F8F60" w14:textId="7D3B5929"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00682DD7">
        <w:rPr>
          <w:rFonts w:ascii="Verdana" w:hAnsi="Verdana"/>
          <w:b/>
          <w:bCs/>
          <w:sz w:val="18"/>
          <w:szCs w:val="18"/>
        </w:rPr>
        <w:t xml:space="preserve">ercentage 4.0 </w:t>
      </w:r>
      <w:r w:rsidRPr="00AB4C76">
        <w:rPr>
          <w:rFonts w:ascii="Verdana" w:hAnsi="Verdana"/>
          <w:b/>
          <w:bCs/>
          <w:sz w:val="18"/>
          <w:szCs w:val="18"/>
        </w:rPr>
        <w:t>% form</w:t>
      </w:r>
      <w:r w:rsidR="00AF2614">
        <w:rPr>
          <w:rFonts w:ascii="Verdana" w:hAnsi="Verdana"/>
          <w:b/>
          <w:bCs/>
          <w:sz w:val="18"/>
          <w:szCs w:val="18"/>
        </w:rPr>
        <w:t xml:space="preserve">. </w:t>
      </w:r>
    </w:p>
    <w:p w14:paraId="6EDC36E8" w14:textId="57C66A29"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682DD7">
        <w:rPr>
          <w:rFonts w:ascii="Verdana" w:hAnsi="Verdana"/>
          <w:b/>
          <w:bCs/>
          <w:sz w:val="18"/>
          <w:szCs w:val="18"/>
        </w:rPr>
        <w:t>$300</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2F1E4A0E"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682DD7">
        <w:rPr>
          <w:rFonts w:ascii="Verdana" w:hAnsi="Verdana"/>
          <w:b/>
          <w:bCs/>
          <w:sz w:val="18"/>
          <w:szCs w:val="18"/>
        </w:rPr>
        <w:t>$15,000.</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5093CA2E" w14:textId="77777777" w:rsidR="00682DD7" w:rsidRDefault="00C91B79" w:rsidP="00C91B7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r w:rsidR="00682DD7">
        <w:t xml:space="preserve"> </w:t>
      </w:r>
    </w:p>
    <w:p w14:paraId="4497FC96" w14:textId="5D6F1D03" w:rsidR="00AB4C76" w:rsidRPr="00C04E1D" w:rsidRDefault="00682DD7" w:rsidP="00C91B79">
      <w:pPr>
        <w:ind w:left="480"/>
        <w:rPr>
          <w:b/>
          <w:bCs/>
        </w:rPr>
      </w:pPr>
      <w:r w:rsidRPr="00C04E1D">
        <w:rPr>
          <w:b/>
        </w:rPr>
        <w:t>The State Financing program offers people with disabilities access to low</w:t>
      </w:r>
      <w:r w:rsidRPr="00C04E1D">
        <w:rPr>
          <w:b/>
          <w:bCs/>
        </w:rPr>
        <w:t>-</w:t>
      </w:r>
      <w:r w:rsidR="0007005B" w:rsidRPr="00C04E1D">
        <w:rPr>
          <w:b/>
          <w:bCs/>
        </w:rPr>
        <w:t>interest</w:t>
      </w:r>
      <w:r w:rsidRPr="00C04E1D">
        <w:rPr>
          <w:b/>
          <w:bCs/>
        </w:rPr>
        <w:t xml:space="preserve"> bank loans to purchase assistive technology and services.  </w:t>
      </w:r>
      <w:r w:rsidR="00A8371B">
        <w:rPr>
          <w:b/>
          <w:bCs/>
        </w:rPr>
        <w:t xml:space="preserve">The current interest rate in 8%, but under </w:t>
      </w:r>
      <w:r w:rsidR="0007005B">
        <w:rPr>
          <w:b/>
          <w:bCs/>
        </w:rPr>
        <w:t>this</w:t>
      </w:r>
      <w:r w:rsidR="00A8371B">
        <w:rPr>
          <w:b/>
          <w:bCs/>
        </w:rPr>
        <w:t xml:space="preserve"> program the </w:t>
      </w:r>
      <w:r w:rsidRPr="00C04E1D">
        <w:rPr>
          <w:b/>
          <w:bCs/>
        </w:rPr>
        <w:t xml:space="preserve">interest cost of the loan is significantly reduced though interest buy-down of 4 percent.  The minimum loan amount is $300.00 and the maximum is $15,000.00. Any Virgin Islands resident who has a disability and/or any family member or guardian of a person with a disability may apply for a loan.  The applicant and/or his or her co-applicant must satisfy standard bank loan requirements, including the ability to repay the </w:t>
      </w:r>
      <w:r w:rsidR="0007005B" w:rsidRPr="00C04E1D">
        <w:rPr>
          <w:b/>
          <w:bCs/>
        </w:rPr>
        <w:t>loan</w:t>
      </w:r>
      <w:r w:rsidRPr="00C04E1D">
        <w:rPr>
          <w:b/>
          <w:bCs/>
        </w:rPr>
        <w:t>. The application process is done in 4 easy steps.  S</w:t>
      </w:r>
      <w:r w:rsidR="00C04E1D">
        <w:rPr>
          <w:b/>
          <w:bCs/>
        </w:rPr>
        <w:t>tep 1., call</w:t>
      </w:r>
      <w:r w:rsidRPr="00C04E1D">
        <w:rPr>
          <w:b/>
          <w:bCs/>
        </w:rPr>
        <w:t xml:space="preserve"> 340-692-4267 to schedule an appointment for orientation to the program </w:t>
      </w:r>
      <w:r w:rsidR="00C04E1D">
        <w:rPr>
          <w:b/>
          <w:bCs/>
        </w:rPr>
        <w:t>and to obtain an information pa</w:t>
      </w:r>
      <w:r w:rsidRPr="00C04E1D">
        <w:rPr>
          <w:b/>
          <w:bCs/>
        </w:rPr>
        <w:t>cka</w:t>
      </w:r>
      <w:r w:rsidR="00C04E1D">
        <w:rPr>
          <w:b/>
          <w:bCs/>
        </w:rPr>
        <w:t>g</w:t>
      </w:r>
      <w:r w:rsidRPr="00C04E1D">
        <w:rPr>
          <w:b/>
          <w:bCs/>
        </w:rPr>
        <w:t>e; 2. C</w:t>
      </w:r>
      <w:r w:rsidR="00C04E1D" w:rsidRPr="00C04E1D">
        <w:rPr>
          <w:b/>
          <w:bCs/>
        </w:rPr>
        <w:t xml:space="preserve">omplete </w:t>
      </w:r>
      <w:r w:rsidR="00C04E1D">
        <w:rPr>
          <w:b/>
          <w:bCs/>
        </w:rPr>
        <w:t>and sign the application and set</w:t>
      </w:r>
      <w:r w:rsidR="00C04E1D" w:rsidRPr="00C04E1D">
        <w:rPr>
          <w:b/>
          <w:bCs/>
        </w:rPr>
        <w:t xml:space="preserve"> up an appointment to return it to the appropriate banking official 3., Provide the bank official with verification of income 4., On</w:t>
      </w:r>
      <w:r w:rsidR="00C04E1D">
        <w:rPr>
          <w:b/>
          <w:bCs/>
        </w:rPr>
        <w:t>c</w:t>
      </w:r>
      <w:r w:rsidR="00C04E1D" w:rsidRPr="00C04E1D">
        <w:rPr>
          <w:b/>
          <w:bCs/>
        </w:rPr>
        <w:t>e approved, attend a closing at the bank where you will receive your check to purchase the necessary assistive device and or service.</w:t>
      </w:r>
    </w:p>
    <w:p w14:paraId="15C1F277" w14:textId="473D8D45" w:rsidR="00AB4C76" w:rsidRDefault="00890ADE" w:rsidP="00C04E1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r w:rsidR="00C04E1D" w:rsidRPr="00C04E1D">
        <w:rPr>
          <w:rFonts w:ascii="Verdana" w:hAnsi="Verdana"/>
          <w:b/>
          <w:bCs/>
          <w:sz w:val="18"/>
          <w:szCs w:val="18"/>
        </w:rPr>
        <w:t>http://viucedd.com/loan-program/</w:t>
      </w:r>
    </w:p>
    <w:p w14:paraId="4C7F8F41" w14:textId="7777777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3DCE16E8" w:rsidR="00D231F0" w:rsidRDefault="00023F3A" w:rsidP="00A02B19">
            <w:pPr>
              <w:rPr>
                <w:rFonts w:ascii="Verdana" w:hAnsi="Verdana"/>
                <w:b/>
                <w:bCs/>
                <w:sz w:val="18"/>
                <w:szCs w:val="18"/>
              </w:rPr>
            </w:pPr>
            <w:r>
              <w:rPr>
                <w:rFonts w:ascii="Verdana" w:hAnsi="Verdana"/>
                <w:b/>
                <w:bCs/>
                <w:sz w:val="18"/>
                <w:szCs w:val="18"/>
              </w:rPr>
              <w:t>Yes</w:t>
            </w:r>
          </w:p>
        </w:tc>
        <w:tc>
          <w:tcPr>
            <w:tcW w:w="1800" w:type="dxa"/>
          </w:tcPr>
          <w:p w14:paraId="328DF36D" w14:textId="4BBB676A" w:rsidR="00D231F0" w:rsidRDefault="00023F3A" w:rsidP="00A02B19">
            <w:pPr>
              <w:rPr>
                <w:rFonts w:ascii="Verdana" w:hAnsi="Verdana"/>
                <w:b/>
                <w:bCs/>
                <w:sz w:val="18"/>
                <w:szCs w:val="18"/>
              </w:rPr>
            </w:pPr>
            <w:r>
              <w:rPr>
                <w:rFonts w:ascii="Verdana" w:hAnsi="Verdana"/>
                <w:b/>
                <w:bCs/>
                <w:sz w:val="18"/>
                <w:szCs w:val="18"/>
              </w:rPr>
              <w:t>Yes</w:t>
            </w:r>
          </w:p>
        </w:tc>
        <w:tc>
          <w:tcPr>
            <w:tcW w:w="1710" w:type="dxa"/>
          </w:tcPr>
          <w:p w14:paraId="0AC06F19" w14:textId="5F5EEC0E" w:rsidR="00D231F0" w:rsidRDefault="00023F3A" w:rsidP="00A02B19">
            <w:pPr>
              <w:rPr>
                <w:rFonts w:ascii="Verdana" w:hAnsi="Verdana"/>
                <w:b/>
                <w:bCs/>
                <w:sz w:val="18"/>
                <w:szCs w:val="18"/>
              </w:rPr>
            </w:pPr>
            <w:r>
              <w:rPr>
                <w:rFonts w:ascii="Verdana" w:hAnsi="Verdana"/>
                <w:b/>
                <w:bCs/>
                <w:sz w:val="18"/>
                <w:szCs w:val="18"/>
              </w:rPr>
              <w:t>No</w:t>
            </w: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93DC747"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53899DF9" w14:textId="622313A1"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617E3DDC" w14:textId="22E16C76" w:rsidR="00D231F0" w:rsidRDefault="00023F3A" w:rsidP="00A02B19">
            <w:pPr>
              <w:rPr>
                <w:rFonts w:ascii="Verdana" w:hAnsi="Verdana"/>
                <w:b/>
                <w:bCs/>
                <w:sz w:val="18"/>
                <w:szCs w:val="18"/>
              </w:rPr>
            </w:pPr>
            <w:r>
              <w:rPr>
                <w:rFonts w:ascii="Verdana" w:hAnsi="Verdana"/>
                <w:b/>
                <w:bCs/>
                <w:sz w:val="18"/>
                <w:szCs w:val="18"/>
              </w:rPr>
              <w:t>N/A</w:t>
            </w: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375C75FA"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551662C6" w14:textId="3728A6E6"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56D81C2C" w14:textId="1D497440" w:rsidR="00D231F0" w:rsidRDefault="00023F3A" w:rsidP="00A02B19">
            <w:pPr>
              <w:rPr>
                <w:rFonts w:ascii="Verdana" w:hAnsi="Verdana"/>
                <w:b/>
                <w:bCs/>
                <w:sz w:val="18"/>
                <w:szCs w:val="18"/>
              </w:rPr>
            </w:pPr>
            <w:r>
              <w:rPr>
                <w:rFonts w:ascii="Verdana" w:hAnsi="Verdana"/>
                <w:b/>
                <w:bCs/>
                <w:sz w:val="18"/>
                <w:szCs w:val="18"/>
              </w:rPr>
              <w:t>N/A</w:t>
            </w: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6C6AF0E6"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0861FD2" w14:textId="6C33BD21"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047F7EE1" w14:textId="66C94740" w:rsidR="00D231F0" w:rsidRDefault="00023F3A" w:rsidP="00A02B19">
            <w:pPr>
              <w:rPr>
                <w:rFonts w:ascii="Verdana" w:hAnsi="Verdana"/>
                <w:b/>
                <w:bCs/>
                <w:sz w:val="18"/>
                <w:szCs w:val="18"/>
              </w:rPr>
            </w:pPr>
            <w:r>
              <w:rPr>
                <w:rFonts w:ascii="Verdana" w:hAnsi="Verdana"/>
                <w:b/>
                <w:bCs/>
                <w:sz w:val="18"/>
                <w:szCs w:val="18"/>
              </w:rPr>
              <w:t>N/A</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434EF64C"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3D83790C" w14:textId="6AEBA17E"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77C7A157" w14:textId="1C9135D1" w:rsidR="00D231F0" w:rsidRDefault="00023F3A" w:rsidP="00A02B19">
            <w:pPr>
              <w:rPr>
                <w:rFonts w:ascii="Verdana" w:hAnsi="Verdana"/>
                <w:b/>
                <w:bCs/>
                <w:sz w:val="18"/>
                <w:szCs w:val="18"/>
              </w:rPr>
            </w:pPr>
            <w:r>
              <w:rPr>
                <w:rFonts w:ascii="Verdana" w:hAnsi="Verdana"/>
                <w:b/>
                <w:bCs/>
                <w:sz w:val="18"/>
                <w:szCs w:val="18"/>
              </w:rPr>
              <w:t>N/A</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66505815"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21208498" w14:textId="115483AF"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778B859F" w14:textId="794720A0" w:rsidR="00D231F0" w:rsidRDefault="00023F3A" w:rsidP="00A02B19">
            <w:pPr>
              <w:rPr>
                <w:rFonts w:ascii="Verdana" w:hAnsi="Verdana"/>
                <w:b/>
                <w:bCs/>
                <w:sz w:val="18"/>
                <w:szCs w:val="18"/>
              </w:rPr>
            </w:pPr>
            <w:r>
              <w:rPr>
                <w:rFonts w:ascii="Verdana" w:hAnsi="Verdana"/>
                <w:b/>
                <w:bCs/>
                <w:sz w:val="18"/>
                <w:szCs w:val="18"/>
              </w:rPr>
              <w:t>N/A</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727B63BD"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E34BAEF" w14:textId="50DF0553" w:rsidR="00D231F0" w:rsidRDefault="00023F3A" w:rsidP="00A02B19">
            <w:pPr>
              <w:rPr>
                <w:rFonts w:ascii="Verdana" w:hAnsi="Verdana"/>
                <w:b/>
                <w:bCs/>
                <w:sz w:val="18"/>
                <w:szCs w:val="18"/>
              </w:rPr>
            </w:pPr>
            <w:r>
              <w:rPr>
                <w:rFonts w:ascii="Verdana" w:hAnsi="Verdana"/>
                <w:b/>
                <w:bCs/>
                <w:sz w:val="18"/>
                <w:szCs w:val="18"/>
              </w:rPr>
              <w:t>N/A</w:t>
            </w:r>
          </w:p>
        </w:tc>
        <w:tc>
          <w:tcPr>
            <w:tcW w:w="1710" w:type="dxa"/>
          </w:tcPr>
          <w:p w14:paraId="67F4212A" w14:textId="709F6B4A" w:rsidR="00D231F0" w:rsidRDefault="00023F3A" w:rsidP="00A02B19">
            <w:pPr>
              <w:rPr>
                <w:rFonts w:ascii="Verdana" w:hAnsi="Verdana"/>
                <w:b/>
                <w:bCs/>
                <w:sz w:val="18"/>
                <w:szCs w:val="18"/>
              </w:rPr>
            </w:pPr>
            <w:r>
              <w:rPr>
                <w:rFonts w:ascii="Verdana" w:hAnsi="Verdana"/>
                <w:b/>
                <w:bCs/>
                <w:sz w:val="18"/>
                <w:szCs w:val="18"/>
              </w:rPr>
              <w:t>N/A</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Private Entities </w:t>
            </w:r>
          </w:p>
        </w:tc>
        <w:tc>
          <w:tcPr>
            <w:tcW w:w="1800" w:type="dxa"/>
          </w:tcPr>
          <w:p w14:paraId="6B0E4081" w14:textId="5A2B5F8D"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36E6BA24" w:rsidR="00BD4C0E" w:rsidRDefault="00163DF4" w:rsidP="00A02B19">
            <w:pPr>
              <w:rPr>
                <w:rFonts w:ascii="Verdana" w:hAnsi="Verdana"/>
                <w:b/>
                <w:bCs/>
                <w:sz w:val="18"/>
                <w:szCs w:val="18"/>
              </w:rPr>
            </w:pPr>
            <w:r>
              <w:rPr>
                <w:rFonts w:ascii="Verdana" w:hAnsi="Verdana"/>
                <w:b/>
                <w:bCs/>
                <w:sz w:val="18"/>
                <w:szCs w:val="18"/>
              </w:rPr>
              <w:t xml:space="preserve">     </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1B9F2C6B" w:rsidR="00BD4C0E" w:rsidRDefault="00BA233D" w:rsidP="00A02B19">
            <w:pPr>
              <w:rPr>
                <w:rFonts w:ascii="Verdana" w:hAnsi="Verdana"/>
                <w:b/>
                <w:bCs/>
                <w:sz w:val="18"/>
                <w:szCs w:val="18"/>
              </w:rPr>
            </w:pPr>
            <w:r>
              <w:rPr>
                <w:rFonts w:ascii="Verdana" w:hAnsi="Verdana"/>
                <w:b/>
                <w:bCs/>
                <w:sz w:val="18"/>
                <w:szCs w:val="18"/>
              </w:rPr>
              <w:t>X</w:t>
            </w: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lastRenderedPageBreak/>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777BC464" w14:textId="77777777" w:rsidR="00BA233D" w:rsidRDefault="00792FDE" w:rsidP="00BA233D">
      <w:pPr>
        <w:ind w:left="480"/>
      </w:pPr>
      <w:r w:rsidRPr="0006176D">
        <w:rPr>
          <w:i/>
        </w:rPr>
        <w:t>Other</w:t>
      </w:r>
      <w:r>
        <w:t xml:space="preserve">: </w:t>
      </w:r>
      <w:r w:rsidR="00BA233D">
        <w:t xml:space="preserve">The state AT program looks for community funding sources to help to pay for AT equipment that is then given freely to customers. </w:t>
      </w:r>
    </w:p>
    <w:p w14:paraId="6DA5E58E" w14:textId="728F1DEB" w:rsidR="00AB4C76" w:rsidRDefault="00E101B3" w:rsidP="00BA233D">
      <w:p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76211287" w14:textId="016E0AB8" w:rsidR="00B16EC6" w:rsidRDefault="00742F7A" w:rsidP="00B16EC6">
      <w:pPr>
        <w:ind w:left="360"/>
        <w:rPr>
          <w:i/>
        </w:rPr>
      </w:pPr>
      <w:r w:rsidRPr="00B16EC6">
        <w:rPr>
          <w:i/>
        </w:rPr>
        <w:t xml:space="preserve">Our State AT Program </w:t>
      </w:r>
      <w:r w:rsidR="004A312B" w:rsidRPr="00B16EC6">
        <w:rPr>
          <w:i/>
        </w:rPr>
        <w:t xml:space="preserve">implements </w:t>
      </w:r>
      <w:r w:rsidR="00BA233D" w:rsidRPr="00B16EC6">
        <w:rPr>
          <w:i/>
        </w:rPr>
        <w:t xml:space="preserve">fundraising activities to acquire funding to purchase AT equipment that can be used to </w:t>
      </w:r>
      <w:r w:rsidR="00B16EC6">
        <w:rPr>
          <w:i/>
        </w:rPr>
        <w:t xml:space="preserve">supplement needs within our community that our existing programs </w:t>
      </w:r>
      <w:r w:rsidR="0007005B">
        <w:rPr>
          <w:i/>
        </w:rPr>
        <w:t>currently</w:t>
      </w:r>
      <w:r w:rsidR="00B16EC6">
        <w:rPr>
          <w:i/>
        </w:rPr>
        <w:t xml:space="preserve"> do not meet. These funds are acquired from private sources and they do not impact state AT fund allotment.  </w:t>
      </w:r>
    </w:p>
    <w:p w14:paraId="64D0B478" w14:textId="2040EF17" w:rsidR="00AB4C76" w:rsidRDefault="00890ADE" w:rsidP="00B16EC6">
      <w:pPr>
        <w:ind w:left="360"/>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6981331E" w:rsidR="00D231F0" w:rsidRDefault="000524F5" w:rsidP="00A02B19">
            <w:pPr>
              <w:rPr>
                <w:rFonts w:ascii="Verdana" w:hAnsi="Verdana"/>
                <w:b/>
                <w:bCs/>
                <w:sz w:val="18"/>
                <w:szCs w:val="18"/>
              </w:rPr>
            </w:pPr>
            <w:r>
              <w:rPr>
                <w:rFonts w:ascii="Verdana" w:hAnsi="Verdana"/>
                <w:b/>
                <w:bCs/>
                <w:sz w:val="18"/>
                <w:szCs w:val="18"/>
              </w:rPr>
              <w:t>No</w:t>
            </w:r>
          </w:p>
        </w:tc>
        <w:tc>
          <w:tcPr>
            <w:tcW w:w="1800" w:type="dxa"/>
          </w:tcPr>
          <w:p w14:paraId="2C60B289" w14:textId="097333C0" w:rsidR="00D231F0" w:rsidRDefault="000524F5" w:rsidP="00A02B19">
            <w:pPr>
              <w:rPr>
                <w:rFonts w:ascii="Verdana" w:hAnsi="Verdana"/>
                <w:b/>
                <w:bCs/>
                <w:sz w:val="18"/>
                <w:szCs w:val="18"/>
              </w:rPr>
            </w:pPr>
            <w:r>
              <w:rPr>
                <w:rFonts w:ascii="Verdana" w:hAnsi="Verdana"/>
                <w:b/>
                <w:bCs/>
                <w:sz w:val="18"/>
                <w:szCs w:val="18"/>
              </w:rPr>
              <w:t>No</w:t>
            </w:r>
          </w:p>
        </w:tc>
        <w:tc>
          <w:tcPr>
            <w:tcW w:w="1710" w:type="dxa"/>
          </w:tcPr>
          <w:p w14:paraId="14ADFFEC" w14:textId="525BE594" w:rsidR="00D231F0" w:rsidRDefault="009F0FE5" w:rsidP="00A02B19">
            <w:pPr>
              <w:rPr>
                <w:rFonts w:ascii="Verdana" w:hAnsi="Verdana"/>
                <w:b/>
                <w:bCs/>
                <w:sz w:val="18"/>
                <w:szCs w:val="18"/>
              </w:rPr>
            </w:pPr>
            <w:r>
              <w:rPr>
                <w:rFonts w:ascii="Verdana" w:hAnsi="Verdana"/>
                <w:b/>
                <w:bCs/>
                <w:sz w:val="18"/>
                <w:szCs w:val="18"/>
              </w:rPr>
              <w:t>Yes</w:t>
            </w: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F4518FD"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60972F5D" w14:textId="237D12DB" w:rsidR="00D231F0" w:rsidRDefault="009F0FE5" w:rsidP="00A02B19">
            <w:pPr>
              <w:rPr>
                <w:rFonts w:ascii="Verdana" w:hAnsi="Verdana"/>
                <w:b/>
                <w:bCs/>
                <w:sz w:val="18"/>
                <w:szCs w:val="18"/>
              </w:rPr>
            </w:pPr>
            <w:r>
              <w:rPr>
                <w:rFonts w:ascii="Verdana" w:hAnsi="Verdana"/>
                <w:b/>
                <w:bCs/>
                <w:sz w:val="18"/>
                <w:szCs w:val="18"/>
              </w:rPr>
              <w:t>N/A</w:t>
            </w:r>
          </w:p>
        </w:tc>
        <w:tc>
          <w:tcPr>
            <w:tcW w:w="1710" w:type="dxa"/>
          </w:tcPr>
          <w:p w14:paraId="2300E8EA" w14:textId="46B591F5" w:rsidR="00D231F0" w:rsidRDefault="009F0FE5" w:rsidP="00A02B19">
            <w:pPr>
              <w:rPr>
                <w:rFonts w:ascii="Verdana" w:hAnsi="Verdana"/>
                <w:b/>
                <w:bCs/>
                <w:sz w:val="18"/>
                <w:szCs w:val="18"/>
              </w:rPr>
            </w:pPr>
            <w:r>
              <w:rPr>
                <w:rFonts w:ascii="Verdana" w:hAnsi="Verdana"/>
                <w:b/>
                <w:bCs/>
                <w:sz w:val="18"/>
                <w:szCs w:val="18"/>
              </w:rPr>
              <w:t>N/A</w:t>
            </w: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3FA6BCC8"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2FD9A5B6" w14:textId="64CABA01" w:rsidR="00D231F0" w:rsidRDefault="009F0FE5" w:rsidP="00A02B19">
            <w:pPr>
              <w:rPr>
                <w:rFonts w:ascii="Verdana" w:hAnsi="Verdana"/>
                <w:b/>
                <w:bCs/>
                <w:sz w:val="18"/>
                <w:szCs w:val="18"/>
              </w:rPr>
            </w:pPr>
            <w:r>
              <w:rPr>
                <w:rFonts w:ascii="Verdana" w:hAnsi="Verdana"/>
                <w:b/>
                <w:bCs/>
                <w:sz w:val="18"/>
                <w:szCs w:val="18"/>
              </w:rPr>
              <w:t>N/A</w:t>
            </w:r>
          </w:p>
        </w:tc>
        <w:tc>
          <w:tcPr>
            <w:tcW w:w="1710" w:type="dxa"/>
          </w:tcPr>
          <w:p w14:paraId="4BB6FBAD" w14:textId="1F03EFD7" w:rsidR="00D231F0" w:rsidRDefault="009F0FE5" w:rsidP="00A02B19">
            <w:pPr>
              <w:rPr>
                <w:rFonts w:ascii="Verdana" w:hAnsi="Verdana"/>
                <w:b/>
                <w:bCs/>
                <w:sz w:val="18"/>
                <w:szCs w:val="18"/>
              </w:rPr>
            </w:pPr>
            <w:r>
              <w:rPr>
                <w:rFonts w:ascii="Verdana" w:hAnsi="Verdana"/>
                <w:b/>
                <w:bCs/>
                <w:sz w:val="18"/>
                <w:szCs w:val="18"/>
              </w:rPr>
              <w:t>N/A</w:t>
            </w: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2345FECD" w14:textId="2DF5AD15"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4F4CCCEC" w14:textId="5596157E" w:rsidR="00D231F0" w:rsidRDefault="009F0FE5" w:rsidP="00A02B19">
            <w:pPr>
              <w:rPr>
                <w:rFonts w:ascii="Verdana" w:hAnsi="Verdana"/>
                <w:b/>
                <w:bCs/>
                <w:sz w:val="18"/>
                <w:szCs w:val="18"/>
              </w:rPr>
            </w:pPr>
            <w:r>
              <w:rPr>
                <w:rFonts w:ascii="Verdana" w:hAnsi="Verdana"/>
                <w:b/>
                <w:bCs/>
                <w:sz w:val="18"/>
                <w:szCs w:val="18"/>
              </w:rPr>
              <w:t>N/A</w:t>
            </w:r>
          </w:p>
        </w:tc>
        <w:tc>
          <w:tcPr>
            <w:tcW w:w="1710" w:type="dxa"/>
          </w:tcPr>
          <w:p w14:paraId="505E5A64" w14:textId="5EC5732D" w:rsidR="00D231F0" w:rsidRDefault="009F0FE5" w:rsidP="00A02B19">
            <w:pPr>
              <w:rPr>
                <w:rFonts w:ascii="Verdana" w:hAnsi="Verdana"/>
                <w:b/>
                <w:bCs/>
                <w:sz w:val="18"/>
                <w:szCs w:val="18"/>
              </w:rPr>
            </w:pPr>
            <w:r>
              <w:rPr>
                <w:rFonts w:ascii="Verdana" w:hAnsi="Verdana"/>
                <w:b/>
                <w:bCs/>
                <w:sz w:val="18"/>
                <w:szCs w:val="18"/>
              </w:rPr>
              <w:t>N/A</w:t>
            </w: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4645E773"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0033D4B" w14:textId="12114C8F" w:rsidR="00D231F0" w:rsidRDefault="009F0FE5" w:rsidP="00A02B19">
            <w:pPr>
              <w:rPr>
                <w:rFonts w:ascii="Verdana" w:hAnsi="Verdana"/>
                <w:b/>
                <w:bCs/>
                <w:sz w:val="18"/>
                <w:szCs w:val="18"/>
              </w:rPr>
            </w:pPr>
            <w:r>
              <w:rPr>
                <w:rFonts w:ascii="Verdana" w:hAnsi="Verdana"/>
                <w:b/>
                <w:bCs/>
                <w:sz w:val="18"/>
                <w:szCs w:val="18"/>
              </w:rPr>
              <w:t>N/A</w:t>
            </w:r>
          </w:p>
        </w:tc>
        <w:tc>
          <w:tcPr>
            <w:tcW w:w="1710" w:type="dxa"/>
          </w:tcPr>
          <w:p w14:paraId="67531EF5" w14:textId="1E19B214" w:rsidR="00D231F0" w:rsidRDefault="009F0FE5" w:rsidP="00A02B19">
            <w:pPr>
              <w:rPr>
                <w:rFonts w:ascii="Verdana" w:hAnsi="Verdana"/>
                <w:b/>
                <w:bCs/>
                <w:sz w:val="18"/>
                <w:szCs w:val="18"/>
              </w:rPr>
            </w:pPr>
            <w:r>
              <w:rPr>
                <w:rFonts w:ascii="Verdana" w:hAnsi="Verdana"/>
                <w:b/>
                <w:bCs/>
                <w:sz w:val="18"/>
                <w:szCs w:val="18"/>
              </w:rPr>
              <w:t>N/A</w:t>
            </w: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206E469D"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4CDF055A" w14:textId="35725CD8" w:rsidR="00D231F0" w:rsidRDefault="009F0FE5" w:rsidP="00A02B19">
            <w:pPr>
              <w:rPr>
                <w:rFonts w:ascii="Verdana" w:hAnsi="Verdana"/>
                <w:b/>
                <w:bCs/>
                <w:sz w:val="18"/>
                <w:szCs w:val="18"/>
              </w:rPr>
            </w:pPr>
            <w:r>
              <w:rPr>
                <w:rFonts w:ascii="Verdana" w:hAnsi="Verdana"/>
                <w:b/>
                <w:bCs/>
                <w:sz w:val="18"/>
                <w:szCs w:val="18"/>
              </w:rPr>
              <w:t>N/A</w:t>
            </w:r>
          </w:p>
        </w:tc>
        <w:tc>
          <w:tcPr>
            <w:tcW w:w="1710" w:type="dxa"/>
          </w:tcPr>
          <w:p w14:paraId="22DD3B2B" w14:textId="1EF7B264" w:rsidR="00D231F0" w:rsidRDefault="009F0FE5" w:rsidP="00A02B19">
            <w:pPr>
              <w:rPr>
                <w:rFonts w:ascii="Verdana" w:hAnsi="Verdana"/>
                <w:b/>
                <w:bCs/>
                <w:sz w:val="18"/>
                <w:szCs w:val="18"/>
              </w:rPr>
            </w:pPr>
            <w:r>
              <w:rPr>
                <w:rFonts w:ascii="Verdana" w:hAnsi="Verdana"/>
                <w:b/>
                <w:bCs/>
                <w:sz w:val="18"/>
                <w:szCs w:val="18"/>
              </w:rPr>
              <w:t>N/A</w:t>
            </w: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35A321D9"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68061F38" w14:textId="53FAAF6A" w:rsidR="00D231F0" w:rsidRDefault="009F0FE5" w:rsidP="00A02B19">
            <w:pPr>
              <w:rPr>
                <w:rFonts w:ascii="Verdana" w:hAnsi="Verdana"/>
                <w:b/>
                <w:bCs/>
                <w:sz w:val="18"/>
                <w:szCs w:val="18"/>
              </w:rPr>
            </w:pPr>
            <w:r>
              <w:rPr>
                <w:rFonts w:ascii="Verdana" w:hAnsi="Verdana"/>
                <w:b/>
                <w:bCs/>
                <w:sz w:val="18"/>
                <w:szCs w:val="18"/>
              </w:rPr>
              <w:t>N/A</w:t>
            </w:r>
          </w:p>
        </w:tc>
        <w:tc>
          <w:tcPr>
            <w:tcW w:w="1710" w:type="dxa"/>
          </w:tcPr>
          <w:p w14:paraId="4DE8A453" w14:textId="6B86BBAE" w:rsidR="00D231F0" w:rsidRDefault="009F0FE5" w:rsidP="00A02B19">
            <w:pPr>
              <w:rPr>
                <w:rFonts w:ascii="Verdana" w:hAnsi="Verdana"/>
                <w:b/>
                <w:bCs/>
                <w:sz w:val="18"/>
                <w:szCs w:val="18"/>
              </w:rPr>
            </w:pPr>
            <w:r>
              <w:rPr>
                <w:rFonts w:ascii="Verdana" w:hAnsi="Verdana"/>
                <w:b/>
                <w:bCs/>
                <w:sz w:val="18"/>
                <w:szCs w:val="18"/>
              </w:rPr>
              <w:t>N/A</w:t>
            </w: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584D4D08"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12FFEF3" w14:textId="313DA1D5" w:rsidR="00D231F0" w:rsidRDefault="009F0FE5" w:rsidP="00A02B19">
            <w:pPr>
              <w:rPr>
                <w:rFonts w:ascii="Verdana" w:hAnsi="Verdana"/>
                <w:b/>
                <w:bCs/>
                <w:sz w:val="18"/>
                <w:szCs w:val="18"/>
              </w:rPr>
            </w:pPr>
            <w:r>
              <w:rPr>
                <w:rFonts w:ascii="Verdana" w:hAnsi="Verdana"/>
                <w:b/>
                <w:bCs/>
                <w:sz w:val="18"/>
                <w:szCs w:val="18"/>
              </w:rPr>
              <w:t>N/A</w:t>
            </w:r>
          </w:p>
        </w:tc>
        <w:tc>
          <w:tcPr>
            <w:tcW w:w="1710" w:type="dxa"/>
          </w:tcPr>
          <w:p w14:paraId="79545849" w14:textId="4AA0EE55" w:rsidR="00D231F0" w:rsidRDefault="009F0FE5" w:rsidP="00A02B19">
            <w:pPr>
              <w:rPr>
                <w:rFonts w:ascii="Verdana" w:hAnsi="Verdana"/>
                <w:b/>
                <w:bCs/>
                <w:sz w:val="18"/>
                <w:szCs w:val="18"/>
              </w:rPr>
            </w:pPr>
            <w:r>
              <w:rPr>
                <w:rFonts w:ascii="Verdana" w:hAnsi="Verdana"/>
                <w:b/>
                <w:bCs/>
                <w:sz w:val="18"/>
                <w:szCs w:val="18"/>
              </w:rPr>
              <w:t>N/A</w:t>
            </w: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2953E8FC" w:rsidR="00D231F0" w:rsidRDefault="00721DED" w:rsidP="00A02B19">
            <w:pPr>
              <w:rPr>
                <w:rFonts w:ascii="Verdana" w:hAnsi="Verdana"/>
                <w:b/>
                <w:bCs/>
                <w:sz w:val="18"/>
                <w:szCs w:val="18"/>
              </w:rPr>
            </w:pPr>
            <w:r>
              <w:rPr>
                <w:rFonts w:ascii="Verdana" w:hAnsi="Verdana"/>
                <w:b/>
                <w:bCs/>
                <w:sz w:val="18"/>
                <w:szCs w:val="18"/>
              </w:rPr>
              <w:t>No</w:t>
            </w:r>
          </w:p>
        </w:tc>
        <w:tc>
          <w:tcPr>
            <w:tcW w:w="1800" w:type="dxa"/>
          </w:tcPr>
          <w:p w14:paraId="0B2218B4" w14:textId="58E5D6F3" w:rsidR="00D231F0" w:rsidRDefault="00721DED" w:rsidP="00A02B19">
            <w:pPr>
              <w:rPr>
                <w:rFonts w:ascii="Verdana" w:hAnsi="Verdana"/>
                <w:b/>
                <w:bCs/>
                <w:sz w:val="18"/>
                <w:szCs w:val="18"/>
              </w:rPr>
            </w:pPr>
            <w:r>
              <w:rPr>
                <w:rFonts w:ascii="Verdana" w:hAnsi="Verdana"/>
                <w:b/>
                <w:bCs/>
                <w:sz w:val="18"/>
                <w:szCs w:val="18"/>
              </w:rPr>
              <w:t>N/A</w:t>
            </w:r>
          </w:p>
        </w:tc>
        <w:tc>
          <w:tcPr>
            <w:tcW w:w="1710" w:type="dxa"/>
          </w:tcPr>
          <w:p w14:paraId="361A5E46" w14:textId="0B3C9F1E" w:rsidR="00D231F0" w:rsidRDefault="00721DED" w:rsidP="00A02B19">
            <w:pPr>
              <w:rPr>
                <w:rFonts w:ascii="Verdana" w:hAnsi="Verdana"/>
                <w:b/>
                <w:bCs/>
                <w:sz w:val="18"/>
                <w:szCs w:val="18"/>
              </w:rPr>
            </w:pPr>
            <w:r>
              <w:rPr>
                <w:rFonts w:ascii="Verdana" w:hAnsi="Verdana"/>
                <w:b/>
                <w:bCs/>
                <w:sz w:val="18"/>
                <w:szCs w:val="18"/>
              </w:rPr>
              <w:t>N/A</w:t>
            </w: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lastRenderedPageBreak/>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06F05D3F"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522310E7"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644B6B3B"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277F7D63"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0330A7C9"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0840C6BB"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65FEEA81"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EA7B64F"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0254ECB0" w:rsidR="00AB4C76" w:rsidRDefault="00C04E1D" w:rsidP="00C04E1D">
      <w:pPr>
        <w:tabs>
          <w:tab w:val="left" w:pos="1800"/>
        </w:tabs>
        <w:ind w:left="720"/>
        <w:rPr>
          <w:rFonts w:ascii="Verdana" w:hAnsi="Verdana"/>
          <w:b/>
          <w:sz w:val="18"/>
          <w:szCs w:val="18"/>
        </w:rPr>
      </w:pPr>
      <w:r>
        <w:rPr>
          <w:rFonts w:ascii="Verdana" w:hAnsi="Verdana"/>
          <w:b/>
          <w:sz w:val="18"/>
          <w:szCs w:val="18"/>
        </w:rPr>
        <w:t xml:space="preserve">X </w:t>
      </w:r>
      <w:r w:rsidR="00015CBD" w:rsidRPr="00C04E1D">
        <w:rPr>
          <w:rFonts w:ascii="Verdana" w:hAnsi="Verdana"/>
          <w:b/>
          <w:sz w:val="18"/>
          <w:szCs w:val="18"/>
        </w:rPr>
        <w:t xml:space="preserve">The Statewide AT Program is </w:t>
      </w:r>
      <w:r w:rsidR="00BC493E">
        <w:rPr>
          <w:rFonts w:ascii="Verdana" w:hAnsi="Verdana"/>
          <w:b/>
          <w:sz w:val="18"/>
          <w:szCs w:val="18"/>
        </w:rPr>
        <w:t xml:space="preserve">NOT </w:t>
      </w:r>
      <w:r w:rsidR="00015CBD" w:rsidRPr="00C04E1D">
        <w:rPr>
          <w:rFonts w:ascii="Verdana" w:hAnsi="Verdana"/>
          <w:b/>
          <w:sz w:val="18"/>
          <w:szCs w:val="18"/>
        </w:rPr>
        <w:t>involved in the transaction</w:t>
      </w:r>
    </w:p>
    <w:p w14:paraId="04138828" w14:textId="503F8D1C" w:rsidR="00BC493E" w:rsidRDefault="00BC493E" w:rsidP="00C04E1D">
      <w:pPr>
        <w:tabs>
          <w:tab w:val="left" w:pos="1800"/>
        </w:tabs>
        <w:ind w:left="720"/>
        <w:rPr>
          <w:rFonts w:ascii="Verdana" w:hAnsi="Verdana"/>
          <w:b/>
          <w:sz w:val="18"/>
          <w:szCs w:val="18"/>
        </w:rPr>
      </w:pPr>
    </w:p>
    <w:p w14:paraId="31153F9E" w14:textId="34F885BE" w:rsidR="00BC493E" w:rsidRPr="00C04E1D" w:rsidRDefault="00BC493E" w:rsidP="00C04E1D">
      <w:pPr>
        <w:tabs>
          <w:tab w:val="left" w:pos="1800"/>
        </w:tabs>
        <w:ind w:left="720"/>
        <w:rPr>
          <w:rFonts w:ascii="Verdana" w:hAnsi="Verdana"/>
          <w:b/>
          <w:bCs/>
          <w:sz w:val="18"/>
          <w:szCs w:val="18"/>
        </w:rPr>
      </w:pPr>
      <w:r>
        <w:rPr>
          <w:rFonts w:ascii="Verdana" w:hAnsi="Verdana"/>
          <w:b/>
          <w:sz w:val="18"/>
          <w:szCs w:val="18"/>
        </w:rPr>
        <w:t xml:space="preserve">The State AT program is not currently </w:t>
      </w:r>
      <w:r w:rsidR="0007005B">
        <w:rPr>
          <w:rFonts w:ascii="Verdana" w:hAnsi="Verdana"/>
          <w:b/>
          <w:sz w:val="18"/>
          <w:szCs w:val="18"/>
        </w:rPr>
        <w:t>engaged</w:t>
      </w:r>
      <w:r>
        <w:rPr>
          <w:rFonts w:ascii="Verdana" w:hAnsi="Verdana"/>
          <w:b/>
          <w:sz w:val="18"/>
          <w:szCs w:val="18"/>
        </w:rPr>
        <w:t xml:space="preserve"> in</w:t>
      </w:r>
      <w:r w:rsidR="0007005B">
        <w:rPr>
          <w:rFonts w:ascii="Verdana" w:hAnsi="Verdana"/>
          <w:b/>
          <w:sz w:val="18"/>
          <w:szCs w:val="18"/>
        </w:rPr>
        <w:t xml:space="preserve"> th</w:t>
      </w:r>
      <w:r>
        <w:rPr>
          <w:rFonts w:ascii="Verdana" w:hAnsi="Verdana"/>
          <w:b/>
          <w:sz w:val="18"/>
          <w:szCs w:val="18"/>
        </w:rPr>
        <w:t>i</w:t>
      </w:r>
      <w:r w:rsidR="0007005B">
        <w:rPr>
          <w:rFonts w:ascii="Verdana" w:hAnsi="Verdana"/>
          <w:b/>
          <w:sz w:val="18"/>
          <w:szCs w:val="18"/>
        </w:rPr>
        <w:t>s</w:t>
      </w:r>
      <w:r>
        <w:rPr>
          <w:rFonts w:ascii="Verdana" w:hAnsi="Verdana"/>
          <w:b/>
          <w:sz w:val="18"/>
          <w:szCs w:val="18"/>
        </w:rPr>
        <w:t xml:space="preserve"> activity. </w:t>
      </w:r>
    </w:p>
    <w:p w14:paraId="5AE20560" w14:textId="270967AB"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r w:rsidR="00C04E1D">
        <w:rPr>
          <w:rFonts w:ascii="Verdana" w:hAnsi="Verdana"/>
          <w:b/>
          <w:bCs/>
          <w:sz w:val="18"/>
          <w:szCs w:val="18"/>
        </w:rPr>
        <w:t xml:space="preserve">VITRAID is </w:t>
      </w:r>
      <w:r w:rsidR="0007005B">
        <w:rPr>
          <w:rFonts w:ascii="Verdana" w:hAnsi="Verdana"/>
          <w:b/>
          <w:bCs/>
          <w:sz w:val="18"/>
          <w:szCs w:val="18"/>
        </w:rPr>
        <w:t>continuing</w:t>
      </w:r>
      <w:r w:rsidR="00C04E1D">
        <w:rPr>
          <w:rFonts w:ascii="Verdana" w:hAnsi="Verdana"/>
          <w:b/>
          <w:bCs/>
          <w:sz w:val="18"/>
          <w:szCs w:val="18"/>
        </w:rPr>
        <w:t xml:space="preserve"> to explore the feasibility of conducting this activity in partnership </w:t>
      </w:r>
      <w:r w:rsidR="0007005B">
        <w:rPr>
          <w:rFonts w:ascii="Verdana" w:hAnsi="Verdana"/>
          <w:b/>
          <w:bCs/>
          <w:sz w:val="18"/>
          <w:szCs w:val="18"/>
        </w:rPr>
        <w:t>with</w:t>
      </w:r>
      <w:r w:rsidR="00C04E1D">
        <w:rPr>
          <w:rFonts w:ascii="Verdana" w:hAnsi="Verdana"/>
          <w:b/>
          <w:bCs/>
          <w:sz w:val="18"/>
          <w:szCs w:val="18"/>
        </w:rPr>
        <w:t xml:space="preserve"> the Independent Living Centers on St. Croix and St. Thomas </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252B840F"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5E7D0D7A"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54F3F77B"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099B5551"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5CA8C319"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1D050BB7"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506D5592"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0D77735D"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BC493E" w:rsidRDefault="00263D35" w:rsidP="000609FD">
      <w:pPr>
        <w:pStyle w:val="ListParagraph"/>
        <w:numPr>
          <w:ilvl w:val="0"/>
          <w:numId w:val="5"/>
        </w:numPr>
        <w:tabs>
          <w:tab w:val="left" w:pos="1800"/>
        </w:tabs>
        <w:rPr>
          <w:rFonts w:ascii="Verdana" w:hAnsi="Verdana"/>
          <w:b/>
          <w:bCs/>
          <w:sz w:val="18"/>
          <w:highlight w:val="yellow"/>
        </w:rPr>
      </w:pPr>
      <w:r w:rsidRPr="00BC493E">
        <w:rPr>
          <w:rFonts w:ascii="Verdana" w:hAnsi="Verdana"/>
          <w:b/>
          <w:bCs/>
          <w:sz w:val="18"/>
          <w:highlight w:val="yellow"/>
        </w:rPr>
        <w:t xml:space="preserve">Device ownership is transferred to the recipient </w:t>
      </w:r>
    </w:p>
    <w:p w14:paraId="623F661C" w14:textId="77777777" w:rsidR="00AB4C76" w:rsidRDefault="00263D35" w:rsidP="000609FD">
      <w:pPr>
        <w:pStyle w:val="ListParagraph"/>
        <w:numPr>
          <w:ilvl w:val="0"/>
          <w:numId w:val="5"/>
        </w:numPr>
        <w:tabs>
          <w:tab w:val="left" w:pos="1800"/>
        </w:tabs>
        <w:rPr>
          <w:rFonts w:ascii="Verdana" w:hAnsi="Verdana"/>
          <w:b/>
          <w:bCs/>
          <w:sz w:val="18"/>
          <w:szCs w:val="18"/>
        </w:rPr>
      </w:pPr>
      <w:r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13021B7F"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52E58897" w14:textId="62CEFAB0" w:rsidR="00BC493E" w:rsidRDefault="00BC493E" w:rsidP="0005735C">
      <w:pPr>
        <w:ind w:left="480"/>
      </w:pP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52FC0026" w14:textId="20227E1A" w:rsidR="00740A3A" w:rsidRDefault="0007005B" w:rsidP="00740A3A">
      <w:pPr>
        <w:pStyle w:val="BlockText"/>
        <w:ind w:left="480" w:right="600"/>
        <w:rPr>
          <w:i/>
        </w:rPr>
      </w:pPr>
      <w:r>
        <w:rPr>
          <w:i/>
        </w:rPr>
        <w:lastRenderedPageBreak/>
        <w:t>After receiving technical assistance from the AT3 TA team, t</w:t>
      </w:r>
      <w:r w:rsidR="00BC493E">
        <w:rPr>
          <w:i/>
        </w:rPr>
        <w:t>he State AT program is beg</w:t>
      </w:r>
      <w:r>
        <w:rPr>
          <w:i/>
        </w:rPr>
        <w:t xml:space="preserve">inning </w:t>
      </w:r>
      <w:r w:rsidR="00BC493E">
        <w:rPr>
          <w:i/>
        </w:rPr>
        <w:t xml:space="preserve">a reuse program. We will be starting with canes and walkers and will be </w:t>
      </w:r>
      <w:r w:rsidR="00740A3A">
        <w:rPr>
          <w:i/>
        </w:rPr>
        <w:t xml:space="preserve">making these items available free of charge to </w:t>
      </w:r>
      <w:r>
        <w:rPr>
          <w:i/>
        </w:rPr>
        <w:t>consumers</w:t>
      </w:r>
      <w:r w:rsidR="00740A3A">
        <w:rPr>
          <w:i/>
        </w:rPr>
        <w:t xml:space="preserve"> with the signing of a liability </w:t>
      </w:r>
      <w:r>
        <w:rPr>
          <w:i/>
        </w:rPr>
        <w:t>release</w:t>
      </w:r>
      <w:r w:rsidR="00740A3A">
        <w:rPr>
          <w:i/>
        </w:rPr>
        <w:t xml:space="preserve"> on the part of consumers. The liability release has been drafted. The VI State AT program was about to launch a solicitation for </w:t>
      </w:r>
      <w:r>
        <w:rPr>
          <w:i/>
        </w:rPr>
        <w:t>donations</w:t>
      </w:r>
      <w:r w:rsidR="00740A3A">
        <w:rPr>
          <w:i/>
        </w:rPr>
        <w:t xml:space="preserve"> when the </w:t>
      </w:r>
      <w:r>
        <w:rPr>
          <w:i/>
        </w:rPr>
        <w:t>Coronavirus</w:t>
      </w:r>
      <w:r w:rsidR="00740A3A">
        <w:rPr>
          <w:i/>
        </w:rPr>
        <w:t xml:space="preserve"> hit the territory. Per the advice of the Technical assistance team at AT3 to all state AT program, we suspended the implementation of this </w:t>
      </w:r>
      <w:r>
        <w:rPr>
          <w:i/>
        </w:rPr>
        <w:t>program,</w:t>
      </w:r>
      <w:r w:rsidR="00740A3A">
        <w:rPr>
          <w:i/>
        </w:rPr>
        <w:t xml:space="preserve"> As the Governor of the US Virgin Islands releases the restrictions on social </w:t>
      </w:r>
      <w:r>
        <w:rPr>
          <w:i/>
        </w:rPr>
        <w:t>distancing</w:t>
      </w:r>
      <w:r w:rsidR="00740A3A">
        <w:rPr>
          <w:i/>
        </w:rPr>
        <w:t xml:space="preserve"> and as the CoZVID-19 curve flattens, we will resume the development and deployment of this reuse program. </w:t>
      </w:r>
    </w:p>
    <w:p w14:paraId="44ABAC58" w14:textId="403AA629" w:rsidR="00AB4C76" w:rsidRPr="00740A3A" w:rsidRDefault="006C1333" w:rsidP="00740A3A">
      <w:pPr>
        <w:pStyle w:val="BlockText"/>
        <w:ind w:left="480" w:right="600"/>
        <w:rPr>
          <w:rFonts w:ascii="Verdana" w:hAnsi="Verdana"/>
          <w:bCs/>
          <w:sz w:val="18"/>
          <w:szCs w:val="18"/>
        </w:rPr>
      </w:pPr>
      <w:r w:rsidRPr="00740A3A">
        <w:rPr>
          <w:rFonts w:ascii="Verdana" w:hAnsi="Verdana"/>
          <w:b/>
          <w:bCs/>
          <w:sz w:val="18"/>
          <w:szCs w:val="18"/>
        </w:rPr>
        <w:t xml:space="preserve">The online page (or pages) for this specific activity can be found at: </w:t>
      </w:r>
      <w:r w:rsidR="00740A3A" w:rsidRPr="00740A3A">
        <w:rPr>
          <w:rFonts w:ascii="Verdana" w:hAnsi="Verdana"/>
          <w:bCs/>
          <w:sz w:val="18"/>
          <w:szCs w:val="18"/>
        </w:rPr>
        <w:t xml:space="preserve">Once the </w:t>
      </w:r>
      <w:r w:rsidR="0007005B" w:rsidRPr="00740A3A">
        <w:rPr>
          <w:rFonts w:ascii="Verdana" w:hAnsi="Verdana"/>
          <w:bCs/>
          <w:sz w:val="18"/>
          <w:szCs w:val="18"/>
        </w:rPr>
        <w:t>reuse</w:t>
      </w:r>
      <w:r w:rsidR="00740A3A" w:rsidRPr="00740A3A">
        <w:rPr>
          <w:rFonts w:ascii="Verdana" w:hAnsi="Verdana"/>
          <w:bCs/>
          <w:sz w:val="18"/>
          <w:szCs w:val="18"/>
        </w:rPr>
        <w:t xml:space="preserve"> program is developed and established, it will be found at </w:t>
      </w:r>
      <w:hyperlink r:id="rId11" w:history="1">
        <w:r w:rsidR="0007005B" w:rsidRPr="00A116F9">
          <w:rPr>
            <w:rStyle w:val="Hyperlink"/>
            <w:rFonts w:ascii="Verdana" w:hAnsi="Verdana"/>
            <w:bCs/>
            <w:szCs w:val="18"/>
          </w:rPr>
          <w:t>www.vicedd.com/assistivetechnology</w:t>
        </w:r>
      </w:hyperlink>
      <w:r w:rsidR="00740A3A" w:rsidRPr="00740A3A">
        <w:rPr>
          <w:rFonts w:ascii="Verdana" w:hAnsi="Verdana"/>
          <w:bCs/>
          <w:sz w:val="18"/>
          <w:szCs w:val="18"/>
        </w:rPr>
        <w:t xml:space="preserve">. </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0FBA7BFB"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5FC404F5"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52F46401"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58C6F82D"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3F308936"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617BC2F1"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48CF2C5B" w14:textId="77777777" w:rsidR="00D231F0" w:rsidRDefault="00D231F0" w:rsidP="00A02B19">
            <w:pPr>
              <w:rPr>
                <w:rFonts w:ascii="Verdana" w:hAnsi="Verdana"/>
                <w:b/>
                <w:bCs/>
                <w:sz w:val="18"/>
                <w:szCs w:val="18"/>
              </w:rPr>
            </w:pPr>
          </w:p>
        </w:tc>
        <w:tc>
          <w:tcPr>
            <w:tcW w:w="1710" w:type="dxa"/>
          </w:tcPr>
          <w:p w14:paraId="4EE57321" w14:textId="77777777" w:rsidR="00D231F0" w:rsidRDefault="00D231F0" w:rsidP="00A02B19">
            <w:pPr>
              <w:rPr>
                <w:rFonts w:ascii="Verdana" w:hAnsi="Verdana"/>
                <w:b/>
                <w:bCs/>
                <w:sz w:val="18"/>
                <w:szCs w:val="18"/>
              </w:rPr>
            </w:pP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0F4C2F9D"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2CF40AE5"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4DBE7C0F" w:rsidR="00AB4C76" w:rsidRPr="00542702" w:rsidRDefault="0007005B" w:rsidP="00542702">
      <w:pPr>
        <w:tabs>
          <w:tab w:val="left" w:pos="1800"/>
        </w:tabs>
        <w:ind w:left="720"/>
        <w:rPr>
          <w:rFonts w:ascii="Verdana" w:hAnsi="Verdana"/>
          <w:b/>
          <w:sz w:val="18"/>
          <w:szCs w:val="18"/>
        </w:rPr>
      </w:pPr>
      <w:r>
        <w:rPr>
          <w:rFonts w:ascii="Verdana" w:hAnsi="Verdana"/>
          <w:b/>
          <w:sz w:val="18"/>
          <w:szCs w:val="18"/>
        </w:rPr>
        <w:t>X The</w:t>
      </w:r>
      <w:r w:rsidR="00C97508" w:rsidRPr="00542702">
        <w:rPr>
          <w:rFonts w:ascii="Verdana" w:hAnsi="Verdana"/>
          <w:b/>
          <w:sz w:val="18"/>
          <w:szCs w:val="18"/>
        </w:rPr>
        <w:t xml:space="preserv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76210F5A" w:rsidR="00AB4C76" w:rsidRDefault="00472AB2" w:rsidP="00294380">
      <w:pPr>
        <w:ind w:left="480" w:firstLine="240"/>
        <w:rPr>
          <w:i/>
        </w:rPr>
      </w:pPr>
      <w:r w:rsidRPr="009F3C27">
        <w:rPr>
          <w:b/>
        </w:rPr>
        <w:t xml:space="preserve">The short-term loan program is </w:t>
      </w:r>
      <w:r w:rsidR="00272A69" w:rsidRPr="009F3C27">
        <w:rPr>
          <w:b/>
        </w:rPr>
        <w:t xml:space="preserve">operated by the State AT Program and is </w:t>
      </w:r>
      <w:r w:rsidRPr="009F3C27">
        <w:rPr>
          <w:b/>
        </w:rPr>
        <w:t xml:space="preserve">available to </w:t>
      </w:r>
      <w:r w:rsidR="009F3C27" w:rsidRPr="009F3C27">
        <w:rPr>
          <w:b/>
        </w:rPr>
        <w:t>individuals with disabilities, any agency,</w:t>
      </w:r>
      <w:r w:rsidRPr="009F3C27">
        <w:rPr>
          <w:b/>
        </w:rPr>
        <w:t xml:space="preserve"> entity or </w:t>
      </w:r>
      <w:r w:rsidR="0007005B" w:rsidRPr="009F3C27">
        <w:rPr>
          <w:b/>
        </w:rPr>
        <w:t>schools</w:t>
      </w:r>
      <w:r w:rsidR="009F3C27" w:rsidRPr="009F3C27">
        <w:rPr>
          <w:b/>
        </w:rPr>
        <w:t xml:space="preserve"> in the </w:t>
      </w:r>
      <w:r w:rsidR="0007005B" w:rsidRPr="009F3C27">
        <w:rPr>
          <w:b/>
        </w:rPr>
        <w:t>Virgin</w:t>
      </w:r>
      <w:r w:rsidR="009F3C27" w:rsidRPr="009F3C27">
        <w:rPr>
          <w:b/>
        </w:rPr>
        <w:t xml:space="preserve"> </w:t>
      </w:r>
      <w:r w:rsidR="0007005B" w:rsidRPr="009F3C27">
        <w:rPr>
          <w:b/>
        </w:rPr>
        <w:t>Islands.</w:t>
      </w:r>
      <w:r w:rsidRPr="009F3C27">
        <w:rPr>
          <w:b/>
        </w:rPr>
        <w:t xml:space="preserve">  Equipment is available for loan that meets the needs of adults and children of all</w:t>
      </w:r>
      <w:r w:rsidRPr="00294380">
        <w:rPr>
          <w:i/>
        </w:rPr>
        <w:t xml:space="preserve"> </w:t>
      </w:r>
      <w:r w:rsidRPr="009F3C27">
        <w:rPr>
          <w:b/>
        </w:rPr>
        <w:t xml:space="preserve">ages with all types of disabilities. </w:t>
      </w:r>
      <w:r w:rsidR="0007005B">
        <w:rPr>
          <w:b/>
        </w:rPr>
        <w:t>Individuals</w:t>
      </w:r>
      <w:r w:rsidR="009F3C27">
        <w:rPr>
          <w:b/>
        </w:rPr>
        <w:t xml:space="preserve"> participating in the short-term loan program must sign an agreement </w:t>
      </w:r>
      <w:r w:rsidR="00E83D50" w:rsidRPr="009F3C27">
        <w:rPr>
          <w:b/>
        </w:rPr>
        <w:t xml:space="preserve">with the program </w:t>
      </w:r>
      <w:r w:rsidRPr="009F3C27">
        <w:rPr>
          <w:b/>
        </w:rPr>
        <w:t xml:space="preserve">assuring acceptance of specific responsibilities to be able to borrow </w:t>
      </w:r>
      <w:r w:rsidR="00E83D50" w:rsidRPr="009F3C27">
        <w:rPr>
          <w:b/>
        </w:rPr>
        <w:t>devices</w:t>
      </w:r>
      <w:r w:rsidR="009F3C27">
        <w:rPr>
          <w:b/>
        </w:rPr>
        <w:t>.</w:t>
      </w:r>
      <w:r w:rsidR="00E83D50" w:rsidRPr="00294380">
        <w:rPr>
          <w:i/>
        </w:rPr>
        <w:t xml:space="preserve"> </w:t>
      </w:r>
    </w:p>
    <w:p w14:paraId="21F18D61" w14:textId="0FB369CC" w:rsidR="00AB4C76" w:rsidRPr="009F3C27" w:rsidRDefault="00E83D50" w:rsidP="009F3C27">
      <w:pPr>
        <w:ind w:left="480"/>
        <w:rPr>
          <w:b/>
        </w:rPr>
      </w:pPr>
      <w:r w:rsidRPr="009F3C27">
        <w:rPr>
          <w:b/>
        </w:rPr>
        <w:lastRenderedPageBreak/>
        <w:t>Items are</w:t>
      </w:r>
      <w:r w:rsidR="009F3C27" w:rsidRPr="009F3C27">
        <w:rPr>
          <w:b/>
        </w:rPr>
        <w:t xml:space="preserve"> generally picked up and dropped </w:t>
      </w:r>
      <w:r w:rsidR="0007005B" w:rsidRPr="009F3C27">
        <w:rPr>
          <w:b/>
        </w:rPr>
        <w:t>off in</w:t>
      </w:r>
      <w:r w:rsidR="009F3C27" w:rsidRPr="009F3C27">
        <w:rPr>
          <w:b/>
        </w:rPr>
        <w:t xml:space="preserve"> person. L</w:t>
      </w:r>
      <w:r w:rsidRPr="009F3C27">
        <w:rPr>
          <w:b/>
        </w:rPr>
        <w:t xml:space="preserve">oans are tracked in a database with routine follow-up to </w:t>
      </w:r>
      <w:r w:rsidR="002B73F8" w:rsidRPr="009F3C27">
        <w:rPr>
          <w:b/>
        </w:rPr>
        <w:t xml:space="preserve">ensure timely return of devices.  All devices are sanitized and checked for functionality before being loaned out again.  </w:t>
      </w:r>
      <w:r w:rsidR="009F3C27" w:rsidRPr="009F3C27">
        <w:rPr>
          <w:b/>
        </w:rPr>
        <w:t xml:space="preserve">Short-term loans are for a 30-day period and can be extended as necessary. </w:t>
      </w:r>
      <w:r w:rsidR="00272A69" w:rsidRPr="009F3C27">
        <w:rPr>
          <w:b/>
        </w:rPr>
        <w:t xml:space="preserve">No fees are charged to borrow devices.  </w:t>
      </w:r>
    </w:p>
    <w:p w14:paraId="4AC98646" w14:textId="4302AF21" w:rsidR="00AB4C76" w:rsidRDefault="001B6902" w:rsidP="009F3C27">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r w:rsidR="009F3C27" w:rsidRPr="009F3C27">
        <w:rPr>
          <w:rFonts w:ascii="Verdana" w:hAnsi="Verdana"/>
          <w:b/>
          <w:bCs/>
          <w:sz w:val="18"/>
          <w:szCs w:val="18"/>
        </w:rPr>
        <w:t>http://viucedd.com/assistive-technology/</w:t>
      </w:r>
    </w:p>
    <w:p w14:paraId="30310293" w14:textId="77777777"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4947DBFA"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6C51D74E"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29A486DB"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2D89C42D"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2ECEE772"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6664A61D"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34A98EC9" w14:textId="77777777" w:rsidR="00D231F0" w:rsidRDefault="00D231F0" w:rsidP="00A02B19">
            <w:pPr>
              <w:rPr>
                <w:rFonts w:ascii="Verdana" w:hAnsi="Verdana"/>
                <w:b/>
                <w:bCs/>
                <w:sz w:val="18"/>
                <w:szCs w:val="18"/>
              </w:rPr>
            </w:pPr>
          </w:p>
        </w:tc>
        <w:tc>
          <w:tcPr>
            <w:tcW w:w="1710" w:type="dxa"/>
          </w:tcPr>
          <w:p w14:paraId="67D78C4F" w14:textId="77777777" w:rsidR="00D231F0" w:rsidRDefault="00D231F0" w:rsidP="00A02B19">
            <w:pPr>
              <w:rPr>
                <w:rFonts w:ascii="Verdana" w:hAnsi="Verdana"/>
                <w:b/>
                <w:bCs/>
                <w:sz w:val="18"/>
                <w:szCs w:val="18"/>
              </w:rPr>
            </w:pP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171530AD"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419359DA"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05EC3387" w:rsidR="00AB4C76" w:rsidRDefault="00C478F0" w:rsidP="00DD5EF9">
      <w:pPr>
        <w:ind w:left="360"/>
        <w:rPr>
          <w:i/>
        </w:rPr>
      </w:pPr>
      <w:r w:rsidRPr="00C478F0">
        <w:rPr>
          <w:i/>
        </w:rPr>
        <w:t xml:space="preserve">The VI State AT program is engaging in an ambitious program to train all of the HR </w:t>
      </w:r>
      <w:r w:rsidR="0007005B" w:rsidRPr="00C478F0">
        <w:rPr>
          <w:i/>
        </w:rPr>
        <w:t>professionals</w:t>
      </w:r>
      <w:r w:rsidRPr="00C478F0">
        <w:rPr>
          <w:i/>
        </w:rPr>
        <w:t xml:space="preserve"> at the University </w:t>
      </w:r>
      <w:r w:rsidR="0007005B" w:rsidRPr="00C478F0">
        <w:rPr>
          <w:i/>
        </w:rPr>
        <w:t>of</w:t>
      </w:r>
      <w:r w:rsidRPr="00C478F0">
        <w:rPr>
          <w:i/>
        </w:rPr>
        <w:t xml:space="preserve"> the Virgin Islands as well as HR </w:t>
      </w:r>
      <w:r w:rsidR="0007005B" w:rsidRPr="00C478F0">
        <w:rPr>
          <w:i/>
        </w:rPr>
        <w:t>professionals</w:t>
      </w:r>
      <w:r w:rsidRPr="00C478F0">
        <w:rPr>
          <w:i/>
        </w:rPr>
        <w:t xml:space="preserve"> </w:t>
      </w:r>
      <w:r w:rsidR="0007005B" w:rsidRPr="00C478F0">
        <w:rPr>
          <w:i/>
        </w:rPr>
        <w:t>within</w:t>
      </w:r>
      <w:r w:rsidRPr="00C478F0">
        <w:rPr>
          <w:i/>
        </w:rPr>
        <w:t xml:space="preserve"> the </w:t>
      </w:r>
      <w:r w:rsidR="0007005B" w:rsidRPr="00C478F0">
        <w:rPr>
          <w:i/>
        </w:rPr>
        <w:t>government</w:t>
      </w:r>
      <w:r w:rsidRPr="00C478F0">
        <w:rPr>
          <w:i/>
        </w:rPr>
        <w:t xml:space="preserve"> of the US Virgin Islands on </w:t>
      </w:r>
      <w:r w:rsidR="0007005B" w:rsidRPr="00C478F0">
        <w:rPr>
          <w:i/>
        </w:rPr>
        <w:t>Assistive</w:t>
      </w:r>
      <w:r w:rsidRPr="00C478F0">
        <w:rPr>
          <w:i/>
        </w:rPr>
        <w:t xml:space="preserve"> technology software that will better enable them to support people with disabilities who are currently employed in the various </w:t>
      </w:r>
      <w:r w:rsidR="0007005B" w:rsidRPr="00C478F0">
        <w:rPr>
          <w:i/>
        </w:rPr>
        <w:t>systems</w:t>
      </w:r>
      <w:r w:rsidRPr="00C478F0">
        <w:rPr>
          <w:i/>
        </w:rPr>
        <w:t xml:space="preserve"> or who may be seeking employment in </w:t>
      </w:r>
      <w:r w:rsidR="0007005B" w:rsidRPr="00C478F0">
        <w:rPr>
          <w:i/>
        </w:rPr>
        <w:t>aforementioned</w:t>
      </w:r>
      <w:r w:rsidRPr="00C478F0">
        <w:rPr>
          <w:i/>
        </w:rPr>
        <w:t xml:space="preserve"> systems. The training will consist of </w:t>
      </w:r>
      <w:r w:rsidR="0007005B" w:rsidRPr="00C478F0">
        <w:rPr>
          <w:i/>
        </w:rPr>
        <w:t>demonstrating</w:t>
      </w:r>
      <w:r w:rsidRPr="00C478F0">
        <w:rPr>
          <w:i/>
        </w:rPr>
        <w:t xml:space="preserve"> state of the art voice to text software in </w:t>
      </w:r>
      <w:r w:rsidR="0007005B" w:rsidRPr="00C478F0">
        <w:rPr>
          <w:i/>
        </w:rPr>
        <w:t>comparison</w:t>
      </w:r>
      <w:r w:rsidRPr="00C478F0">
        <w:rPr>
          <w:i/>
        </w:rPr>
        <w:t xml:space="preserve"> with </w:t>
      </w:r>
      <w:r w:rsidRPr="00C478F0">
        <w:rPr>
          <w:i/>
        </w:rPr>
        <w:lastRenderedPageBreak/>
        <w:t xml:space="preserve">traditional voice to text platform available on Microsoft office </w:t>
      </w:r>
      <w:r w:rsidR="0007005B" w:rsidRPr="00C478F0">
        <w:rPr>
          <w:i/>
        </w:rPr>
        <w:t>systems.</w:t>
      </w:r>
      <w:r w:rsidR="0007005B">
        <w:rPr>
          <w:i/>
        </w:rPr>
        <w:t xml:space="preserve"> These</w:t>
      </w:r>
      <w:r>
        <w:rPr>
          <w:i/>
        </w:rPr>
        <w:t xml:space="preserve"> </w:t>
      </w:r>
      <w:r w:rsidR="0007005B">
        <w:rPr>
          <w:i/>
        </w:rPr>
        <w:t>demonstrations</w:t>
      </w:r>
      <w:r>
        <w:rPr>
          <w:i/>
        </w:rPr>
        <w:t xml:space="preserve"> will also be </w:t>
      </w:r>
      <w:r w:rsidR="0007005B">
        <w:rPr>
          <w:i/>
        </w:rPr>
        <w:t>occurring</w:t>
      </w:r>
      <w:r>
        <w:rPr>
          <w:i/>
        </w:rPr>
        <w:t xml:space="preserve"> for </w:t>
      </w:r>
      <w:r w:rsidR="0007005B">
        <w:rPr>
          <w:i/>
        </w:rPr>
        <w:t>consumers</w:t>
      </w:r>
      <w:r>
        <w:rPr>
          <w:i/>
        </w:rPr>
        <w:t xml:space="preserve"> who may be seeking these services.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4CA28F50"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r w:rsidR="009F3C27">
        <w:t>NA</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498AEC07"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AF6D168"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305F5608"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4E07DD03"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4FC8568B"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3F75F45B"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77777777" w:rsidR="00D231F0" w:rsidRDefault="00D231F0" w:rsidP="00A02B19">
            <w:pPr>
              <w:rPr>
                <w:rFonts w:ascii="Verdana" w:hAnsi="Verdana"/>
                <w:b/>
                <w:bCs/>
                <w:sz w:val="18"/>
                <w:szCs w:val="18"/>
              </w:rPr>
            </w:pP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0C9EAC50"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575EB142" w:rsidR="00D231F0" w:rsidRDefault="00542702" w:rsidP="00A02B19">
            <w:pPr>
              <w:rPr>
                <w:rFonts w:ascii="Verdana" w:hAnsi="Verdana"/>
                <w:b/>
                <w:bCs/>
                <w:sz w:val="18"/>
                <w:szCs w:val="18"/>
              </w:rPr>
            </w:pPr>
            <w:r>
              <w:rPr>
                <w:rFonts w:ascii="Verdana" w:hAnsi="Verdana"/>
                <w:b/>
                <w:bCs/>
                <w:sz w:val="18"/>
                <w:szCs w:val="18"/>
              </w:rPr>
              <w:t>No</w:t>
            </w: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EC835AF"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w:t>
      </w:r>
      <w:r w:rsidR="0007005B" w:rsidRPr="00AB4C76">
        <w:rPr>
          <w:rFonts w:ascii="Verdana" w:hAnsi="Verdana"/>
          <w:b/>
          <w:bCs/>
          <w:sz w:val="18"/>
          <w:szCs w:val="18"/>
        </w:rPr>
        <w:t>conference,</w:t>
      </w:r>
      <w:r w:rsidRPr="00AB4C76">
        <w:rPr>
          <w:rFonts w:ascii="Verdana" w:hAnsi="Verdana"/>
          <w:b/>
          <w:bCs/>
          <w:sz w:val="18"/>
          <w:szCs w:val="18"/>
        </w:rPr>
        <w:t xml:space="preserv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07A08FA5"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w:t>
      </w:r>
      <w:r w:rsidR="0007005B">
        <w:rPr>
          <w:rFonts w:ascii="Verdana" w:hAnsi="Verdana"/>
          <w:b/>
          <w:sz w:val="18"/>
          <w:szCs w:val="18"/>
        </w:rPr>
        <w:t>required) VITRAID</w:t>
      </w:r>
      <w:r w:rsidR="00542702">
        <w:rPr>
          <w:rFonts w:ascii="Verdana" w:hAnsi="Verdana"/>
          <w:b/>
          <w:sz w:val="18"/>
          <w:szCs w:val="18"/>
        </w:rPr>
        <w:t xml:space="preserve"> staff will participate in offer ICT training conducted via webinars to </w:t>
      </w:r>
      <w:r w:rsidR="00E7078E">
        <w:rPr>
          <w:rFonts w:ascii="Verdana" w:hAnsi="Verdana"/>
          <w:b/>
          <w:sz w:val="18"/>
          <w:szCs w:val="18"/>
        </w:rPr>
        <w:t xml:space="preserve">private and governmental agencies who serve individuals with disabilities and others who are required to provides access to all consumers.  </w:t>
      </w:r>
    </w:p>
    <w:p w14:paraId="4E33F201" w14:textId="77777777" w:rsidR="004A419C" w:rsidRDefault="004A419C" w:rsidP="00F11220">
      <w:pPr>
        <w:tabs>
          <w:tab w:val="left" w:pos="1800"/>
        </w:tabs>
        <w:ind w:left="720"/>
        <w:rPr>
          <w:rFonts w:ascii="Verdana" w:hAnsi="Verdana"/>
          <w:b/>
          <w:sz w:val="18"/>
          <w:szCs w:val="18"/>
        </w:rPr>
      </w:pPr>
    </w:p>
    <w:p w14:paraId="39D7EF26" w14:textId="0E6696C8"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10B32E1B" w14:textId="3BB97061" w:rsidR="00E7078E" w:rsidRDefault="00E7078E" w:rsidP="00F11220">
      <w:pPr>
        <w:tabs>
          <w:tab w:val="left" w:pos="1800"/>
        </w:tabs>
        <w:ind w:left="720"/>
        <w:rPr>
          <w:rFonts w:ascii="Verdana" w:hAnsi="Verdana"/>
          <w:b/>
          <w:sz w:val="18"/>
          <w:szCs w:val="18"/>
        </w:rPr>
      </w:pPr>
      <w:r>
        <w:rPr>
          <w:rFonts w:ascii="Verdana" w:hAnsi="Verdana"/>
          <w:b/>
          <w:sz w:val="18"/>
          <w:szCs w:val="18"/>
        </w:rPr>
        <w:t xml:space="preserve">Training for staff and parents of children transitioning from </w:t>
      </w:r>
      <w:r w:rsidR="0007005B">
        <w:rPr>
          <w:rFonts w:ascii="Verdana" w:hAnsi="Verdana"/>
          <w:b/>
          <w:sz w:val="18"/>
          <w:szCs w:val="18"/>
        </w:rPr>
        <w:t>Head start</w:t>
      </w:r>
      <w:r>
        <w:rPr>
          <w:rFonts w:ascii="Verdana" w:hAnsi="Verdana"/>
          <w:b/>
          <w:sz w:val="18"/>
          <w:szCs w:val="18"/>
        </w:rPr>
        <w:t xml:space="preserve"> to Kindergarten </w:t>
      </w:r>
    </w:p>
    <w:p w14:paraId="2BFE5607" w14:textId="77777777" w:rsidR="004A419C" w:rsidRPr="00F11220" w:rsidRDefault="004A419C" w:rsidP="00F11220">
      <w:pPr>
        <w:tabs>
          <w:tab w:val="left" w:pos="1800"/>
        </w:tabs>
        <w:ind w:left="720"/>
        <w:rPr>
          <w:rFonts w:ascii="Verdana" w:hAnsi="Verdana"/>
          <w:b/>
          <w:sz w:val="18"/>
          <w:szCs w:val="18"/>
        </w:rPr>
      </w:pP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lastRenderedPageBreak/>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2" w:name="_Toc30492511"/>
      <w:r>
        <w:rPr>
          <w:rFonts w:ascii="Verdana" w:hAnsi="Verdana"/>
        </w:rPr>
        <w:t>Technical Assistance</w:t>
      </w:r>
      <w:bookmarkEnd w:id="22"/>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67953912"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1D85B5CB"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262392E"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62257962" w14:textId="358CE7E0"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6BD003C5"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36FC3C26"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65959A9C" w14:textId="77777777" w:rsidR="00D231F0" w:rsidRDefault="00D231F0" w:rsidP="00A02B19">
            <w:pPr>
              <w:rPr>
                <w:rFonts w:ascii="Verdana" w:hAnsi="Verdana"/>
                <w:b/>
                <w:bCs/>
                <w:sz w:val="18"/>
                <w:szCs w:val="18"/>
              </w:rPr>
            </w:pPr>
          </w:p>
        </w:tc>
        <w:tc>
          <w:tcPr>
            <w:tcW w:w="1710" w:type="dxa"/>
          </w:tcPr>
          <w:p w14:paraId="37594B75" w14:textId="77777777" w:rsidR="00D231F0" w:rsidRDefault="00D231F0" w:rsidP="00A02B19">
            <w:pPr>
              <w:rPr>
                <w:rFonts w:ascii="Verdana" w:hAnsi="Verdana"/>
                <w:b/>
                <w:bCs/>
                <w:sz w:val="18"/>
                <w:szCs w:val="18"/>
              </w:rPr>
            </w:pP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28BEB098"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130F09A3"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7D9627DE" w14:textId="77777777" w:rsidR="004A419C" w:rsidRPr="00F11220" w:rsidRDefault="004A419C" w:rsidP="00367655">
      <w:pPr>
        <w:tabs>
          <w:tab w:val="left" w:pos="1800"/>
        </w:tabs>
        <w:ind w:left="720"/>
        <w:rPr>
          <w:rFonts w:ascii="Verdana" w:hAnsi="Verdana"/>
          <w:b/>
          <w:sz w:val="18"/>
          <w:szCs w:val="18"/>
        </w:rPr>
      </w:pP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lastRenderedPageBreak/>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3" w:name="_Toc30492512"/>
      <w:r>
        <w:t>Public Awareness</w:t>
      </w:r>
      <w:bookmarkEnd w:id="23"/>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362308F3"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1177B251"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5E9EE63B"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0AE03193"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1E4DF01B"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03565B90"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6695947A" w14:textId="77777777" w:rsidR="00D231F0" w:rsidRDefault="00D231F0" w:rsidP="00A02B19">
            <w:pPr>
              <w:rPr>
                <w:rFonts w:ascii="Verdana" w:hAnsi="Verdana"/>
                <w:b/>
                <w:bCs/>
                <w:sz w:val="18"/>
                <w:szCs w:val="18"/>
              </w:rPr>
            </w:pPr>
          </w:p>
        </w:tc>
        <w:tc>
          <w:tcPr>
            <w:tcW w:w="1710" w:type="dxa"/>
          </w:tcPr>
          <w:p w14:paraId="136DFA9E" w14:textId="77777777" w:rsidR="00D231F0" w:rsidRDefault="00D231F0" w:rsidP="00A02B19">
            <w:pPr>
              <w:rPr>
                <w:rFonts w:ascii="Verdana" w:hAnsi="Verdana"/>
                <w:b/>
                <w:bCs/>
                <w:sz w:val="18"/>
                <w:szCs w:val="18"/>
              </w:rPr>
            </w:pP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189296D1"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48C0C8A7"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54424C36"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77777777" w:rsidR="004A419C" w:rsidRPr="00F11220" w:rsidRDefault="004A419C" w:rsidP="00AE43D7">
      <w:pPr>
        <w:tabs>
          <w:tab w:val="left" w:pos="1800"/>
        </w:tabs>
        <w:ind w:left="720"/>
        <w:rPr>
          <w:rFonts w:ascii="Verdana" w:hAnsi="Verdana"/>
          <w:b/>
          <w:sz w:val="18"/>
          <w:szCs w:val="18"/>
        </w:rPr>
      </w:pP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lastRenderedPageBreak/>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4" w:name="_Toc30492513"/>
      <w:r>
        <w:t>Information &amp; Assistance</w:t>
      </w:r>
      <w:bookmarkEnd w:id="24"/>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0A51C034"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0A13B600"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1E06DB4C"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2F779B6D" w14:textId="7B71CB4E"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24787C21"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32E76518"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145FDD71" w14:textId="77777777" w:rsidR="00D231F0" w:rsidRDefault="00D231F0" w:rsidP="00A02B19">
            <w:pPr>
              <w:rPr>
                <w:rFonts w:ascii="Verdana" w:hAnsi="Verdana"/>
                <w:b/>
                <w:bCs/>
                <w:sz w:val="18"/>
                <w:szCs w:val="18"/>
              </w:rPr>
            </w:pPr>
          </w:p>
        </w:tc>
        <w:tc>
          <w:tcPr>
            <w:tcW w:w="1710" w:type="dxa"/>
          </w:tcPr>
          <w:p w14:paraId="3CBEF27F" w14:textId="77777777"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C94C5B7"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5ADA6173" w:rsidR="00D231F0" w:rsidRDefault="00E7078E" w:rsidP="00A02B19">
            <w:pPr>
              <w:rPr>
                <w:rFonts w:ascii="Verdana" w:hAnsi="Verdana"/>
                <w:b/>
                <w:bCs/>
                <w:sz w:val="18"/>
                <w:szCs w:val="18"/>
              </w:rPr>
            </w:pPr>
            <w:r>
              <w:rPr>
                <w:rFonts w:ascii="Verdana" w:hAnsi="Verdana"/>
                <w:b/>
                <w:bCs/>
                <w:sz w:val="18"/>
                <w:szCs w:val="18"/>
              </w:rPr>
              <w:t>No</w:t>
            </w: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0FE75A25" w:rsidR="00AB4C76" w:rsidRDefault="0007005B" w:rsidP="00336EE1">
      <w:pPr>
        <w:ind w:left="360"/>
        <w:rPr>
          <w:i/>
        </w:rPr>
      </w:pPr>
      <w:r>
        <w:rPr>
          <w:i/>
        </w:rPr>
        <w:t>The VI State AT program will be</w:t>
      </w:r>
      <w:r w:rsidR="00AF453C">
        <w:rPr>
          <w:i/>
        </w:rPr>
        <w:t xml:space="preserve"> offering </w:t>
      </w:r>
      <w:r>
        <w:rPr>
          <w:i/>
        </w:rPr>
        <w:t>monthly</w:t>
      </w:r>
      <w:r w:rsidR="00AF453C">
        <w:rPr>
          <w:i/>
        </w:rPr>
        <w:t xml:space="preserve"> AT information session to school </w:t>
      </w:r>
      <w:r>
        <w:rPr>
          <w:i/>
        </w:rPr>
        <w:t>systems, governmental agencies,</w:t>
      </w:r>
      <w:r w:rsidR="00AF453C">
        <w:rPr>
          <w:i/>
        </w:rPr>
        <w:t xml:space="preserve"> </w:t>
      </w:r>
      <w:r>
        <w:rPr>
          <w:i/>
        </w:rPr>
        <w:t>non-profits</w:t>
      </w:r>
      <w:r w:rsidR="00AF453C">
        <w:rPr>
          <w:i/>
        </w:rPr>
        <w:t xml:space="preserve"> and private agencies. At least once activity will occur per month. In addition to this, the AT </w:t>
      </w:r>
      <w:r>
        <w:rPr>
          <w:i/>
        </w:rPr>
        <w:t>program</w:t>
      </w:r>
      <w:r w:rsidR="00AF453C">
        <w:rPr>
          <w:i/>
        </w:rPr>
        <w:t xml:space="preserve"> will </w:t>
      </w:r>
      <w:r>
        <w:rPr>
          <w:i/>
        </w:rPr>
        <w:t>be</w:t>
      </w:r>
      <w:r w:rsidR="00AF453C">
        <w:rPr>
          <w:i/>
        </w:rPr>
        <w:t xml:space="preserve"> </w:t>
      </w:r>
      <w:r>
        <w:rPr>
          <w:i/>
        </w:rPr>
        <w:t>hosting</w:t>
      </w:r>
      <w:r w:rsidR="00AF453C">
        <w:rPr>
          <w:i/>
        </w:rPr>
        <w:t xml:space="preserve"> </w:t>
      </w:r>
      <w:r>
        <w:rPr>
          <w:i/>
        </w:rPr>
        <w:t>twice</w:t>
      </w:r>
      <w:r w:rsidR="00AF453C">
        <w:rPr>
          <w:i/>
        </w:rPr>
        <w:t xml:space="preserve"> yearly open house events at each of its facilities located in the St. Thomas and St. John districts. </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5" w:name="_Toc30492514"/>
      <w:r>
        <w:t>Assurances</w:t>
      </w:r>
      <w:r w:rsidR="00D206F4">
        <w:t xml:space="preserve"> &amp; M</w:t>
      </w:r>
      <w:r>
        <w:t>easurable Goals</w:t>
      </w:r>
      <w:bookmarkEnd w:id="25"/>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6" w:name="_Toc30492515"/>
      <w:r>
        <w:t>Assurances</w:t>
      </w:r>
      <w:bookmarkEnd w:id="26"/>
      <w:r>
        <w:t xml:space="preserve"> </w:t>
      </w:r>
    </w:p>
    <w:p w14:paraId="57B89AD4" w14:textId="4C12321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w:t>
      </w:r>
      <w:r w:rsidR="00E7078E">
        <w:rPr>
          <w:rFonts w:ascii="Verdana" w:hAnsi="Verdana"/>
          <w:b/>
          <w:bCs/>
          <w:sz w:val="18"/>
        </w:rPr>
        <w:t>US Virgin</w:t>
      </w:r>
      <w:r w:rsidRPr="00AB4C76">
        <w:rPr>
          <w:rFonts w:ascii="Verdana" w:hAnsi="Verdana"/>
          <w:b/>
          <w:bCs/>
          <w:sz w:val="18"/>
        </w:rPr>
        <w:t>, I hereby assure the following:</w:t>
      </w:r>
    </w:p>
    <w:p w14:paraId="6018A190" w14:textId="54CAE280"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w:t>
      </w:r>
      <w:r w:rsidR="00E7078E">
        <w:rPr>
          <w:rFonts w:ascii="Verdana" w:hAnsi="Verdana"/>
          <w:b/>
          <w:bCs/>
          <w:sz w:val="18"/>
        </w:rPr>
        <w:t>US. Virgin Islands</w:t>
      </w:r>
      <w:r w:rsidRPr="00AB4C76">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210AF183"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w:t>
      </w:r>
      <w:r w:rsidR="0007005B">
        <w:t>to education</w:t>
      </w:r>
      <w:r>
        <w:t xml:space="preserve">, employment, community living, and telecommunications and information </w:t>
      </w:r>
      <w:r w:rsidR="0007005B">
        <w:t>technology)</w:t>
      </w:r>
      <w:r>
        <w:t>.</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2"/>
      <w:footerReference w:type="default" r:id="rId13"/>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AD754" w14:textId="77777777" w:rsidR="008A4C11" w:rsidRDefault="008A4C11" w:rsidP="00207765">
      <w:pPr>
        <w:pStyle w:val="Heading1"/>
      </w:pPr>
      <w:r>
        <w:separator/>
      </w:r>
    </w:p>
  </w:endnote>
  <w:endnote w:type="continuationSeparator" w:id="0">
    <w:p w14:paraId="73FE0228" w14:textId="77777777" w:rsidR="008A4C11" w:rsidRDefault="008A4C11"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35576F" w:rsidRDefault="003557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35576F" w:rsidRDefault="00355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5DF7EE82" w:rsidR="0035576F" w:rsidRDefault="003557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005B">
      <w:rPr>
        <w:rStyle w:val="PageNumber"/>
        <w:noProof/>
      </w:rPr>
      <w:t>30</w:t>
    </w:r>
    <w:r>
      <w:rPr>
        <w:rStyle w:val="PageNumber"/>
      </w:rPr>
      <w:fldChar w:fldCharType="end"/>
    </w:r>
  </w:p>
  <w:p w14:paraId="23570C37" w14:textId="77777777" w:rsidR="0035576F" w:rsidRDefault="00355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5F738" w14:textId="77777777" w:rsidR="008A4C11" w:rsidRDefault="008A4C11" w:rsidP="00207765">
      <w:pPr>
        <w:pStyle w:val="Heading1"/>
      </w:pPr>
      <w:r>
        <w:separator/>
      </w:r>
    </w:p>
  </w:footnote>
  <w:footnote w:type="continuationSeparator" w:id="0">
    <w:p w14:paraId="1F8F669C" w14:textId="77777777" w:rsidR="008A4C11" w:rsidRDefault="008A4C11"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31ED"/>
    <w:rsid w:val="00011447"/>
    <w:rsid w:val="0001209E"/>
    <w:rsid w:val="000130CE"/>
    <w:rsid w:val="000149FB"/>
    <w:rsid w:val="00015CBD"/>
    <w:rsid w:val="00020507"/>
    <w:rsid w:val="00020BC6"/>
    <w:rsid w:val="00020DA5"/>
    <w:rsid w:val="00023F3A"/>
    <w:rsid w:val="00033FAE"/>
    <w:rsid w:val="00037B94"/>
    <w:rsid w:val="00037BEF"/>
    <w:rsid w:val="00040D9F"/>
    <w:rsid w:val="000452B7"/>
    <w:rsid w:val="000524F5"/>
    <w:rsid w:val="00052654"/>
    <w:rsid w:val="00053381"/>
    <w:rsid w:val="00053EB9"/>
    <w:rsid w:val="00056B0B"/>
    <w:rsid w:val="00056F42"/>
    <w:rsid w:val="0005735C"/>
    <w:rsid w:val="000609FD"/>
    <w:rsid w:val="0006176D"/>
    <w:rsid w:val="00064B51"/>
    <w:rsid w:val="00066305"/>
    <w:rsid w:val="000663FF"/>
    <w:rsid w:val="00066D54"/>
    <w:rsid w:val="00066E54"/>
    <w:rsid w:val="0007005B"/>
    <w:rsid w:val="000709D2"/>
    <w:rsid w:val="00084211"/>
    <w:rsid w:val="000925B8"/>
    <w:rsid w:val="000960C0"/>
    <w:rsid w:val="00096A13"/>
    <w:rsid w:val="000A0BC6"/>
    <w:rsid w:val="000A728D"/>
    <w:rsid w:val="000A7F51"/>
    <w:rsid w:val="000B6113"/>
    <w:rsid w:val="000C1140"/>
    <w:rsid w:val="000C303D"/>
    <w:rsid w:val="000C3564"/>
    <w:rsid w:val="000C4A2F"/>
    <w:rsid w:val="000D1BDE"/>
    <w:rsid w:val="000D3185"/>
    <w:rsid w:val="000D40D5"/>
    <w:rsid w:val="000D5192"/>
    <w:rsid w:val="001058AA"/>
    <w:rsid w:val="001075B6"/>
    <w:rsid w:val="0011125B"/>
    <w:rsid w:val="0011433A"/>
    <w:rsid w:val="00123133"/>
    <w:rsid w:val="00135ED7"/>
    <w:rsid w:val="00136309"/>
    <w:rsid w:val="00140CC3"/>
    <w:rsid w:val="00144134"/>
    <w:rsid w:val="001447E6"/>
    <w:rsid w:val="00153E8D"/>
    <w:rsid w:val="00157D62"/>
    <w:rsid w:val="00162FF1"/>
    <w:rsid w:val="00163DF4"/>
    <w:rsid w:val="00176EC8"/>
    <w:rsid w:val="001833BE"/>
    <w:rsid w:val="001876B1"/>
    <w:rsid w:val="00190A7E"/>
    <w:rsid w:val="00190B9B"/>
    <w:rsid w:val="00191FA4"/>
    <w:rsid w:val="00197F07"/>
    <w:rsid w:val="001A5439"/>
    <w:rsid w:val="001A5A0A"/>
    <w:rsid w:val="001A5E42"/>
    <w:rsid w:val="001A60D9"/>
    <w:rsid w:val="001B4F09"/>
    <w:rsid w:val="001B57DB"/>
    <w:rsid w:val="001B6902"/>
    <w:rsid w:val="001B7271"/>
    <w:rsid w:val="001C08DB"/>
    <w:rsid w:val="001C156C"/>
    <w:rsid w:val="001C30E3"/>
    <w:rsid w:val="001C6F42"/>
    <w:rsid w:val="001D2921"/>
    <w:rsid w:val="001D77FE"/>
    <w:rsid w:val="001E6505"/>
    <w:rsid w:val="001F21CC"/>
    <w:rsid w:val="002032C2"/>
    <w:rsid w:val="00204470"/>
    <w:rsid w:val="00207765"/>
    <w:rsid w:val="00213992"/>
    <w:rsid w:val="00220189"/>
    <w:rsid w:val="00220519"/>
    <w:rsid w:val="00226682"/>
    <w:rsid w:val="00230B07"/>
    <w:rsid w:val="0023424E"/>
    <w:rsid w:val="002343AD"/>
    <w:rsid w:val="00246245"/>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3CA2"/>
    <w:rsid w:val="00294380"/>
    <w:rsid w:val="00295113"/>
    <w:rsid w:val="00296828"/>
    <w:rsid w:val="00296BDE"/>
    <w:rsid w:val="002972AE"/>
    <w:rsid w:val="002A0A85"/>
    <w:rsid w:val="002A60B4"/>
    <w:rsid w:val="002B2D29"/>
    <w:rsid w:val="002B331F"/>
    <w:rsid w:val="002B73F8"/>
    <w:rsid w:val="002C04D8"/>
    <w:rsid w:val="002D0E10"/>
    <w:rsid w:val="002D62AE"/>
    <w:rsid w:val="002E2656"/>
    <w:rsid w:val="002E43FB"/>
    <w:rsid w:val="002E500F"/>
    <w:rsid w:val="002E5527"/>
    <w:rsid w:val="002E6906"/>
    <w:rsid w:val="002F15EA"/>
    <w:rsid w:val="002F16FD"/>
    <w:rsid w:val="002F636C"/>
    <w:rsid w:val="002F71AB"/>
    <w:rsid w:val="002F776A"/>
    <w:rsid w:val="00302187"/>
    <w:rsid w:val="00311F4D"/>
    <w:rsid w:val="00316FEC"/>
    <w:rsid w:val="00317398"/>
    <w:rsid w:val="00320338"/>
    <w:rsid w:val="0032552F"/>
    <w:rsid w:val="0032714F"/>
    <w:rsid w:val="00330AD6"/>
    <w:rsid w:val="00332F9C"/>
    <w:rsid w:val="003356ED"/>
    <w:rsid w:val="00336EE1"/>
    <w:rsid w:val="003426A8"/>
    <w:rsid w:val="00346D11"/>
    <w:rsid w:val="0035576F"/>
    <w:rsid w:val="00357B8B"/>
    <w:rsid w:val="00357DA3"/>
    <w:rsid w:val="00361E13"/>
    <w:rsid w:val="00366B05"/>
    <w:rsid w:val="00367655"/>
    <w:rsid w:val="00377490"/>
    <w:rsid w:val="00377770"/>
    <w:rsid w:val="00380473"/>
    <w:rsid w:val="00382969"/>
    <w:rsid w:val="00386916"/>
    <w:rsid w:val="00387D9E"/>
    <w:rsid w:val="003B1F97"/>
    <w:rsid w:val="003B5ECF"/>
    <w:rsid w:val="003B6757"/>
    <w:rsid w:val="003C5656"/>
    <w:rsid w:val="003D7BFD"/>
    <w:rsid w:val="003E2AB5"/>
    <w:rsid w:val="003E4186"/>
    <w:rsid w:val="003E6F87"/>
    <w:rsid w:val="00406A9E"/>
    <w:rsid w:val="00410FF3"/>
    <w:rsid w:val="0041764B"/>
    <w:rsid w:val="004208DD"/>
    <w:rsid w:val="00422321"/>
    <w:rsid w:val="00425A89"/>
    <w:rsid w:val="00427D3F"/>
    <w:rsid w:val="00431D84"/>
    <w:rsid w:val="0044200D"/>
    <w:rsid w:val="00444E94"/>
    <w:rsid w:val="00446813"/>
    <w:rsid w:val="00456B52"/>
    <w:rsid w:val="0045747A"/>
    <w:rsid w:val="004601C6"/>
    <w:rsid w:val="00460677"/>
    <w:rsid w:val="00467479"/>
    <w:rsid w:val="004700B9"/>
    <w:rsid w:val="00472AB2"/>
    <w:rsid w:val="00476127"/>
    <w:rsid w:val="004804B3"/>
    <w:rsid w:val="004828F4"/>
    <w:rsid w:val="004911AA"/>
    <w:rsid w:val="00492B6B"/>
    <w:rsid w:val="00495C44"/>
    <w:rsid w:val="00496C01"/>
    <w:rsid w:val="004A134F"/>
    <w:rsid w:val="004A312B"/>
    <w:rsid w:val="004A403F"/>
    <w:rsid w:val="004A419C"/>
    <w:rsid w:val="004A5328"/>
    <w:rsid w:val="004A7AF2"/>
    <w:rsid w:val="004C418E"/>
    <w:rsid w:val="004C78DD"/>
    <w:rsid w:val="004D02FE"/>
    <w:rsid w:val="004D3796"/>
    <w:rsid w:val="004D66DE"/>
    <w:rsid w:val="004E0EBF"/>
    <w:rsid w:val="004E159D"/>
    <w:rsid w:val="004E2611"/>
    <w:rsid w:val="004E651F"/>
    <w:rsid w:val="004E73DB"/>
    <w:rsid w:val="004F09C4"/>
    <w:rsid w:val="004F1EA6"/>
    <w:rsid w:val="004F4437"/>
    <w:rsid w:val="004F4C0F"/>
    <w:rsid w:val="005035A8"/>
    <w:rsid w:val="00511BCF"/>
    <w:rsid w:val="00513218"/>
    <w:rsid w:val="005208EF"/>
    <w:rsid w:val="00521DE2"/>
    <w:rsid w:val="005255C9"/>
    <w:rsid w:val="0053019B"/>
    <w:rsid w:val="00531BB5"/>
    <w:rsid w:val="00534584"/>
    <w:rsid w:val="005403DD"/>
    <w:rsid w:val="00542702"/>
    <w:rsid w:val="005442B8"/>
    <w:rsid w:val="005445FE"/>
    <w:rsid w:val="00544768"/>
    <w:rsid w:val="00545511"/>
    <w:rsid w:val="00561BD8"/>
    <w:rsid w:val="00562B30"/>
    <w:rsid w:val="005678A3"/>
    <w:rsid w:val="00567952"/>
    <w:rsid w:val="00570D5F"/>
    <w:rsid w:val="00570ED5"/>
    <w:rsid w:val="00575B3B"/>
    <w:rsid w:val="0057717F"/>
    <w:rsid w:val="00582FF1"/>
    <w:rsid w:val="005917C4"/>
    <w:rsid w:val="00594F7A"/>
    <w:rsid w:val="00595532"/>
    <w:rsid w:val="005A07E3"/>
    <w:rsid w:val="005A199F"/>
    <w:rsid w:val="005A44B1"/>
    <w:rsid w:val="005A7473"/>
    <w:rsid w:val="005B725D"/>
    <w:rsid w:val="005C20BC"/>
    <w:rsid w:val="005C783A"/>
    <w:rsid w:val="005C7B3A"/>
    <w:rsid w:val="005D6D98"/>
    <w:rsid w:val="005E1430"/>
    <w:rsid w:val="005E3D57"/>
    <w:rsid w:val="005E4AA4"/>
    <w:rsid w:val="005E5968"/>
    <w:rsid w:val="005F73D0"/>
    <w:rsid w:val="00604ADF"/>
    <w:rsid w:val="00621665"/>
    <w:rsid w:val="00627453"/>
    <w:rsid w:val="006321F1"/>
    <w:rsid w:val="00633791"/>
    <w:rsid w:val="00636103"/>
    <w:rsid w:val="006503A5"/>
    <w:rsid w:val="0065081E"/>
    <w:rsid w:val="00651EA9"/>
    <w:rsid w:val="00652D32"/>
    <w:rsid w:val="00653B49"/>
    <w:rsid w:val="00654CAD"/>
    <w:rsid w:val="0065706C"/>
    <w:rsid w:val="0066123D"/>
    <w:rsid w:val="006660C9"/>
    <w:rsid w:val="00670126"/>
    <w:rsid w:val="006707FC"/>
    <w:rsid w:val="00677D31"/>
    <w:rsid w:val="00682DD7"/>
    <w:rsid w:val="006A54F7"/>
    <w:rsid w:val="006B135F"/>
    <w:rsid w:val="006B2442"/>
    <w:rsid w:val="006B37B0"/>
    <w:rsid w:val="006B3C17"/>
    <w:rsid w:val="006C1333"/>
    <w:rsid w:val="006C1BFC"/>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2A60"/>
    <w:rsid w:val="0070326A"/>
    <w:rsid w:val="00705EF5"/>
    <w:rsid w:val="00707AFC"/>
    <w:rsid w:val="0071553D"/>
    <w:rsid w:val="00717A8B"/>
    <w:rsid w:val="00721DED"/>
    <w:rsid w:val="00727EBA"/>
    <w:rsid w:val="00733ECB"/>
    <w:rsid w:val="00734D9D"/>
    <w:rsid w:val="007408BD"/>
    <w:rsid w:val="00740A3A"/>
    <w:rsid w:val="00742F7A"/>
    <w:rsid w:val="00743DD7"/>
    <w:rsid w:val="00753BEF"/>
    <w:rsid w:val="0075517B"/>
    <w:rsid w:val="00755577"/>
    <w:rsid w:val="0076757B"/>
    <w:rsid w:val="00777714"/>
    <w:rsid w:val="00777D4F"/>
    <w:rsid w:val="00780466"/>
    <w:rsid w:val="00782A2D"/>
    <w:rsid w:val="00782ED1"/>
    <w:rsid w:val="0079194B"/>
    <w:rsid w:val="00792FDE"/>
    <w:rsid w:val="0079582D"/>
    <w:rsid w:val="00797BB2"/>
    <w:rsid w:val="007A4F17"/>
    <w:rsid w:val="007B2771"/>
    <w:rsid w:val="007C2D06"/>
    <w:rsid w:val="007C7A5E"/>
    <w:rsid w:val="007D0DEF"/>
    <w:rsid w:val="007D10A4"/>
    <w:rsid w:val="007D55F6"/>
    <w:rsid w:val="007E1913"/>
    <w:rsid w:val="007E653E"/>
    <w:rsid w:val="007E70AC"/>
    <w:rsid w:val="007F314C"/>
    <w:rsid w:val="007F6B73"/>
    <w:rsid w:val="00805F8F"/>
    <w:rsid w:val="008067F8"/>
    <w:rsid w:val="008166D9"/>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2390"/>
    <w:rsid w:val="00874978"/>
    <w:rsid w:val="008807AD"/>
    <w:rsid w:val="00881AF8"/>
    <w:rsid w:val="00881B9C"/>
    <w:rsid w:val="0089028D"/>
    <w:rsid w:val="00890ADE"/>
    <w:rsid w:val="00892A00"/>
    <w:rsid w:val="008971C7"/>
    <w:rsid w:val="008A2BA3"/>
    <w:rsid w:val="008A4227"/>
    <w:rsid w:val="008A4C11"/>
    <w:rsid w:val="008A4FC4"/>
    <w:rsid w:val="008B0409"/>
    <w:rsid w:val="008B0CF3"/>
    <w:rsid w:val="008B1B0F"/>
    <w:rsid w:val="008B2B54"/>
    <w:rsid w:val="008B58DA"/>
    <w:rsid w:val="008B59D2"/>
    <w:rsid w:val="008C2DD7"/>
    <w:rsid w:val="008C599B"/>
    <w:rsid w:val="008D01DF"/>
    <w:rsid w:val="008D78E6"/>
    <w:rsid w:val="008D7FBE"/>
    <w:rsid w:val="008E0584"/>
    <w:rsid w:val="008E1078"/>
    <w:rsid w:val="008E2D36"/>
    <w:rsid w:val="008E6885"/>
    <w:rsid w:val="008F184C"/>
    <w:rsid w:val="008F1F2A"/>
    <w:rsid w:val="00903F03"/>
    <w:rsid w:val="0090450C"/>
    <w:rsid w:val="009116B1"/>
    <w:rsid w:val="00913672"/>
    <w:rsid w:val="009154D6"/>
    <w:rsid w:val="0091586A"/>
    <w:rsid w:val="0094732D"/>
    <w:rsid w:val="00950E21"/>
    <w:rsid w:val="0095650A"/>
    <w:rsid w:val="009606C9"/>
    <w:rsid w:val="009614A6"/>
    <w:rsid w:val="009645D1"/>
    <w:rsid w:val="00965201"/>
    <w:rsid w:val="009656A6"/>
    <w:rsid w:val="00967CFE"/>
    <w:rsid w:val="00987F13"/>
    <w:rsid w:val="0099186C"/>
    <w:rsid w:val="0099256F"/>
    <w:rsid w:val="00993E5F"/>
    <w:rsid w:val="009951CD"/>
    <w:rsid w:val="009A2E3D"/>
    <w:rsid w:val="009A5B78"/>
    <w:rsid w:val="009B5CF4"/>
    <w:rsid w:val="009C4BBB"/>
    <w:rsid w:val="009C7155"/>
    <w:rsid w:val="009D2FD1"/>
    <w:rsid w:val="009D3A42"/>
    <w:rsid w:val="009E0A65"/>
    <w:rsid w:val="009E1BF0"/>
    <w:rsid w:val="009F0FE5"/>
    <w:rsid w:val="009F23FD"/>
    <w:rsid w:val="009F271D"/>
    <w:rsid w:val="009F3C27"/>
    <w:rsid w:val="009F6CA3"/>
    <w:rsid w:val="009F7B83"/>
    <w:rsid w:val="00A00F47"/>
    <w:rsid w:val="00A02B19"/>
    <w:rsid w:val="00A047FF"/>
    <w:rsid w:val="00A05225"/>
    <w:rsid w:val="00A0663B"/>
    <w:rsid w:val="00A12838"/>
    <w:rsid w:val="00A12FA1"/>
    <w:rsid w:val="00A17106"/>
    <w:rsid w:val="00A1766F"/>
    <w:rsid w:val="00A17FF2"/>
    <w:rsid w:val="00A25C28"/>
    <w:rsid w:val="00A31387"/>
    <w:rsid w:val="00A3394F"/>
    <w:rsid w:val="00A44105"/>
    <w:rsid w:val="00A47029"/>
    <w:rsid w:val="00A47BD5"/>
    <w:rsid w:val="00A51774"/>
    <w:rsid w:val="00A51819"/>
    <w:rsid w:val="00A5259C"/>
    <w:rsid w:val="00A52DC9"/>
    <w:rsid w:val="00A536B7"/>
    <w:rsid w:val="00A537E0"/>
    <w:rsid w:val="00A606DE"/>
    <w:rsid w:val="00A609F5"/>
    <w:rsid w:val="00A73FB8"/>
    <w:rsid w:val="00A74C26"/>
    <w:rsid w:val="00A765A6"/>
    <w:rsid w:val="00A8371B"/>
    <w:rsid w:val="00A85C07"/>
    <w:rsid w:val="00A92A63"/>
    <w:rsid w:val="00A95703"/>
    <w:rsid w:val="00AA2884"/>
    <w:rsid w:val="00AA57EF"/>
    <w:rsid w:val="00AB22D6"/>
    <w:rsid w:val="00AB4C76"/>
    <w:rsid w:val="00AC2822"/>
    <w:rsid w:val="00AD12E4"/>
    <w:rsid w:val="00AD6CDF"/>
    <w:rsid w:val="00AE30B3"/>
    <w:rsid w:val="00AE4229"/>
    <w:rsid w:val="00AE43D7"/>
    <w:rsid w:val="00AE53D7"/>
    <w:rsid w:val="00AE5A9A"/>
    <w:rsid w:val="00AF2574"/>
    <w:rsid w:val="00AF2614"/>
    <w:rsid w:val="00AF3121"/>
    <w:rsid w:val="00AF3F3E"/>
    <w:rsid w:val="00AF453C"/>
    <w:rsid w:val="00AF5256"/>
    <w:rsid w:val="00AF5824"/>
    <w:rsid w:val="00AF5F86"/>
    <w:rsid w:val="00B02AEA"/>
    <w:rsid w:val="00B03E57"/>
    <w:rsid w:val="00B05232"/>
    <w:rsid w:val="00B06C58"/>
    <w:rsid w:val="00B11900"/>
    <w:rsid w:val="00B11CF8"/>
    <w:rsid w:val="00B16EC6"/>
    <w:rsid w:val="00B17CD8"/>
    <w:rsid w:val="00B2389F"/>
    <w:rsid w:val="00B33ED6"/>
    <w:rsid w:val="00B347B6"/>
    <w:rsid w:val="00B35707"/>
    <w:rsid w:val="00B44B88"/>
    <w:rsid w:val="00B450A2"/>
    <w:rsid w:val="00B466BC"/>
    <w:rsid w:val="00B5077E"/>
    <w:rsid w:val="00B50D8D"/>
    <w:rsid w:val="00B533E4"/>
    <w:rsid w:val="00B53553"/>
    <w:rsid w:val="00B545BD"/>
    <w:rsid w:val="00B5721B"/>
    <w:rsid w:val="00B603EA"/>
    <w:rsid w:val="00B65C8D"/>
    <w:rsid w:val="00B77C42"/>
    <w:rsid w:val="00B8153B"/>
    <w:rsid w:val="00B85A23"/>
    <w:rsid w:val="00B86C7E"/>
    <w:rsid w:val="00B90634"/>
    <w:rsid w:val="00BA233D"/>
    <w:rsid w:val="00BA40A8"/>
    <w:rsid w:val="00BA4572"/>
    <w:rsid w:val="00BB1BBD"/>
    <w:rsid w:val="00BB5AB7"/>
    <w:rsid w:val="00BC493E"/>
    <w:rsid w:val="00BC540E"/>
    <w:rsid w:val="00BC593C"/>
    <w:rsid w:val="00BC6B39"/>
    <w:rsid w:val="00BD1762"/>
    <w:rsid w:val="00BD4C0E"/>
    <w:rsid w:val="00BD7710"/>
    <w:rsid w:val="00BD79C5"/>
    <w:rsid w:val="00BE05BC"/>
    <w:rsid w:val="00BE1E95"/>
    <w:rsid w:val="00BE560A"/>
    <w:rsid w:val="00BE6A90"/>
    <w:rsid w:val="00BE7755"/>
    <w:rsid w:val="00BF1BDD"/>
    <w:rsid w:val="00BF225F"/>
    <w:rsid w:val="00BF3271"/>
    <w:rsid w:val="00BF527E"/>
    <w:rsid w:val="00BF5422"/>
    <w:rsid w:val="00BF7BA3"/>
    <w:rsid w:val="00BF7DF1"/>
    <w:rsid w:val="00C00C16"/>
    <w:rsid w:val="00C04E1D"/>
    <w:rsid w:val="00C17A05"/>
    <w:rsid w:val="00C259AA"/>
    <w:rsid w:val="00C26360"/>
    <w:rsid w:val="00C27F18"/>
    <w:rsid w:val="00C36444"/>
    <w:rsid w:val="00C40E2A"/>
    <w:rsid w:val="00C42A3C"/>
    <w:rsid w:val="00C478F0"/>
    <w:rsid w:val="00C57F4D"/>
    <w:rsid w:val="00C60149"/>
    <w:rsid w:val="00C63D64"/>
    <w:rsid w:val="00C70B39"/>
    <w:rsid w:val="00C70B74"/>
    <w:rsid w:val="00C81723"/>
    <w:rsid w:val="00C8571C"/>
    <w:rsid w:val="00C91B79"/>
    <w:rsid w:val="00C932C6"/>
    <w:rsid w:val="00C934C7"/>
    <w:rsid w:val="00C97508"/>
    <w:rsid w:val="00CA27AC"/>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206F4"/>
    <w:rsid w:val="00D23040"/>
    <w:rsid w:val="00D231F0"/>
    <w:rsid w:val="00D236C6"/>
    <w:rsid w:val="00D243EB"/>
    <w:rsid w:val="00D3603B"/>
    <w:rsid w:val="00D42E14"/>
    <w:rsid w:val="00D43961"/>
    <w:rsid w:val="00D550D8"/>
    <w:rsid w:val="00D6089C"/>
    <w:rsid w:val="00D73DB8"/>
    <w:rsid w:val="00D74C63"/>
    <w:rsid w:val="00D76D11"/>
    <w:rsid w:val="00D80AB3"/>
    <w:rsid w:val="00D813AC"/>
    <w:rsid w:val="00D82B3E"/>
    <w:rsid w:val="00D8472B"/>
    <w:rsid w:val="00D849C0"/>
    <w:rsid w:val="00D93F39"/>
    <w:rsid w:val="00D94DF3"/>
    <w:rsid w:val="00DA2A5E"/>
    <w:rsid w:val="00DA360E"/>
    <w:rsid w:val="00DA44F9"/>
    <w:rsid w:val="00DA6FC2"/>
    <w:rsid w:val="00DB2D25"/>
    <w:rsid w:val="00DC0586"/>
    <w:rsid w:val="00DC32CB"/>
    <w:rsid w:val="00DC4652"/>
    <w:rsid w:val="00DD5C9D"/>
    <w:rsid w:val="00DD5EF9"/>
    <w:rsid w:val="00DE5E34"/>
    <w:rsid w:val="00DE6803"/>
    <w:rsid w:val="00DF4CDB"/>
    <w:rsid w:val="00DF6282"/>
    <w:rsid w:val="00E0782A"/>
    <w:rsid w:val="00E07BAB"/>
    <w:rsid w:val="00E101B3"/>
    <w:rsid w:val="00E1657C"/>
    <w:rsid w:val="00E20F15"/>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078E"/>
    <w:rsid w:val="00E73BF8"/>
    <w:rsid w:val="00E809F4"/>
    <w:rsid w:val="00E83D50"/>
    <w:rsid w:val="00E86606"/>
    <w:rsid w:val="00E8752B"/>
    <w:rsid w:val="00E90E1D"/>
    <w:rsid w:val="00E92A3D"/>
    <w:rsid w:val="00EA3BEA"/>
    <w:rsid w:val="00EA7105"/>
    <w:rsid w:val="00EB2359"/>
    <w:rsid w:val="00EC4E9B"/>
    <w:rsid w:val="00EC6ADC"/>
    <w:rsid w:val="00ED19A0"/>
    <w:rsid w:val="00EF0316"/>
    <w:rsid w:val="00EF11A5"/>
    <w:rsid w:val="00EF71F0"/>
    <w:rsid w:val="00F10FFA"/>
    <w:rsid w:val="00F11220"/>
    <w:rsid w:val="00F14759"/>
    <w:rsid w:val="00F31D1C"/>
    <w:rsid w:val="00F37626"/>
    <w:rsid w:val="00F406D4"/>
    <w:rsid w:val="00F42746"/>
    <w:rsid w:val="00F451AF"/>
    <w:rsid w:val="00F52645"/>
    <w:rsid w:val="00F54FA3"/>
    <w:rsid w:val="00F575CD"/>
    <w:rsid w:val="00F62872"/>
    <w:rsid w:val="00F62D32"/>
    <w:rsid w:val="00F74E3B"/>
    <w:rsid w:val="00F80011"/>
    <w:rsid w:val="00F87740"/>
    <w:rsid w:val="00F878EF"/>
    <w:rsid w:val="00F92C1B"/>
    <w:rsid w:val="00F93B65"/>
    <w:rsid w:val="00FA01BE"/>
    <w:rsid w:val="00FA1D47"/>
    <w:rsid w:val="00FA2A1E"/>
    <w:rsid w:val="00FA341D"/>
    <w:rsid w:val="00FA4374"/>
    <w:rsid w:val="00FA4611"/>
    <w:rsid w:val="00FB02C1"/>
    <w:rsid w:val="00FB1250"/>
    <w:rsid w:val="00FC31A4"/>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ucedd.com/Assistive-technology"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cedd.com/assistivetechnolog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haron.williams@uvi.edu" TargetMode="External"/><Relationship Id="rId4" Type="http://schemas.openxmlformats.org/officeDocument/2006/relationships/settings" Target="settings.xml"/><Relationship Id="rId9" Type="http://schemas.openxmlformats.org/officeDocument/2006/relationships/hyperlink" Target="http://www.viuced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CC1FE-3852-4E93-8FCF-6F1E4FA82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14494</Words>
  <Characters>82620</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96921</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2020-05-04T21:20:00Z</dcterms:created>
  <dcterms:modified xsi:type="dcterms:W3CDTF">2020-05-04T21:20:00Z</dcterms:modified>
</cp:coreProperties>
</file>