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83978" w14:textId="77777777" w:rsidR="00484575" w:rsidRPr="00346F09" w:rsidRDefault="00A83830" w:rsidP="00484575">
      <w:pPr>
        <w:pStyle w:val="Heading1"/>
        <w:jc w:val="center"/>
        <w:rPr>
          <w:rFonts w:ascii="Century Gothic" w:hAnsi="Century Gothic"/>
        </w:rPr>
      </w:pPr>
      <w:r w:rsidRPr="00346F09">
        <w:rPr>
          <w:rFonts w:ascii="Century Gothic" w:hAnsi="Century Gothic"/>
        </w:rPr>
        <w:t>Organizations Assisting Job Seekers:</w:t>
      </w:r>
    </w:p>
    <w:p w14:paraId="093176CE" w14:textId="77777777" w:rsidR="00A83830" w:rsidRPr="00346F09" w:rsidRDefault="00A83830" w:rsidP="00484575">
      <w:pPr>
        <w:pStyle w:val="Heading1"/>
        <w:jc w:val="center"/>
        <w:rPr>
          <w:rFonts w:ascii="Century Gothic" w:hAnsi="Century Gothic"/>
        </w:rPr>
      </w:pPr>
      <w:r w:rsidRPr="00346F09">
        <w:rPr>
          <w:rFonts w:ascii="Century Gothic" w:hAnsi="Century Gothic"/>
        </w:rPr>
        <w:t>Washington Department of Services for the Blind</w:t>
      </w:r>
    </w:p>
    <w:p w14:paraId="49A777E1" w14:textId="77777777" w:rsidR="00A83830" w:rsidRPr="00346F09" w:rsidRDefault="00A83830" w:rsidP="00A83830">
      <w:pPr>
        <w:rPr>
          <w:rFonts w:ascii="Century Gothic" w:hAnsi="Century Gothic"/>
        </w:rPr>
      </w:pPr>
    </w:p>
    <w:p w14:paraId="38AED1AC" w14:textId="77777777" w:rsidR="00484575" w:rsidRPr="00346F09" w:rsidRDefault="00A83830" w:rsidP="00484575">
      <w:pPr>
        <w:pStyle w:val="Heading2"/>
        <w:rPr>
          <w:rFonts w:ascii="Century Gothic" w:hAnsi="Century Gothic"/>
        </w:rPr>
      </w:pPr>
      <w:r w:rsidRPr="00346F09">
        <w:rPr>
          <w:rFonts w:ascii="Century Gothic" w:hAnsi="Century Gothic"/>
        </w:rPr>
        <w:t xml:space="preserve">Mission: </w:t>
      </w:r>
    </w:p>
    <w:p w14:paraId="25AE92A5" w14:textId="77777777" w:rsidR="00A83830" w:rsidRPr="00346F09" w:rsidRDefault="00A83830" w:rsidP="00A83830">
      <w:pPr>
        <w:rPr>
          <w:rFonts w:ascii="Century Gothic" w:hAnsi="Century Gothic"/>
          <w:b/>
          <w:i/>
        </w:rPr>
      </w:pPr>
      <w:r w:rsidRPr="00346F09">
        <w:rPr>
          <w:rFonts w:ascii="Century Gothic" w:hAnsi="Century Gothic"/>
          <w:b/>
          <w:i/>
        </w:rPr>
        <w:t>Inclusion, Independent, and Economic Vitality for People with Visual Disabilities</w:t>
      </w:r>
    </w:p>
    <w:p w14:paraId="353C91A5" w14:textId="77777777" w:rsidR="00484575" w:rsidRPr="00346F09" w:rsidRDefault="00484575" w:rsidP="00A83830">
      <w:pPr>
        <w:rPr>
          <w:rFonts w:ascii="Century Gothic" w:hAnsi="Century Gothic"/>
        </w:rPr>
      </w:pPr>
    </w:p>
    <w:p w14:paraId="6FAC2847" w14:textId="77777777" w:rsidR="00484575" w:rsidRPr="00346F09" w:rsidRDefault="00484575" w:rsidP="00484575">
      <w:pPr>
        <w:pStyle w:val="Heading2"/>
        <w:rPr>
          <w:rFonts w:ascii="Century Gothic" w:hAnsi="Century Gothic"/>
        </w:rPr>
      </w:pPr>
      <w:r w:rsidRPr="00346F09">
        <w:rPr>
          <w:rFonts w:ascii="Century Gothic" w:hAnsi="Century Gothic"/>
        </w:rPr>
        <w:t xml:space="preserve">Quick Facts: </w:t>
      </w:r>
    </w:p>
    <w:p w14:paraId="3A92149E" w14:textId="77777777" w:rsidR="00484575" w:rsidRPr="00346F09" w:rsidRDefault="00484575" w:rsidP="00346F09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1,338 people served in 2017</w:t>
      </w:r>
    </w:p>
    <w:p w14:paraId="112DCFBD" w14:textId="77777777" w:rsidR="00484575" w:rsidRPr="00346F09" w:rsidRDefault="00484575" w:rsidP="00346F09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133 people gained or retained jobs in 2017</w:t>
      </w:r>
    </w:p>
    <w:p w14:paraId="25872D13" w14:textId="77777777" w:rsidR="00484575" w:rsidRPr="00346F09" w:rsidRDefault="00484575" w:rsidP="00346F09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Average yearly wage before services: $20,586</w:t>
      </w:r>
    </w:p>
    <w:p w14:paraId="4DD8FA35" w14:textId="77777777" w:rsidR="00484575" w:rsidRPr="00346F09" w:rsidRDefault="00484575" w:rsidP="00346F09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Average wage after services: $39,893</w:t>
      </w:r>
    </w:p>
    <w:p w14:paraId="1803A7F6" w14:textId="77777777" w:rsidR="00346F09" w:rsidRPr="00346F09" w:rsidRDefault="00346F09" w:rsidP="00346F09">
      <w:pPr>
        <w:pStyle w:val="Heading3"/>
        <w:numPr>
          <w:ilvl w:val="0"/>
          <w:numId w:val="7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Ages served:</w:t>
      </w:r>
    </w:p>
    <w:p w14:paraId="5F4F40A3" w14:textId="77777777" w:rsidR="00346F09" w:rsidRPr="00346F09" w:rsidRDefault="00346F09" w:rsidP="00346F09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14-24 years: 326</w:t>
      </w:r>
    </w:p>
    <w:p w14:paraId="7E6F96DC" w14:textId="77777777" w:rsidR="00346F09" w:rsidRPr="00346F09" w:rsidRDefault="00346F09" w:rsidP="00346F09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25 and older:</w:t>
      </w:r>
      <w:r w:rsidRPr="00346F09">
        <w:rPr>
          <w:rFonts w:ascii="Century Gothic" w:hAnsi="Century Gothic"/>
        </w:rPr>
        <w:t xml:space="preserve"> </w:t>
      </w:r>
      <w:r w:rsidRPr="00346F09">
        <w:rPr>
          <w:rFonts w:ascii="Century Gothic" w:hAnsi="Century Gothic"/>
        </w:rPr>
        <w:t xml:space="preserve">1,016 </w:t>
      </w:r>
    </w:p>
    <w:p w14:paraId="19FB7A79" w14:textId="77777777" w:rsidR="00484575" w:rsidRPr="00346F09" w:rsidRDefault="00484575" w:rsidP="00A83830">
      <w:pPr>
        <w:rPr>
          <w:rFonts w:ascii="Century Gothic" w:hAnsi="Century Gothic"/>
        </w:rPr>
      </w:pPr>
    </w:p>
    <w:p w14:paraId="5F9633DF" w14:textId="77777777" w:rsidR="00484575" w:rsidRPr="00346F09" w:rsidRDefault="00484575" w:rsidP="00484575">
      <w:pPr>
        <w:pStyle w:val="Heading2"/>
        <w:rPr>
          <w:rFonts w:ascii="Century Gothic" w:hAnsi="Century Gothic"/>
        </w:rPr>
      </w:pPr>
      <w:r w:rsidRPr="00346F09">
        <w:rPr>
          <w:rFonts w:ascii="Century Gothic" w:hAnsi="Century Gothic"/>
        </w:rPr>
        <w:t>Services for Individuals who are blind, low vision, or deaf-blind:</w:t>
      </w:r>
    </w:p>
    <w:p w14:paraId="2050C988" w14:textId="77777777" w:rsidR="00484575" w:rsidRPr="00346F09" w:rsidRDefault="00484575" w:rsidP="00346F09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Eligibility requires</w:t>
      </w:r>
      <w:r w:rsidR="001A445F" w:rsidRPr="00346F09">
        <w:rPr>
          <w:rFonts w:ascii="Century Gothic" w:hAnsi="Century Gothic"/>
        </w:rPr>
        <w:t xml:space="preserve"> a documented visual disability that impedes one’</w:t>
      </w:r>
      <w:r w:rsidR="00346F09" w:rsidRPr="00346F09">
        <w:rPr>
          <w:rFonts w:ascii="Century Gothic" w:hAnsi="Century Gothic"/>
        </w:rPr>
        <w:t>s ability to get and/or k</w:t>
      </w:r>
      <w:r w:rsidR="001A445F" w:rsidRPr="00346F09">
        <w:rPr>
          <w:rFonts w:ascii="Century Gothic" w:hAnsi="Century Gothic"/>
        </w:rPr>
        <w:t xml:space="preserve">eep </w:t>
      </w:r>
      <w:r w:rsidR="00346F09" w:rsidRPr="00346F09">
        <w:rPr>
          <w:rFonts w:ascii="Century Gothic" w:hAnsi="Century Gothic"/>
        </w:rPr>
        <w:t xml:space="preserve">a job, or advance in one’s career. </w:t>
      </w:r>
    </w:p>
    <w:p w14:paraId="56501FE0" w14:textId="77777777" w:rsidR="00346F09" w:rsidRPr="00346F09" w:rsidRDefault="00346F09" w:rsidP="00346F09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Adults of any age</w:t>
      </w:r>
    </w:p>
    <w:p w14:paraId="5AE3BA6D" w14:textId="77777777" w:rsidR="00346F09" w:rsidRPr="00346F09" w:rsidRDefault="00346F09" w:rsidP="00346F09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Youth ages 9-21 years of age</w:t>
      </w:r>
    </w:p>
    <w:p w14:paraId="6D73D092" w14:textId="77777777" w:rsidR="00346F09" w:rsidRPr="00346F09" w:rsidRDefault="00346F09" w:rsidP="00346F09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Services are at no cost for eligible individuals</w:t>
      </w:r>
    </w:p>
    <w:p w14:paraId="0F155D3D" w14:textId="77777777" w:rsidR="00346F09" w:rsidRPr="00346F09" w:rsidRDefault="00346F09" w:rsidP="00484575">
      <w:pPr>
        <w:rPr>
          <w:rFonts w:ascii="Century Gothic" w:hAnsi="Century Gothic"/>
        </w:rPr>
      </w:pPr>
    </w:p>
    <w:p w14:paraId="41A6ABBA" w14:textId="77777777" w:rsidR="00346F09" w:rsidRPr="00346F09" w:rsidRDefault="00346F09" w:rsidP="00346F09">
      <w:pPr>
        <w:pStyle w:val="Heading2"/>
        <w:rPr>
          <w:rFonts w:ascii="Century Gothic" w:hAnsi="Century Gothic"/>
        </w:rPr>
      </w:pPr>
      <w:r w:rsidRPr="00346F09">
        <w:rPr>
          <w:rFonts w:ascii="Century Gothic" w:hAnsi="Century Gothic"/>
        </w:rPr>
        <w:t>Employment Services include:</w:t>
      </w:r>
    </w:p>
    <w:p w14:paraId="3216CBBF" w14:textId="77777777" w:rsidR="00346F09" w:rsidRPr="00346F09" w:rsidRDefault="00346F09" w:rsidP="00346F09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Consultation, goods and/or services to keep a current job that is at risk due to visual disability</w:t>
      </w:r>
    </w:p>
    <w:p w14:paraId="2F933BAC" w14:textId="77777777" w:rsidR="00346F09" w:rsidRPr="00346F09" w:rsidRDefault="00346F09" w:rsidP="00346F09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Career planning</w:t>
      </w:r>
    </w:p>
    <w:p w14:paraId="3E6514CB" w14:textId="77777777" w:rsidR="00346F09" w:rsidRPr="00346F09" w:rsidRDefault="00346F09" w:rsidP="00346F09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Adaptive Skills Training and tools</w:t>
      </w:r>
    </w:p>
    <w:p w14:paraId="46DB8B62" w14:textId="77777777" w:rsidR="00346F09" w:rsidRPr="00346F09" w:rsidRDefault="00346F09" w:rsidP="00346F09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 xml:space="preserve">Education and </w:t>
      </w:r>
      <w:r w:rsidRPr="00346F09">
        <w:rPr>
          <w:rFonts w:ascii="Century Gothic" w:hAnsi="Century Gothic"/>
        </w:rPr>
        <w:t>Job Training</w:t>
      </w:r>
    </w:p>
    <w:p w14:paraId="6F7F0E0F" w14:textId="77777777" w:rsidR="00346F09" w:rsidRPr="00346F09" w:rsidRDefault="00346F09" w:rsidP="00346F09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Work experience and internships</w:t>
      </w:r>
    </w:p>
    <w:p w14:paraId="784B3F05" w14:textId="77777777" w:rsidR="00346F09" w:rsidRPr="00346F09" w:rsidRDefault="00346F09" w:rsidP="00346F09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Job readiness preparation</w:t>
      </w:r>
    </w:p>
    <w:p w14:paraId="79BDA078" w14:textId="77777777" w:rsidR="00346F09" w:rsidRPr="00346F09" w:rsidRDefault="00346F09" w:rsidP="00346F09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Assistive Technology (AT)</w:t>
      </w:r>
    </w:p>
    <w:p w14:paraId="7AC20CF5" w14:textId="77777777" w:rsidR="00346F09" w:rsidRPr="00346F09" w:rsidRDefault="00346F09" w:rsidP="00346F09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Job search assistance</w:t>
      </w:r>
    </w:p>
    <w:p w14:paraId="01780C78" w14:textId="77777777" w:rsidR="00346F09" w:rsidRPr="00346F09" w:rsidRDefault="00346F09" w:rsidP="00346F09">
      <w:pPr>
        <w:rPr>
          <w:rFonts w:ascii="Century Gothic" w:hAnsi="Century Gothic"/>
        </w:rPr>
      </w:pPr>
    </w:p>
    <w:p w14:paraId="7582F5A3" w14:textId="77777777" w:rsidR="00346F09" w:rsidRPr="00346F09" w:rsidRDefault="00346F09" w:rsidP="00346F09">
      <w:pPr>
        <w:pStyle w:val="Heading3"/>
        <w:rPr>
          <w:rFonts w:ascii="Century Gothic" w:hAnsi="Century Gothic"/>
        </w:rPr>
      </w:pPr>
      <w:r w:rsidRPr="00346F09">
        <w:rPr>
          <w:rFonts w:ascii="Century Gothic" w:hAnsi="Century Gothic"/>
        </w:rPr>
        <w:t>Career Planning</w:t>
      </w:r>
    </w:p>
    <w:p w14:paraId="3C166833" w14:textId="77777777" w:rsidR="00346F09" w:rsidRPr="00346F09" w:rsidRDefault="00346F09" w:rsidP="00346F09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 xml:space="preserve">Vocational </w:t>
      </w:r>
      <w:r w:rsidRPr="00346F09">
        <w:rPr>
          <w:rFonts w:ascii="Century Gothic" w:hAnsi="Century Gothic"/>
        </w:rPr>
        <w:t xml:space="preserve">assessment services to measure </w:t>
      </w:r>
      <w:r w:rsidRPr="00346F09">
        <w:rPr>
          <w:rFonts w:ascii="Century Gothic" w:hAnsi="Century Gothic"/>
        </w:rPr>
        <w:t>strengths, capabilities, work skills, and interests to guide the individual to a good career fit and pathway</w:t>
      </w:r>
    </w:p>
    <w:p w14:paraId="42A846D1" w14:textId="77777777" w:rsidR="00346F09" w:rsidRPr="00346F09" w:rsidRDefault="00346F09" w:rsidP="00346F09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Adaptive living ski</w:t>
      </w:r>
      <w:r w:rsidRPr="00346F09">
        <w:rPr>
          <w:rFonts w:ascii="Century Gothic" w:hAnsi="Century Gothic"/>
        </w:rPr>
        <w:t xml:space="preserve">ll services to help understand </w:t>
      </w:r>
      <w:r w:rsidRPr="00346F09">
        <w:rPr>
          <w:rFonts w:ascii="Century Gothic" w:hAnsi="Century Gothic"/>
        </w:rPr>
        <w:t>and deal with the broad range of obstacles to get, keep or advance in a job due to disability</w:t>
      </w:r>
    </w:p>
    <w:p w14:paraId="4CB1950B" w14:textId="77777777" w:rsidR="00346F09" w:rsidRPr="00346F09" w:rsidRDefault="00346F09" w:rsidP="00346F09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lastRenderedPageBreak/>
        <w:t>Assistive technol</w:t>
      </w:r>
      <w:r w:rsidRPr="00346F09">
        <w:rPr>
          <w:rFonts w:ascii="Century Gothic" w:hAnsi="Century Gothic"/>
        </w:rPr>
        <w:t xml:space="preserve">ogy services to help remove or </w:t>
      </w:r>
      <w:r w:rsidRPr="00346F09">
        <w:rPr>
          <w:rFonts w:ascii="Century Gothic" w:hAnsi="Century Gothic"/>
        </w:rPr>
        <w:t>reduce barriers to employment, and allow the individual to gain increased efficiency in work tasks</w:t>
      </w:r>
    </w:p>
    <w:p w14:paraId="53AFAE06" w14:textId="77777777" w:rsidR="00346F09" w:rsidRPr="00346F09" w:rsidRDefault="00346F09" w:rsidP="00346F09">
      <w:pPr>
        <w:pStyle w:val="Heading3"/>
        <w:rPr>
          <w:rFonts w:ascii="Century Gothic" w:hAnsi="Century Gothic"/>
        </w:rPr>
      </w:pPr>
      <w:r w:rsidRPr="00346F09">
        <w:rPr>
          <w:rFonts w:ascii="Century Gothic" w:hAnsi="Century Gothic"/>
        </w:rPr>
        <w:t>Education and Training:</w:t>
      </w:r>
    </w:p>
    <w:p w14:paraId="15B3ECA8" w14:textId="77777777" w:rsidR="00346F09" w:rsidRPr="00346F09" w:rsidRDefault="00346F09" w:rsidP="00346F0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 xml:space="preserve">Training provided </w:t>
      </w:r>
      <w:r w:rsidRPr="00346F09">
        <w:rPr>
          <w:rFonts w:ascii="Century Gothic" w:hAnsi="Century Gothic"/>
        </w:rPr>
        <w:t xml:space="preserve">or coordinated to develop work </w:t>
      </w:r>
      <w:r w:rsidRPr="00346F09">
        <w:rPr>
          <w:rFonts w:ascii="Century Gothic" w:hAnsi="Century Gothic"/>
        </w:rPr>
        <w:t>skills necessary for career goal</w:t>
      </w:r>
    </w:p>
    <w:p w14:paraId="328A9FA8" w14:textId="77777777" w:rsidR="00346F09" w:rsidRPr="00346F09" w:rsidRDefault="00346F09" w:rsidP="00346F0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Post-s</w:t>
      </w:r>
      <w:r w:rsidRPr="00346F09">
        <w:rPr>
          <w:rFonts w:ascii="Century Gothic" w:hAnsi="Century Gothic"/>
        </w:rPr>
        <w:t>econdary education supports</w:t>
      </w:r>
    </w:p>
    <w:p w14:paraId="0B1BB378" w14:textId="77777777" w:rsidR="00346F09" w:rsidRPr="00346F09" w:rsidRDefault="00346F09" w:rsidP="00346F0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Intensive training on adaptive skills for low vision/blindness and job readiness skill building at the Orientation and Training Center in Seattle, Washington</w:t>
      </w:r>
    </w:p>
    <w:p w14:paraId="40C0C85A" w14:textId="77777777" w:rsidR="00346F09" w:rsidRPr="00346F09" w:rsidRDefault="00346F09" w:rsidP="00346F0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Preparation, workshops, training and supports for small business start ups</w:t>
      </w:r>
    </w:p>
    <w:p w14:paraId="3ED302A8" w14:textId="77777777" w:rsidR="00346F09" w:rsidRPr="00346F09" w:rsidRDefault="00346F09" w:rsidP="00346F09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This can include the Business Enterprise Program which provides entrepreneur training for specific food service businesses</w:t>
      </w:r>
    </w:p>
    <w:p w14:paraId="4019B854" w14:textId="77777777" w:rsidR="00346F09" w:rsidRPr="00346F09" w:rsidRDefault="00346F09" w:rsidP="00346F09">
      <w:pPr>
        <w:rPr>
          <w:rFonts w:ascii="Century Gothic" w:hAnsi="Century Gothic"/>
        </w:rPr>
      </w:pPr>
    </w:p>
    <w:p w14:paraId="35C14B6D" w14:textId="77777777" w:rsidR="00346F09" w:rsidRPr="00346F09" w:rsidRDefault="00346F09" w:rsidP="00346F09">
      <w:pPr>
        <w:pStyle w:val="Heading3"/>
        <w:rPr>
          <w:rFonts w:ascii="Century Gothic" w:hAnsi="Century Gothic"/>
        </w:rPr>
      </w:pPr>
      <w:r w:rsidRPr="00346F09">
        <w:rPr>
          <w:rFonts w:ascii="Century Gothic" w:hAnsi="Century Gothic"/>
        </w:rPr>
        <w:t>Job Search</w:t>
      </w:r>
    </w:p>
    <w:p w14:paraId="5377776D" w14:textId="77777777" w:rsidR="00346F09" w:rsidRPr="00346F09" w:rsidRDefault="00346F09" w:rsidP="00346F09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Job readiness skills to prepare for job search, interview, disability disclosure, self-advocacy, and workplace cultural expectations</w:t>
      </w:r>
    </w:p>
    <w:p w14:paraId="292D80D8" w14:textId="77777777" w:rsidR="00346F09" w:rsidRPr="00346F09" w:rsidRDefault="00346F09" w:rsidP="00346F09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Self-directed or individualized job search assistance</w:t>
      </w:r>
    </w:p>
    <w:p w14:paraId="51B495B1" w14:textId="77777777" w:rsidR="00346F09" w:rsidRPr="00346F09" w:rsidRDefault="00346F09" w:rsidP="00346F09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Résumé, interview, informational interviews, labor market research assistance</w:t>
      </w:r>
    </w:p>
    <w:p w14:paraId="17DF7C1F" w14:textId="77777777" w:rsidR="00346F09" w:rsidRPr="00346F09" w:rsidRDefault="00346F09" w:rsidP="00346F09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Job placement assistance</w:t>
      </w:r>
    </w:p>
    <w:p w14:paraId="73A97C69" w14:textId="77777777" w:rsidR="00346F09" w:rsidRPr="00346F09" w:rsidRDefault="00346F09" w:rsidP="00346F09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Support in keeping a job</w:t>
      </w:r>
    </w:p>
    <w:p w14:paraId="4816CF77" w14:textId="77777777" w:rsidR="00346F09" w:rsidRPr="00346F09" w:rsidRDefault="00346F09" w:rsidP="00346F09">
      <w:pPr>
        <w:rPr>
          <w:rFonts w:ascii="Century Gothic" w:hAnsi="Century Gothic"/>
        </w:rPr>
      </w:pPr>
    </w:p>
    <w:p w14:paraId="2E21E3DF" w14:textId="77777777" w:rsidR="00346F09" w:rsidRPr="00346F09" w:rsidRDefault="00346F09" w:rsidP="00346F09">
      <w:pPr>
        <w:pStyle w:val="Heading3"/>
        <w:rPr>
          <w:rFonts w:ascii="Century Gothic" w:hAnsi="Century Gothic"/>
        </w:rPr>
      </w:pPr>
      <w:r w:rsidRPr="00346F09">
        <w:rPr>
          <w:rFonts w:ascii="Century Gothic" w:hAnsi="Century Gothic"/>
        </w:rPr>
        <w:t xml:space="preserve">Youth Services </w:t>
      </w:r>
    </w:p>
    <w:p w14:paraId="652F9B1B" w14:textId="77777777" w:rsidR="00346F09" w:rsidRPr="00346F09" w:rsidRDefault="00346F09" w:rsidP="00346F09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Workshops and experiences for career exploration and job readiness skill building</w:t>
      </w:r>
    </w:p>
    <w:p w14:paraId="6E5E4461" w14:textId="77777777" w:rsidR="00346F09" w:rsidRPr="00346F09" w:rsidRDefault="00346F09" w:rsidP="00346F09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Self-</w:t>
      </w:r>
      <w:r w:rsidRPr="00346F09">
        <w:rPr>
          <w:rFonts w:ascii="Century Gothic" w:hAnsi="Century Gothic"/>
        </w:rPr>
        <w:t>advocacy, how to manage accommodation needs and workplace accommodation processes</w:t>
      </w:r>
    </w:p>
    <w:p w14:paraId="31723AD2" w14:textId="77777777" w:rsidR="00346F09" w:rsidRPr="00346F09" w:rsidRDefault="00346F09" w:rsidP="00346F09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Job shadows and/or paid internships and work experiences</w:t>
      </w:r>
    </w:p>
    <w:p w14:paraId="06474E41" w14:textId="77777777" w:rsidR="00346F09" w:rsidRPr="00346F09" w:rsidRDefault="00346F09" w:rsidP="00346F09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346F09">
        <w:rPr>
          <w:rFonts w:ascii="Century Gothic" w:hAnsi="Century Gothic"/>
        </w:rPr>
        <w:t>College readiness and preparation experiences, how to manage accommodation needs on campus</w:t>
      </w:r>
    </w:p>
    <w:p w14:paraId="7891BD6C" w14:textId="77777777" w:rsidR="00346F09" w:rsidRPr="00346F09" w:rsidRDefault="00346F09" w:rsidP="00346F09">
      <w:pPr>
        <w:rPr>
          <w:rFonts w:ascii="Century Gothic" w:hAnsi="Century Gothic"/>
        </w:rPr>
      </w:pPr>
    </w:p>
    <w:p w14:paraId="0A1CBFB7" w14:textId="77777777" w:rsidR="00346F09" w:rsidRPr="00346F09" w:rsidRDefault="00346F09" w:rsidP="00346F09">
      <w:pPr>
        <w:pStyle w:val="Heading2"/>
        <w:rPr>
          <w:rFonts w:ascii="Century Gothic" w:hAnsi="Century Gothic" w:cs="Times New Roman"/>
          <w:b/>
          <w:bCs/>
          <w:i/>
          <w:iCs/>
          <w:color w:val="FFFFFF"/>
          <w:sz w:val="48"/>
          <w:szCs w:val="48"/>
        </w:rPr>
      </w:pPr>
      <w:r w:rsidRPr="00346F09">
        <w:rPr>
          <w:rFonts w:ascii="Century Gothic" w:hAnsi="Century Gothic"/>
        </w:rPr>
        <w:t>Contact Information</w:t>
      </w:r>
    </w:p>
    <w:p w14:paraId="0BF37D1E" w14:textId="77777777" w:rsidR="00346F09" w:rsidRPr="00346F09" w:rsidRDefault="00346F09" w:rsidP="00346F09">
      <w:pPr>
        <w:widowControl w:val="0"/>
        <w:autoSpaceDE w:val="0"/>
        <w:autoSpaceDN w:val="0"/>
        <w:adjustRightInd w:val="0"/>
        <w:spacing w:line="360" w:lineRule="atLeast"/>
        <w:rPr>
          <w:rFonts w:ascii="Century Gothic" w:hAnsi="Century Gothic" w:cs="Times"/>
          <w:color w:val="000000"/>
        </w:rPr>
      </w:pPr>
      <w:r w:rsidRPr="00346F09">
        <w:rPr>
          <w:rFonts w:ascii="Century Gothic" w:hAnsi="Century Gothic" w:cs="Times New Roman"/>
          <w:color w:val="1A1718"/>
        </w:rPr>
        <w:t>2214 E. 13</w:t>
      </w:r>
      <w:r w:rsidRPr="00346F09">
        <w:rPr>
          <w:rFonts w:ascii="Century Gothic" w:hAnsi="Century Gothic" w:cs="Times New Roman"/>
          <w:color w:val="1A1718"/>
          <w:vertAlign w:val="superscript"/>
        </w:rPr>
        <w:t>th</w:t>
      </w:r>
      <w:r w:rsidRPr="00346F09">
        <w:rPr>
          <w:rFonts w:ascii="Century Gothic" w:hAnsi="Century Gothic" w:cs="Times New Roman"/>
          <w:color w:val="1A1718"/>
        </w:rPr>
        <w:t xml:space="preserve"> St., Ste. 208 </w:t>
      </w:r>
    </w:p>
    <w:p w14:paraId="17138CC4" w14:textId="77777777" w:rsidR="00346F09" w:rsidRPr="00346F09" w:rsidRDefault="00346F09" w:rsidP="00346F09">
      <w:pPr>
        <w:widowControl w:val="0"/>
        <w:autoSpaceDE w:val="0"/>
        <w:autoSpaceDN w:val="0"/>
        <w:adjustRightInd w:val="0"/>
        <w:spacing w:line="360" w:lineRule="atLeast"/>
        <w:rPr>
          <w:rFonts w:ascii="Century Gothic" w:hAnsi="Century Gothic" w:cs="Times"/>
          <w:color w:val="000000"/>
        </w:rPr>
      </w:pPr>
      <w:r w:rsidRPr="00346F09">
        <w:rPr>
          <w:rFonts w:ascii="Century Gothic" w:hAnsi="Century Gothic" w:cs="Times New Roman"/>
          <w:color w:val="1A1718"/>
        </w:rPr>
        <w:t>Vancouver, WA 98661</w:t>
      </w:r>
    </w:p>
    <w:p w14:paraId="640BFCC3" w14:textId="77777777" w:rsidR="00346F09" w:rsidRPr="00346F09" w:rsidRDefault="00346F09" w:rsidP="00346F09">
      <w:pPr>
        <w:widowControl w:val="0"/>
        <w:autoSpaceDE w:val="0"/>
        <w:autoSpaceDN w:val="0"/>
        <w:adjustRightInd w:val="0"/>
        <w:spacing w:line="360" w:lineRule="atLeast"/>
        <w:rPr>
          <w:rFonts w:ascii="Century Gothic" w:hAnsi="Century Gothic" w:cs="Times"/>
          <w:color w:val="000000"/>
        </w:rPr>
      </w:pPr>
      <w:r w:rsidRPr="00346F09">
        <w:rPr>
          <w:rFonts w:ascii="Century Gothic" w:hAnsi="Century Gothic" w:cs="Times New Roman"/>
          <w:color w:val="1A1718"/>
        </w:rPr>
        <w:t>1-800-552-7103</w:t>
      </w:r>
    </w:p>
    <w:p w14:paraId="3AECC292" w14:textId="77777777" w:rsidR="00346F09" w:rsidRPr="00346F09" w:rsidRDefault="00346F09" w:rsidP="00346F09">
      <w:pPr>
        <w:widowControl w:val="0"/>
        <w:autoSpaceDE w:val="0"/>
        <w:autoSpaceDN w:val="0"/>
        <w:adjustRightInd w:val="0"/>
        <w:spacing w:line="360" w:lineRule="atLeast"/>
        <w:rPr>
          <w:rFonts w:ascii="Century Gothic" w:hAnsi="Century Gothic" w:cs="Times"/>
          <w:color w:val="000000"/>
        </w:rPr>
      </w:pPr>
      <w:hyperlink r:id="rId7" w:history="1">
        <w:r w:rsidRPr="00346F09">
          <w:rPr>
            <w:rFonts w:ascii="Century Gothic" w:hAnsi="Century Gothic" w:cs="Times New Roman"/>
            <w:color w:val="0000E9"/>
            <w:u w:val="single" w:color="0000E9"/>
          </w:rPr>
          <w:t>info@dsb.wa.gov</w:t>
        </w:r>
      </w:hyperlink>
    </w:p>
    <w:p w14:paraId="121B30F8" w14:textId="7B470C6C" w:rsidR="00A83830" w:rsidRPr="00DB78AE" w:rsidRDefault="00346F09" w:rsidP="00DB78AE">
      <w:pPr>
        <w:widowControl w:val="0"/>
        <w:autoSpaceDE w:val="0"/>
        <w:autoSpaceDN w:val="0"/>
        <w:adjustRightInd w:val="0"/>
        <w:spacing w:line="360" w:lineRule="atLeast"/>
        <w:rPr>
          <w:rFonts w:ascii="Century Gothic" w:hAnsi="Century Gothic" w:cs="Times"/>
          <w:color w:val="000000"/>
        </w:rPr>
      </w:pPr>
      <w:r w:rsidRPr="00346F09">
        <w:rPr>
          <w:rFonts w:ascii="Century Gothic" w:hAnsi="Century Gothic" w:cs="Times New Roman"/>
          <w:color w:val="0B3F75"/>
        </w:rPr>
        <w:t>www.dsb.wa.gov</w:t>
      </w:r>
      <w:bookmarkStart w:id="0" w:name="_GoBack"/>
      <w:bookmarkEnd w:id="0"/>
    </w:p>
    <w:sectPr w:rsidR="00A83830" w:rsidRPr="00DB78AE" w:rsidSect="00454E8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F58E7" w14:textId="77777777" w:rsidR="004E0603" w:rsidRDefault="004E0603" w:rsidP="00346F09">
      <w:r>
        <w:separator/>
      </w:r>
    </w:p>
  </w:endnote>
  <w:endnote w:type="continuationSeparator" w:id="0">
    <w:p w14:paraId="1CF96C37" w14:textId="77777777" w:rsidR="004E0603" w:rsidRDefault="004E0603" w:rsidP="00346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2B1D8" w14:textId="77777777" w:rsidR="00346F09" w:rsidRPr="00346F09" w:rsidRDefault="00346F09" w:rsidP="00346F09">
    <w:pPr>
      <w:widowControl w:val="0"/>
      <w:autoSpaceDE w:val="0"/>
      <w:autoSpaceDN w:val="0"/>
      <w:adjustRightInd w:val="0"/>
      <w:spacing w:line="318" w:lineRule="atLeast"/>
      <w:ind w:left="19"/>
      <w:rPr>
        <w:rFonts w:ascii="Century Gothic" w:hAnsi="Century Gothic" w:cs="Times"/>
        <w:color w:val="000000"/>
      </w:rPr>
    </w:pPr>
    <w:r w:rsidRPr="00346F09">
      <w:rPr>
        <w:rFonts w:ascii="Century Gothic" w:hAnsi="Century Gothic" w:cs="Arial"/>
        <w:color w:val="576068"/>
        <w:sz w:val="26"/>
        <w:szCs w:val="26"/>
      </w:rPr>
      <w:t>Clark County Workforce Resource Guide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6DCC4" w14:textId="77777777" w:rsidR="004E0603" w:rsidRDefault="004E0603" w:rsidP="00346F09">
      <w:r>
        <w:separator/>
      </w:r>
    </w:p>
  </w:footnote>
  <w:footnote w:type="continuationSeparator" w:id="0">
    <w:p w14:paraId="22CA09C7" w14:textId="77777777" w:rsidR="004E0603" w:rsidRDefault="004E0603" w:rsidP="00346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2279E"/>
    <w:multiLevelType w:val="hybridMultilevel"/>
    <w:tmpl w:val="1DCC7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072EE"/>
    <w:multiLevelType w:val="hybridMultilevel"/>
    <w:tmpl w:val="ACA8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57021"/>
    <w:multiLevelType w:val="hybridMultilevel"/>
    <w:tmpl w:val="D8642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4160B"/>
    <w:multiLevelType w:val="hybridMultilevel"/>
    <w:tmpl w:val="D7C4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17C79"/>
    <w:multiLevelType w:val="hybridMultilevel"/>
    <w:tmpl w:val="196C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F6FB4"/>
    <w:multiLevelType w:val="hybridMultilevel"/>
    <w:tmpl w:val="4464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5D5FC5"/>
    <w:multiLevelType w:val="hybridMultilevel"/>
    <w:tmpl w:val="C55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30"/>
    <w:rsid w:val="001A445F"/>
    <w:rsid w:val="00346F09"/>
    <w:rsid w:val="00454E85"/>
    <w:rsid w:val="004831D1"/>
    <w:rsid w:val="00484575"/>
    <w:rsid w:val="004E0603"/>
    <w:rsid w:val="00A83830"/>
    <w:rsid w:val="00DB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793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5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F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4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6F0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46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F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F09"/>
  </w:style>
  <w:style w:type="paragraph" w:styleId="Footer">
    <w:name w:val="footer"/>
    <w:basedOn w:val="Normal"/>
    <w:link w:val="FooterChar"/>
    <w:uiPriority w:val="99"/>
    <w:unhideWhenUsed/>
    <w:rsid w:val="00346F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info@dsb.wa.gov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392</Words>
  <Characters>2385</Characters>
  <Application>Microsoft Macintosh Word</Application>
  <DocSecurity>0</DocSecurity>
  <Lines>50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Organizations Assisting Job Seekers:</vt:lpstr>
      <vt:lpstr>Washington Department of Services for the Blind</vt:lpstr>
      <vt:lpstr>    Mission: </vt:lpstr>
      <vt:lpstr>    Quick Facts: </vt:lpstr>
      <vt:lpstr>    Services for Individuals who are blind, low vision, or deaf-blind:</vt:lpstr>
    </vt:vector>
  </TitlesOfParts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Allen</dc:creator>
  <cp:keywords/>
  <dc:description/>
  <cp:lastModifiedBy>Katie Allen</cp:lastModifiedBy>
  <cp:revision>2</cp:revision>
  <dcterms:created xsi:type="dcterms:W3CDTF">2018-06-04T18:25:00Z</dcterms:created>
  <dcterms:modified xsi:type="dcterms:W3CDTF">2018-06-04T18:47:00Z</dcterms:modified>
</cp:coreProperties>
</file>