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9FC" w:rsidRPr="00E679FC" w:rsidRDefault="00E679FC" w:rsidP="00E679FC">
      <w:pPr>
        <w:jc w:val="center"/>
        <w:rPr>
          <w:b/>
        </w:rPr>
      </w:pPr>
      <w:bookmarkStart w:id="0" w:name="_GoBack"/>
      <w:r w:rsidRPr="00E679FC">
        <w:rPr>
          <w:b/>
        </w:rPr>
        <w:t>Nebraska VR CPAP Eligibility</w:t>
      </w:r>
    </w:p>
    <w:bookmarkEnd w:id="0"/>
    <w:p w:rsidR="00E679FC" w:rsidRDefault="00E679FC" w:rsidP="00E679FC"/>
    <w:p w:rsidR="00E679FC" w:rsidRPr="00E679FC" w:rsidRDefault="00E679FC" w:rsidP="00E679FC">
      <w:r w:rsidRPr="00E679FC">
        <w:t xml:space="preserve">Eligibility for CPAP follows the Nebraska VR policies for Eligibility and Order of Selection AND meets one of the following criteria: </w:t>
      </w:r>
    </w:p>
    <w:p w:rsidR="00E679FC" w:rsidRPr="00E679FC" w:rsidRDefault="00E679FC" w:rsidP="00E679FC">
      <w:pPr>
        <w:numPr>
          <w:ilvl w:val="0"/>
          <w:numId w:val="1"/>
        </w:numPr>
      </w:pPr>
      <w:r w:rsidRPr="00E679FC">
        <w:t>The individual has a previous successfully closed case with Nebraska VR in one of the following career pathways: Architecture/Construction; Healthcare; Information Technology; Manufacturing or Transportation/Distribution/Logistics AND wants to seek opportunities to advance within the career pathways through education and/or training. These individuals do have the opportunity to choose advancement with a career pathway that differs from their original career pathway.  </w:t>
      </w:r>
    </w:p>
    <w:p w:rsidR="00E679FC" w:rsidRPr="00E679FC" w:rsidRDefault="00E679FC" w:rsidP="00E679FC">
      <w:pPr>
        <w:numPr>
          <w:ilvl w:val="0"/>
          <w:numId w:val="1"/>
        </w:numPr>
      </w:pPr>
      <w:r w:rsidRPr="00E679FC">
        <w:t>The individual is currently employed in one of the following career clusters/pathways: Architecture/Construction; Healthcare; Information Technology; Manufacturing or Transportation/Distribution/Logistics AND wants to advance within the SAME career pathway through education and/or training.  </w:t>
      </w:r>
    </w:p>
    <w:p w:rsidR="00E679FC" w:rsidRPr="00E679FC" w:rsidRDefault="00E679FC" w:rsidP="00E679FC">
      <w:pPr>
        <w:numPr>
          <w:ilvl w:val="0"/>
          <w:numId w:val="1"/>
        </w:numPr>
      </w:pPr>
      <w:r w:rsidRPr="00E679FC">
        <w:t>The individual is referred from an employer within one of the following career clusters/pathways: Architecture/Construction</w:t>
      </w:r>
      <w:proofErr w:type="gramStart"/>
      <w:r w:rsidRPr="00E679FC">
        <w:t>;</w:t>
      </w:r>
      <w:proofErr w:type="gramEnd"/>
      <w:r w:rsidRPr="00E679FC">
        <w:t xml:space="preserve"> Healthcare: Information Technology, Manufacturing or Transportation/Distribution/Logistics with the intention of advancing the incumbent worker.  </w:t>
      </w:r>
    </w:p>
    <w:p w:rsidR="00E679FC" w:rsidRPr="00E679FC" w:rsidRDefault="00E679FC" w:rsidP="00E679FC">
      <w:pPr>
        <w:numPr>
          <w:ilvl w:val="0"/>
          <w:numId w:val="1"/>
        </w:numPr>
      </w:pPr>
      <w:r w:rsidRPr="00E679FC">
        <w:t>The individual may or may not have worked with VR, however has an interest in one of the five career clusters/pathways with the intent to advance through multiple trainings. Individuals must be able to successfully complete training programs through demonstrating successful work experiences and/or past completion of training.  </w:t>
      </w:r>
    </w:p>
    <w:p w:rsidR="00E679FC" w:rsidRPr="00E679FC" w:rsidRDefault="00E679FC" w:rsidP="00E679FC">
      <w:pPr>
        <w:numPr>
          <w:ilvl w:val="0"/>
          <w:numId w:val="1"/>
        </w:numPr>
      </w:pPr>
      <w:r w:rsidRPr="00E679FC">
        <w:t>The individual has worked in one of the career pathways in the past and wants to return to employment in the career pathway by obtaining training with the intent to advance. Individuals must be able to successfully complete a training program by demonstrating successful work experiences and/or past completion of training.  </w:t>
      </w:r>
    </w:p>
    <w:p w:rsidR="009E54D5" w:rsidRDefault="009E54D5"/>
    <w:sectPr w:rsidR="009E54D5" w:rsidSect="003E1C8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9FC"/>
    <w:rsid w:val="009E54D5"/>
    <w:rsid w:val="00E679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F372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6" Type="http://schemas.openxmlformats.org/officeDocument/2006/relationships/fontTable" Target="fontTable.xml"/><Relationship Id="rId1" Type="http://schemas.openxmlformats.org/officeDocument/2006/relationships/numbering" Target="numbering.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FBBA4A992F454D886A34B37161644A" ma:contentTypeVersion="9" ma:contentTypeDescription="Create a new document." ma:contentTypeScope="" ma:versionID="d60595a3ec6cb94a9fcc2bc7c9a1bc81">
  <xsd:schema xmlns:xsd="http://www.w3.org/2001/XMLSchema" xmlns:xs="http://www.w3.org/2001/XMLSchema" xmlns:p="http://schemas.microsoft.com/office/2006/metadata/properties" xmlns:ns2="08c21772-c22a-478d-8fa1-e38c46229dd9" targetNamespace="http://schemas.microsoft.com/office/2006/metadata/properties" ma:root="true" ma:fieldsID="db9328023a3b6faee5979219445a851a" ns2:_="">
    <xsd:import namespace="08c21772-c22a-478d-8fa1-e38c46229dd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21772-c22a-478d-8fa1-e38c46229d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A8B6C9-E412-4BF1-A497-3F4A0B72D7CD}"/>
</file>

<file path=customXml/itemProps2.xml><?xml version="1.0" encoding="utf-8"?>
<ds:datastoreItem xmlns:ds="http://schemas.openxmlformats.org/officeDocument/2006/customXml" ds:itemID="{E28E219F-7F89-4FED-9DD2-43577758F9CC}"/>
</file>

<file path=customXml/itemProps3.xml><?xml version="1.0" encoding="utf-8"?>
<ds:datastoreItem xmlns:ds="http://schemas.openxmlformats.org/officeDocument/2006/customXml" ds:itemID="{E91A297F-27AD-482C-A43F-A33AEFC11369}"/>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1584</Characters>
  <Application>Microsoft Macintosh Word</Application>
  <DocSecurity>0</DocSecurity>
  <Lines>13</Lines>
  <Paragraphs>3</Paragraphs>
  <ScaleCrop>false</ScaleCrop>
  <Company>UMass Boston</Company>
  <LinksUpToDate>false</LinksUpToDate>
  <CharactersWithSpaces>1858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Julisa Cully</dc:creator>
  <cp:keywords/>
  <dc:description/>
  <cp:lastModifiedBy>Julisa Cully</cp:lastModifiedBy>
  <cp:revision>1</cp:revision>
  <dcterms:created xsi:type="dcterms:W3CDTF">2020-09-23T21:15:00Z</dcterms:created>
  <dcterms:modified xsi:type="dcterms:W3CDTF">2020-09-23T21:16:00Z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0x01010080FBBA4A992F454D886A34B37161644A</vt:lpwstr>
  </property>
</Properties>
</file>