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FC37" w14:textId="77777777" w:rsidR="001B39CB" w:rsidRPr="00B47568" w:rsidRDefault="0089368F" w:rsidP="00B47568">
      <w:pPr>
        <w:pStyle w:val="PlainText"/>
        <w:rPr>
          <w:rFonts w:ascii="Courier New" w:hAnsi="Courier New" w:cs="Courier New"/>
        </w:rPr>
      </w:pPr>
      <w:bookmarkStart w:id="0" w:name="_GoBack"/>
      <w:bookmarkEnd w:id="0"/>
      <w:r w:rsidRPr="00B47568">
        <w:rPr>
          <w:rFonts w:ascii="Courier New" w:hAnsi="Courier New" w:cs="Courier New"/>
        </w:rPr>
        <w:t xml:space="preserve">Please stand by for realtime captions. </w:t>
      </w:r>
    </w:p>
    <w:p w14:paraId="0B078BB2"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&gt;&gt; Good afternoon and welcome to the webinar labor market information . An  embarrassment of riches or fools  gold. I am a knowledge translation associate  at the Institute for community inclusion.  I would like to mention a few points.  As with all webinars we ask the participants listen  to your computer speakers or headphones. If you  must call into the webinar, please  mute your telephones. To meet  your telephones, please dial* # tribute. This will prevent any background  noise while the speakers are presenting  their presentation. If you cannot  find the correct buttons,  second </w:t>
      </w:r>
    </w:p>
    <w:p w14:paraId="3B86EA9B"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if you experience connection issues  first try closing all other Internet  applications, logging out and logging  back into the webinar.  If you continue to experience technical  difficulties please email me. We have a reserve time . At the end of today's presentation we  can address your questions and comments.  A question and comment box will  appear at the end of this presentation. We encourage you to type our questions  and comments in this box. If you  would like a copy of the PowerPoint  presentation, download it now from the files  box in the lower right-hand corner  of your screen. You can also find  the PowerPoint slides posted on  www.exploreVR.org. Fourth. There will be a link to  an evaluation that will appear on  your screen at the end of the question-and-answer  period. Please follow this link  to complete the webinar of valuation. If you are  a CRC Counselor requesting credit,  you must complete the evaluation  to receive the credit. This webinar  is first one CRC credit.  This webinar will be recorded and  archived. After this  live webcast. You can find  this information about all of our  archived webinars and upcoming webinars.  Again, please remember to mute your  telephones. Thank you.  </w:t>
      </w:r>
    </w:p>
    <w:p w14:paraId="41E305F7" w14:textId="77777777" w:rsidR="001B39CB" w:rsidRPr="00B47568" w:rsidRDefault="001B39CB" w:rsidP="00B47568">
      <w:pPr>
        <w:pStyle w:val="PlainText"/>
        <w:rPr>
          <w:rFonts w:ascii="Courier New" w:hAnsi="Courier New" w:cs="Courier New"/>
        </w:rPr>
      </w:pPr>
    </w:p>
    <w:p w14:paraId="3D689D69"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At this time I would like to  cover a couple points across --  about the technical assistance Center. One  of the goals for the center is to  improve skills of staff , other rehab professionals and  providers of VR services. </w:t>
      </w:r>
    </w:p>
    <w:p w14:paraId="716BA653"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The center covers for key topical areas.  This is engagement, employers the  more, -- employer support, labor  market information which is what  this webinar will cover specifically.  &gt;&gt; We have many job driven center  partners. We are housed at the Institute  for community inclusion at the University of  Massachusetts Boston, we have partners  adjust for the future, University  of Arkansas, University of Washington, US BLM, a UCD, NCSA be and the entire technical technical assistance collaborative.  Without further ado I would like  to introduce the host, from the institution a community  inclusion who will continue to talk  to us about the webinar objectives  and introduce the webinar speakers.  Thank you.  &gt;&gt; Thank you kindly, Britney. Good  afternoon, folks. Good morning to  you on the West Coast. I  am a training associate here at  the institution of community inclusion. Are part of  the school for global inclusion  of social development. It would  be my pleasure to introduce the  speakers for today. I would like to sincerely thank  you all for carving away time in  your busy schedule to participate  in this. I would like to start with  Linda Foley who has -- Lindy Foley  who has over 10 years of policy development  for the Nebraska Department of Education.  Currently is the program director  for employment services. She works  with more than 30 VR staff and account managers  helping to prepare clients and partnering  with business. I would like to welcome </w:t>
      </w:r>
      <w:r w:rsidRPr="00B47568">
        <w:rPr>
          <w:rFonts w:ascii="Courier New" w:hAnsi="Courier New" w:cs="Courier New"/>
        </w:rPr>
        <w:lastRenderedPageBreak/>
        <w:t xml:space="preserve">Bob Hines. He is an area  to manager in Washington state . He works out of Seattle. He was  formulate a one-stop job center  may -- manager and Anchorage, Alaska.  That has to be  valuable experience in helping folks become employed  from a general workforce perspective  and of VR disability perspective.  Finally I would like to introduce  our research associate at the community  for. Her work is on research and  evaluation. </w:t>
      </w:r>
    </w:p>
    <w:p w14:paraId="49D8AE8B"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She develops and manages multiple vocational rehabilitation projects  including the development of Elimite  toolkits.  </w:t>
      </w:r>
    </w:p>
    <w:p w14:paraId="18ACF605" w14:textId="77777777" w:rsidR="001B39CB" w:rsidRPr="00B47568" w:rsidRDefault="001B39CB" w:rsidP="00B47568">
      <w:pPr>
        <w:pStyle w:val="PlainText"/>
        <w:rPr>
          <w:rFonts w:ascii="Courier New" w:hAnsi="Courier New" w:cs="Courier New"/>
        </w:rPr>
      </w:pPr>
    </w:p>
    <w:p w14:paraId="3E66EA65"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The objectives  for today are to help the counselors  and employment specialist help supervisors guy counselors  to incorporate Elimite into using  the Elimite for state agencies. This is a  part of the session where you folks  will be hearing about how the rubber  hits the road. I am glad to have  everybody on board today. With that,  I will have the microphone and we will get a larger overview  of how LMI is used in various state  agencies.  Thank you very much.  </w:t>
      </w:r>
    </w:p>
    <w:p w14:paraId="0D3AF099" w14:textId="77777777" w:rsidR="001B39CB" w:rsidRPr="00B47568" w:rsidRDefault="001B39CB" w:rsidP="00B47568">
      <w:pPr>
        <w:pStyle w:val="PlainText"/>
        <w:rPr>
          <w:rFonts w:ascii="Courier New" w:hAnsi="Courier New" w:cs="Courier New"/>
        </w:rPr>
      </w:pPr>
    </w:p>
    <w:p w14:paraId="292CD122"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Thank you for the kind introduction.  Hello everyone. It is my great pleasure and privilege  to be here presenting in  this webinar. Let's start with  some reflection of what we have  learned so far about LMI  and I  will show you some results and the  survey we conducted into the use  of LMI  by state VR agencies. We will then  continue to discuss what we know  and what we are confused about.  The goal setting, first of all I want to emphasize our ultimate  goal. We know that the VR and  LMI are two independent systems  . The vocational  rehab has a system of operation including most directly to  counselors and business relationships . On the other hand, a wealth of  information about the labor market constitutes  what we call the LMI. So the LMI  has three major data sources. The  traditional LMI,  the [Indiscernible]  LMI  and  which is taken from the field.  So our goal is to integrate the  LMI  into the VR operational system. To help improve the  employment outcomes of persons with  disabilities. Random integration may not work very  well. Therefore  we need to consider for the user's  perspective what part of daily work </w:t>
      </w:r>
    </w:p>
    <w:p w14:paraId="375FDDFE"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might LMI said 10. So based on our  research,  we find that the use  of LMI   the graphic regions of office, the type of  caseloads and the counselors themselves.  Therefore it is important to develop a systematic and integrated approach  to use LMI  in the  state VR agencies.  &gt;&gt; Next I am  showing you some important findings  from the survey. In 2014 conducted a national survey of  VR agencies and business relations to more than 18 agencies across  the country. The survey instrument has a module asking the VR agencies  use of Ella my. We do find Ella  my that describes our projects the supply and demand of labor  in the economy and specify two types. The traditional  and real-time LMI.  We do find those  traditional LMI   for historic or current trends and projections of labor supply  and demand as well as industries  and occupations. The real-time LMI  is based on the aggregation and  analysis of current  and resume  data in public or private labor  exchanges. Based on the  agencies that completed the questionnaire, 94% of respondents or 51/65 reported that their agencies  use LM I've which includes  both traditional and real-time  LMI for a variety of purposes.  All of the VR agencies reported  using the traditional LMI  but only 22% of the agencies reported having  used the real-time LMI . &gt;&gt; When it comes to how the LMI  is used by the VR,  as the table shows we compared  the agencies use of traditional  and </w:t>
      </w:r>
      <w:r w:rsidRPr="00B47568">
        <w:rPr>
          <w:rFonts w:ascii="Courier New" w:hAnsi="Courier New" w:cs="Courier New"/>
        </w:rPr>
        <w:lastRenderedPageBreak/>
        <w:t xml:space="preserve">real-time LMI site by site   and found that the distribution  of -- distributions were comparable.  The top three purpose is  abusing LMI are  to assist the consumers and making  any -- and  informed choice about the vocational  goal, to inform the job placement, and to identify  business partners. The other, purposes that more than half of the  agencies reported included </w:t>
      </w:r>
    </w:p>
    <w:p w14:paraId="73D42E8A"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to identify training initiatives,  to communicate with businesses, and to support strategic planning.  About one third of the agencies  use the traditional and real-time  LMI  to evaluate the programs. In summary, the VR agencies are  using LMI  generated for multiple sources to assist the VR consumers  and making equal choices and to  inform the job placement.  </w:t>
      </w:r>
    </w:p>
    <w:p w14:paraId="2E0A5919" w14:textId="77777777" w:rsidR="001B39CB" w:rsidRPr="00B47568" w:rsidRDefault="001B39CB" w:rsidP="00B47568">
      <w:pPr>
        <w:pStyle w:val="PlainText"/>
        <w:rPr>
          <w:rFonts w:ascii="Courier New" w:hAnsi="Courier New" w:cs="Courier New"/>
        </w:rPr>
      </w:pPr>
    </w:p>
    <w:p w14:paraId="5E08DC63"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The next question is where do we get the data? Based on our survey the most  frequently reported sources of LMI  are the following:  the first one is state departments  such as the state Department of  Labor. The second one is federal entities such as the  Bureau of Labor Statistics. The  third most important source for  LMI  is the internal sources like the VR  agencies generated data. The other  sources included  nonprofit organizations and private  firms. </w:t>
      </w:r>
    </w:p>
    <w:p w14:paraId="14FBA6AC" w14:textId="77777777" w:rsidR="001B39CB" w:rsidRPr="00B47568" w:rsidRDefault="001B39CB" w:rsidP="00B47568">
      <w:pPr>
        <w:pStyle w:val="PlainText"/>
        <w:rPr>
          <w:rFonts w:ascii="Courier New" w:hAnsi="Courier New" w:cs="Courier New"/>
        </w:rPr>
      </w:pPr>
    </w:p>
    <w:p w14:paraId="1535CCC2"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We have to admit as we further explore the source of real-time LMI  it  is an open-ended question. We found that sometimes I respondents would interpret the real-time LMI  as up-to-date information generated internally by VR agencies  or the information  contacts of businesses. So the pie chart basically shows the distribution of different data sources.  &gt;&gt; With that let's look at  the challenges. Based on our research  findings a majority of VR agencies are using  LMI gained from multiple sources  to assist the our consumers. It's  not easy within the agencies  the most important the most frequent  users of LMI  actually  are the counselors. During our interaction with the VR counselors the commonly  reported challenges are described  on the slide. Due to  the volume of information the area  of options and lack of consistent user-friendly  formats, using LMI at the  micro  level appears more challenging.  The counselors find LMI  not specific  enough for example. The VR works  at Micro one to  one level. What is not readily available  and a macro level -- level  labor market can still be inappropriate goal for a VR clients. So some counselors say the  jobs available is not going to help  my client. Even the real-time LMI is not specific  enough  to help anyone individually to get a job.  Often times the  Elimite collected from traditional  sources are dated.  At least six months old. And the  real-time information is not synchronized. Predictions can be  very difficult.  In addition, the counselors are  worried because they seem -- they  feel overwhelmed by [Indiscernible] And  absorbing LMI  into their daily  place of work. You know the amount  of paperwork that goes into the  counselors have to do just to build  out their caseload. So they  are extremely busy and they don't have the time to  do that. Therefore, given these  challenges potential ways to improve  might include organizing LMI to be user-friendly using  the  for  example you can develop approaches which integrate the key data points  for the labor market into the case  management system in the  vocational rehab. We can also offer training so that  the counselors and other staff will  know how to integrate the labor  market information into  day-to-day functioning. It is also  helpful to develop the partnership with labor agencies so you can  get </w:t>
      </w:r>
      <w:r w:rsidRPr="00B47568">
        <w:rPr>
          <w:rFonts w:ascii="Courier New" w:hAnsi="Courier New" w:cs="Courier New"/>
        </w:rPr>
        <w:lastRenderedPageBreak/>
        <w:t xml:space="preserve">the data that is updated on  a regular basis. I'm going to stop here and turn  the microphone back to correct.  Thank you so much.  &gt;&gt; Thank you so much for that broad  overview. It is interesting I am actually feeling it for Joe  Mulroney and he is the one again  this session this provocative title  in embarrassment of riches are fools  gold. We can see value in it there is challenges around it. I am just going to spend a few  minutes giving some background based  on that and then we will gets to  where the rubber meets the road. To start off with, expectations. I think I've heard a commonly said  by VR counselors that sometimes  clients and  customers come in and they might  have an unrealistic expectation.  They believe the counselor has  a bunch of business cards and his or her top drawer and they  come in for a job and they're just  going to send them in to start the  job next week and life will be good. They think the counselors have  jobs open jobs in their  back pocket. That is  unrealistic. It is not unrealistic for a client or consumer  to expect that the counselor should  have on the radar where the good  jobs are. If I as a climate  participate in the VR experience, go to school or go to a training  product -- program, when I graduate,  will there be a job? What are the  in demand occupations? What of the declining  occupations? What do I need to know.  Do I, skills that I can transfer  or do I need to learn new skills.  With that part of the new enterprise say  the acronym the WI away there  is really a call for agencies to  develop what they call this 21st century understanding of LMI. That  is scattered throughout the new  regulations.  And while they don't actually define  it in an elaborate way in one piece,  as you go through you can see  it is expected through LMI -- WIOA the labor market  education will be part of the requirements  for counselors. It  is anticipated that labor market  information will have some influence  on every level of the service weather  year tech a  counselor and management are in  a leadership role. It is supposed  to permeate the entire VR process. It compels people to gather  current data. They mentioned specifically business  leadership -- I'm sorry Bureau of labor statistics and  other sources of labor market information. Ultimately they are supposed to  infuse LMI into the VR process to  help make the consumer make choices  in us to engage better with business.  For those of you who may have missed  it, we have an archive implementing  change in the age of WIOA.  It  is really a great webinar and talks about  the change process and the expectation . If you have an opportunity to  listen to that archive, you can  reach it to that link there. When  we look at alum -- when we look  at Trent one, -- LMI,  I think particularly many folks and clients may be looking  on the Internet and they may see they type in a search feature and monster.com forklift driver. They see there are 342 hits for  forklift driver so they go to the counselor and  say look there's tons of jobs and  I should be able to get something.  You know anyone that runs a warehouse?  We are looking at LMI is not guiding  the choice but being part  of that informed choice and giving  that information that will help  people make those decisions. We  even basically went through </w:t>
      </w:r>
    </w:p>
    <w:p w14:paraId="4BFCF1C3"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three types of LMI and the challenges.  Traditional LMI has value.  You can learn all  kinds of things about requirements  and skills and working environments  and what kind of education is needed.  The problem with some of that </w:t>
      </w:r>
    </w:p>
    <w:p w14:paraId="41D3A406"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is traditional LMI is like a history  lesson. A lot of it is already happened  and things can happen in the labor  force against the wall projections.  Real-time labor market information  is a great way to see </w:t>
      </w:r>
      <w:r w:rsidRPr="00B47568">
        <w:rPr>
          <w:rFonts w:ascii="Courier New" w:hAnsi="Courier New" w:cs="Courier New"/>
        </w:rPr>
        <w:lastRenderedPageBreak/>
        <w:t xml:space="preserve">who was posting  for jobs but it is not necessarily  a reflection of what jobs are open.  There's also a third type. We like to call it on the ground  or reconnaissance information. For agencies that have business  account managers are business liaisons,  job developers as part of the VR  agency or even through working CRP's .  There's a lot of information these  folks collect and they can be of  a lot of value in this and for choice.  The limitation is it is sometimes  difficult to a 70 that information. You can have  a great presence account manager but they won't  necessarily be able to talk to everyone.  </w:t>
      </w:r>
    </w:p>
    <w:p w14:paraId="6F486061" w14:textId="77777777" w:rsidR="001B39CB" w:rsidRPr="00B47568" w:rsidRDefault="001B39CB" w:rsidP="00B47568">
      <w:pPr>
        <w:pStyle w:val="PlainText"/>
        <w:rPr>
          <w:rFonts w:ascii="Courier New" w:hAnsi="Courier New" w:cs="Courier New"/>
        </w:rPr>
      </w:pPr>
    </w:p>
    <w:p w14:paraId="46A66026"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The reality when you look at an  occupational description or something  like that on the Internet, reality of occupations vary  across work environments. You can  think of an individual who is in  the food of beverage industry. A  server for example. They find a job  and work for six months and then  go to another one and work for several  weeks. They finally connect to another  one and they end up being a general  manager. The occupation is the same  but the environment dictates what  the vocation will be like. When  we talk about this off the gray  kind of thing off the website, people can learn a lot through folks in  or agency that do business engagement. Nuance  and culture exist across the organization. Databases just don't capture this. You can have two very similar  industries, occupations within the  industry are similar but one organization  won't hire people with a criminal  record or another organization hires people  part-time first and then advances  into full-time. This kind of information you will  not find to your traditional LMI  or even real-time  LMI.  You can find that out from a conversation  with those individuals. For sake  of background I think it pays to  create an environment  where folks who were out there connecting  to businesses have some kind of venue for of  what they can share this information  and what they learn to fill in for  the counselor.  </w:t>
      </w:r>
    </w:p>
    <w:p w14:paraId="77C375D5" w14:textId="77777777" w:rsidR="001B39CB" w:rsidRPr="00B47568" w:rsidRDefault="001B39CB" w:rsidP="00B47568">
      <w:pPr>
        <w:pStyle w:val="PlainText"/>
        <w:rPr>
          <w:rFonts w:ascii="Courier New" w:hAnsi="Courier New" w:cs="Courier New"/>
        </w:rPr>
      </w:pPr>
    </w:p>
    <w:p w14:paraId="208C5907"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Finally one message and it's  kind of a mythical message.  To use LMI to   be expansive rather than restrictive. If I'm the counselor my client  comes in and says he wants to be  a writing technician -- lighting  technician for theatrical productions.  I can go want to a website where we can take a look. Our type that  in a follow it down the find is  only one opening 300 miles away. We have to be cautious not to look  at the client and say what was your  plan B. The notion of using LMI information can be  very expensive. For example if you  were to go on to own that right  now and type in optician in the  quick search feature  you would find all kinds of different  occupations of photonic technician,  film editors, even rehab counselor  shows up under that. That is because they share skills.  They share various work environments  and values etc. up. I think it is  important to use </w:t>
      </w:r>
    </w:p>
    <w:p w14:paraId="434023B4"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LMI information to help people explore  more of what is around rather than  say  you pick this and there's  not many openings so you made a  bad decision. VR counselors have these kind of  skills. They work with people and  solve problems.  So again, from my standpoint  it would seem to make sense that we can look at different aspects  of that and see a potential segue. We can find graphical career lattices  or ladders and people can go win  at one point of their career ladder  and graduate. This is  what they would need for skills.  It can be expansive and help broaden  the person's choice and vocational goals. What seems  like a closed-door should really  be directing your attention to the  windows. </w:t>
      </w:r>
      <w:r w:rsidRPr="00B47568">
        <w:rPr>
          <w:rFonts w:ascii="Courier New" w:hAnsi="Courier New" w:cs="Courier New"/>
        </w:rPr>
        <w:lastRenderedPageBreak/>
        <w:t xml:space="preserve">We have a case study here  on how you can use labor  market information  to be more expansive rather than  restrictive. You can click on that  link and click on the  uses tab. Is that I believe I am  handing this over to Rob . Thank  you for your kind attention, folks.  </w:t>
      </w:r>
    </w:p>
    <w:p w14:paraId="0EA69925" w14:textId="77777777" w:rsidR="001B39CB" w:rsidRPr="00B47568" w:rsidRDefault="001B39CB" w:rsidP="00B47568">
      <w:pPr>
        <w:pStyle w:val="PlainText"/>
        <w:rPr>
          <w:rFonts w:ascii="Courier New" w:hAnsi="Courier New" w:cs="Courier New"/>
        </w:rPr>
      </w:pPr>
    </w:p>
    <w:p w14:paraId="284DD15F"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Thank you, Rick. I'm Rob Hines. I will be touching briefly on overall  structure of Washington DVR some  local observations of the labor  market information with  that's within Washington and a quick  review of work sauce -- work  sauce -- work source. </w:t>
      </w:r>
    </w:p>
    <w:p w14:paraId="4C65F471" w14:textId="77777777" w:rsidR="001B39CB" w:rsidRPr="00B47568" w:rsidRDefault="001B39CB" w:rsidP="00B47568">
      <w:pPr>
        <w:pStyle w:val="PlainText"/>
        <w:rPr>
          <w:rFonts w:ascii="Courier New" w:hAnsi="Courier New" w:cs="Courier New"/>
        </w:rPr>
      </w:pPr>
    </w:p>
    <w:p w14:paraId="7E5F5F19"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Washington's  division or DVR is a stage general be our  program place within the Department  of social and health services under  the rehabilitation administration. Three service areas was  closely resemble three regions. There  is approximately 300 staff in case  you're wondering of which roughly  half a counselors and since were  talking about a greater focus  and application of Elimite I thought  it would be helpful to share a new relatively fresh approach  that Washington DVR is taking towards  its  business engagement model and by  extension the Washington DVR incorporates  Ella my. This brief discussion will tend to lean toward the future  of what is possible as well as touching  on current practice. In 2014 DVR </w:t>
      </w:r>
    </w:p>
    <w:p w14:paraId="2BD0504C"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and Washington made the decision  to hire approximately 1 dozen or  so business specialists to better  serve clients who were engaged in  job placement but needed more intensive  services. DVR had about one half-dozen  employment specialist doing similar  work mostly in  the western half of the state of  Washington. With the passage of  the dreaded acronym </w:t>
      </w:r>
    </w:p>
    <w:p w14:paraId="71A54428"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this WIOA ship from the former employment  specialist intensive job placement  services to a business engagement  model  is a significant shift.  It demands retooling of Washington  DVR's own workforce and coordination with human resources as well  as the [Indiscernible] Project we have  to rewrite the position descriptions for the business specialists in  order to reflect the shifting role.  This is a work in progress. That  is putting it mildly.  &gt;&gt; Now to  talk about LMI . LMI  is in Washington DVR  used to support client choice and  is an important part of vocational  assessment process within Washington  DVR. As you can imagine the practice  of incorporating LMI into the assessment  and the planning phases varies   among Washington practitioners.  Anecdotal evidence that I found  suggest that our practitioners favor  local grassroots level or on  the ground Elimite as I've heard it referred  to today rather than focusing on  regional or national trends. </w:t>
      </w:r>
    </w:p>
    <w:p w14:paraId="6C34967C" w14:textId="77777777" w:rsidR="001B39CB" w:rsidRPr="00B47568" w:rsidRDefault="001B39CB" w:rsidP="00B47568">
      <w:pPr>
        <w:pStyle w:val="PlainText"/>
        <w:rPr>
          <w:rFonts w:ascii="Courier New" w:hAnsi="Courier New" w:cs="Courier New"/>
        </w:rPr>
      </w:pPr>
    </w:p>
    <w:p w14:paraId="387DF8E0"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Washington  DVR has to be in the  process of redoing training curricula  to address staff training needs.  We have a lot to do and not a lot  of time. I'm sure you're familiar  with that syndrome.  While going to the process of implementing  WIOA it has become a point of emphasis  to facilitate a stronger connection  between our customers and these  broader strategies and partnerships within the workforce community.  As I said earlier Washington has  12 local WDC said DVR has representatives  consisting of supervisors and area  managers on each of these councils.  I also mentioned earlier that DVR  customers sometimes lack equal access  to some of the employment and skill  building initiatives that are promoted. Many of Washington DVR  Council reps serve on board chair  the local access or barrier  removal committees. This ensures  the program </w:t>
      </w:r>
      <w:r w:rsidRPr="00B47568">
        <w:rPr>
          <w:rFonts w:ascii="Courier New" w:hAnsi="Courier New" w:cs="Courier New"/>
        </w:rPr>
        <w:lastRenderedPageBreak/>
        <w:t xml:space="preserve">act physical technological barriers are mitigated for our customers. And to bring it back now to LMI  and this is like  what is possible in the future  and what I envisioned, is a day  when all 12 in Washington, the local  board members develop a common vision  of the Council participation while  coordinating their efforts across  the various councils and intentionally communicating with DVR business  specialists in their respective  areas to proliferate those WDC strategies  and LMI by extension.  This approach could amplify the  effectiveness of each business specialists  who in turn would keep their assigned  DVR -- DVR offices connected. Customers  would benefit greatly  because they would get better outcomes  theoretically </w:t>
      </w:r>
    </w:p>
    <w:p w14:paraId="53C17D85"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which are already being achieved  but they will continue to increase  as we incorporate this broader source of LMI. The connection to the actual  workforce development area we are  in .  &gt;&gt; So now to talk briefly about work  source raw.com which  is powered by monster.com. This replaced the  old Washington labor exchange system. It does offer some exciting features  for its users. Including capability  to self disclose or disability. That is something that we approach  with trepidation. It  is something that is a possibility  within this new platform. The system has two sides. One for  jobseekers and one for employers.  The user menu includes tools that  allow users to set up a profile, identify  resources, create a resume, research  this -- specific jobs at a local  level and also study trends at the  regional and local levels. There  are a plethora of difficulties they are trying to  navigate and fix. I will  have to say that accessibility for  users with barriers does seem to be an  issue at first glance. That's the  report were getting on the ground.  Also the previous system </w:t>
      </w:r>
    </w:p>
    <w:p w14:paraId="40F9307B"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seem to have had better functionality  and more administrative tools for  the administrative users that had  access to those tools. With the  delayed release ,  it was supposed to be released in  January but it was just released  at the end of June with that delay, the platform has only been available  for about 30 days or so. The jury  is still out. I would have to say  at this juncture that they're getting  a three-star review from the Washington  DVR community.  It does have potential but I think  the problem is the platform seems  the favored tech savvy folks and that can be a significant barrier. However, training is ongoing. We  have opportunities to discuss these  concerns so that our work source partners can make the  changes. We will see how that goes  in the future. That's about it .  Thank you.  There's some resources and contact  information if you would like to  jot those down. I will now turn  it over.  &gt;&gt; Thank  you for the opportunity today to  share with you how we at Nebraska VR identified this to benefit our clients. Iowa defoliant on the program director for employment services in our  agency. Before I speak to some  of our strategies in using labor  market information, I would like  to share with you a bit about our  infrastructure. Nebraska VR, our  agency has 12 service offices across  the state. Each office </w:t>
      </w:r>
    </w:p>
    <w:p w14:paraId="32C5BE5E"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has VR counselors, and valuators,  transition staff for those who are working in schools and at least  one placement specialist who was someone who works with  both the job seeker as well as providing  outreach to businesses. We also  have business account managers that  serve several teams and have  regional assignments. They do not  work with our jobseeking clients. Their primary responsibility  is providing knowledge to businesses  and help identify labor market information . They communicate hiring trends,  employer expectations and they share  </w:t>
      </w:r>
      <w:r w:rsidRPr="00B47568">
        <w:rPr>
          <w:rFonts w:ascii="Courier New" w:hAnsi="Courier New" w:cs="Courier New"/>
        </w:rPr>
        <w:lastRenderedPageBreak/>
        <w:t xml:space="preserve">job description information back  to the local PR offices. Earlier  I mentioned that we strive to use  labor market information to benefit  our clients. To complement that I am sharing  in the slide our mission statement.  Incorporating Elimite  -- incorporating LMI  and having those discussions with  our clients is a way that we can better understand  what the business is looking for  an successful candidates. It is fair to say we look at labor  market information if we are using  that information and we can  both be benefiting hair and Nebraska  for dual customers  the jobseeking client as well as  the employer. &gt;&gt; I'm  sure were not unique in our state  to say that our counselors are very  busy serving our clients. They are  looking ways to engage the job seeker  while helping to foster informed  choice. Understanding and respecting how  valuable the staff time as we want  to make sure access to trend one -- to LMI  is successful.  &gt;&gt; How better to understand the business  wants and expects then hear it directly from the  employer. It is an expectation and  the placement staff to set up face to face meetings  with employers. Again,  that is an opportunity to learn  more about the positions. We are  hoping to hear about high turnover  areas and so want. We are there  to help the employer identify and  need that we can come back and help  build. </w:t>
      </w:r>
    </w:p>
    <w:p w14:paraId="6724F443"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During the face-to-face meetings  we are sharing about Nebraska VR  but we like to say that is an opportunity  for us to listen. What we are doing  is we are information gathering  during these meetings with employees </w:t>
      </w:r>
    </w:p>
    <w:p w14:paraId="0FBB9F8F"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and there were story that information  in a homegrown database I have provided a screenshot of  that database to give you an idea  of the categories. I will note that we are in the  process of implementing Vermont's employment model. We are trying to  build partnerships with businesses that we are obviously looking for  the current hiring need but we are also looking for  other ways to partner with them  so we can learn more about their  business. An example of this, we  are gathering information like does  the employer require a background  check? Does the employer hired transition  used? We can include that information  in the database as a way for building  a business memory .  </w:t>
      </w:r>
    </w:p>
    <w:p w14:paraId="2BE4F609" w14:textId="77777777" w:rsidR="001B39CB" w:rsidRPr="00B47568" w:rsidRDefault="001B39CB" w:rsidP="00B47568">
      <w:pPr>
        <w:pStyle w:val="PlainText"/>
        <w:rPr>
          <w:rFonts w:ascii="Courier New" w:hAnsi="Courier New" w:cs="Courier New"/>
        </w:rPr>
      </w:pPr>
    </w:p>
    <w:p w14:paraId="09BF7CE2"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Another approach we have taken  to help identify what the business is  needing to help capture that labor  market information is we're looking  for strategies to learn more. Our  business account managers may have  a conversation with the employer  when they're doing that face-to-face  meeting about opportunity for a  company again we recognize our counselors and staff are  very busy but that has been a way that the  business account manager has opened  the door for our staff to learn  more about the business by completing  something like a company toward. We are finding a businesses are  open to that idea. It is hopefully becoming a meaningful  opportunity for the counselor to  learn more as well.  </w:t>
      </w:r>
    </w:p>
    <w:p w14:paraId="122693C4" w14:textId="77777777" w:rsidR="001B39CB" w:rsidRPr="00B47568" w:rsidRDefault="001B39CB" w:rsidP="00B47568">
      <w:pPr>
        <w:pStyle w:val="PlainText"/>
        <w:rPr>
          <w:rFonts w:ascii="Courier New" w:hAnsi="Courier New" w:cs="Courier New"/>
        </w:rPr>
      </w:pPr>
    </w:p>
    <w:p w14:paraId="6CFF7960"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Another way we have helped to  identify some  of the grassroots labor market information is looking at  our business section of our website. This seems like a simple thing  that we reviewed what we have  available for a businesses on our VR website. But we are finding  is employers are sometimes taking it with us  to see what kind of candidates we  have. We wanted to make that easy. We are reaching out to employers but we also want to make it easy  for them to reach out to West.  On our site we have </w:t>
      </w:r>
      <w:r w:rsidRPr="00B47568">
        <w:rPr>
          <w:rFonts w:ascii="Courier New" w:hAnsi="Courier New" w:cs="Courier New"/>
        </w:rPr>
        <w:lastRenderedPageBreak/>
        <w:t xml:space="preserve">a way for businesses  to know exactly by  a map which office to check with . Who directly they can  contact. And then there is a mechanism  for them to be able to fill out  information so what they were looking  for something in particular we can  receive that information in a timely  manner and share it back with their  teams. Something to consider as  far as outreach but also how businesses can contact  you.  &gt;&gt; So far I have shoot how we identify  labor market information. The preference  again is to get timely information  directly from the employer. I would also like to highlight  a process we used to communicate  the LMI  information back to our  staff. It is great to be able to  collect this information and be  informed about hiring trends and  possible training opportunities  but it's what we do with it that  is very meaningful.  &gt;&gt; Earlier I mentioned we are working  with Vermont on implementing their employment model. This next  piece of the component of what we  have pulled from that model on a  weekly basis the business account  managers are meeting with the counselors  and a valuators, transition and  placement specialist . On a weekly basis they are having  meetings and the business account  managers are able to then share  what they have learned from employers. Keeping this  timely information out in front  of staff I think is helping to generate ideas for which clients  might be a good fit for what the  employer is looking for  and we  are also helping to share this timely  information back with counselors  and our specialist will also help  inform as we are writing plans </w:t>
      </w:r>
    </w:p>
    <w:p w14:paraId="1FE05A67"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and those themes are considered  when we are informing the clients.  So a secondary benefit to those weekly meetings as well.  Our business account managers share  during those weekly meetings . They also emailed to all of the  team elders who may be cannot attend  those weekly meetings to communicate  the input needs and there has been instances where  a counselor has pulled in a business  account manager when their meeting  with a jobseeking client. This  does another resource  our way to inform the plan development. I would like to recognize one of  the things that happens in those  weekly sharing meetings is not only  as a business account manager sharing  information with the team but it is also an opportunity for  the counselors and other staff to  share with the current needs are  of the jobseeking client. That in turn helps the business  account managers strategize their  outreach. At the business account  manager is hearing trends about certain  job goals are certain sectors, that  then helps them map out which businesses  they may want to speak with an upcoming  weeks. I provided  some examples in sharing information on how using on  the ground information. I think we are finding  we need to keep this information  out in front of our staff. Sometimes  there is not the time to go through and look  at the websites </w:t>
      </w:r>
    </w:p>
    <w:p w14:paraId="7CF8E513"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     to get access to the information.  So these are just a few ways that  we at Nebraska VR are identifying the labor market information and  then giving it back to our teams  so we can help inform our process .  </w:t>
      </w:r>
    </w:p>
    <w:p w14:paraId="73790AED" w14:textId="77777777" w:rsidR="001B39CB" w:rsidRPr="00B47568" w:rsidRDefault="001B39CB" w:rsidP="00B47568">
      <w:pPr>
        <w:pStyle w:val="PlainText"/>
        <w:rPr>
          <w:rFonts w:ascii="Courier New" w:hAnsi="Courier New" w:cs="Courier New"/>
        </w:rPr>
      </w:pPr>
    </w:p>
    <w:p w14:paraId="05A51E36"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With that, I will hand it back  over.  </w:t>
      </w:r>
    </w:p>
    <w:p w14:paraId="2A84B7B0" w14:textId="77777777" w:rsidR="001B39CB" w:rsidRPr="00B47568" w:rsidRDefault="001B39CB" w:rsidP="00B47568">
      <w:pPr>
        <w:pStyle w:val="PlainText"/>
        <w:rPr>
          <w:rFonts w:ascii="Courier New" w:hAnsi="Courier New" w:cs="Courier New"/>
        </w:rPr>
      </w:pPr>
    </w:p>
    <w:p w14:paraId="4087AC03"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Thank you. It's great to hear the reflection in Washington in Nebraska. I'm going to summarize  for action items recommended for  our consultants and supervisors. Action item number one is know  your area. This is of particular importance when we set the goals. Typically we are looking for  the local jobs so when the counselors need to go out to find the labor  market information, it is important  to know the current employment </w:t>
      </w:r>
      <w:r w:rsidRPr="00B47568">
        <w:rPr>
          <w:rFonts w:ascii="Courier New" w:hAnsi="Courier New" w:cs="Courier New"/>
        </w:rPr>
        <w:lastRenderedPageBreak/>
        <w:t xml:space="preserve">situation  and build  business partnerships in your specific  area so that local data points  will include the population characteristics, the label force  characteristics, who's in the labor  market. The education and skills needed  and the industries and occupations  that are hiring. Action item number two is to help the client choose a career  the best reflects their interest in personal characteristics. This is important for job development.  In order to do this we need to know the current attributes  and characteristics of the industry  or occupation. The wage and benefits  that are realistic and meet the client's expectations.  The knowledge and skill that are  in demand and the training  or other services that will  be selected for the job  relevant skill. Action item  number three is to match the client with available  job opportunities to meet the employer's  immediate needs. The dynamic system that connects available jobs with  qualified workers. The real-time  LMI will tell the story  of the  jobs which has a current employment characteristics  and expectations. Again it is important  to emphasize the key points  of success and is always a  state local and state current.  Action item number for the projection  also matters. Although the timeliness of LMI  is a key area to work on,  you want  to assess the long-term business  climate and employment Outlook in  a local region for the  VR clients. So that  includes the job Outlook. A question  you may ask is what in -- what are the future demands  for a specific job a client is interested  in. When we talk about the in demand  occupation, what kind  of occupation  our policymakers targeting . When it comes to the way projection  you want to know what jobs are high-paying  in the future. And when it comes  to strategic you want to take a  look at where should the  resources be invested. How accurate have business projections in your area been in the past. How do you know this  information. Have these projections  been vetted by state economic entities? These are the questions that you  will find useful when you're doing a projection  of labor market information. And  finally, I want to provide you with  a list of self  check questions. At the into the webinar I hope  you feel excited as I am to take  a fresh look at using WIOA.  I hope you can find your specific  cancers. You may not have the answer  at this moment and your answers  might change. I hope these questions  are helpful when you develop  your own way of using LMI . Thank  you very much. Time is up and if you have any questions, this is a list of  contact information. I will come back to our host to  open up the question and answer.  </w:t>
      </w:r>
    </w:p>
    <w:p w14:paraId="2FDEB719" w14:textId="77777777" w:rsidR="001B39CB" w:rsidRPr="00B47568" w:rsidRDefault="001B39CB" w:rsidP="00B47568">
      <w:pPr>
        <w:pStyle w:val="PlainText"/>
        <w:rPr>
          <w:rFonts w:ascii="Courier New" w:hAnsi="Courier New" w:cs="Courier New"/>
        </w:rPr>
      </w:pPr>
    </w:p>
    <w:p w14:paraId="0E2302EA"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Thank you.  &gt;&gt; Hi, everyone. I will be helping to facilitate  the question-and-answer session. The first question from  Kelly Jordan is what software does Nebraska used  to capture the database information on employers?  </w:t>
      </w:r>
    </w:p>
    <w:p w14:paraId="703393C3" w14:textId="77777777" w:rsidR="001B39CB" w:rsidRPr="00B47568" w:rsidRDefault="001B39CB" w:rsidP="00B47568">
      <w:pPr>
        <w:pStyle w:val="PlainText"/>
        <w:rPr>
          <w:rFonts w:ascii="Courier New" w:hAnsi="Courier New" w:cs="Courier New"/>
        </w:rPr>
      </w:pPr>
    </w:p>
    <w:p w14:paraId="05B887FE"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We have a homegrown system . It is a custom written application  that we use. It's like a sister  to  a database for use for case management. It is  something that we built internally. That way we were able to customize  it in the fashion I mentioned earlier  as far as adding some of those detailed  responses we are collecting from  employers.  If anyone is interested in learning  more, I can do screenshots  or send you more information about  it. Is a custom written application .  </w:t>
      </w:r>
    </w:p>
    <w:p w14:paraId="1345E156" w14:textId="77777777" w:rsidR="001B39CB" w:rsidRPr="00B47568" w:rsidRDefault="001B39CB" w:rsidP="00B47568">
      <w:pPr>
        <w:pStyle w:val="PlainText"/>
        <w:rPr>
          <w:rFonts w:ascii="Courier New" w:hAnsi="Courier New" w:cs="Courier New"/>
        </w:rPr>
      </w:pPr>
    </w:p>
    <w:p w14:paraId="7AE24D59" w14:textId="77777777" w:rsidR="001B39CB" w:rsidRPr="00B47568" w:rsidRDefault="0089368F" w:rsidP="00B47568">
      <w:pPr>
        <w:pStyle w:val="PlainText"/>
        <w:rPr>
          <w:rFonts w:ascii="Courier New" w:hAnsi="Courier New" w:cs="Courier New"/>
        </w:rPr>
      </w:pPr>
      <w:r w:rsidRPr="00B47568">
        <w:rPr>
          <w:rFonts w:ascii="Courier New" w:hAnsi="Courier New" w:cs="Courier New"/>
        </w:rPr>
        <w:t xml:space="preserve">Thank you. We have  another question and I will rephrase it a little  bit. From your perspective using  LMI when does the matching  work </w:t>
      </w:r>
      <w:r w:rsidRPr="00B47568">
        <w:rPr>
          <w:rFonts w:ascii="Courier New" w:hAnsi="Courier New" w:cs="Courier New"/>
        </w:rPr>
        <w:lastRenderedPageBreak/>
        <w:t xml:space="preserve">[Indiscernible]  .  &gt;&gt; I think  we received an overview of how it  is helpful. And placing clients and viable  career opportunities. We also have  an additional question about whether is considered a LMI tool as well as developing  a relationship with the employers  in respective areas.  </w:t>
      </w:r>
    </w:p>
    <w:p w14:paraId="56BE3682" w14:textId="77777777" w:rsidR="001B39CB" w:rsidRPr="00B47568" w:rsidRDefault="001B39CB" w:rsidP="00B47568">
      <w:pPr>
        <w:pStyle w:val="PlainText"/>
        <w:rPr>
          <w:rFonts w:ascii="Courier New" w:hAnsi="Courier New" w:cs="Courier New"/>
        </w:rPr>
      </w:pPr>
    </w:p>
    <w:p w14:paraId="5A3DF7B6" w14:textId="77777777" w:rsidR="0089368F" w:rsidRPr="00B47568" w:rsidRDefault="0089368F" w:rsidP="00B47568">
      <w:pPr>
        <w:pStyle w:val="PlainText"/>
        <w:rPr>
          <w:rFonts w:ascii="Courier New" w:hAnsi="Courier New" w:cs="Courier New"/>
        </w:rPr>
      </w:pPr>
      <w:r w:rsidRPr="00B47568">
        <w:rPr>
          <w:rFonts w:ascii="Courier New" w:hAnsi="Courier New" w:cs="Courier New"/>
        </w:rPr>
        <w:t xml:space="preserve">I would say that it is the LMI tool from the standpoint  that  you can get a lot  of information on various occupations. When you go into the occupational  descriptions and they talk about  the knowledge and skills and ability  as you dig in deeper, there is a  couple of buttons for you can find  education programs. You can find where these opportunities may be  available. Not so much specifically  but you can dig in and find  that information. I think you can  definitely consider home that an alum's rule. It offers  a lot of information a lot of states  have terrific and you seen a couple here  today. I know Minnesota and  North Dakota have some  pretty good WIOA sites  that offer different aspects. I think one thing I  have seen that I find attractive  is the career lattices or ladders where you can go in,  sometimes people come in and they want to start earning  $25 per hour. They think that they  can start off at a higher level  and then when they realized their skills are not up to that,  it can be discouraging. This way  they can see where they can enter  the career ladder and what skills  they need. I think that is a valuable tool  that you can find on some of the  state workforce websites.  &gt;&gt; Just. I completely agree with you,  Rick. Home that is a very  important alum I tool. . ONET provided all the  necessary information  to help the  counselors determine a  particular position.  &gt;&gt; Thank you both. That's very helpful.  I just want to remind attendees  that there is a question a comments  box in the upper right-hand corner.  If there are additional questions  for presenters at this time.  &gt;&gt; Without further ado I would like  to remind all of the attendees that  are requesting CRC credit the evaluation form which  you should see projected on your  screen within the next couple of  minutes is required for CRC credit. We would encourage those who are  not applying for credit to let us know your feedback  as well. Also, I would like to encourage  everyone to stay tuned about our  upcoming webinars for the job driven project and for more information  and stay updated on  www.explore VR .board . Thank you so much to our  speakers for wonderful presentation.  We hope you will continue to join  us for future webinars. As a reminder,  a full copy of this presentation  is available in the bottom right-hand  corner of your screen in the downloadable files section.  There will also be a life recorded  archive webinar presentation posted  on www.explore VR.board .  Thank you and have a wonderful afternoon.  &gt;&gt;[Event concluded]  </w:t>
      </w:r>
    </w:p>
    <w:sectPr w:rsidR="0089368F" w:rsidRPr="00B47568" w:rsidSect="00B4756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24"/>
    <w:rsid w:val="001B39CB"/>
    <w:rsid w:val="002B5802"/>
    <w:rsid w:val="0089368F"/>
    <w:rsid w:val="00B46724"/>
    <w:rsid w:val="00B47568"/>
    <w:rsid w:val="00BB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97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75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75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5820</Words>
  <Characters>33178</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Chanelle Duran</dc:creator>
  <cp:lastModifiedBy>Katie Allen</cp:lastModifiedBy>
  <cp:revision>2</cp:revision>
  <dcterms:created xsi:type="dcterms:W3CDTF">2016-08-23T12:58:00Z</dcterms:created>
  <dcterms:modified xsi:type="dcterms:W3CDTF">2016-08-23T12:58:00Z</dcterms:modified>
</cp:coreProperties>
</file>