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7A5DE" w14:textId="77777777" w:rsidR="00103318" w:rsidRPr="00D44780" w:rsidRDefault="00103318" w:rsidP="00103318">
      <w:pPr>
        <w:rPr>
          <w:rFonts w:ascii="Arial" w:hAnsi="Arial" w:cs="Arial"/>
          <w:b/>
          <w:color w:val="002060"/>
          <w:sz w:val="28"/>
          <w:szCs w:val="28"/>
          <w:u w:val="single"/>
        </w:rPr>
      </w:pPr>
      <w:r w:rsidRPr="00D44780">
        <w:rPr>
          <w:rFonts w:ascii="Arial" w:hAnsi="Arial" w:cs="Arial"/>
          <w:b/>
          <w:color w:val="002060"/>
          <w:sz w:val="28"/>
          <w:szCs w:val="28"/>
          <w:u w:val="single"/>
        </w:rPr>
        <w:t>State of Nebraska</w:t>
      </w:r>
      <w:r w:rsidR="00C61E55" w:rsidRPr="00D44780">
        <w:rPr>
          <w:rFonts w:ascii="Arial" w:hAnsi="Arial" w:cs="Arial"/>
          <w:b/>
          <w:color w:val="002060"/>
          <w:sz w:val="28"/>
          <w:szCs w:val="28"/>
          <w:u w:val="single"/>
        </w:rPr>
        <w:t xml:space="preserve"> Orientation Materials</w:t>
      </w:r>
    </w:p>
    <w:p w14:paraId="24A30466" w14:textId="77777777" w:rsidR="00103318" w:rsidRPr="00D44780" w:rsidRDefault="00103318" w:rsidP="00103318">
      <w:pPr>
        <w:jc w:val="center"/>
        <w:rPr>
          <w:rFonts w:ascii="Arial" w:hAnsi="Arial" w:cs="Arial"/>
          <w:b/>
          <w:sz w:val="28"/>
          <w:szCs w:val="28"/>
        </w:rPr>
      </w:pPr>
    </w:p>
    <w:p w14:paraId="1CEC933A" w14:textId="77777777" w:rsidR="00103318" w:rsidRPr="00D44780" w:rsidRDefault="00103318" w:rsidP="00103318">
      <w:pPr>
        <w:jc w:val="center"/>
        <w:rPr>
          <w:rFonts w:ascii="Arial" w:hAnsi="Arial" w:cs="Arial"/>
          <w:b/>
          <w:sz w:val="28"/>
          <w:szCs w:val="28"/>
        </w:rPr>
      </w:pPr>
      <w:r w:rsidRPr="00D44780">
        <w:rPr>
          <w:rFonts w:ascii="Arial" w:hAnsi="Arial" w:cs="Arial"/>
          <w:b/>
          <w:sz w:val="28"/>
          <w:szCs w:val="28"/>
        </w:rPr>
        <w:t>How Do I Get a Cup of Coffee Around Here?</w:t>
      </w:r>
    </w:p>
    <w:p w14:paraId="3AD8C733" w14:textId="77777777" w:rsidR="00103318" w:rsidRPr="00D44780" w:rsidRDefault="00103318" w:rsidP="00103318">
      <w:pPr>
        <w:jc w:val="center"/>
        <w:rPr>
          <w:rFonts w:ascii="Arial" w:hAnsi="Arial" w:cs="Arial"/>
          <w:sz w:val="28"/>
          <w:szCs w:val="28"/>
        </w:rPr>
      </w:pPr>
      <w:r w:rsidRPr="00D44780">
        <w:rPr>
          <w:rFonts w:ascii="Arial" w:hAnsi="Arial" w:cs="Arial"/>
          <w:b/>
          <w:sz w:val="28"/>
          <w:szCs w:val="28"/>
        </w:rPr>
        <w:t xml:space="preserve">Local Office TRAINING Topics </w:t>
      </w:r>
      <w:r w:rsidRPr="00D44780">
        <w:rPr>
          <w:rFonts w:ascii="Arial" w:hAnsi="Arial" w:cs="Arial"/>
          <w:sz w:val="28"/>
          <w:szCs w:val="28"/>
        </w:rPr>
        <w:t>(08/30/13)</w:t>
      </w:r>
    </w:p>
    <w:p w14:paraId="295ED309" w14:textId="77777777" w:rsidR="00103318" w:rsidRPr="00D44780" w:rsidRDefault="00103318" w:rsidP="00103318">
      <w:pPr>
        <w:rPr>
          <w:rFonts w:ascii="Arial" w:hAnsi="Arial" w:cs="Arial"/>
          <w:sz w:val="28"/>
          <w:szCs w:val="28"/>
        </w:rPr>
      </w:pPr>
    </w:p>
    <w:p w14:paraId="35D2BC23" w14:textId="77777777" w:rsidR="00103318" w:rsidRPr="00D44780" w:rsidRDefault="00103318" w:rsidP="00103318">
      <w:pPr>
        <w:rPr>
          <w:rFonts w:ascii="Arial" w:hAnsi="Arial" w:cs="Arial"/>
          <w:b/>
          <w:sz w:val="28"/>
          <w:szCs w:val="28"/>
        </w:rPr>
      </w:pPr>
      <w:r w:rsidRPr="00D44780">
        <w:rPr>
          <w:rFonts w:ascii="Arial" w:hAnsi="Arial" w:cs="Arial"/>
          <w:b/>
          <w:sz w:val="28"/>
          <w:szCs w:val="28"/>
        </w:rPr>
        <w:t xml:space="preserve"> Computer Related </w:t>
      </w:r>
      <w:r w:rsidRPr="00D44780">
        <w:rPr>
          <w:rFonts w:ascii="Arial" w:hAnsi="Arial" w:cs="Arial"/>
          <w:b/>
          <w:sz w:val="28"/>
          <w:szCs w:val="28"/>
        </w:rPr>
        <w:tab/>
      </w:r>
    </w:p>
    <w:p w14:paraId="70886992" w14:textId="77777777" w:rsidR="00103318" w:rsidRPr="00831873" w:rsidRDefault="00103318" w:rsidP="00831873">
      <w:pPr>
        <w:pStyle w:val="ListParagraph"/>
        <w:numPr>
          <w:ilvl w:val="0"/>
          <w:numId w:val="4"/>
        </w:numPr>
        <w:spacing w:after="0" w:line="240" w:lineRule="auto"/>
        <w:rPr>
          <w:rFonts w:ascii="Arial" w:hAnsi="Arial" w:cs="Arial"/>
          <w:sz w:val="28"/>
          <w:szCs w:val="28"/>
        </w:rPr>
      </w:pPr>
      <w:r w:rsidRPr="00831873">
        <w:rPr>
          <w:rFonts w:ascii="Arial" w:hAnsi="Arial" w:cs="Arial"/>
          <w:sz w:val="28"/>
          <w:szCs w:val="28"/>
        </w:rPr>
        <w:t>Role of local office computer techs</w:t>
      </w:r>
    </w:p>
    <w:p w14:paraId="3C470498" w14:textId="77777777" w:rsidR="00103318" w:rsidRPr="00831873" w:rsidRDefault="00103318" w:rsidP="00831873">
      <w:pPr>
        <w:pStyle w:val="ListParagraph"/>
        <w:numPr>
          <w:ilvl w:val="0"/>
          <w:numId w:val="4"/>
        </w:numPr>
        <w:spacing w:after="0" w:line="240" w:lineRule="auto"/>
        <w:rPr>
          <w:rFonts w:ascii="Arial" w:hAnsi="Arial" w:cs="Arial"/>
          <w:sz w:val="28"/>
          <w:szCs w:val="28"/>
        </w:rPr>
      </w:pPr>
      <w:r w:rsidRPr="00831873">
        <w:rPr>
          <w:rFonts w:ascii="Arial" w:hAnsi="Arial" w:cs="Arial"/>
          <w:sz w:val="28"/>
          <w:szCs w:val="28"/>
        </w:rPr>
        <w:t>Data Tech Line</w:t>
      </w:r>
    </w:p>
    <w:p w14:paraId="0B880D1E" w14:textId="77777777" w:rsidR="00831873" w:rsidRPr="00831873" w:rsidRDefault="00831873" w:rsidP="00831873">
      <w:pPr>
        <w:pStyle w:val="ListParagraph"/>
        <w:numPr>
          <w:ilvl w:val="0"/>
          <w:numId w:val="4"/>
        </w:numPr>
        <w:spacing w:after="0" w:line="240" w:lineRule="auto"/>
        <w:rPr>
          <w:rFonts w:ascii="Arial" w:hAnsi="Arial" w:cs="Arial"/>
          <w:sz w:val="28"/>
          <w:szCs w:val="28"/>
        </w:rPr>
      </w:pPr>
      <w:r w:rsidRPr="00831873">
        <w:rPr>
          <w:rFonts w:ascii="Arial" w:hAnsi="Arial" w:cs="Arial"/>
          <w:sz w:val="28"/>
          <w:szCs w:val="28"/>
        </w:rPr>
        <w:t>Passwords</w:t>
      </w:r>
      <w:r w:rsidRPr="00831873">
        <w:rPr>
          <w:rFonts w:ascii="Arial" w:hAnsi="Arial" w:cs="Arial"/>
          <w:sz w:val="28"/>
          <w:szCs w:val="28"/>
        </w:rPr>
        <w:tab/>
      </w:r>
    </w:p>
    <w:p w14:paraId="7D6BFFD4" w14:textId="77777777" w:rsidR="00103318" w:rsidRPr="00831873" w:rsidRDefault="00103318" w:rsidP="00831873">
      <w:pPr>
        <w:pStyle w:val="ListParagraph"/>
        <w:numPr>
          <w:ilvl w:val="0"/>
          <w:numId w:val="4"/>
        </w:numPr>
        <w:spacing w:after="0" w:line="240" w:lineRule="auto"/>
        <w:rPr>
          <w:rFonts w:ascii="Arial" w:hAnsi="Arial" w:cs="Arial"/>
          <w:sz w:val="28"/>
          <w:szCs w:val="28"/>
        </w:rPr>
      </w:pPr>
      <w:r w:rsidRPr="00831873">
        <w:rPr>
          <w:rFonts w:ascii="Arial" w:hAnsi="Arial" w:cs="Arial"/>
          <w:sz w:val="28"/>
          <w:szCs w:val="28"/>
        </w:rPr>
        <w:t>Outlook Calendar/Email/Address Book</w:t>
      </w:r>
    </w:p>
    <w:p w14:paraId="3342503E" w14:textId="77777777" w:rsidR="00103318" w:rsidRPr="00831873" w:rsidRDefault="00103318" w:rsidP="00831873">
      <w:pPr>
        <w:pStyle w:val="ListParagraph"/>
        <w:numPr>
          <w:ilvl w:val="0"/>
          <w:numId w:val="4"/>
        </w:numPr>
        <w:tabs>
          <w:tab w:val="left" w:pos="2430"/>
        </w:tabs>
        <w:spacing w:after="0" w:line="240" w:lineRule="auto"/>
        <w:rPr>
          <w:rFonts w:ascii="Arial" w:hAnsi="Arial" w:cs="Arial"/>
          <w:sz w:val="28"/>
          <w:szCs w:val="28"/>
        </w:rPr>
      </w:pPr>
      <w:r w:rsidRPr="00831873">
        <w:rPr>
          <w:rFonts w:ascii="Arial" w:hAnsi="Arial" w:cs="Arial"/>
          <w:sz w:val="28"/>
          <w:szCs w:val="28"/>
        </w:rPr>
        <w:t>Microsoft</w:t>
      </w:r>
    </w:p>
    <w:p w14:paraId="120D277A" w14:textId="77777777" w:rsidR="00103318" w:rsidRPr="00831873" w:rsidRDefault="00103318" w:rsidP="00831873">
      <w:pPr>
        <w:pStyle w:val="ListParagraph"/>
        <w:numPr>
          <w:ilvl w:val="0"/>
          <w:numId w:val="4"/>
        </w:numPr>
        <w:tabs>
          <w:tab w:val="left" w:pos="2430"/>
        </w:tabs>
        <w:spacing w:after="0" w:line="240" w:lineRule="auto"/>
        <w:rPr>
          <w:rFonts w:ascii="Arial" w:hAnsi="Arial" w:cs="Arial"/>
          <w:sz w:val="28"/>
          <w:szCs w:val="28"/>
        </w:rPr>
      </w:pPr>
      <w:proofErr w:type="spellStart"/>
      <w:r w:rsidRPr="00831873">
        <w:rPr>
          <w:rFonts w:ascii="Arial" w:hAnsi="Arial" w:cs="Arial"/>
          <w:sz w:val="28"/>
          <w:szCs w:val="28"/>
        </w:rPr>
        <w:t>iWorks</w:t>
      </w:r>
      <w:proofErr w:type="spellEnd"/>
    </w:p>
    <w:p w14:paraId="1DB03BB4" w14:textId="77777777" w:rsidR="00103318" w:rsidRPr="00831873" w:rsidRDefault="00103318" w:rsidP="00831873">
      <w:pPr>
        <w:pStyle w:val="ListParagraph"/>
        <w:numPr>
          <w:ilvl w:val="0"/>
          <w:numId w:val="4"/>
        </w:numPr>
        <w:tabs>
          <w:tab w:val="left" w:pos="2430"/>
        </w:tabs>
        <w:spacing w:after="0" w:line="240" w:lineRule="auto"/>
        <w:rPr>
          <w:rFonts w:ascii="Arial" w:hAnsi="Arial" w:cs="Arial"/>
          <w:sz w:val="28"/>
          <w:szCs w:val="28"/>
        </w:rPr>
      </w:pPr>
      <w:r w:rsidRPr="00831873">
        <w:rPr>
          <w:rFonts w:ascii="Arial" w:hAnsi="Arial" w:cs="Arial"/>
          <w:sz w:val="28"/>
          <w:szCs w:val="28"/>
        </w:rPr>
        <w:t>iPad</w:t>
      </w:r>
    </w:p>
    <w:p w14:paraId="0CEF2DB4" w14:textId="77777777" w:rsidR="00103318" w:rsidRPr="00831873" w:rsidRDefault="00103318" w:rsidP="00831873">
      <w:pPr>
        <w:pStyle w:val="ListParagraph"/>
        <w:numPr>
          <w:ilvl w:val="0"/>
          <w:numId w:val="4"/>
        </w:numPr>
        <w:tabs>
          <w:tab w:val="left" w:pos="2430"/>
        </w:tabs>
        <w:spacing w:after="0" w:line="240" w:lineRule="auto"/>
        <w:rPr>
          <w:rFonts w:ascii="Arial" w:hAnsi="Arial" w:cs="Arial"/>
          <w:sz w:val="28"/>
          <w:szCs w:val="28"/>
        </w:rPr>
      </w:pPr>
      <w:r w:rsidRPr="00831873">
        <w:rPr>
          <w:rFonts w:ascii="Arial" w:hAnsi="Arial" w:cs="Arial"/>
          <w:sz w:val="28"/>
          <w:szCs w:val="28"/>
        </w:rPr>
        <w:t xml:space="preserve">Basic Computer &amp; Acceptable Use Training </w:t>
      </w:r>
    </w:p>
    <w:p w14:paraId="4EB9068A" w14:textId="77777777" w:rsidR="00103318" w:rsidRPr="00831873" w:rsidRDefault="00103318" w:rsidP="00831873">
      <w:pPr>
        <w:pStyle w:val="ListParagraph"/>
        <w:numPr>
          <w:ilvl w:val="0"/>
          <w:numId w:val="4"/>
        </w:numPr>
        <w:tabs>
          <w:tab w:val="left" w:pos="2430"/>
        </w:tabs>
        <w:spacing w:after="0" w:line="240" w:lineRule="auto"/>
        <w:rPr>
          <w:rFonts w:ascii="Arial" w:hAnsi="Arial" w:cs="Arial"/>
          <w:sz w:val="28"/>
          <w:szCs w:val="28"/>
        </w:rPr>
      </w:pPr>
      <w:r w:rsidRPr="00831873">
        <w:rPr>
          <w:rFonts w:ascii="Arial" w:hAnsi="Arial" w:cs="Arial"/>
          <w:sz w:val="28"/>
          <w:szCs w:val="28"/>
        </w:rPr>
        <w:t>Internet Browsers</w:t>
      </w:r>
    </w:p>
    <w:p w14:paraId="2B3CC628" w14:textId="77777777" w:rsidR="00103318" w:rsidRPr="00831873" w:rsidRDefault="00103318" w:rsidP="00831873">
      <w:pPr>
        <w:pStyle w:val="ListParagraph"/>
        <w:numPr>
          <w:ilvl w:val="0"/>
          <w:numId w:val="4"/>
        </w:numPr>
        <w:tabs>
          <w:tab w:val="left" w:pos="2430"/>
        </w:tabs>
        <w:spacing w:after="0" w:line="240" w:lineRule="auto"/>
        <w:rPr>
          <w:rFonts w:ascii="Arial" w:hAnsi="Arial" w:cs="Arial"/>
          <w:sz w:val="28"/>
          <w:szCs w:val="28"/>
        </w:rPr>
      </w:pPr>
      <w:r w:rsidRPr="00831873">
        <w:rPr>
          <w:rFonts w:ascii="Arial" w:hAnsi="Arial" w:cs="Arial"/>
          <w:sz w:val="28"/>
          <w:szCs w:val="28"/>
        </w:rPr>
        <w:t>Default Home Page (VRIS)</w:t>
      </w:r>
    </w:p>
    <w:p w14:paraId="558AC732" w14:textId="77777777" w:rsidR="00103318" w:rsidRPr="00831873" w:rsidRDefault="00103318" w:rsidP="00831873">
      <w:pPr>
        <w:pStyle w:val="ListParagraph"/>
        <w:numPr>
          <w:ilvl w:val="0"/>
          <w:numId w:val="4"/>
        </w:numPr>
        <w:tabs>
          <w:tab w:val="left" w:pos="2430"/>
        </w:tabs>
        <w:spacing w:after="0" w:line="240" w:lineRule="auto"/>
        <w:rPr>
          <w:rFonts w:ascii="Arial" w:hAnsi="Arial" w:cs="Arial"/>
          <w:sz w:val="28"/>
          <w:szCs w:val="28"/>
        </w:rPr>
      </w:pPr>
      <w:r w:rsidRPr="00831873">
        <w:rPr>
          <w:rFonts w:ascii="Arial" w:hAnsi="Arial" w:cs="Arial"/>
          <w:sz w:val="28"/>
          <w:szCs w:val="28"/>
        </w:rPr>
        <w:t>Jabber/IChat</w:t>
      </w:r>
    </w:p>
    <w:p w14:paraId="48089AC3" w14:textId="77777777" w:rsidR="00103318" w:rsidRPr="00831873" w:rsidRDefault="00103318" w:rsidP="00831873">
      <w:pPr>
        <w:pStyle w:val="ListParagraph"/>
        <w:numPr>
          <w:ilvl w:val="0"/>
          <w:numId w:val="4"/>
        </w:numPr>
        <w:tabs>
          <w:tab w:val="left" w:pos="2430"/>
        </w:tabs>
        <w:spacing w:after="0" w:line="240" w:lineRule="auto"/>
        <w:rPr>
          <w:rFonts w:ascii="Arial" w:hAnsi="Arial" w:cs="Arial"/>
          <w:sz w:val="28"/>
          <w:szCs w:val="28"/>
        </w:rPr>
      </w:pPr>
      <w:r w:rsidRPr="00831873">
        <w:rPr>
          <w:rFonts w:ascii="Arial" w:hAnsi="Arial" w:cs="Arial"/>
          <w:sz w:val="28"/>
          <w:szCs w:val="28"/>
        </w:rPr>
        <w:t>Dash Board</w:t>
      </w:r>
    </w:p>
    <w:p w14:paraId="0D25FD44" w14:textId="77777777" w:rsidR="00103318" w:rsidRPr="00831873" w:rsidRDefault="00103318" w:rsidP="00831873">
      <w:pPr>
        <w:pStyle w:val="ListParagraph"/>
        <w:numPr>
          <w:ilvl w:val="0"/>
          <w:numId w:val="4"/>
        </w:numPr>
        <w:tabs>
          <w:tab w:val="left" w:pos="2430"/>
        </w:tabs>
        <w:spacing w:after="0" w:line="240" w:lineRule="auto"/>
        <w:rPr>
          <w:rFonts w:ascii="Arial" w:hAnsi="Arial" w:cs="Arial"/>
          <w:sz w:val="28"/>
          <w:szCs w:val="28"/>
        </w:rPr>
      </w:pPr>
      <w:r w:rsidRPr="00831873">
        <w:rPr>
          <w:rFonts w:ascii="Arial" w:hAnsi="Arial" w:cs="Arial"/>
          <w:sz w:val="28"/>
          <w:szCs w:val="28"/>
        </w:rPr>
        <w:t>Tech Notes (VRIS)</w:t>
      </w:r>
    </w:p>
    <w:p w14:paraId="0571C5B1" w14:textId="77777777" w:rsidR="00103318" w:rsidRPr="00831873" w:rsidRDefault="00103318" w:rsidP="00831873">
      <w:pPr>
        <w:pStyle w:val="ListParagraph"/>
        <w:numPr>
          <w:ilvl w:val="0"/>
          <w:numId w:val="4"/>
        </w:numPr>
        <w:tabs>
          <w:tab w:val="left" w:pos="2430"/>
        </w:tabs>
        <w:spacing w:after="0" w:line="240" w:lineRule="auto"/>
        <w:rPr>
          <w:rFonts w:ascii="Arial" w:hAnsi="Arial" w:cs="Arial"/>
          <w:sz w:val="28"/>
          <w:szCs w:val="28"/>
        </w:rPr>
      </w:pPr>
      <w:r w:rsidRPr="00831873">
        <w:rPr>
          <w:rFonts w:ascii="Arial" w:hAnsi="Arial" w:cs="Arial"/>
          <w:sz w:val="28"/>
          <w:szCs w:val="28"/>
        </w:rPr>
        <w:t>Local Office File Server and Files</w:t>
      </w:r>
      <w:r w:rsidRPr="00831873">
        <w:rPr>
          <w:rFonts w:ascii="Arial" w:hAnsi="Arial" w:cs="Arial"/>
          <w:sz w:val="28"/>
          <w:szCs w:val="28"/>
        </w:rPr>
        <w:tab/>
      </w:r>
    </w:p>
    <w:p w14:paraId="78B9BC50" w14:textId="77777777" w:rsidR="00831873" w:rsidRPr="00831873" w:rsidRDefault="00103318" w:rsidP="00831873">
      <w:pPr>
        <w:pStyle w:val="ListParagraph"/>
        <w:numPr>
          <w:ilvl w:val="0"/>
          <w:numId w:val="4"/>
        </w:numPr>
        <w:tabs>
          <w:tab w:val="left" w:pos="2430"/>
        </w:tabs>
        <w:spacing w:after="0" w:line="240" w:lineRule="auto"/>
        <w:rPr>
          <w:rFonts w:ascii="Arial" w:hAnsi="Arial" w:cs="Arial"/>
          <w:sz w:val="28"/>
          <w:szCs w:val="28"/>
        </w:rPr>
      </w:pPr>
      <w:r w:rsidRPr="00831873">
        <w:rPr>
          <w:rFonts w:ascii="Arial" w:hAnsi="Arial" w:cs="Arial"/>
          <w:sz w:val="28"/>
          <w:szCs w:val="28"/>
        </w:rPr>
        <w:t xml:space="preserve">Printer and </w:t>
      </w:r>
      <w:proofErr w:type="spellStart"/>
      <w:r w:rsidRPr="00831873">
        <w:rPr>
          <w:rFonts w:ascii="Arial" w:hAnsi="Arial" w:cs="Arial"/>
          <w:sz w:val="28"/>
          <w:szCs w:val="28"/>
        </w:rPr>
        <w:t>LabelWriters</w:t>
      </w:r>
      <w:proofErr w:type="spellEnd"/>
      <w:r w:rsidRPr="00831873">
        <w:rPr>
          <w:rFonts w:ascii="Arial" w:hAnsi="Arial" w:cs="Arial"/>
          <w:sz w:val="28"/>
          <w:szCs w:val="28"/>
        </w:rPr>
        <w:t xml:space="preserve"> </w:t>
      </w:r>
    </w:p>
    <w:p w14:paraId="087A3EEE" w14:textId="77777777" w:rsidR="00103318" w:rsidRPr="00831873" w:rsidRDefault="00103318" w:rsidP="00831873">
      <w:pPr>
        <w:pStyle w:val="ListParagraph"/>
        <w:numPr>
          <w:ilvl w:val="0"/>
          <w:numId w:val="4"/>
        </w:numPr>
        <w:tabs>
          <w:tab w:val="left" w:pos="2430"/>
        </w:tabs>
        <w:spacing w:after="0" w:line="240" w:lineRule="auto"/>
        <w:rPr>
          <w:rFonts w:ascii="Arial" w:hAnsi="Arial" w:cs="Arial"/>
          <w:sz w:val="28"/>
          <w:szCs w:val="28"/>
        </w:rPr>
      </w:pPr>
      <w:r w:rsidRPr="00831873">
        <w:rPr>
          <w:rFonts w:ascii="Arial" w:hAnsi="Arial" w:cs="Arial"/>
          <w:sz w:val="28"/>
          <w:szCs w:val="28"/>
        </w:rPr>
        <w:t>LINK (Portal for Payroll and Financ</w:t>
      </w:r>
      <w:r w:rsidR="00831873" w:rsidRPr="00831873">
        <w:rPr>
          <w:rFonts w:ascii="Arial" w:hAnsi="Arial" w:cs="Arial"/>
          <w:sz w:val="28"/>
          <w:szCs w:val="28"/>
        </w:rPr>
        <w:t xml:space="preserve">e Center, Employee Work Center, </w:t>
      </w:r>
      <w:r w:rsidRPr="00831873">
        <w:rPr>
          <w:rFonts w:ascii="Arial" w:hAnsi="Arial" w:cs="Arial"/>
          <w:sz w:val="28"/>
          <w:szCs w:val="28"/>
        </w:rPr>
        <w:t>Career Center, Employee Development Center, and (Recruitment &amp; Selection Center.)</w:t>
      </w:r>
    </w:p>
    <w:p w14:paraId="54CCD94C" w14:textId="77777777" w:rsidR="00103318" w:rsidRPr="00D44780" w:rsidRDefault="00103318" w:rsidP="00831873">
      <w:pPr>
        <w:tabs>
          <w:tab w:val="left" w:pos="2430"/>
        </w:tabs>
        <w:spacing w:after="0" w:line="240" w:lineRule="auto"/>
        <w:ind w:firstLine="180"/>
        <w:rPr>
          <w:rFonts w:ascii="Arial" w:hAnsi="Arial" w:cs="Arial"/>
          <w:sz w:val="28"/>
          <w:szCs w:val="28"/>
        </w:rPr>
      </w:pPr>
    </w:p>
    <w:p w14:paraId="51B91239" w14:textId="77777777" w:rsidR="00103318" w:rsidRPr="00D44780" w:rsidRDefault="00103318" w:rsidP="00103318">
      <w:pPr>
        <w:tabs>
          <w:tab w:val="left" w:pos="1890"/>
        </w:tabs>
        <w:spacing w:after="0" w:line="240" w:lineRule="auto"/>
        <w:rPr>
          <w:rFonts w:ascii="Arial" w:hAnsi="Arial" w:cs="Arial"/>
          <w:b/>
          <w:sz w:val="28"/>
          <w:szCs w:val="28"/>
        </w:rPr>
      </w:pPr>
      <w:r w:rsidRPr="00D44780">
        <w:rPr>
          <w:rFonts w:ascii="Arial" w:hAnsi="Arial" w:cs="Arial"/>
          <w:b/>
          <w:sz w:val="28"/>
          <w:szCs w:val="28"/>
        </w:rPr>
        <w:t>Office Logistics and Processes</w:t>
      </w:r>
      <w:r w:rsidRPr="00D44780">
        <w:rPr>
          <w:rFonts w:ascii="Arial" w:hAnsi="Arial" w:cs="Arial"/>
          <w:b/>
          <w:sz w:val="28"/>
          <w:szCs w:val="28"/>
        </w:rPr>
        <w:tab/>
        <w:t xml:space="preserve"> </w:t>
      </w:r>
    </w:p>
    <w:p w14:paraId="43FCF7D6" w14:textId="77777777" w:rsidR="00103318" w:rsidRPr="00831873" w:rsidRDefault="00103318" w:rsidP="00831873">
      <w:pPr>
        <w:pStyle w:val="ListParagraph"/>
        <w:numPr>
          <w:ilvl w:val="0"/>
          <w:numId w:val="5"/>
        </w:numPr>
        <w:tabs>
          <w:tab w:val="left" w:pos="1530"/>
        </w:tabs>
        <w:spacing w:after="0" w:line="240" w:lineRule="auto"/>
        <w:rPr>
          <w:rFonts w:ascii="Arial" w:hAnsi="Arial" w:cs="Arial"/>
          <w:sz w:val="28"/>
          <w:szCs w:val="28"/>
        </w:rPr>
      </w:pPr>
      <w:r w:rsidRPr="00831873">
        <w:rPr>
          <w:rFonts w:ascii="Arial" w:hAnsi="Arial" w:cs="Arial"/>
          <w:sz w:val="28"/>
          <w:szCs w:val="28"/>
        </w:rPr>
        <w:t>Faxing/Scanning</w:t>
      </w:r>
    </w:p>
    <w:p w14:paraId="5ABCB27E" w14:textId="77777777" w:rsidR="00103318" w:rsidRPr="00831873" w:rsidRDefault="00103318" w:rsidP="00831873">
      <w:pPr>
        <w:pStyle w:val="ListParagraph"/>
        <w:numPr>
          <w:ilvl w:val="0"/>
          <w:numId w:val="5"/>
        </w:numPr>
        <w:tabs>
          <w:tab w:val="left" w:pos="1530"/>
        </w:tabs>
        <w:spacing w:after="0" w:line="240" w:lineRule="auto"/>
        <w:rPr>
          <w:rFonts w:ascii="Arial" w:hAnsi="Arial" w:cs="Arial"/>
          <w:sz w:val="28"/>
          <w:szCs w:val="28"/>
        </w:rPr>
      </w:pPr>
      <w:r w:rsidRPr="00831873">
        <w:rPr>
          <w:rFonts w:ascii="Arial" w:hAnsi="Arial" w:cs="Arial"/>
          <w:sz w:val="28"/>
          <w:szCs w:val="28"/>
        </w:rPr>
        <w:t>Coffee Club</w:t>
      </w:r>
    </w:p>
    <w:p w14:paraId="14187F3E" w14:textId="77777777" w:rsidR="00103318" w:rsidRPr="00831873" w:rsidRDefault="00103318" w:rsidP="00831873">
      <w:pPr>
        <w:pStyle w:val="ListParagraph"/>
        <w:numPr>
          <w:ilvl w:val="0"/>
          <w:numId w:val="5"/>
        </w:numPr>
        <w:tabs>
          <w:tab w:val="left" w:pos="1530"/>
        </w:tabs>
        <w:spacing w:after="0" w:line="240" w:lineRule="auto"/>
        <w:rPr>
          <w:rFonts w:ascii="Arial" w:hAnsi="Arial" w:cs="Arial"/>
          <w:sz w:val="28"/>
          <w:szCs w:val="28"/>
        </w:rPr>
      </w:pPr>
      <w:r w:rsidRPr="00831873">
        <w:rPr>
          <w:rFonts w:ascii="Arial" w:hAnsi="Arial" w:cs="Arial"/>
          <w:sz w:val="28"/>
          <w:szCs w:val="28"/>
        </w:rPr>
        <w:t>Mail – Inter-office vs Regular Mail</w:t>
      </w:r>
    </w:p>
    <w:p w14:paraId="0AD61D7B" w14:textId="77777777" w:rsidR="00103318" w:rsidRPr="00831873" w:rsidRDefault="00103318" w:rsidP="00831873">
      <w:pPr>
        <w:pStyle w:val="ListParagraph"/>
        <w:numPr>
          <w:ilvl w:val="0"/>
          <w:numId w:val="5"/>
        </w:numPr>
        <w:tabs>
          <w:tab w:val="left" w:pos="1530"/>
        </w:tabs>
        <w:spacing w:after="0" w:line="240" w:lineRule="auto"/>
        <w:rPr>
          <w:rFonts w:ascii="Arial" w:hAnsi="Arial" w:cs="Arial"/>
          <w:sz w:val="28"/>
          <w:szCs w:val="28"/>
        </w:rPr>
      </w:pPr>
      <w:r w:rsidRPr="00831873">
        <w:rPr>
          <w:rFonts w:ascii="Arial" w:hAnsi="Arial" w:cs="Arial"/>
          <w:sz w:val="28"/>
          <w:szCs w:val="28"/>
        </w:rPr>
        <w:t>Parking Tag</w:t>
      </w:r>
    </w:p>
    <w:p w14:paraId="5335B4C0" w14:textId="77777777" w:rsidR="00103318" w:rsidRPr="00831873" w:rsidRDefault="00103318" w:rsidP="00831873">
      <w:pPr>
        <w:pStyle w:val="ListParagraph"/>
        <w:numPr>
          <w:ilvl w:val="0"/>
          <w:numId w:val="5"/>
        </w:numPr>
        <w:tabs>
          <w:tab w:val="left" w:pos="1530"/>
        </w:tabs>
        <w:spacing w:after="0" w:line="240" w:lineRule="auto"/>
        <w:rPr>
          <w:rFonts w:ascii="Arial" w:hAnsi="Arial" w:cs="Arial"/>
          <w:sz w:val="28"/>
          <w:szCs w:val="28"/>
        </w:rPr>
      </w:pPr>
      <w:r w:rsidRPr="00831873">
        <w:rPr>
          <w:rFonts w:ascii="Arial" w:hAnsi="Arial" w:cs="Arial"/>
          <w:sz w:val="28"/>
          <w:szCs w:val="28"/>
        </w:rPr>
        <w:t>Parking in Office/Building Lot</w:t>
      </w:r>
    </w:p>
    <w:p w14:paraId="4E640503" w14:textId="77777777" w:rsidR="00103318" w:rsidRPr="00D44780" w:rsidRDefault="00103318" w:rsidP="00831873">
      <w:pPr>
        <w:pStyle w:val="Heading3AA"/>
        <w:numPr>
          <w:ilvl w:val="0"/>
          <w:numId w:val="5"/>
        </w:numPr>
        <w:tabs>
          <w:tab w:val="clear" w:pos="1440"/>
          <w:tab w:val="left" w:pos="1530"/>
        </w:tabs>
        <w:rPr>
          <w:rFonts w:ascii="Arial" w:hAnsi="Arial" w:cs="Arial"/>
          <w:szCs w:val="28"/>
        </w:rPr>
      </w:pPr>
      <w:r w:rsidRPr="00D44780">
        <w:rPr>
          <w:rFonts w:ascii="Arial" w:hAnsi="Arial" w:cs="Arial"/>
          <w:szCs w:val="28"/>
        </w:rPr>
        <w:t>Recycling</w:t>
      </w:r>
    </w:p>
    <w:p w14:paraId="6E212711" w14:textId="77777777" w:rsidR="00103318" w:rsidRPr="00831873" w:rsidRDefault="00103318" w:rsidP="00831873">
      <w:pPr>
        <w:pStyle w:val="ListParagraph"/>
        <w:numPr>
          <w:ilvl w:val="0"/>
          <w:numId w:val="5"/>
        </w:numPr>
        <w:tabs>
          <w:tab w:val="left" w:pos="1530"/>
        </w:tabs>
        <w:spacing w:after="0" w:line="240" w:lineRule="auto"/>
        <w:rPr>
          <w:rFonts w:ascii="Arial" w:hAnsi="Arial" w:cs="Arial"/>
          <w:sz w:val="28"/>
          <w:szCs w:val="28"/>
        </w:rPr>
      </w:pPr>
      <w:r w:rsidRPr="00831873">
        <w:rPr>
          <w:rFonts w:ascii="Arial" w:hAnsi="Arial" w:cs="Arial"/>
          <w:sz w:val="28"/>
          <w:szCs w:val="28"/>
        </w:rPr>
        <w:t>Supplies &amp; Supply Room</w:t>
      </w:r>
    </w:p>
    <w:p w14:paraId="08E4B55C" w14:textId="77777777" w:rsidR="00103318" w:rsidRPr="00831873" w:rsidRDefault="00103318" w:rsidP="00831873">
      <w:pPr>
        <w:pStyle w:val="ListParagraph"/>
        <w:numPr>
          <w:ilvl w:val="0"/>
          <w:numId w:val="5"/>
        </w:numPr>
        <w:tabs>
          <w:tab w:val="left" w:pos="1530"/>
        </w:tabs>
        <w:spacing w:after="0" w:line="240" w:lineRule="auto"/>
        <w:rPr>
          <w:rFonts w:ascii="Arial" w:hAnsi="Arial" w:cs="Arial"/>
          <w:sz w:val="28"/>
          <w:szCs w:val="28"/>
        </w:rPr>
      </w:pPr>
      <w:r w:rsidRPr="00831873">
        <w:rPr>
          <w:rFonts w:ascii="Arial" w:hAnsi="Arial" w:cs="Arial"/>
          <w:sz w:val="28"/>
          <w:szCs w:val="28"/>
        </w:rPr>
        <w:t>State Cars/Logs/Signup/Maintenance/Fueling</w:t>
      </w:r>
    </w:p>
    <w:p w14:paraId="490E3967" w14:textId="77777777" w:rsidR="00103318" w:rsidRPr="00831873" w:rsidRDefault="00103318" w:rsidP="00831873">
      <w:pPr>
        <w:pStyle w:val="ListParagraph"/>
        <w:numPr>
          <w:ilvl w:val="0"/>
          <w:numId w:val="5"/>
        </w:numPr>
        <w:tabs>
          <w:tab w:val="left" w:pos="1530"/>
        </w:tabs>
        <w:spacing w:after="0" w:line="240" w:lineRule="auto"/>
        <w:rPr>
          <w:rFonts w:ascii="Arial" w:hAnsi="Arial" w:cs="Arial"/>
          <w:sz w:val="28"/>
          <w:szCs w:val="28"/>
        </w:rPr>
      </w:pPr>
      <w:r w:rsidRPr="00831873">
        <w:rPr>
          <w:rFonts w:ascii="Arial" w:hAnsi="Arial" w:cs="Arial"/>
          <w:sz w:val="28"/>
          <w:szCs w:val="28"/>
        </w:rPr>
        <w:lastRenderedPageBreak/>
        <w:t>Scheduling Rooms</w:t>
      </w:r>
    </w:p>
    <w:p w14:paraId="41BCF9FC" w14:textId="77777777" w:rsidR="00103318" w:rsidRPr="00D44780" w:rsidRDefault="00103318" w:rsidP="00831873">
      <w:pPr>
        <w:pStyle w:val="Heading3AA"/>
        <w:numPr>
          <w:ilvl w:val="0"/>
          <w:numId w:val="5"/>
        </w:numPr>
        <w:tabs>
          <w:tab w:val="clear" w:pos="1440"/>
          <w:tab w:val="left" w:pos="1530"/>
        </w:tabs>
        <w:rPr>
          <w:rFonts w:ascii="Arial" w:hAnsi="Arial" w:cs="Arial"/>
          <w:szCs w:val="28"/>
        </w:rPr>
      </w:pPr>
      <w:r w:rsidRPr="00D44780">
        <w:rPr>
          <w:rFonts w:ascii="Arial" w:hAnsi="Arial" w:cs="Arial"/>
          <w:szCs w:val="28"/>
        </w:rPr>
        <w:t>Break Room Location and Etiquette</w:t>
      </w:r>
    </w:p>
    <w:p w14:paraId="09CF2306" w14:textId="77777777" w:rsidR="00103318" w:rsidRPr="00831873" w:rsidRDefault="00103318" w:rsidP="00831873">
      <w:pPr>
        <w:pStyle w:val="ListParagraph"/>
        <w:numPr>
          <w:ilvl w:val="0"/>
          <w:numId w:val="5"/>
        </w:numPr>
        <w:tabs>
          <w:tab w:val="left" w:pos="1530"/>
        </w:tabs>
        <w:spacing w:after="0" w:line="240" w:lineRule="auto"/>
        <w:rPr>
          <w:rFonts w:ascii="Arial" w:hAnsi="Arial" w:cs="Arial"/>
          <w:sz w:val="28"/>
          <w:szCs w:val="28"/>
        </w:rPr>
      </w:pPr>
      <w:r w:rsidRPr="00831873">
        <w:rPr>
          <w:rFonts w:ascii="Arial" w:hAnsi="Arial" w:cs="Arial"/>
          <w:sz w:val="28"/>
          <w:szCs w:val="28"/>
        </w:rPr>
        <w:t>Opening/Locking Front Door/Security</w:t>
      </w:r>
    </w:p>
    <w:p w14:paraId="6A7F54ED" w14:textId="77777777" w:rsidR="00103318" w:rsidRPr="00831873" w:rsidRDefault="00103318" w:rsidP="00831873">
      <w:pPr>
        <w:pStyle w:val="ListParagraph"/>
        <w:numPr>
          <w:ilvl w:val="0"/>
          <w:numId w:val="5"/>
        </w:numPr>
        <w:tabs>
          <w:tab w:val="left" w:pos="1530"/>
        </w:tabs>
        <w:spacing w:after="0" w:line="240" w:lineRule="auto"/>
        <w:rPr>
          <w:rFonts w:ascii="Arial" w:hAnsi="Arial" w:cs="Arial"/>
          <w:sz w:val="28"/>
          <w:szCs w:val="28"/>
        </w:rPr>
      </w:pPr>
      <w:r w:rsidRPr="00831873">
        <w:rPr>
          <w:rFonts w:ascii="Arial" w:hAnsi="Arial" w:cs="Arial"/>
          <w:sz w:val="28"/>
          <w:szCs w:val="28"/>
        </w:rPr>
        <w:t>Notifying Receptionist/Office Director of coming and going</w:t>
      </w:r>
    </w:p>
    <w:p w14:paraId="31E9E755" w14:textId="77777777" w:rsidR="00103318" w:rsidRPr="00D44780" w:rsidRDefault="00103318" w:rsidP="00831873">
      <w:pPr>
        <w:pStyle w:val="Heading3AA"/>
        <w:numPr>
          <w:ilvl w:val="0"/>
          <w:numId w:val="5"/>
        </w:numPr>
        <w:tabs>
          <w:tab w:val="left" w:pos="1530"/>
        </w:tabs>
        <w:rPr>
          <w:rFonts w:ascii="Arial" w:hAnsi="Arial" w:cs="Arial"/>
          <w:szCs w:val="28"/>
        </w:rPr>
      </w:pPr>
      <w:r w:rsidRPr="00D44780">
        <w:rPr>
          <w:rFonts w:ascii="Arial" w:hAnsi="Arial" w:cs="Arial"/>
          <w:szCs w:val="28"/>
        </w:rPr>
        <w:t>Copy Machine/Workroom/Mailbox</w:t>
      </w:r>
    </w:p>
    <w:p w14:paraId="755C7C8C" w14:textId="77777777" w:rsidR="00103318" w:rsidRPr="00831873" w:rsidRDefault="00103318" w:rsidP="00831873">
      <w:pPr>
        <w:pStyle w:val="ListParagraph"/>
        <w:numPr>
          <w:ilvl w:val="0"/>
          <w:numId w:val="5"/>
        </w:numPr>
        <w:tabs>
          <w:tab w:val="left" w:pos="1530"/>
        </w:tabs>
        <w:spacing w:after="0" w:line="240" w:lineRule="auto"/>
        <w:rPr>
          <w:rFonts w:ascii="Arial" w:hAnsi="Arial" w:cs="Arial"/>
          <w:sz w:val="28"/>
          <w:szCs w:val="28"/>
        </w:rPr>
      </w:pPr>
      <w:r w:rsidRPr="00831873">
        <w:rPr>
          <w:rFonts w:ascii="Arial" w:hAnsi="Arial" w:cs="Arial"/>
          <w:sz w:val="28"/>
          <w:szCs w:val="28"/>
        </w:rPr>
        <w:t>Shredder</w:t>
      </w:r>
    </w:p>
    <w:p w14:paraId="7822EA70" w14:textId="77777777" w:rsidR="00103318" w:rsidRPr="00831873" w:rsidRDefault="00103318" w:rsidP="00831873">
      <w:pPr>
        <w:pStyle w:val="ListParagraph"/>
        <w:numPr>
          <w:ilvl w:val="0"/>
          <w:numId w:val="5"/>
        </w:numPr>
        <w:tabs>
          <w:tab w:val="left" w:pos="1530"/>
        </w:tabs>
        <w:spacing w:after="0" w:line="240" w:lineRule="auto"/>
        <w:rPr>
          <w:rFonts w:ascii="Arial" w:hAnsi="Arial" w:cs="Arial"/>
          <w:sz w:val="28"/>
          <w:szCs w:val="28"/>
        </w:rPr>
      </w:pPr>
      <w:r w:rsidRPr="00831873">
        <w:rPr>
          <w:rFonts w:ascii="Arial" w:hAnsi="Arial" w:cs="Arial"/>
          <w:sz w:val="28"/>
          <w:szCs w:val="28"/>
        </w:rPr>
        <w:t>File Room</w:t>
      </w:r>
    </w:p>
    <w:p w14:paraId="6E88B3F6" w14:textId="77777777" w:rsidR="00103318" w:rsidRPr="00831873" w:rsidRDefault="00103318" w:rsidP="00831873">
      <w:pPr>
        <w:pStyle w:val="ListParagraph"/>
        <w:numPr>
          <w:ilvl w:val="0"/>
          <w:numId w:val="5"/>
        </w:numPr>
        <w:tabs>
          <w:tab w:val="left" w:pos="1530"/>
        </w:tabs>
        <w:spacing w:after="0" w:line="240" w:lineRule="auto"/>
        <w:rPr>
          <w:rFonts w:ascii="Arial" w:hAnsi="Arial" w:cs="Arial"/>
          <w:sz w:val="28"/>
          <w:szCs w:val="28"/>
        </w:rPr>
      </w:pPr>
      <w:r w:rsidRPr="00831873">
        <w:rPr>
          <w:rFonts w:ascii="Arial" w:hAnsi="Arial" w:cs="Arial"/>
          <w:sz w:val="28"/>
          <w:szCs w:val="28"/>
        </w:rPr>
        <w:t>Office/Building Emergency Procedures</w:t>
      </w:r>
    </w:p>
    <w:p w14:paraId="0D6CC627" w14:textId="77777777" w:rsidR="00831873" w:rsidRPr="00831873" w:rsidRDefault="00831873" w:rsidP="00831873">
      <w:pPr>
        <w:pStyle w:val="ListParagraph"/>
        <w:numPr>
          <w:ilvl w:val="0"/>
          <w:numId w:val="5"/>
        </w:numPr>
        <w:tabs>
          <w:tab w:val="left" w:pos="1530"/>
        </w:tabs>
        <w:spacing w:after="0" w:line="240" w:lineRule="auto"/>
        <w:rPr>
          <w:rFonts w:ascii="Arial" w:hAnsi="Arial" w:cs="Arial"/>
          <w:sz w:val="28"/>
          <w:szCs w:val="28"/>
        </w:rPr>
      </w:pPr>
      <w:r w:rsidRPr="00831873">
        <w:rPr>
          <w:rFonts w:ascii="Arial" w:hAnsi="Arial" w:cs="Arial"/>
          <w:sz w:val="28"/>
          <w:szCs w:val="28"/>
        </w:rPr>
        <w:t>Tornado Shelter</w:t>
      </w:r>
      <w:r w:rsidRPr="00831873">
        <w:rPr>
          <w:rFonts w:ascii="Arial" w:hAnsi="Arial" w:cs="Arial"/>
          <w:sz w:val="28"/>
          <w:szCs w:val="28"/>
        </w:rPr>
        <w:tab/>
      </w:r>
    </w:p>
    <w:p w14:paraId="20FA7B4B" w14:textId="77777777" w:rsidR="00831873" w:rsidRPr="00831873" w:rsidRDefault="00831873" w:rsidP="00831873">
      <w:pPr>
        <w:pStyle w:val="ListParagraph"/>
        <w:numPr>
          <w:ilvl w:val="0"/>
          <w:numId w:val="5"/>
        </w:numPr>
        <w:tabs>
          <w:tab w:val="left" w:pos="1530"/>
        </w:tabs>
        <w:spacing w:after="0" w:line="240" w:lineRule="auto"/>
        <w:rPr>
          <w:rFonts w:ascii="Arial" w:hAnsi="Arial" w:cs="Arial"/>
          <w:sz w:val="28"/>
          <w:szCs w:val="28"/>
        </w:rPr>
      </w:pPr>
      <w:r w:rsidRPr="00831873">
        <w:rPr>
          <w:rFonts w:ascii="Arial" w:hAnsi="Arial" w:cs="Arial"/>
          <w:sz w:val="28"/>
          <w:szCs w:val="28"/>
        </w:rPr>
        <w:t>Suspicious Mail</w:t>
      </w:r>
    </w:p>
    <w:p w14:paraId="4458BDC5" w14:textId="77777777" w:rsidR="00103318" w:rsidRPr="00831873" w:rsidRDefault="00103318" w:rsidP="00831873">
      <w:pPr>
        <w:pStyle w:val="ListParagraph"/>
        <w:numPr>
          <w:ilvl w:val="0"/>
          <w:numId w:val="5"/>
        </w:numPr>
        <w:tabs>
          <w:tab w:val="left" w:pos="1530"/>
        </w:tabs>
        <w:spacing w:after="0" w:line="240" w:lineRule="auto"/>
        <w:rPr>
          <w:rFonts w:ascii="Arial" w:hAnsi="Arial" w:cs="Arial"/>
          <w:sz w:val="28"/>
          <w:szCs w:val="28"/>
        </w:rPr>
      </w:pPr>
      <w:r w:rsidRPr="00831873">
        <w:rPr>
          <w:rFonts w:ascii="Arial" w:hAnsi="Arial" w:cs="Arial"/>
          <w:sz w:val="28"/>
          <w:szCs w:val="28"/>
        </w:rPr>
        <w:t>Office Alert Strategy (Red File)</w:t>
      </w:r>
    </w:p>
    <w:p w14:paraId="1B74FA06" w14:textId="77777777" w:rsidR="00831873" w:rsidRPr="00831873" w:rsidRDefault="00831873" w:rsidP="00831873">
      <w:pPr>
        <w:pStyle w:val="ListParagraph"/>
        <w:numPr>
          <w:ilvl w:val="0"/>
          <w:numId w:val="5"/>
        </w:numPr>
        <w:tabs>
          <w:tab w:val="left" w:pos="1530"/>
        </w:tabs>
        <w:spacing w:after="0" w:line="240" w:lineRule="auto"/>
        <w:rPr>
          <w:rFonts w:ascii="Arial" w:hAnsi="Arial" w:cs="Arial"/>
          <w:sz w:val="28"/>
          <w:szCs w:val="28"/>
        </w:rPr>
      </w:pPr>
      <w:r w:rsidRPr="00831873">
        <w:rPr>
          <w:rFonts w:ascii="Arial" w:hAnsi="Arial" w:cs="Arial"/>
          <w:sz w:val="28"/>
          <w:szCs w:val="28"/>
        </w:rPr>
        <w:t>Fire Evacuation Plan</w:t>
      </w:r>
    </w:p>
    <w:p w14:paraId="71A86848" w14:textId="77777777" w:rsidR="00103318" w:rsidRPr="00831873" w:rsidRDefault="00103318" w:rsidP="00831873">
      <w:pPr>
        <w:pStyle w:val="ListParagraph"/>
        <w:numPr>
          <w:ilvl w:val="0"/>
          <w:numId w:val="5"/>
        </w:numPr>
        <w:tabs>
          <w:tab w:val="left" w:pos="1530"/>
        </w:tabs>
        <w:spacing w:after="0" w:line="240" w:lineRule="auto"/>
        <w:rPr>
          <w:rFonts w:ascii="Arial" w:hAnsi="Arial" w:cs="Arial"/>
          <w:sz w:val="28"/>
          <w:szCs w:val="28"/>
        </w:rPr>
      </w:pPr>
      <w:r w:rsidRPr="00831873">
        <w:rPr>
          <w:rFonts w:ascii="Arial" w:hAnsi="Arial" w:cs="Arial"/>
          <w:sz w:val="28"/>
          <w:szCs w:val="28"/>
        </w:rPr>
        <w:t>Bomb Threat</w:t>
      </w:r>
      <w:r w:rsidRPr="00831873">
        <w:rPr>
          <w:rFonts w:ascii="Arial" w:hAnsi="Arial" w:cs="Arial"/>
          <w:b/>
          <w:sz w:val="28"/>
          <w:szCs w:val="28"/>
        </w:rPr>
        <w:tab/>
      </w:r>
      <w:r w:rsidRPr="00831873">
        <w:rPr>
          <w:rFonts w:ascii="Arial" w:hAnsi="Arial" w:cs="Arial"/>
          <w:b/>
          <w:sz w:val="28"/>
          <w:szCs w:val="28"/>
        </w:rPr>
        <w:tab/>
      </w:r>
      <w:r w:rsidRPr="00831873">
        <w:rPr>
          <w:rFonts w:ascii="Arial" w:hAnsi="Arial" w:cs="Arial"/>
          <w:b/>
          <w:sz w:val="28"/>
          <w:szCs w:val="28"/>
        </w:rPr>
        <w:tab/>
      </w:r>
      <w:r w:rsidRPr="00831873">
        <w:rPr>
          <w:rFonts w:ascii="Arial" w:hAnsi="Arial" w:cs="Arial"/>
          <w:b/>
          <w:sz w:val="28"/>
          <w:szCs w:val="28"/>
        </w:rPr>
        <w:tab/>
      </w:r>
      <w:r w:rsidRPr="00831873">
        <w:rPr>
          <w:rFonts w:ascii="Arial" w:hAnsi="Arial" w:cs="Arial"/>
          <w:sz w:val="28"/>
          <w:szCs w:val="28"/>
        </w:rPr>
        <w:tab/>
      </w:r>
      <w:r w:rsidRPr="00831873">
        <w:rPr>
          <w:rFonts w:ascii="Arial" w:hAnsi="Arial" w:cs="Arial"/>
          <w:sz w:val="28"/>
          <w:szCs w:val="28"/>
        </w:rPr>
        <w:tab/>
      </w:r>
    </w:p>
    <w:p w14:paraId="64B58385" w14:textId="77777777" w:rsidR="00103318" w:rsidRPr="00831873" w:rsidRDefault="00103318" w:rsidP="00831873">
      <w:pPr>
        <w:pStyle w:val="ListParagraph"/>
        <w:numPr>
          <w:ilvl w:val="0"/>
          <w:numId w:val="5"/>
        </w:numPr>
        <w:tabs>
          <w:tab w:val="left" w:pos="1530"/>
        </w:tabs>
        <w:spacing w:after="0" w:line="240" w:lineRule="auto"/>
        <w:rPr>
          <w:rFonts w:ascii="Arial" w:hAnsi="Arial" w:cs="Arial"/>
          <w:sz w:val="28"/>
          <w:szCs w:val="28"/>
        </w:rPr>
      </w:pPr>
      <w:r w:rsidRPr="00831873">
        <w:rPr>
          <w:rFonts w:ascii="Arial" w:hAnsi="Arial" w:cs="Arial"/>
          <w:sz w:val="28"/>
          <w:szCs w:val="28"/>
        </w:rPr>
        <w:t>Leave Request/Report Procedures including QE2 Leave System</w:t>
      </w:r>
    </w:p>
    <w:p w14:paraId="22837EC7" w14:textId="77777777" w:rsidR="00103318" w:rsidRPr="00831873" w:rsidRDefault="00103318" w:rsidP="00831873">
      <w:pPr>
        <w:pStyle w:val="ListParagraph"/>
        <w:numPr>
          <w:ilvl w:val="0"/>
          <w:numId w:val="5"/>
        </w:numPr>
        <w:tabs>
          <w:tab w:val="left" w:pos="1530"/>
        </w:tabs>
        <w:spacing w:after="0" w:line="240" w:lineRule="auto"/>
        <w:rPr>
          <w:rFonts w:ascii="Arial" w:hAnsi="Arial" w:cs="Arial"/>
          <w:sz w:val="28"/>
          <w:szCs w:val="28"/>
        </w:rPr>
      </w:pPr>
      <w:r w:rsidRPr="00831873">
        <w:rPr>
          <w:rFonts w:ascii="Arial" w:hAnsi="Arial" w:cs="Arial"/>
          <w:sz w:val="28"/>
          <w:szCs w:val="28"/>
        </w:rPr>
        <w:t>Work Schedule - Exempt/Non-exempt</w:t>
      </w:r>
    </w:p>
    <w:p w14:paraId="29A35CA1" w14:textId="77777777" w:rsidR="00831873" w:rsidRPr="00831873" w:rsidRDefault="00103318" w:rsidP="00831873">
      <w:pPr>
        <w:pStyle w:val="ListParagraph"/>
        <w:numPr>
          <w:ilvl w:val="0"/>
          <w:numId w:val="5"/>
        </w:numPr>
        <w:tabs>
          <w:tab w:val="left" w:pos="1530"/>
        </w:tabs>
        <w:spacing w:after="0" w:line="240" w:lineRule="auto"/>
        <w:rPr>
          <w:rFonts w:ascii="Arial" w:hAnsi="Arial" w:cs="Arial"/>
          <w:sz w:val="28"/>
          <w:szCs w:val="28"/>
        </w:rPr>
      </w:pPr>
      <w:r w:rsidRPr="00831873">
        <w:rPr>
          <w:rFonts w:ascii="Arial" w:hAnsi="Arial" w:cs="Arial"/>
          <w:sz w:val="28"/>
          <w:szCs w:val="28"/>
        </w:rPr>
        <w:t>Breaks &amp; Lunch Time - Exemp</w:t>
      </w:r>
      <w:r w:rsidR="00831873">
        <w:rPr>
          <w:rFonts w:ascii="Arial" w:hAnsi="Arial" w:cs="Arial"/>
          <w:sz w:val="28"/>
          <w:szCs w:val="28"/>
        </w:rPr>
        <w:t>t and Non-Exempt/When and Where</w:t>
      </w:r>
      <w:r w:rsidRPr="00831873">
        <w:rPr>
          <w:rFonts w:ascii="Arial" w:hAnsi="Arial" w:cs="Arial"/>
          <w:sz w:val="28"/>
          <w:szCs w:val="28"/>
        </w:rPr>
        <w:tab/>
      </w:r>
    </w:p>
    <w:p w14:paraId="7B255923" w14:textId="77777777" w:rsidR="00103318" w:rsidRPr="00831873" w:rsidRDefault="00103318" w:rsidP="00831873">
      <w:pPr>
        <w:pStyle w:val="ListParagraph"/>
        <w:numPr>
          <w:ilvl w:val="0"/>
          <w:numId w:val="5"/>
        </w:numPr>
        <w:tabs>
          <w:tab w:val="left" w:pos="1530"/>
        </w:tabs>
        <w:spacing w:after="0" w:line="240" w:lineRule="auto"/>
        <w:rPr>
          <w:rFonts w:ascii="Arial" w:hAnsi="Arial" w:cs="Arial"/>
          <w:sz w:val="28"/>
          <w:szCs w:val="28"/>
        </w:rPr>
      </w:pPr>
      <w:r w:rsidRPr="00831873">
        <w:rPr>
          <w:rFonts w:ascii="Arial" w:hAnsi="Arial" w:cs="Arial"/>
          <w:sz w:val="28"/>
          <w:szCs w:val="28"/>
        </w:rPr>
        <w:t xml:space="preserve">Telephone Usage (Voice Mail, Phone Features, Acceptable Use) </w:t>
      </w:r>
    </w:p>
    <w:p w14:paraId="62D98CF2" w14:textId="77777777" w:rsidR="00103318" w:rsidRPr="00831873" w:rsidRDefault="00103318" w:rsidP="00831873">
      <w:pPr>
        <w:pStyle w:val="ListParagraph"/>
        <w:numPr>
          <w:ilvl w:val="0"/>
          <w:numId w:val="5"/>
        </w:numPr>
        <w:tabs>
          <w:tab w:val="left" w:pos="1530"/>
        </w:tabs>
        <w:spacing w:after="0" w:line="240" w:lineRule="auto"/>
        <w:rPr>
          <w:rFonts w:ascii="Arial" w:hAnsi="Arial" w:cs="Arial"/>
          <w:sz w:val="28"/>
          <w:szCs w:val="28"/>
        </w:rPr>
      </w:pPr>
      <w:r w:rsidRPr="00831873">
        <w:rPr>
          <w:rFonts w:ascii="Arial" w:hAnsi="Arial" w:cs="Arial"/>
          <w:sz w:val="28"/>
          <w:szCs w:val="28"/>
        </w:rPr>
        <w:t>Cell Phones (Agency and personal)</w:t>
      </w:r>
    </w:p>
    <w:p w14:paraId="4F011C38" w14:textId="77777777" w:rsidR="00103318" w:rsidRPr="00831873" w:rsidRDefault="00103318" w:rsidP="00831873">
      <w:pPr>
        <w:pStyle w:val="ListParagraph"/>
        <w:numPr>
          <w:ilvl w:val="0"/>
          <w:numId w:val="5"/>
        </w:numPr>
        <w:tabs>
          <w:tab w:val="left" w:pos="1530"/>
        </w:tabs>
        <w:spacing w:after="0" w:line="240" w:lineRule="auto"/>
        <w:rPr>
          <w:rFonts w:ascii="Arial" w:hAnsi="Arial" w:cs="Arial"/>
          <w:sz w:val="28"/>
          <w:szCs w:val="28"/>
        </w:rPr>
      </w:pPr>
      <w:r w:rsidRPr="00831873">
        <w:rPr>
          <w:rFonts w:ascii="Arial" w:hAnsi="Arial" w:cs="Arial"/>
          <w:sz w:val="28"/>
          <w:szCs w:val="28"/>
        </w:rPr>
        <w:t>Office Policy Memos</w:t>
      </w:r>
      <w:r w:rsidRPr="00831873">
        <w:rPr>
          <w:rFonts w:ascii="Arial" w:hAnsi="Arial" w:cs="Arial"/>
          <w:sz w:val="28"/>
          <w:szCs w:val="28"/>
        </w:rPr>
        <w:tab/>
      </w:r>
      <w:r w:rsidRPr="00831873">
        <w:rPr>
          <w:rFonts w:ascii="Arial" w:hAnsi="Arial" w:cs="Arial"/>
          <w:sz w:val="28"/>
          <w:szCs w:val="28"/>
        </w:rPr>
        <w:tab/>
      </w:r>
      <w:r w:rsidRPr="00831873">
        <w:rPr>
          <w:rFonts w:ascii="Arial" w:hAnsi="Arial" w:cs="Arial"/>
          <w:sz w:val="28"/>
          <w:szCs w:val="28"/>
        </w:rPr>
        <w:tab/>
      </w:r>
    </w:p>
    <w:p w14:paraId="78A4774B" w14:textId="77777777" w:rsidR="00103318" w:rsidRPr="00831873" w:rsidRDefault="00103318" w:rsidP="00831873">
      <w:pPr>
        <w:pStyle w:val="ListParagraph"/>
        <w:numPr>
          <w:ilvl w:val="0"/>
          <w:numId w:val="5"/>
        </w:numPr>
        <w:tabs>
          <w:tab w:val="left" w:pos="1530"/>
        </w:tabs>
        <w:spacing w:after="0" w:line="240" w:lineRule="auto"/>
        <w:rPr>
          <w:rFonts w:ascii="Arial" w:hAnsi="Arial" w:cs="Arial"/>
          <w:sz w:val="28"/>
          <w:szCs w:val="28"/>
        </w:rPr>
      </w:pPr>
      <w:r w:rsidRPr="00831873">
        <w:rPr>
          <w:rFonts w:ascii="Arial" w:hAnsi="Arial" w:cs="Arial"/>
          <w:sz w:val="28"/>
          <w:szCs w:val="28"/>
        </w:rPr>
        <w:t>Personal Mileage vs. State Car</w:t>
      </w:r>
      <w:r w:rsidRPr="00831873">
        <w:rPr>
          <w:rFonts w:ascii="Arial" w:hAnsi="Arial" w:cs="Arial"/>
          <w:sz w:val="28"/>
          <w:szCs w:val="28"/>
        </w:rPr>
        <w:tab/>
      </w:r>
    </w:p>
    <w:p w14:paraId="5881681D" w14:textId="77777777" w:rsidR="00103318" w:rsidRPr="00831873" w:rsidRDefault="00103318" w:rsidP="00831873">
      <w:pPr>
        <w:pStyle w:val="ListParagraph"/>
        <w:numPr>
          <w:ilvl w:val="0"/>
          <w:numId w:val="5"/>
        </w:numPr>
        <w:tabs>
          <w:tab w:val="left" w:pos="1530"/>
        </w:tabs>
        <w:spacing w:after="0" w:line="240" w:lineRule="auto"/>
        <w:rPr>
          <w:rFonts w:ascii="Arial" w:hAnsi="Arial" w:cs="Arial"/>
          <w:sz w:val="28"/>
          <w:szCs w:val="28"/>
        </w:rPr>
      </w:pPr>
      <w:r w:rsidRPr="00831873">
        <w:rPr>
          <w:rFonts w:ascii="Arial" w:hAnsi="Arial" w:cs="Arial"/>
          <w:sz w:val="28"/>
          <w:szCs w:val="28"/>
        </w:rPr>
        <w:t>Name Plate and Business Cards</w:t>
      </w:r>
    </w:p>
    <w:p w14:paraId="778401B7" w14:textId="77777777" w:rsidR="00103318" w:rsidRPr="00831873" w:rsidRDefault="00103318" w:rsidP="00831873">
      <w:pPr>
        <w:pStyle w:val="ListParagraph"/>
        <w:numPr>
          <w:ilvl w:val="0"/>
          <w:numId w:val="5"/>
        </w:numPr>
        <w:tabs>
          <w:tab w:val="left" w:pos="1530"/>
        </w:tabs>
        <w:spacing w:after="0" w:line="240" w:lineRule="auto"/>
        <w:rPr>
          <w:rFonts w:ascii="Arial" w:hAnsi="Arial" w:cs="Arial"/>
          <w:sz w:val="28"/>
          <w:szCs w:val="28"/>
        </w:rPr>
      </w:pPr>
      <w:r w:rsidRPr="00831873">
        <w:rPr>
          <w:rFonts w:ascii="Arial" w:hAnsi="Arial" w:cs="Arial"/>
          <w:sz w:val="28"/>
          <w:szCs w:val="28"/>
        </w:rPr>
        <w:t>Team/Office Meeting Schedule</w:t>
      </w:r>
    </w:p>
    <w:p w14:paraId="1E42B9E0" w14:textId="77777777" w:rsidR="00103318" w:rsidRPr="00831873" w:rsidRDefault="00103318" w:rsidP="00831873">
      <w:pPr>
        <w:pStyle w:val="ListParagraph"/>
        <w:numPr>
          <w:ilvl w:val="0"/>
          <w:numId w:val="5"/>
        </w:numPr>
        <w:tabs>
          <w:tab w:val="left" w:pos="1530"/>
        </w:tabs>
        <w:spacing w:after="0" w:line="240" w:lineRule="auto"/>
        <w:rPr>
          <w:rFonts w:ascii="Arial" w:hAnsi="Arial" w:cs="Arial"/>
          <w:sz w:val="28"/>
          <w:szCs w:val="28"/>
        </w:rPr>
      </w:pPr>
      <w:r w:rsidRPr="00831873">
        <w:rPr>
          <w:rFonts w:ascii="Arial" w:hAnsi="Arial" w:cs="Arial"/>
          <w:sz w:val="28"/>
          <w:szCs w:val="28"/>
        </w:rPr>
        <w:t>Office Building Key/Card</w:t>
      </w:r>
    </w:p>
    <w:p w14:paraId="00E18B8A" w14:textId="77777777" w:rsidR="00103318" w:rsidRPr="00831873" w:rsidRDefault="00103318" w:rsidP="00831873">
      <w:pPr>
        <w:pStyle w:val="ListParagraph"/>
        <w:numPr>
          <w:ilvl w:val="0"/>
          <w:numId w:val="5"/>
        </w:numPr>
        <w:tabs>
          <w:tab w:val="left" w:pos="1530"/>
        </w:tabs>
        <w:spacing w:after="0" w:line="240" w:lineRule="auto"/>
        <w:rPr>
          <w:rFonts w:ascii="Arial" w:hAnsi="Arial" w:cs="Arial"/>
          <w:sz w:val="28"/>
          <w:szCs w:val="28"/>
        </w:rPr>
      </w:pPr>
      <w:r w:rsidRPr="00831873">
        <w:rPr>
          <w:rFonts w:ascii="Arial" w:hAnsi="Arial" w:cs="Arial"/>
          <w:sz w:val="28"/>
          <w:szCs w:val="28"/>
        </w:rPr>
        <w:t>Birthday Club</w:t>
      </w:r>
    </w:p>
    <w:p w14:paraId="67B2D358" w14:textId="77777777" w:rsidR="00103318" w:rsidRPr="00831873" w:rsidRDefault="00103318" w:rsidP="00831873">
      <w:pPr>
        <w:pStyle w:val="ListParagraph"/>
        <w:numPr>
          <w:ilvl w:val="0"/>
          <w:numId w:val="5"/>
        </w:numPr>
        <w:tabs>
          <w:tab w:val="left" w:pos="1530"/>
        </w:tabs>
        <w:spacing w:after="0" w:line="240" w:lineRule="auto"/>
        <w:rPr>
          <w:rFonts w:ascii="Arial" w:hAnsi="Arial" w:cs="Arial"/>
          <w:sz w:val="28"/>
          <w:szCs w:val="28"/>
        </w:rPr>
      </w:pPr>
      <w:r w:rsidRPr="00831873">
        <w:rPr>
          <w:rFonts w:ascii="Arial" w:hAnsi="Arial" w:cs="Arial"/>
          <w:sz w:val="28"/>
          <w:szCs w:val="28"/>
        </w:rPr>
        <w:t>Inclement Weather Policy</w:t>
      </w:r>
    </w:p>
    <w:p w14:paraId="5262C93C" w14:textId="77777777" w:rsidR="00103318" w:rsidRPr="00831873" w:rsidRDefault="00103318" w:rsidP="00831873">
      <w:pPr>
        <w:pStyle w:val="ListParagraph"/>
        <w:numPr>
          <w:ilvl w:val="0"/>
          <w:numId w:val="5"/>
        </w:numPr>
        <w:tabs>
          <w:tab w:val="left" w:pos="1530"/>
        </w:tabs>
        <w:spacing w:after="0" w:line="240" w:lineRule="auto"/>
        <w:rPr>
          <w:rFonts w:ascii="Arial" w:hAnsi="Arial" w:cs="Arial"/>
          <w:sz w:val="28"/>
          <w:szCs w:val="28"/>
        </w:rPr>
      </w:pPr>
      <w:r w:rsidRPr="00831873">
        <w:rPr>
          <w:rFonts w:ascii="Arial" w:hAnsi="Arial" w:cs="Arial"/>
          <w:sz w:val="28"/>
          <w:szCs w:val="28"/>
        </w:rPr>
        <w:t>QE2 Expense Reimbursement</w:t>
      </w:r>
    </w:p>
    <w:p w14:paraId="32CEE82D" w14:textId="77777777" w:rsidR="00103318" w:rsidRPr="00831873" w:rsidRDefault="00103318" w:rsidP="00831873">
      <w:pPr>
        <w:pStyle w:val="ListParagraph"/>
        <w:numPr>
          <w:ilvl w:val="0"/>
          <w:numId w:val="5"/>
        </w:numPr>
        <w:tabs>
          <w:tab w:val="left" w:pos="1530"/>
        </w:tabs>
        <w:spacing w:after="0" w:line="240" w:lineRule="auto"/>
        <w:rPr>
          <w:rFonts w:ascii="Arial" w:hAnsi="Arial" w:cs="Arial"/>
          <w:sz w:val="28"/>
          <w:szCs w:val="28"/>
        </w:rPr>
      </w:pPr>
      <w:r w:rsidRPr="00831873">
        <w:rPr>
          <w:rFonts w:ascii="Arial" w:hAnsi="Arial" w:cs="Arial"/>
          <w:sz w:val="28"/>
          <w:szCs w:val="28"/>
        </w:rPr>
        <w:t>Video Conferencing Equipment</w:t>
      </w:r>
    </w:p>
    <w:p w14:paraId="46ADD6F8" w14:textId="77777777" w:rsidR="00103318" w:rsidRPr="00D44780" w:rsidRDefault="00103318" w:rsidP="00103318">
      <w:pPr>
        <w:spacing w:after="0" w:line="240" w:lineRule="auto"/>
        <w:rPr>
          <w:rFonts w:ascii="Arial" w:hAnsi="Arial" w:cs="Arial"/>
          <w:sz w:val="28"/>
          <w:szCs w:val="28"/>
        </w:rPr>
      </w:pPr>
    </w:p>
    <w:p w14:paraId="161CD305" w14:textId="77777777" w:rsidR="00103318" w:rsidRPr="00D44780" w:rsidRDefault="00103318" w:rsidP="00103318">
      <w:pPr>
        <w:pStyle w:val="Title"/>
        <w:rPr>
          <w:rFonts w:ascii="Arial" w:hAnsi="Arial" w:cs="Arial"/>
          <w:sz w:val="28"/>
          <w:szCs w:val="28"/>
        </w:rPr>
      </w:pPr>
    </w:p>
    <w:p w14:paraId="6AD82202" w14:textId="77777777" w:rsidR="00103318" w:rsidRPr="00D44780" w:rsidRDefault="00103318" w:rsidP="00103318">
      <w:pPr>
        <w:rPr>
          <w:rFonts w:ascii="Arial" w:eastAsiaTheme="majorEastAsia" w:hAnsi="Arial" w:cs="Arial"/>
          <w:color w:val="000000" w:themeColor="text1"/>
          <w:sz w:val="28"/>
          <w:szCs w:val="28"/>
        </w:rPr>
      </w:pPr>
      <w:r w:rsidRPr="00D44780">
        <w:rPr>
          <w:rFonts w:ascii="Arial" w:hAnsi="Arial" w:cs="Arial"/>
          <w:sz w:val="28"/>
          <w:szCs w:val="28"/>
        </w:rPr>
        <w:br w:type="page"/>
      </w:r>
    </w:p>
    <w:p w14:paraId="009D939A" w14:textId="77777777" w:rsidR="00103318" w:rsidRPr="00D44780" w:rsidRDefault="00103318" w:rsidP="00103318">
      <w:pPr>
        <w:pStyle w:val="Title"/>
        <w:jc w:val="center"/>
        <w:rPr>
          <w:rFonts w:ascii="Arial" w:hAnsi="Arial" w:cs="Arial"/>
          <w:sz w:val="28"/>
          <w:szCs w:val="28"/>
        </w:rPr>
      </w:pPr>
      <w:r w:rsidRPr="00D44780">
        <w:rPr>
          <w:rFonts w:ascii="Arial" w:hAnsi="Arial" w:cs="Arial"/>
          <w:sz w:val="28"/>
          <w:szCs w:val="28"/>
        </w:rPr>
        <w:lastRenderedPageBreak/>
        <w:t>Assistive Technology Training</w:t>
      </w:r>
    </w:p>
    <w:p w14:paraId="38342B93" w14:textId="77777777" w:rsidR="00103318" w:rsidRPr="00D44780" w:rsidRDefault="00103318" w:rsidP="00103318">
      <w:pPr>
        <w:jc w:val="center"/>
        <w:rPr>
          <w:rFonts w:ascii="Arial" w:hAnsi="Arial" w:cs="Arial"/>
          <w:b/>
          <w:sz w:val="28"/>
          <w:szCs w:val="28"/>
        </w:rPr>
      </w:pPr>
      <w:r w:rsidRPr="00D44780">
        <w:rPr>
          <w:rFonts w:ascii="Arial" w:hAnsi="Arial" w:cs="Arial"/>
          <w:b/>
          <w:sz w:val="28"/>
          <w:szCs w:val="28"/>
        </w:rPr>
        <w:t xml:space="preserve"> Local ATP Staff (4/02)</w:t>
      </w:r>
    </w:p>
    <w:p w14:paraId="44787BD2" w14:textId="77777777" w:rsidR="00103318" w:rsidRPr="00D44780" w:rsidRDefault="00103318" w:rsidP="001033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80"/>
        <w:ind w:left="200"/>
        <w:rPr>
          <w:rFonts w:ascii="Arial" w:eastAsia="Times New Roman" w:hAnsi="Arial" w:cs="Arial"/>
          <w:color w:val="008300"/>
          <w:sz w:val="28"/>
          <w:szCs w:val="28"/>
        </w:rPr>
      </w:pPr>
    </w:p>
    <w:p w14:paraId="5D330F4A" w14:textId="77777777" w:rsidR="00103318" w:rsidRPr="00D44780" w:rsidRDefault="00103318" w:rsidP="001033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200"/>
        <w:rPr>
          <w:rFonts w:ascii="Arial" w:eastAsia="Times New Roman" w:hAnsi="Arial" w:cs="Arial"/>
          <w:color w:val="008300"/>
          <w:sz w:val="28"/>
          <w:szCs w:val="28"/>
        </w:rPr>
      </w:pPr>
      <w:r w:rsidRPr="00D44780">
        <w:rPr>
          <w:rFonts w:ascii="Arial" w:eastAsia="Times New Roman" w:hAnsi="Arial" w:cs="Arial"/>
          <w:color w:val="008300"/>
          <w:sz w:val="28"/>
          <w:szCs w:val="28"/>
        </w:rPr>
        <w:t>1.  ATP overview</w:t>
      </w:r>
    </w:p>
    <w:p w14:paraId="0ADE6839" w14:textId="77777777" w:rsidR="00103318" w:rsidRPr="00D44780" w:rsidRDefault="00103318" w:rsidP="001033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200"/>
        <w:rPr>
          <w:rFonts w:ascii="Arial" w:eastAsia="Times New Roman" w:hAnsi="Arial" w:cs="Arial"/>
          <w:color w:val="008300"/>
          <w:sz w:val="28"/>
          <w:szCs w:val="28"/>
        </w:rPr>
      </w:pPr>
      <w:r w:rsidRPr="00D44780">
        <w:rPr>
          <w:rFonts w:ascii="Arial" w:eastAsia="Times New Roman" w:hAnsi="Arial" w:cs="Arial"/>
          <w:color w:val="008300"/>
          <w:sz w:val="28"/>
          <w:szCs w:val="28"/>
        </w:rPr>
        <w:t>2.  Tech Points (see next page)</w:t>
      </w:r>
    </w:p>
    <w:p w14:paraId="1150FA1F" w14:textId="77777777" w:rsidR="00103318" w:rsidRPr="00D44780" w:rsidRDefault="00103318" w:rsidP="001033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200"/>
        <w:rPr>
          <w:rFonts w:ascii="Arial" w:eastAsia="Times New Roman" w:hAnsi="Arial" w:cs="Arial"/>
          <w:color w:val="008300"/>
          <w:sz w:val="28"/>
          <w:szCs w:val="28"/>
        </w:rPr>
      </w:pPr>
      <w:r w:rsidRPr="00D44780">
        <w:rPr>
          <w:rFonts w:ascii="Arial" w:eastAsia="Times New Roman" w:hAnsi="Arial" w:cs="Arial"/>
          <w:color w:val="008300"/>
          <w:sz w:val="28"/>
          <w:szCs w:val="28"/>
        </w:rPr>
        <w:t>3.  VR Process - ATP referrals</w:t>
      </w:r>
    </w:p>
    <w:p w14:paraId="6A983F91" w14:textId="77777777" w:rsidR="00103318" w:rsidRPr="00D44780" w:rsidRDefault="00103318" w:rsidP="001033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200"/>
        <w:rPr>
          <w:rFonts w:ascii="Arial" w:eastAsia="Times New Roman" w:hAnsi="Arial" w:cs="Arial"/>
          <w:color w:val="008300"/>
          <w:sz w:val="28"/>
          <w:szCs w:val="28"/>
        </w:rPr>
      </w:pPr>
      <w:r w:rsidRPr="00D44780">
        <w:rPr>
          <w:rFonts w:ascii="Arial" w:eastAsia="Times New Roman" w:hAnsi="Arial" w:cs="Arial"/>
          <w:color w:val="008300"/>
          <w:sz w:val="28"/>
          <w:szCs w:val="28"/>
        </w:rPr>
        <w:t>4.  Assistive equipment demonstration</w:t>
      </w:r>
    </w:p>
    <w:p w14:paraId="6DCB8260" w14:textId="77777777" w:rsidR="00103318" w:rsidRPr="00D44780" w:rsidRDefault="00103318" w:rsidP="001033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200"/>
        <w:rPr>
          <w:rFonts w:ascii="Arial" w:eastAsia="Times New Roman" w:hAnsi="Arial" w:cs="Arial"/>
          <w:color w:val="008300"/>
          <w:sz w:val="28"/>
          <w:szCs w:val="28"/>
        </w:rPr>
      </w:pPr>
      <w:r w:rsidRPr="00D44780">
        <w:rPr>
          <w:rFonts w:ascii="Arial" w:eastAsia="Times New Roman" w:hAnsi="Arial" w:cs="Arial"/>
          <w:color w:val="008300"/>
          <w:sz w:val="28"/>
          <w:szCs w:val="28"/>
        </w:rPr>
        <w:t>5.  ATP - how to contact us, ATP regional offices</w:t>
      </w:r>
    </w:p>
    <w:p w14:paraId="3355A1E0" w14:textId="77777777" w:rsidR="00103318" w:rsidRPr="00D44780" w:rsidRDefault="00103318" w:rsidP="001033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200"/>
        <w:rPr>
          <w:rFonts w:ascii="Arial" w:eastAsia="Times New Roman" w:hAnsi="Arial" w:cs="Arial"/>
          <w:color w:val="008300"/>
          <w:sz w:val="28"/>
          <w:szCs w:val="28"/>
        </w:rPr>
      </w:pPr>
    </w:p>
    <w:p w14:paraId="772FD1BC" w14:textId="77777777" w:rsidR="00103318" w:rsidRPr="00D44780" w:rsidRDefault="00103318" w:rsidP="00103318">
      <w:pPr>
        <w:rPr>
          <w:rFonts w:ascii="Arial" w:hAnsi="Arial" w:cs="Arial"/>
          <w:sz w:val="28"/>
          <w:szCs w:val="28"/>
        </w:rPr>
      </w:pPr>
    </w:p>
    <w:p w14:paraId="008DFE74" w14:textId="77777777" w:rsidR="00103318" w:rsidRPr="00D44780" w:rsidRDefault="00103318" w:rsidP="00103318">
      <w:pPr>
        <w:pStyle w:val="Title"/>
        <w:shd w:val="pct20" w:color="auto" w:fill="FFFFFF"/>
        <w:jc w:val="center"/>
        <w:rPr>
          <w:rFonts w:ascii="Arial" w:hAnsi="Arial" w:cs="Arial"/>
          <w:sz w:val="28"/>
          <w:szCs w:val="28"/>
        </w:rPr>
      </w:pPr>
      <w:r w:rsidRPr="00D44780">
        <w:rPr>
          <w:rFonts w:ascii="Arial" w:hAnsi="Arial" w:cs="Arial"/>
          <w:sz w:val="28"/>
          <w:szCs w:val="28"/>
        </w:rPr>
        <w:t>TECH POINTS</w:t>
      </w:r>
    </w:p>
    <w:p w14:paraId="62676402" w14:textId="77777777" w:rsidR="00103318" w:rsidRPr="00D44780" w:rsidRDefault="00103318" w:rsidP="00103318">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952"/>
        <w:gridCol w:w="2952"/>
      </w:tblGrid>
      <w:tr w:rsidR="00103318" w:rsidRPr="00D44780" w14:paraId="6DC62F49" w14:textId="77777777" w:rsidTr="006C41C6">
        <w:tc>
          <w:tcPr>
            <w:tcW w:w="2952" w:type="dxa"/>
            <w:tcBorders>
              <w:top w:val="single" w:sz="4" w:space="0" w:color="auto"/>
              <w:left w:val="single" w:sz="4" w:space="0" w:color="auto"/>
              <w:bottom w:val="thinThickSmallGap" w:sz="24" w:space="0" w:color="auto"/>
            </w:tcBorders>
          </w:tcPr>
          <w:p w14:paraId="33747F97" w14:textId="77777777" w:rsidR="00103318" w:rsidRPr="00D44780" w:rsidRDefault="00103318" w:rsidP="006C41C6">
            <w:pPr>
              <w:rPr>
                <w:rFonts w:ascii="Arial" w:hAnsi="Arial" w:cs="Arial"/>
                <w:b/>
                <w:sz w:val="28"/>
                <w:szCs w:val="28"/>
              </w:rPr>
            </w:pPr>
            <w:r w:rsidRPr="00D44780">
              <w:rPr>
                <w:rFonts w:ascii="Arial" w:hAnsi="Arial" w:cs="Arial"/>
                <w:b/>
                <w:sz w:val="28"/>
                <w:szCs w:val="28"/>
              </w:rPr>
              <w:t>Tech Point</w:t>
            </w:r>
          </w:p>
        </w:tc>
        <w:tc>
          <w:tcPr>
            <w:tcW w:w="2952" w:type="dxa"/>
            <w:tcBorders>
              <w:top w:val="single" w:sz="4" w:space="0" w:color="auto"/>
              <w:bottom w:val="thinThickSmallGap" w:sz="24" w:space="0" w:color="auto"/>
            </w:tcBorders>
          </w:tcPr>
          <w:p w14:paraId="174F8126" w14:textId="77777777" w:rsidR="00103318" w:rsidRPr="00D44780" w:rsidRDefault="00103318" w:rsidP="006C41C6">
            <w:pPr>
              <w:rPr>
                <w:rFonts w:ascii="Arial" w:hAnsi="Arial" w:cs="Arial"/>
                <w:b/>
                <w:sz w:val="28"/>
                <w:szCs w:val="28"/>
              </w:rPr>
            </w:pPr>
            <w:r w:rsidRPr="00D44780">
              <w:rPr>
                <w:rFonts w:ascii="Arial" w:hAnsi="Arial" w:cs="Arial"/>
                <w:b/>
                <w:sz w:val="28"/>
                <w:szCs w:val="28"/>
              </w:rPr>
              <w:t>Trigger issues/questions</w:t>
            </w:r>
          </w:p>
        </w:tc>
        <w:tc>
          <w:tcPr>
            <w:tcW w:w="2952" w:type="dxa"/>
            <w:tcBorders>
              <w:top w:val="single" w:sz="4" w:space="0" w:color="auto"/>
              <w:bottom w:val="thinThickSmallGap" w:sz="24" w:space="0" w:color="auto"/>
              <w:right w:val="single" w:sz="4" w:space="0" w:color="auto"/>
            </w:tcBorders>
          </w:tcPr>
          <w:p w14:paraId="601A589C" w14:textId="77777777" w:rsidR="00103318" w:rsidRPr="00D44780" w:rsidRDefault="00103318" w:rsidP="006C41C6">
            <w:pPr>
              <w:rPr>
                <w:rFonts w:ascii="Arial" w:hAnsi="Arial" w:cs="Arial"/>
                <w:b/>
                <w:sz w:val="28"/>
                <w:szCs w:val="28"/>
              </w:rPr>
            </w:pPr>
            <w:r w:rsidRPr="00D44780">
              <w:rPr>
                <w:rFonts w:ascii="Arial" w:hAnsi="Arial" w:cs="Arial"/>
                <w:b/>
                <w:sz w:val="28"/>
                <w:szCs w:val="28"/>
              </w:rPr>
              <w:t>How SOS can help</w:t>
            </w:r>
          </w:p>
        </w:tc>
      </w:tr>
      <w:tr w:rsidR="00103318" w:rsidRPr="00D44780" w14:paraId="622E8529" w14:textId="77777777" w:rsidTr="006C41C6">
        <w:tc>
          <w:tcPr>
            <w:tcW w:w="2952" w:type="dxa"/>
            <w:tcBorders>
              <w:top w:val="nil"/>
            </w:tcBorders>
          </w:tcPr>
          <w:p w14:paraId="671102D2" w14:textId="77777777" w:rsidR="00103318" w:rsidRPr="00D44780" w:rsidRDefault="00103318" w:rsidP="006C41C6">
            <w:pPr>
              <w:pStyle w:val="Heading1"/>
              <w:rPr>
                <w:rFonts w:ascii="Arial" w:hAnsi="Arial" w:cs="Arial"/>
                <w:b/>
              </w:rPr>
            </w:pPr>
            <w:r w:rsidRPr="00D44780">
              <w:rPr>
                <w:rFonts w:ascii="Arial" w:hAnsi="Arial" w:cs="Arial"/>
              </w:rPr>
              <w:t>Referral/Application</w:t>
            </w:r>
          </w:p>
        </w:tc>
        <w:tc>
          <w:tcPr>
            <w:tcW w:w="2952" w:type="dxa"/>
            <w:tcBorders>
              <w:top w:val="nil"/>
            </w:tcBorders>
          </w:tcPr>
          <w:p w14:paraId="12A62382" w14:textId="77777777" w:rsidR="00103318" w:rsidRPr="00D44780" w:rsidRDefault="00103318" w:rsidP="006C41C6">
            <w:pPr>
              <w:rPr>
                <w:rFonts w:ascii="Arial" w:hAnsi="Arial" w:cs="Arial"/>
                <w:sz w:val="28"/>
                <w:szCs w:val="28"/>
              </w:rPr>
            </w:pPr>
            <w:r w:rsidRPr="00D44780">
              <w:rPr>
                <w:rFonts w:ascii="Arial" w:hAnsi="Arial" w:cs="Arial"/>
                <w:sz w:val="28"/>
                <w:szCs w:val="28"/>
              </w:rPr>
              <w:t>Concerns about performing a “major life activity.”</w:t>
            </w:r>
          </w:p>
          <w:p w14:paraId="0AACF750" w14:textId="77777777" w:rsidR="00103318" w:rsidRPr="00D44780" w:rsidRDefault="00103318" w:rsidP="006C41C6">
            <w:pPr>
              <w:rPr>
                <w:rFonts w:ascii="Arial" w:hAnsi="Arial" w:cs="Arial"/>
                <w:sz w:val="28"/>
                <w:szCs w:val="28"/>
              </w:rPr>
            </w:pPr>
            <w:r w:rsidRPr="00D44780">
              <w:rPr>
                <w:rFonts w:ascii="Arial" w:hAnsi="Arial" w:cs="Arial"/>
                <w:sz w:val="28"/>
                <w:szCs w:val="28"/>
              </w:rPr>
              <w:t>The reason they are applying is they couldn’t perform an “essential function” of their past job.</w:t>
            </w:r>
          </w:p>
          <w:p w14:paraId="28987DAC" w14:textId="77777777" w:rsidR="00103318" w:rsidRPr="00D44780" w:rsidRDefault="00103318" w:rsidP="006C41C6">
            <w:pPr>
              <w:rPr>
                <w:rFonts w:ascii="Arial" w:hAnsi="Arial" w:cs="Arial"/>
                <w:sz w:val="28"/>
                <w:szCs w:val="28"/>
              </w:rPr>
            </w:pPr>
          </w:p>
        </w:tc>
        <w:tc>
          <w:tcPr>
            <w:tcW w:w="2952" w:type="dxa"/>
            <w:tcBorders>
              <w:top w:val="nil"/>
            </w:tcBorders>
          </w:tcPr>
          <w:p w14:paraId="7D19FF81" w14:textId="77777777" w:rsidR="00103318" w:rsidRPr="00D44780" w:rsidRDefault="00103318" w:rsidP="006C41C6">
            <w:pPr>
              <w:rPr>
                <w:rFonts w:ascii="Arial" w:hAnsi="Arial" w:cs="Arial"/>
                <w:sz w:val="28"/>
                <w:szCs w:val="28"/>
              </w:rPr>
            </w:pPr>
            <w:r w:rsidRPr="00D44780">
              <w:rPr>
                <w:rFonts w:ascii="Arial" w:hAnsi="Arial" w:cs="Arial"/>
                <w:sz w:val="28"/>
                <w:szCs w:val="28"/>
              </w:rPr>
              <w:t>Input to determine:</w:t>
            </w:r>
          </w:p>
          <w:p w14:paraId="696BF7C4" w14:textId="77777777" w:rsidR="00103318" w:rsidRPr="00D44780" w:rsidRDefault="00103318" w:rsidP="006C41C6">
            <w:pPr>
              <w:rPr>
                <w:rFonts w:ascii="Arial" w:hAnsi="Arial" w:cs="Arial"/>
                <w:sz w:val="28"/>
                <w:szCs w:val="28"/>
              </w:rPr>
            </w:pPr>
            <w:r w:rsidRPr="00D44780">
              <w:rPr>
                <w:rFonts w:ascii="Arial" w:hAnsi="Arial" w:cs="Arial"/>
                <w:sz w:val="28"/>
                <w:szCs w:val="28"/>
              </w:rPr>
              <w:t>Could AT use possibly eliminate the threat of job loss?</w:t>
            </w:r>
          </w:p>
          <w:p w14:paraId="6E0CF670" w14:textId="77777777" w:rsidR="00103318" w:rsidRPr="00D44780" w:rsidRDefault="00103318" w:rsidP="006C41C6">
            <w:pPr>
              <w:rPr>
                <w:rFonts w:ascii="Arial" w:hAnsi="Arial" w:cs="Arial"/>
                <w:sz w:val="28"/>
                <w:szCs w:val="28"/>
              </w:rPr>
            </w:pPr>
            <w:r w:rsidRPr="00D44780">
              <w:rPr>
                <w:rFonts w:ascii="Arial" w:hAnsi="Arial" w:cs="Arial"/>
                <w:sz w:val="28"/>
                <w:szCs w:val="28"/>
              </w:rPr>
              <w:t>Would the use of AT expand the opportunities available?</w:t>
            </w:r>
          </w:p>
          <w:p w14:paraId="02571789" w14:textId="77777777" w:rsidR="00103318" w:rsidRPr="00D44780" w:rsidRDefault="00103318" w:rsidP="006C41C6">
            <w:pPr>
              <w:rPr>
                <w:rFonts w:ascii="Arial" w:hAnsi="Arial" w:cs="Arial"/>
                <w:sz w:val="28"/>
                <w:szCs w:val="28"/>
              </w:rPr>
            </w:pPr>
            <w:r w:rsidRPr="00D44780">
              <w:rPr>
                <w:rFonts w:ascii="Arial" w:hAnsi="Arial" w:cs="Arial"/>
                <w:sz w:val="28"/>
                <w:szCs w:val="28"/>
              </w:rPr>
              <w:t xml:space="preserve">Is the consumer open to AT? </w:t>
            </w:r>
          </w:p>
        </w:tc>
      </w:tr>
      <w:tr w:rsidR="00103318" w:rsidRPr="00D44780" w14:paraId="2D617D83" w14:textId="77777777" w:rsidTr="006C41C6">
        <w:tc>
          <w:tcPr>
            <w:tcW w:w="2952" w:type="dxa"/>
          </w:tcPr>
          <w:p w14:paraId="2DB75E0C" w14:textId="77777777" w:rsidR="00103318" w:rsidRPr="00D44780" w:rsidRDefault="00103318" w:rsidP="006C41C6">
            <w:pPr>
              <w:rPr>
                <w:rFonts w:ascii="Arial" w:hAnsi="Arial" w:cs="Arial"/>
                <w:i/>
                <w:sz w:val="28"/>
                <w:szCs w:val="28"/>
              </w:rPr>
            </w:pPr>
            <w:r w:rsidRPr="00D44780">
              <w:rPr>
                <w:rFonts w:ascii="Arial" w:hAnsi="Arial" w:cs="Arial"/>
                <w:i/>
                <w:sz w:val="28"/>
                <w:szCs w:val="28"/>
              </w:rPr>
              <w:t>Extended Evaluation</w:t>
            </w:r>
          </w:p>
        </w:tc>
        <w:tc>
          <w:tcPr>
            <w:tcW w:w="2952" w:type="dxa"/>
          </w:tcPr>
          <w:p w14:paraId="6E9FCF45" w14:textId="77777777" w:rsidR="00103318" w:rsidRPr="00D44780" w:rsidRDefault="00103318" w:rsidP="006C41C6">
            <w:pPr>
              <w:rPr>
                <w:rFonts w:ascii="Arial" w:hAnsi="Arial" w:cs="Arial"/>
                <w:sz w:val="28"/>
                <w:szCs w:val="28"/>
              </w:rPr>
            </w:pPr>
            <w:r w:rsidRPr="00D44780">
              <w:rPr>
                <w:rFonts w:ascii="Arial" w:hAnsi="Arial" w:cs="Arial"/>
                <w:sz w:val="28"/>
                <w:szCs w:val="28"/>
              </w:rPr>
              <w:t>Vocational goals are limited and could be expanded with the use of AT.</w:t>
            </w:r>
          </w:p>
        </w:tc>
        <w:tc>
          <w:tcPr>
            <w:tcW w:w="2952" w:type="dxa"/>
          </w:tcPr>
          <w:p w14:paraId="03DF6CE7" w14:textId="77777777" w:rsidR="00103318" w:rsidRPr="00D44780" w:rsidRDefault="00103318" w:rsidP="006C41C6">
            <w:pPr>
              <w:rPr>
                <w:rFonts w:ascii="Arial" w:hAnsi="Arial" w:cs="Arial"/>
                <w:sz w:val="28"/>
                <w:szCs w:val="28"/>
              </w:rPr>
            </w:pPr>
            <w:r w:rsidRPr="00D44780">
              <w:rPr>
                <w:rFonts w:ascii="Arial" w:hAnsi="Arial" w:cs="Arial"/>
                <w:sz w:val="28"/>
                <w:szCs w:val="28"/>
              </w:rPr>
              <w:t>Loan of devices to try out (keyboards, communication, seating, etc.)</w:t>
            </w:r>
          </w:p>
        </w:tc>
      </w:tr>
      <w:tr w:rsidR="00103318" w:rsidRPr="00D44780" w14:paraId="6188A63C" w14:textId="77777777" w:rsidTr="006C41C6">
        <w:tc>
          <w:tcPr>
            <w:tcW w:w="2952" w:type="dxa"/>
          </w:tcPr>
          <w:p w14:paraId="1018C8C9" w14:textId="77777777" w:rsidR="00103318" w:rsidRPr="00D44780" w:rsidRDefault="00103318" w:rsidP="006C41C6">
            <w:pPr>
              <w:rPr>
                <w:rFonts w:ascii="Arial" w:hAnsi="Arial" w:cs="Arial"/>
                <w:i/>
                <w:sz w:val="28"/>
                <w:szCs w:val="28"/>
              </w:rPr>
            </w:pPr>
            <w:r w:rsidRPr="00D44780">
              <w:rPr>
                <w:rFonts w:ascii="Arial" w:hAnsi="Arial" w:cs="Arial"/>
                <w:i/>
                <w:sz w:val="28"/>
                <w:szCs w:val="28"/>
              </w:rPr>
              <w:lastRenderedPageBreak/>
              <w:t>Plan Development</w:t>
            </w:r>
          </w:p>
        </w:tc>
        <w:tc>
          <w:tcPr>
            <w:tcW w:w="2952" w:type="dxa"/>
          </w:tcPr>
          <w:p w14:paraId="21DB715B" w14:textId="77777777" w:rsidR="00103318" w:rsidRPr="00D44780" w:rsidRDefault="00103318" w:rsidP="006C41C6">
            <w:pPr>
              <w:rPr>
                <w:rFonts w:ascii="Arial" w:hAnsi="Arial" w:cs="Arial"/>
                <w:sz w:val="28"/>
                <w:szCs w:val="28"/>
              </w:rPr>
            </w:pPr>
            <w:r w:rsidRPr="00D44780">
              <w:rPr>
                <w:rFonts w:ascii="Arial" w:hAnsi="Arial" w:cs="Arial"/>
                <w:sz w:val="28"/>
                <w:szCs w:val="28"/>
              </w:rPr>
              <w:t>Current AT user.</w:t>
            </w:r>
          </w:p>
          <w:p w14:paraId="7A987B95" w14:textId="77777777" w:rsidR="00103318" w:rsidRPr="00D44780" w:rsidRDefault="00103318" w:rsidP="006C41C6">
            <w:pPr>
              <w:rPr>
                <w:rFonts w:ascii="Arial" w:hAnsi="Arial" w:cs="Arial"/>
                <w:sz w:val="28"/>
                <w:szCs w:val="28"/>
              </w:rPr>
            </w:pPr>
            <w:r w:rsidRPr="00D44780">
              <w:rPr>
                <w:rFonts w:ascii="Arial" w:hAnsi="Arial" w:cs="Arial"/>
                <w:sz w:val="28"/>
                <w:szCs w:val="28"/>
              </w:rPr>
              <w:t>Situation/needs have changed.</w:t>
            </w:r>
          </w:p>
        </w:tc>
        <w:tc>
          <w:tcPr>
            <w:tcW w:w="2952" w:type="dxa"/>
          </w:tcPr>
          <w:p w14:paraId="46CA06ED" w14:textId="77777777" w:rsidR="00103318" w:rsidRPr="00D44780" w:rsidRDefault="00103318" w:rsidP="006C41C6">
            <w:pPr>
              <w:rPr>
                <w:rFonts w:ascii="Arial" w:hAnsi="Arial" w:cs="Arial"/>
                <w:sz w:val="28"/>
                <w:szCs w:val="28"/>
              </w:rPr>
            </w:pPr>
            <w:r w:rsidRPr="00D44780">
              <w:rPr>
                <w:rFonts w:ascii="Arial" w:hAnsi="Arial" w:cs="Arial"/>
                <w:sz w:val="28"/>
                <w:szCs w:val="28"/>
              </w:rPr>
              <w:t>Could AT be applicable at a job site? Does it need to be adapted?</w:t>
            </w:r>
          </w:p>
          <w:p w14:paraId="4F789F6B" w14:textId="77777777" w:rsidR="00103318" w:rsidRPr="00D44780" w:rsidRDefault="00103318" w:rsidP="006C41C6">
            <w:pPr>
              <w:rPr>
                <w:rFonts w:ascii="Arial" w:hAnsi="Arial" w:cs="Arial"/>
                <w:sz w:val="28"/>
                <w:szCs w:val="28"/>
              </w:rPr>
            </w:pPr>
            <w:r w:rsidRPr="00D44780">
              <w:rPr>
                <w:rFonts w:ascii="Arial" w:hAnsi="Arial" w:cs="Arial"/>
                <w:sz w:val="28"/>
                <w:szCs w:val="28"/>
              </w:rPr>
              <w:t>Will AT enhance employability?</w:t>
            </w:r>
          </w:p>
        </w:tc>
      </w:tr>
      <w:tr w:rsidR="00103318" w:rsidRPr="00D44780" w14:paraId="37A79440" w14:textId="77777777" w:rsidTr="006C41C6">
        <w:tc>
          <w:tcPr>
            <w:tcW w:w="2952" w:type="dxa"/>
          </w:tcPr>
          <w:p w14:paraId="525E27E2" w14:textId="77777777" w:rsidR="00103318" w:rsidRPr="00D44780" w:rsidRDefault="00103318" w:rsidP="006C41C6">
            <w:pPr>
              <w:rPr>
                <w:rFonts w:ascii="Arial" w:hAnsi="Arial" w:cs="Arial"/>
                <w:i/>
                <w:sz w:val="28"/>
                <w:szCs w:val="28"/>
              </w:rPr>
            </w:pPr>
            <w:r w:rsidRPr="00D44780">
              <w:rPr>
                <w:rFonts w:ascii="Arial" w:hAnsi="Arial" w:cs="Arial"/>
                <w:i/>
                <w:sz w:val="28"/>
                <w:szCs w:val="28"/>
              </w:rPr>
              <w:t>Services</w:t>
            </w:r>
          </w:p>
        </w:tc>
        <w:tc>
          <w:tcPr>
            <w:tcW w:w="2952" w:type="dxa"/>
          </w:tcPr>
          <w:p w14:paraId="012CEC03" w14:textId="77777777" w:rsidR="00103318" w:rsidRPr="00D44780" w:rsidRDefault="00103318" w:rsidP="006C41C6">
            <w:pPr>
              <w:rPr>
                <w:rFonts w:ascii="Arial" w:hAnsi="Arial" w:cs="Arial"/>
                <w:sz w:val="28"/>
                <w:szCs w:val="28"/>
              </w:rPr>
            </w:pPr>
            <w:r w:rsidRPr="00D44780">
              <w:rPr>
                <w:rFonts w:ascii="Arial" w:hAnsi="Arial" w:cs="Arial"/>
                <w:sz w:val="28"/>
                <w:szCs w:val="28"/>
              </w:rPr>
              <w:t>Changes in:</w:t>
            </w:r>
          </w:p>
          <w:p w14:paraId="3366D993" w14:textId="77777777" w:rsidR="00103318" w:rsidRPr="00D44780" w:rsidRDefault="00103318" w:rsidP="00103318">
            <w:pPr>
              <w:numPr>
                <w:ilvl w:val="0"/>
                <w:numId w:val="1"/>
              </w:numPr>
              <w:spacing w:after="0" w:line="240" w:lineRule="auto"/>
              <w:rPr>
                <w:rFonts w:ascii="Arial" w:hAnsi="Arial" w:cs="Arial"/>
                <w:sz w:val="28"/>
                <w:szCs w:val="28"/>
              </w:rPr>
            </w:pPr>
            <w:r w:rsidRPr="00D44780">
              <w:rPr>
                <w:rFonts w:ascii="Arial" w:hAnsi="Arial" w:cs="Arial"/>
                <w:sz w:val="28"/>
                <w:szCs w:val="28"/>
              </w:rPr>
              <w:t>Increased independence or activities</w:t>
            </w:r>
          </w:p>
          <w:p w14:paraId="0BB5B5DF" w14:textId="77777777" w:rsidR="00103318" w:rsidRPr="00D44780" w:rsidRDefault="00103318" w:rsidP="00103318">
            <w:pPr>
              <w:numPr>
                <w:ilvl w:val="0"/>
                <w:numId w:val="1"/>
              </w:numPr>
              <w:spacing w:after="0" w:line="240" w:lineRule="auto"/>
              <w:rPr>
                <w:rFonts w:ascii="Arial" w:hAnsi="Arial" w:cs="Arial"/>
                <w:sz w:val="28"/>
                <w:szCs w:val="28"/>
              </w:rPr>
            </w:pPr>
            <w:r w:rsidRPr="00D44780">
              <w:rPr>
                <w:rFonts w:ascii="Arial" w:hAnsi="Arial" w:cs="Arial"/>
                <w:sz w:val="28"/>
                <w:szCs w:val="28"/>
              </w:rPr>
              <w:t>Environment (living arrangements, training sites)</w:t>
            </w:r>
          </w:p>
        </w:tc>
        <w:tc>
          <w:tcPr>
            <w:tcW w:w="2952" w:type="dxa"/>
          </w:tcPr>
          <w:p w14:paraId="550EE658" w14:textId="77777777" w:rsidR="00103318" w:rsidRPr="00D44780" w:rsidRDefault="00103318" w:rsidP="006C41C6">
            <w:pPr>
              <w:rPr>
                <w:rFonts w:ascii="Arial" w:hAnsi="Arial" w:cs="Arial"/>
                <w:sz w:val="28"/>
                <w:szCs w:val="28"/>
              </w:rPr>
            </w:pPr>
            <w:r w:rsidRPr="00D44780">
              <w:rPr>
                <w:rFonts w:ascii="Arial" w:hAnsi="Arial" w:cs="Arial"/>
                <w:sz w:val="28"/>
                <w:szCs w:val="28"/>
              </w:rPr>
              <w:t>Can assess to determine if they need more or different AT.</w:t>
            </w:r>
          </w:p>
        </w:tc>
      </w:tr>
      <w:tr w:rsidR="00103318" w:rsidRPr="00D44780" w14:paraId="1E8742AC" w14:textId="77777777" w:rsidTr="006C41C6">
        <w:tc>
          <w:tcPr>
            <w:tcW w:w="2952" w:type="dxa"/>
          </w:tcPr>
          <w:p w14:paraId="32EF27FA" w14:textId="77777777" w:rsidR="00103318" w:rsidRPr="00D44780" w:rsidRDefault="00103318" w:rsidP="006C41C6">
            <w:pPr>
              <w:rPr>
                <w:rFonts w:ascii="Arial" w:hAnsi="Arial" w:cs="Arial"/>
                <w:i/>
                <w:sz w:val="28"/>
                <w:szCs w:val="28"/>
              </w:rPr>
            </w:pPr>
            <w:r w:rsidRPr="00D44780">
              <w:rPr>
                <w:rFonts w:ascii="Arial" w:hAnsi="Arial" w:cs="Arial"/>
                <w:i/>
                <w:sz w:val="28"/>
                <w:szCs w:val="28"/>
              </w:rPr>
              <w:t>Placement/Follow-up</w:t>
            </w:r>
          </w:p>
        </w:tc>
        <w:tc>
          <w:tcPr>
            <w:tcW w:w="2952" w:type="dxa"/>
          </w:tcPr>
          <w:p w14:paraId="1BDD7BA9" w14:textId="77777777" w:rsidR="00103318" w:rsidRPr="00D44780" w:rsidRDefault="00103318" w:rsidP="006C41C6">
            <w:pPr>
              <w:rPr>
                <w:rFonts w:ascii="Arial" w:hAnsi="Arial" w:cs="Arial"/>
                <w:sz w:val="28"/>
                <w:szCs w:val="28"/>
              </w:rPr>
            </w:pPr>
            <w:r w:rsidRPr="00D44780">
              <w:rPr>
                <w:rFonts w:ascii="Arial" w:hAnsi="Arial" w:cs="Arial"/>
                <w:sz w:val="28"/>
                <w:szCs w:val="28"/>
              </w:rPr>
              <w:t xml:space="preserve">Reasonable accommodations are required. </w:t>
            </w:r>
          </w:p>
          <w:p w14:paraId="1ADDD412" w14:textId="77777777" w:rsidR="00103318" w:rsidRPr="00D44780" w:rsidRDefault="00103318" w:rsidP="006C41C6">
            <w:pPr>
              <w:rPr>
                <w:rFonts w:ascii="Arial" w:hAnsi="Arial" w:cs="Arial"/>
                <w:sz w:val="28"/>
                <w:szCs w:val="28"/>
              </w:rPr>
            </w:pPr>
            <w:r w:rsidRPr="00D44780">
              <w:rPr>
                <w:rFonts w:ascii="Arial" w:hAnsi="Arial" w:cs="Arial"/>
                <w:sz w:val="28"/>
                <w:szCs w:val="28"/>
              </w:rPr>
              <w:t>Questions regarding ability to perform “essential functions.”</w:t>
            </w:r>
          </w:p>
        </w:tc>
        <w:tc>
          <w:tcPr>
            <w:tcW w:w="2952" w:type="dxa"/>
          </w:tcPr>
          <w:p w14:paraId="4B1D6991" w14:textId="77777777" w:rsidR="00103318" w:rsidRPr="00D44780" w:rsidRDefault="00103318" w:rsidP="006C41C6">
            <w:pPr>
              <w:rPr>
                <w:rFonts w:ascii="Arial" w:hAnsi="Arial" w:cs="Arial"/>
                <w:sz w:val="28"/>
                <w:szCs w:val="28"/>
              </w:rPr>
            </w:pPr>
            <w:r w:rsidRPr="00D44780">
              <w:rPr>
                <w:rFonts w:ascii="Arial" w:hAnsi="Arial" w:cs="Arial"/>
                <w:sz w:val="28"/>
                <w:szCs w:val="28"/>
              </w:rPr>
              <w:t>Assess work site modifications, ergonomic needs, adaptive equipment necessary to bridge limitations and essential function performance.</w:t>
            </w:r>
          </w:p>
          <w:p w14:paraId="4267ADE7" w14:textId="77777777" w:rsidR="00103318" w:rsidRPr="00D44780" w:rsidRDefault="00103318" w:rsidP="006C41C6">
            <w:pPr>
              <w:rPr>
                <w:rFonts w:ascii="Arial" w:hAnsi="Arial" w:cs="Arial"/>
                <w:sz w:val="28"/>
                <w:szCs w:val="28"/>
              </w:rPr>
            </w:pPr>
            <w:r w:rsidRPr="00D44780">
              <w:rPr>
                <w:rFonts w:ascii="Arial" w:hAnsi="Arial" w:cs="Arial"/>
                <w:sz w:val="28"/>
                <w:szCs w:val="28"/>
              </w:rPr>
              <w:t xml:space="preserve">Loan of equipment to try out at job site. Recycled equipment for permanent use. </w:t>
            </w:r>
          </w:p>
        </w:tc>
      </w:tr>
      <w:tr w:rsidR="00103318" w:rsidRPr="00D44780" w14:paraId="496D21B6" w14:textId="77777777" w:rsidTr="006C41C6">
        <w:tc>
          <w:tcPr>
            <w:tcW w:w="2952" w:type="dxa"/>
          </w:tcPr>
          <w:p w14:paraId="46158C76" w14:textId="77777777" w:rsidR="00103318" w:rsidRPr="00D44780" w:rsidRDefault="00103318" w:rsidP="006C41C6">
            <w:pPr>
              <w:rPr>
                <w:rFonts w:ascii="Arial" w:hAnsi="Arial" w:cs="Arial"/>
                <w:i/>
                <w:sz w:val="28"/>
                <w:szCs w:val="28"/>
              </w:rPr>
            </w:pPr>
            <w:r w:rsidRPr="00D44780">
              <w:rPr>
                <w:rFonts w:ascii="Arial" w:hAnsi="Arial" w:cs="Arial"/>
                <w:i/>
                <w:sz w:val="28"/>
                <w:szCs w:val="28"/>
              </w:rPr>
              <w:t>Closure</w:t>
            </w:r>
          </w:p>
        </w:tc>
        <w:tc>
          <w:tcPr>
            <w:tcW w:w="2952" w:type="dxa"/>
          </w:tcPr>
          <w:p w14:paraId="43BA6BC0" w14:textId="77777777" w:rsidR="00103318" w:rsidRPr="00D44780" w:rsidRDefault="00103318" w:rsidP="006C41C6">
            <w:pPr>
              <w:rPr>
                <w:rFonts w:ascii="Arial" w:hAnsi="Arial" w:cs="Arial"/>
                <w:sz w:val="28"/>
                <w:szCs w:val="28"/>
              </w:rPr>
            </w:pPr>
            <w:r w:rsidRPr="00D44780">
              <w:rPr>
                <w:rFonts w:ascii="Arial" w:hAnsi="Arial" w:cs="Arial"/>
                <w:sz w:val="28"/>
                <w:szCs w:val="28"/>
              </w:rPr>
              <w:t xml:space="preserve">Are needs expected to change in future? At home or the job? </w:t>
            </w:r>
            <w:r w:rsidRPr="00D44780">
              <w:rPr>
                <w:rFonts w:ascii="Arial" w:hAnsi="Arial" w:cs="Arial"/>
                <w:sz w:val="28"/>
                <w:szCs w:val="28"/>
              </w:rPr>
              <w:lastRenderedPageBreak/>
              <w:t>Advancement potential?</w:t>
            </w:r>
          </w:p>
        </w:tc>
        <w:tc>
          <w:tcPr>
            <w:tcW w:w="2952" w:type="dxa"/>
          </w:tcPr>
          <w:p w14:paraId="61C47944" w14:textId="77777777" w:rsidR="00103318" w:rsidRPr="00D44780" w:rsidRDefault="00103318" w:rsidP="006C41C6">
            <w:pPr>
              <w:rPr>
                <w:rFonts w:ascii="Arial" w:hAnsi="Arial" w:cs="Arial"/>
                <w:sz w:val="28"/>
                <w:szCs w:val="28"/>
              </w:rPr>
            </w:pPr>
            <w:r w:rsidRPr="00D44780">
              <w:rPr>
                <w:rFonts w:ascii="Arial" w:hAnsi="Arial" w:cs="Arial"/>
                <w:sz w:val="28"/>
                <w:szCs w:val="28"/>
              </w:rPr>
              <w:lastRenderedPageBreak/>
              <w:t xml:space="preserve">Can existing AT adapt to changing needs or is periodic </w:t>
            </w:r>
            <w:r w:rsidRPr="00D44780">
              <w:rPr>
                <w:rFonts w:ascii="Arial" w:hAnsi="Arial" w:cs="Arial"/>
                <w:sz w:val="28"/>
                <w:szCs w:val="28"/>
              </w:rPr>
              <w:lastRenderedPageBreak/>
              <w:t>assessment necessary?</w:t>
            </w:r>
          </w:p>
        </w:tc>
      </w:tr>
    </w:tbl>
    <w:p w14:paraId="7AB30E31" w14:textId="77777777" w:rsidR="00103318" w:rsidRPr="00D44780" w:rsidRDefault="00103318" w:rsidP="00103318">
      <w:pPr>
        <w:rPr>
          <w:rFonts w:ascii="Arial" w:hAnsi="Arial" w:cs="Arial"/>
          <w:sz w:val="28"/>
          <w:szCs w:val="28"/>
        </w:rPr>
      </w:pPr>
    </w:p>
    <w:p w14:paraId="42346E27" w14:textId="77777777" w:rsidR="00103318" w:rsidRPr="00D44780" w:rsidRDefault="00103318" w:rsidP="00103318">
      <w:pPr>
        <w:rPr>
          <w:rFonts w:ascii="Arial" w:hAnsi="Arial" w:cs="Arial"/>
          <w:sz w:val="28"/>
          <w:szCs w:val="28"/>
        </w:rPr>
      </w:pPr>
    </w:p>
    <w:p w14:paraId="7072ADD9" w14:textId="77777777" w:rsidR="00103318" w:rsidRPr="00D44780" w:rsidRDefault="00103318" w:rsidP="00103318">
      <w:pPr>
        <w:pStyle w:val="BodyText"/>
        <w:rPr>
          <w:rFonts w:ascii="Arial" w:hAnsi="Arial" w:cs="Arial"/>
          <w:sz w:val="28"/>
          <w:szCs w:val="28"/>
        </w:rPr>
      </w:pPr>
      <w:r w:rsidRPr="00D44780">
        <w:rPr>
          <w:rFonts w:ascii="Arial" w:hAnsi="Arial" w:cs="Arial"/>
          <w:sz w:val="28"/>
          <w:szCs w:val="28"/>
        </w:rPr>
        <w:t>Adapted from Tech Points Guide by the Center for Rehabilitation Technology, South Carolina Vocational Rehabilitation Department</w:t>
      </w:r>
    </w:p>
    <w:p w14:paraId="7A845C4F" w14:textId="77777777" w:rsidR="00103318" w:rsidRPr="00D44780" w:rsidRDefault="00103318" w:rsidP="00103318">
      <w:pPr>
        <w:rPr>
          <w:rFonts w:ascii="Arial" w:eastAsia="Times" w:hAnsi="Arial" w:cs="Arial"/>
          <w:sz w:val="28"/>
          <w:szCs w:val="28"/>
          <w:lang w:eastAsia="en-US"/>
        </w:rPr>
      </w:pPr>
      <w:r w:rsidRPr="00D44780">
        <w:rPr>
          <w:rFonts w:ascii="Arial" w:hAnsi="Arial" w:cs="Arial"/>
          <w:sz w:val="28"/>
          <w:szCs w:val="28"/>
        </w:rPr>
        <w:br w:type="page"/>
      </w:r>
    </w:p>
    <w:p w14:paraId="42D633EB" w14:textId="77777777" w:rsidR="00103318" w:rsidRPr="00D44780" w:rsidRDefault="00103318" w:rsidP="00103318">
      <w:pPr>
        <w:jc w:val="center"/>
        <w:rPr>
          <w:rFonts w:ascii="Arial" w:hAnsi="Arial" w:cs="Arial"/>
          <w:b/>
          <w:sz w:val="28"/>
          <w:szCs w:val="28"/>
        </w:rPr>
      </w:pPr>
      <w:r w:rsidRPr="00D44780">
        <w:rPr>
          <w:rFonts w:ascii="Arial" w:hAnsi="Arial" w:cs="Arial"/>
          <w:b/>
          <w:sz w:val="28"/>
          <w:szCs w:val="28"/>
        </w:rPr>
        <w:lastRenderedPageBreak/>
        <w:t>FIRST WEEK TRAINING ACTIVITIES</w:t>
      </w:r>
    </w:p>
    <w:p w14:paraId="2E928388" w14:textId="77777777" w:rsidR="00103318" w:rsidRPr="00D44780" w:rsidRDefault="00103318" w:rsidP="00103318">
      <w:pPr>
        <w:jc w:val="center"/>
        <w:rPr>
          <w:rFonts w:ascii="Arial" w:hAnsi="Arial" w:cs="Arial"/>
          <w:b/>
          <w:sz w:val="28"/>
          <w:szCs w:val="28"/>
        </w:rPr>
      </w:pPr>
      <w:r w:rsidRPr="00D44780">
        <w:rPr>
          <w:rFonts w:ascii="Arial" w:hAnsi="Arial" w:cs="Arial"/>
          <w:b/>
          <w:sz w:val="28"/>
          <w:szCs w:val="28"/>
        </w:rPr>
        <w:t>09-03-13</w:t>
      </w:r>
    </w:p>
    <w:p w14:paraId="45CCC4FC" w14:textId="77777777" w:rsidR="00103318" w:rsidRPr="00D44780" w:rsidRDefault="00103318" w:rsidP="00103318">
      <w:pPr>
        <w:rPr>
          <w:rFonts w:ascii="Arial" w:hAnsi="Arial" w:cs="Arial"/>
          <w:sz w:val="28"/>
          <w:szCs w:val="28"/>
        </w:rPr>
      </w:pPr>
    </w:p>
    <w:p w14:paraId="5BADC373" w14:textId="77777777" w:rsidR="00103318" w:rsidRPr="00D44780" w:rsidRDefault="00103318" w:rsidP="00103318">
      <w:pPr>
        <w:pStyle w:val="ListParagraph"/>
        <w:numPr>
          <w:ilvl w:val="0"/>
          <w:numId w:val="2"/>
        </w:numPr>
        <w:spacing w:after="0" w:line="240" w:lineRule="auto"/>
        <w:rPr>
          <w:rFonts w:ascii="Arial" w:hAnsi="Arial" w:cs="Arial"/>
          <w:sz w:val="28"/>
          <w:szCs w:val="28"/>
        </w:rPr>
      </w:pPr>
      <w:r w:rsidRPr="00D44780">
        <w:rPr>
          <w:rFonts w:ascii="Arial" w:hAnsi="Arial" w:cs="Arial"/>
          <w:sz w:val="28"/>
          <w:szCs w:val="28"/>
        </w:rPr>
        <w:t xml:space="preserve">State Office Training Schedule: Contact Cheryl </w:t>
      </w:r>
      <w:proofErr w:type="spellStart"/>
      <w:r w:rsidRPr="00D44780">
        <w:rPr>
          <w:rFonts w:ascii="Arial" w:hAnsi="Arial" w:cs="Arial"/>
          <w:sz w:val="28"/>
          <w:szCs w:val="28"/>
        </w:rPr>
        <w:t>Ferree</w:t>
      </w:r>
      <w:proofErr w:type="spellEnd"/>
      <w:r w:rsidRPr="00D44780">
        <w:rPr>
          <w:rFonts w:ascii="Arial" w:hAnsi="Arial" w:cs="Arial"/>
          <w:sz w:val="28"/>
          <w:szCs w:val="28"/>
        </w:rPr>
        <w:t xml:space="preserve"> 402.471.3652 to schedule the new employee into upcoming New Employee Training Classes. </w:t>
      </w:r>
    </w:p>
    <w:p w14:paraId="342FECB1" w14:textId="77777777" w:rsidR="00103318" w:rsidRPr="00D44780" w:rsidRDefault="00103318" w:rsidP="00103318">
      <w:pPr>
        <w:spacing w:after="0" w:line="240" w:lineRule="auto"/>
        <w:rPr>
          <w:rFonts w:ascii="Arial" w:hAnsi="Arial" w:cs="Arial"/>
          <w:sz w:val="28"/>
          <w:szCs w:val="28"/>
        </w:rPr>
      </w:pPr>
    </w:p>
    <w:p w14:paraId="2D981AF1" w14:textId="77777777" w:rsidR="00103318" w:rsidRPr="00D44780" w:rsidRDefault="00103318" w:rsidP="00103318">
      <w:pPr>
        <w:pStyle w:val="ListParagraph"/>
        <w:numPr>
          <w:ilvl w:val="0"/>
          <w:numId w:val="2"/>
        </w:numPr>
        <w:spacing w:after="0" w:line="240" w:lineRule="auto"/>
        <w:rPr>
          <w:rFonts w:ascii="Arial" w:hAnsi="Arial" w:cs="Arial"/>
          <w:sz w:val="28"/>
          <w:szCs w:val="28"/>
        </w:rPr>
      </w:pPr>
      <w:r w:rsidRPr="00D44780">
        <w:rPr>
          <w:rFonts w:ascii="Arial" w:hAnsi="Arial" w:cs="Arial"/>
          <w:sz w:val="28"/>
          <w:szCs w:val="28"/>
        </w:rPr>
        <w:t>Introductions: Introduce new employee to teammates /office co-workers. Larger offices may want to send an all office email announcing the new employee.</w:t>
      </w:r>
    </w:p>
    <w:p w14:paraId="3F4E64D2" w14:textId="77777777" w:rsidR="00103318" w:rsidRPr="00D44780" w:rsidRDefault="00103318" w:rsidP="00103318">
      <w:pPr>
        <w:spacing w:after="0" w:line="240" w:lineRule="auto"/>
        <w:rPr>
          <w:rFonts w:ascii="Arial" w:hAnsi="Arial" w:cs="Arial"/>
          <w:sz w:val="28"/>
          <w:szCs w:val="28"/>
        </w:rPr>
      </w:pPr>
    </w:p>
    <w:p w14:paraId="3D7E9AE4" w14:textId="77777777" w:rsidR="00103318" w:rsidRPr="00D44780" w:rsidRDefault="00103318" w:rsidP="00103318">
      <w:pPr>
        <w:pStyle w:val="ListParagraph"/>
        <w:numPr>
          <w:ilvl w:val="0"/>
          <w:numId w:val="2"/>
        </w:numPr>
        <w:spacing w:after="0" w:line="240" w:lineRule="auto"/>
        <w:rPr>
          <w:rFonts w:ascii="Arial" w:hAnsi="Arial" w:cs="Arial"/>
          <w:sz w:val="28"/>
          <w:szCs w:val="28"/>
        </w:rPr>
      </w:pPr>
      <w:r w:rsidRPr="00D44780">
        <w:rPr>
          <w:rFonts w:ascii="Arial" w:hAnsi="Arial" w:cs="Arial"/>
          <w:sz w:val="28"/>
          <w:szCs w:val="28"/>
        </w:rPr>
        <w:t>New Hire Basic Computer Training: View Office Copy DVD or QuickTime Streaming Server. (Mandatory)</w:t>
      </w:r>
    </w:p>
    <w:p w14:paraId="3D08E50F" w14:textId="77777777" w:rsidR="00103318" w:rsidRPr="00D44780" w:rsidRDefault="00103318" w:rsidP="00103318">
      <w:pPr>
        <w:spacing w:after="0" w:line="240" w:lineRule="auto"/>
        <w:rPr>
          <w:rFonts w:ascii="Arial" w:hAnsi="Arial" w:cs="Arial"/>
          <w:sz w:val="28"/>
          <w:szCs w:val="28"/>
        </w:rPr>
      </w:pPr>
    </w:p>
    <w:p w14:paraId="19484E30" w14:textId="77777777" w:rsidR="00103318" w:rsidRPr="00D44780" w:rsidRDefault="00103318" w:rsidP="00103318">
      <w:pPr>
        <w:pStyle w:val="ListParagraph"/>
        <w:numPr>
          <w:ilvl w:val="0"/>
          <w:numId w:val="2"/>
        </w:numPr>
        <w:spacing w:after="0" w:line="240" w:lineRule="auto"/>
        <w:rPr>
          <w:rFonts w:ascii="Arial" w:hAnsi="Arial" w:cs="Arial"/>
          <w:sz w:val="28"/>
          <w:szCs w:val="28"/>
        </w:rPr>
      </w:pPr>
      <w:r w:rsidRPr="00D44780">
        <w:rPr>
          <w:rFonts w:ascii="Arial" w:hAnsi="Arial" w:cs="Arial"/>
          <w:sz w:val="28"/>
          <w:szCs w:val="28"/>
        </w:rPr>
        <w:t>NAPE Contract and Department of Education Personnel Manual: Orient the new employee to these two personnel documents.  At a minimum, review the table of contents and Chapters/Sections 1, 2 and 3 of both documents.  Other chapters/sections will be covered during the orientation to the NDE Personnel Packet and the Personnel Information Curriculum.</w:t>
      </w:r>
    </w:p>
    <w:p w14:paraId="05EC43D5" w14:textId="77777777" w:rsidR="00103318" w:rsidRPr="00D44780" w:rsidRDefault="00103318" w:rsidP="00103318">
      <w:pPr>
        <w:spacing w:after="0" w:line="240" w:lineRule="auto"/>
        <w:rPr>
          <w:rFonts w:ascii="Arial" w:hAnsi="Arial" w:cs="Arial"/>
          <w:sz w:val="28"/>
          <w:szCs w:val="28"/>
        </w:rPr>
      </w:pPr>
    </w:p>
    <w:p w14:paraId="53F3054A" w14:textId="77777777" w:rsidR="00103318" w:rsidRPr="00D44780" w:rsidRDefault="00103318" w:rsidP="00103318">
      <w:pPr>
        <w:pStyle w:val="ListParagraph"/>
        <w:numPr>
          <w:ilvl w:val="0"/>
          <w:numId w:val="2"/>
        </w:numPr>
        <w:spacing w:after="0" w:line="240" w:lineRule="auto"/>
        <w:rPr>
          <w:rFonts w:ascii="Arial" w:hAnsi="Arial" w:cs="Arial"/>
          <w:sz w:val="28"/>
          <w:szCs w:val="28"/>
        </w:rPr>
      </w:pPr>
      <w:r w:rsidRPr="00D44780">
        <w:rPr>
          <w:rFonts w:ascii="Arial" w:hAnsi="Arial" w:cs="Arial"/>
          <w:sz w:val="28"/>
          <w:szCs w:val="28"/>
        </w:rPr>
        <w:t xml:space="preserve">NDE Personnel Packet: Amy Spellman with NDE-HR conducts an orientation via video conferencing or iChat. The Personnel Packet is mailed out prior to the new employee’s start date. Do not disturb the contents of the personnel packet. Exception: The copy of the NAPE Agreement and the NDE Personnel Rules can be removed from the packet but should be available during the orientation. This orientation takes approximately 2 hours. Upon completion of the orientation, the new employee signs the New Employee Orientation Checklist and sends the checklist for to Amy Spellman at NDE HR. </w:t>
      </w:r>
    </w:p>
    <w:p w14:paraId="2D1EC997" w14:textId="77777777" w:rsidR="00103318" w:rsidRPr="00D44780" w:rsidRDefault="00103318" w:rsidP="00103318">
      <w:pPr>
        <w:spacing w:after="0" w:line="240" w:lineRule="auto"/>
        <w:rPr>
          <w:rFonts w:ascii="Arial" w:hAnsi="Arial" w:cs="Arial"/>
          <w:sz w:val="28"/>
          <w:szCs w:val="28"/>
        </w:rPr>
      </w:pPr>
    </w:p>
    <w:p w14:paraId="11287A4E" w14:textId="77777777" w:rsidR="00103318" w:rsidRPr="00D44780" w:rsidRDefault="00103318" w:rsidP="00103318">
      <w:pPr>
        <w:pStyle w:val="ListParagraph"/>
        <w:numPr>
          <w:ilvl w:val="0"/>
          <w:numId w:val="2"/>
        </w:numPr>
        <w:spacing w:after="0" w:line="240" w:lineRule="auto"/>
        <w:rPr>
          <w:rFonts w:ascii="Arial" w:hAnsi="Arial" w:cs="Arial"/>
          <w:sz w:val="28"/>
          <w:szCs w:val="28"/>
        </w:rPr>
      </w:pPr>
      <w:r w:rsidRPr="00D44780">
        <w:rPr>
          <w:rFonts w:ascii="Arial" w:hAnsi="Arial" w:cs="Arial"/>
          <w:sz w:val="28"/>
          <w:szCs w:val="28"/>
        </w:rPr>
        <w:t xml:space="preserve">NDE Team Orientation Checklist: Review the information noted on the checklist with the new employee. NDE HR will email a copy of the Team Orientation Checklist to the Office Director. Both the employee and Office Director sign the form and return the form to NDE HR by the 5th business day following the start date. </w:t>
      </w:r>
    </w:p>
    <w:p w14:paraId="58E8AAA5" w14:textId="77777777" w:rsidR="00103318" w:rsidRPr="00D44780" w:rsidRDefault="00103318" w:rsidP="00103318">
      <w:pPr>
        <w:spacing w:after="0" w:line="240" w:lineRule="auto"/>
        <w:rPr>
          <w:rFonts w:ascii="Arial" w:hAnsi="Arial" w:cs="Arial"/>
          <w:sz w:val="28"/>
          <w:szCs w:val="28"/>
        </w:rPr>
      </w:pPr>
    </w:p>
    <w:p w14:paraId="70E77180" w14:textId="77777777" w:rsidR="00103318" w:rsidRPr="00D44780" w:rsidRDefault="00103318" w:rsidP="00103318">
      <w:pPr>
        <w:pStyle w:val="ListParagraph"/>
        <w:numPr>
          <w:ilvl w:val="0"/>
          <w:numId w:val="2"/>
        </w:numPr>
        <w:spacing w:after="0" w:line="240" w:lineRule="auto"/>
        <w:rPr>
          <w:rFonts w:ascii="Arial" w:hAnsi="Arial" w:cs="Arial"/>
          <w:sz w:val="28"/>
          <w:szCs w:val="28"/>
        </w:rPr>
      </w:pPr>
      <w:r w:rsidRPr="00D44780">
        <w:rPr>
          <w:rFonts w:ascii="Arial" w:hAnsi="Arial" w:cs="Arial"/>
          <w:sz w:val="28"/>
          <w:szCs w:val="28"/>
        </w:rPr>
        <w:lastRenderedPageBreak/>
        <w:t>New Staff Training Portfolio (required): Review the purpose of the portfolio and assign relevant training modules.</w:t>
      </w:r>
    </w:p>
    <w:p w14:paraId="79FA3B79" w14:textId="77777777" w:rsidR="00103318" w:rsidRPr="00D44780" w:rsidRDefault="00103318" w:rsidP="00103318">
      <w:pPr>
        <w:spacing w:after="0" w:line="240" w:lineRule="auto"/>
        <w:rPr>
          <w:rFonts w:ascii="Arial" w:hAnsi="Arial" w:cs="Arial"/>
          <w:sz w:val="28"/>
          <w:szCs w:val="28"/>
        </w:rPr>
      </w:pPr>
    </w:p>
    <w:p w14:paraId="0FC89A74" w14:textId="77777777" w:rsidR="00103318" w:rsidRPr="00D44780" w:rsidRDefault="00103318" w:rsidP="00103318">
      <w:pPr>
        <w:pStyle w:val="ListParagraph"/>
        <w:numPr>
          <w:ilvl w:val="0"/>
          <w:numId w:val="2"/>
        </w:numPr>
        <w:spacing w:after="0" w:line="240" w:lineRule="auto"/>
        <w:rPr>
          <w:rFonts w:ascii="Arial" w:hAnsi="Arial" w:cs="Arial"/>
          <w:sz w:val="28"/>
          <w:szCs w:val="28"/>
        </w:rPr>
      </w:pPr>
      <w:r w:rsidRPr="00D44780">
        <w:rPr>
          <w:rFonts w:ascii="Arial" w:hAnsi="Arial" w:cs="Arial"/>
          <w:sz w:val="28"/>
          <w:szCs w:val="28"/>
        </w:rPr>
        <w:t>1st Week’s Work Plan (optional): Schedule and review the new employee’s first week of training activities. May also do the same for one or more additional weeks.</w:t>
      </w:r>
    </w:p>
    <w:p w14:paraId="1DDA139B" w14:textId="77777777" w:rsidR="00103318" w:rsidRPr="00D44780" w:rsidRDefault="00103318" w:rsidP="00103318">
      <w:pPr>
        <w:spacing w:after="0" w:line="240" w:lineRule="auto"/>
        <w:rPr>
          <w:rFonts w:ascii="Arial" w:hAnsi="Arial" w:cs="Arial"/>
          <w:sz w:val="28"/>
          <w:szCs w:val="28"/>
        </w:rPr>
      </w:pPr>
    </w:p>
    <w:p w14:paraId="522EF561" w14:textId="77777777" w:rsidR="00103318" w:rsidRPr="00D44780" w:rsidRDefault="00103318" w:rsidP="00103318">
      <w:pPr>
        <w:pStyle w:val="ListParagraph"/>
        <w:numPr>
          <w:ilvl w:val="0"/>
          <w:numId w:val="2"/>
        </w:numPr>
        <w:spacing w:after="0" w:line="240" w:lineRule="auto"/>
        <w:rPr>
          <w:rFonts w:ascii="Arial" w:hAnsi="Arial" w:cs="Arial"/>
          <w:sz w:val="28"/>
          <w:szCs w:val="28"/>
        </w:rPr>
      </w:pPr>
      <w:r w:rsidRPr="00D44780">
        <w:rPr>
          <w:rFonts w:ascii="Arial" w:hAnsi="Arial" w:cs="Arial"/>
          <w:sz w:val="28"/>
          <w:szCs w:val="28"/>
        </w:rPr>
        <w:t>New Staff Training Personnel Information Curriculum: Review the information on the Personnel Information Curriculum with the new employee.  Date and initial the completed items and mail a copy to Pat Bracken within 30 days of the new employee’s start date.</w:t>
      </w:r>
    </w:p>
    <w:p w14:paraId="6E885C6F" w14:textId="77777777" w:rsidR="00103318" w:rsidRPr="00D44780" w:rsidRDefault="00103318" w:rsidP="00103318">
      <w:pPr>
        <w:spacing w:after="0" w:line="240" w:lineRule="auto"/>
        <w:rPr>
          <w:rFonts w:ascii="Arial" w:hAnsi="Arial" w:cs="Arial"/>
          <w:sz w:val="28"/>
          <w:szCs w:val="28"/>
        </w:rPr>
      </w:pPr>
    </w:p>
    <w:p w14:paraId="004EF222" w14:textId="77777777" w:rsidR="00103318" w:rsidRPr="00D44780" w:rsidRDefault="00103318" w:rsidP="00103318">
      <w:pPr>
        <w:pStyle w:val="ListParagraph"/>
        <w:numPr>
          <w:ilvl w:val="0"/>
          <w:numId w:val="3"/>
        </w:numPr>
        <w:spacing w:after="0" w:line="240" w:lineRule="auto"/>
        <w:rPr>
          <w:rFonts w:ascii="Arial" w:hAnsi="Arial" w:cs="Arial"/>
          <w:sz w:val="28"/>
          <w:szCs w:val="28"/>
        </w:rPr>
      </w:pPr>
      <w:r w:rsidRPr="00D44780">
        <w:rPr>
          <w:rFonts w:ascii="Arial" w:hAnsi="Arial" w:cs="Arial"/>
          <w:sz w:val="28"/>
          <w:szCs w:val="28"/>
        </w:rPr>
        <w:t>On-line Defensive Driving: The On-line Defensive Driving training will be assigned by NDE-HR through the LINK: Employee Development Center. Contact Pam Marker (</w:t>
      </w:r>
      <w:hyperlink r:id="rId5" w:history="1">
        <w:r w:rsidRPr="00D44780">
          <w:rPr>
            <w:rStyle w:val="Hyperlink"/>
            <w:rFonts w:ascii="Arial" w:hAnsi="Arial" w:cs="Arial"/>
            <w:sz w:val="28"/>
            <w:szCs w:val="28"/>
          </w:rPr>
          <w:t>pam.marker@nebraska.gov</w:t>
        </w:r>
      </w:hyperlink>
      <w:r w:rsidRPr="00D44780">
        <w:rPr>
          <w:rFonts w:ascii="Arial" w:hAnsi="Arial" w:cs="Arial"/>
          <w:sz w:val="28"/>
          <w:szCs w:val="28"/>
        </w:rPr>
        <w:t xml:space="preserve"> / 402.471.5026; or Amy Spellman (</w:t>
      </w:r>
      <w:hyperlink r:id="rId6" w:history="1">
        <w:r w:rsidRPr="00D44780">
          <w:rPr>
            <w:rStyle w:val="Hyperlink"/>
            <w:rFonts w:ascii="Arial" w:hAnsi="Arial" w:cs="Arial"/>
            <w:sz w:val="28"/>
            <w:szCs w:val="28"/>
          </w:rPr>
          <w:t>amy.spellman@nebraska.gov</w:t>
        </w:r>
      </w:hyperlink>
      <w:r w:rsidRPr="00D44780">
        <w:rPr>
          <w:rFonts w:ascii="Arial" w:hAnsi="Arial" w:cs="Arial"/>
          <w:sz w:val="28"/>
          <w:szCs w:val="28"/>
        </w:rPr>
        <w:t xml:space="preserve"> / 402.471.5027 with any questions.</w:t>
      </w:r>
    </w:p>
    <w:p w14:paraId="6FABB3BA" w14:textId="77777777" w:rsidR="00103318" w:rsidRPr="00D44780" w:rsidRDefault="00103318" w:rsidP="00103318">
      <w:pPr>
        <w:pStyle w:val="ListParagraph"/>
        <w:numPr>
          <w:ilvl w:val="0"/>
          <w:numId w:val="3"/>
        </w:numPr>
        <w:spacing w:after="0" w:line="240" w:lineRule="auto"/>
        <w:rPr>
          <w:rFonts w:ascii="Arial" w:hAnsi="Arial" w:cs="Arial"/>
          <w:sz w:val="28"/>
          <w:szCs w:val="28"/>
        </w:rPr>
      </w:pPr>
      <w:r w:rsidRPr="00D44780">
        <w:rPr>
          <w:rFonts w:ascii="Arial" w:hAnsi="Arial" w:cs="Arial"/>
          <w:sz w:val="28"/>
          <w:szCs w:val="28"/>
        </w:rPr>
        <w:t>Keys/Identification Badges: Provide an office key to new staff and discuss any policy with respect to the hours doors are locked and unlocked. Arrange identification badges for build access where required.</w:t>
      </w:r>
    </w:p>
    <w:p w14:paraId="291ADB50" w14:textId="77777777" w:rsidR="00103318" w:rsidRPr="00D44780" w:rsidRDefault="00103318" w:rsidP="00103318">
      <w:pPr>
        <w:pStyle w:val="ListParagraph"/>
        <w:spacing w:after="0" w:line="240" w:lineRule="auto"/>
        <w:rPr>
          <w:rFonts w:ascii="Arial" w:hAnsi="Arial" w:cs="Arial"/>
          <w:sz w:val="28"/>
          <w:szCs w:val="28"/>
        </w:rPr>
      </w:pPr>
    </w:p>
    <w:p w14:paraId="065C4DC7" w14:textId="77777777" w:rsidR="00103318" w:rsidRPr="00D44780" w:rsidRDefault="00103318" w:rsidP="00103318">
      <w:pPr>
        <w:pStyle w:val="ListParagraph"/>
        <w:numPr>
          <w:ilvl w:val="0"/>
          <w:numId w:val="3"/>
        </w:numPr>
        <w:spacing w:after="0" w:line="240" w:lineRule="auto"/>
        <w:rPr>
          <w:rFonts w:ascii="Arial" w:hAnsi="Arial" w:cs="Arial"/>
          <w:sz w:val="28"/>
          <w:szCs w:val="28"/>
        </w:rPr>
      </w:pPr>
      <w:r w:rsidRPr="00D44780">
        <w:rPr>
          <w:rFonts w:ascii="Arial" w:hAnsi="Arial" w:cs="Arial"/>
          <w:sz w:val="28"/>
          <w:szCs w:val="28"/>
        </w:rPr>
        <w:t xml:space="preserve">How Do I Get a Cup of Coffee Around Here List: Review relevant and any additional topics not listed on this document to acquaint the new employee with their work </w:t>
      </w:r>
      <w:proofErr w:type="gramStart"/>
      <w:r w:rsidRPr="00D44780">
        <w:rPr>
          <w:rFonts w:ascii="Arial" w:hAnsi="Arial" w:cs="Arial"/>
          <w:sz w:val="28"/>
          <w:szCs w:val="28"/>
        </w:rPr>
        <w:t>environment.</w:t>
      </w:r>
      <w:proofErr w:type="gramEnd"/>
      <w:r w:rsidRPr="00D44780">
        <w:rPr>
          <w:rFonts w:ascii="Arial" w:hAnsi="Arial" w:cs="Arial"/>
          <w:sz w:val="28"/>
          <w:szCs w:val="28"/>
        </w:rPr>
        <w:t xml:space="preserve"> This document is located on VRIS under New Staff Mandatory VR Training Tools.</w:t>
      </w:r>
    </w:p>
    <w:p w14:paraId="1E208A3C" w14:textId="77777777" w:rsidR="00103318" w:rsidRPr="00D44780" w:rsidRDefault="00103318" w:rsidP="00103318">
      <w:pPr>
        <w:spacing w:after="0" w:line="240" w:lineRule="auto"/>
        <w:rPr>
          <w:rFonts w:ascii="Arial" w:hAnsi="Arial" w:cs="Arial"/>
          <w:sz w:val="28"/>
          <w:szCs w:val="28"/>
        </w:rPr>
      </w:pPr>
    </w:p>
    <w:p w14:paraId="6163E973" w14:textId="77777777" w:rsidR="00103318" w:rsidRPr="00D44780" w:rsidRDefault="00103318" w:rsidP="00103318">
      <w:pPr>
        <w:pStyle w:val="ListParagraph"/>
        <w:numPr>
          <w:ilvl w:val="0"/>
          <w:numId w:val="3"/>
        </w:numPr>
        <w:spacing w:after="0" w:line="240" w:lineRule="auto"/>
        <w:rPr>
          <w:rFonts w:ascii="Arial" w:hAnsi="Arial" w:cs="Arial"/>
          <w:sz w:val="28"/>
          <w:szCs w:val="28"/>
        </w:rPr>
      </w:pPr>
      <w:r w:rsidRPr="00D44780">
        <w:rPr>
          <w:rFonts w:ascii="Arial" w:hAnsi="Arial" w:cs="Arial"/>
          <w:sz w:val="28"/>
          <w:szCs w:val="28"/>
        </w:rPr>
        <w:t>Phone Training: Instruct new employee on how to use the office phone system, state issued phone card, and state issued cell phone including the appropriate and inappropriate use of state communication devices.</w:t>
      </w:r>
    </w:p>
    <w:p w14:paraId="50FFCFD2" w14:textId="77777777" w:rsidR="00103318" w:rsidRPr="00D44780" w:rsidRDefault="00103318" w:rsidP="00103318">
      <w:pPr>
        <w:spacing w:after="0" w:line="240" w:lineRule="auto"/>
        <w:rPr>
          <w:rFonts w:ascii="Arial" w:hAnsi="Arial" w:cs="Arial"/>
          <w:sz w:val="28"/>
          <w:szCs w:val="28"/>
        </w:rPr>
      </w:pPr>
    </w:p>
    <w:p w14:paraId="00D48C7A" w14:textId="77777777" w:rsidR="00103318" w:rsidRPr="00D44780" w:rsidRDefault="00103318" w:rsidP="00103318">
      <w:pPr>
        <w:pStyle w:val="ListParagraph"/>
        <w:numPr>
          <w:ilvl w:val="0"/>
          <w:numId w:val="3"/>
        </w:numPr>
        <w:spacing w:after="0" w:line="240" w:lineRule="auto"/>
        <w:rPr>
          <w:rFonts w:ascii="Arial" w:hAnsi="Arial" w:cs="Arial"/>
          <w:sz w:val="28"/>
          <w:szCs w:val="28"/>
        </w:rPr>
      </w:pPr>
      <w:r w:rsidRPr="00D44780">
        <w:rPr>
          <w:rFonts w:ascii="Arial" w:hAnsi="Arial" w:cs="Arial"/>
          <w:sz w:val="28"/>
          <w:szCs w:val="28"/>
        </w:rPr>
        <w:t>Emergency Procedures: Provide a copy of and review with the new employee the local office or building emergency procedures.  Tour the office/building pointing out the location of fire extinguishers, alarms, first aid kits, posted exit/shelter maps, AED devices, designated tornado shelters, and designated exits, etc.</w:t>
      </w:r>
    </w:p>
    <w:p w14:paraId="751DC7FC" w14:textId="77777777" w:rsidR="00103318" w:rsidRPr="00D44780" w:rsidRDefault="00103318" w:rsidP="00103318">
      <w:pPr>
        <w:spacing w:after="0" w:line="240" w:lineRule="auto"/>
        <w:rPr>
          <w:rFonts w:ascii="Arial" w:hAnsi="Arial" w:cs="Arial"/>
          <w:sz w:val="28"/>
          <w:szCs w:val="28"/>
        </w:rPr>
      </w:pPr>
    </w:p>
    <w:p w14:paraId="128DFA13" w14:textId="77777777" w:rsidR="00103318" w:rsidRPr="00D44780" w:rsidRDefault="00103318" w:rsidP="00103318">
      <w:pPr>
        <w:pStyle w:val="ListParagraph"/>
        <w:numPr>
          <w:ilvl w:val="0"/>
          <w:numId w:val="3"/>
        </w:numPr>
        <w:spacing w:after="0" w:line="240" w:lineRule="auto"/>
        <w:rPr>
          <w:rFonts w:ascii="Arial" w:hAnsi="Arial" w:cs="Arial"/>
          <w:sz w:val="28"/>
          <w:szCs w:val="28"/>
        </w:rPr>
      </w:pPr>
      <w:r w:rsidRPr="00D44780">
        <w:rPr>
          <w:rFonts w:ascii="Arial" w:hAnsi="Arial" w:cs="Arial"/>
          <w:sz w:val="28"/>
          <w:szCs w:val="28"/>
        </w:rPr>
        <w:t xml:space="preserve">Suicide Intervention Policy &amp; Suicide Call Form (VR Emergency Office Procedures for Suicide Risks): Show the new employee the </w:t>
      </w:r>
      <w:r w:rsidRPr="00D44780">
        <w:rPr>
          <w:rFonts w:ascii="Arial" w:hAnsi="Arial" w:cs="Arial"/>
          <w:sz w:val="28"/>
          <w:szCs w:val="28"/>
        </w:rPr>
        <w:lastRenderedPageBreak/>
        <w:t>location of these documents on VRIS. Print off copies and review the documents with the new employee.</w:t>
      </w:r>
    </w:p>
    <w:p w14:paraId="6BBF5CBA" w14:textId="77777777" w:rsidR="00103318" w:rsidRPr="00D44780" w:rsidRDefault="00103318" w:rsidP="00103318">
      <w:pPr>
        <w:spacing w:after="0" w:line="240" w:lineRule="auto"/>
        <w:rPr>
          <w:rFonts w:ascii="Arial" w:hAnsi="Arial" w:cs="Arial"/>
          <w:sz w:val="28"/>
          <w:szCs w:val="28"/>
        </w:rPr>
      </w:pPr>
    </w:p>
    <w:p w14:paraId="275543C2" w14:textId="77777777" w:rsidR="00103318" w:rsidRPr="00D44780" w:rsidRDefault="00103318" w:rsidP="00103318">
      <w:pPr>
        <w:pStyle w:val="ListParagraph"/>
        <w:numPr>
          <w:ilvl w:val="0"/>
          <w:numId w:val="3"/>
        </w:numPr>
        <w:spacing w:after="0" w:line="240" w:lineRule="auto"/>
        <w:rPr>
          <w:rFonts w:ascii="Arial" w:hAnsi="Arial" w:cs="Arial"/>
          <w:sz w:val="28"/>
          <w:szCs w:val="28"/>
        </w:rPr>
      </w:pPr>
      <w:r w:rsidRPr="00D44780">
        <w:rPr>
          <w:rFonts w:ascii="Arial" w:hAnsi="Arial" w:cs="Arial"/>
          <w:sz w:val="28"/>
          <w:szCs w:val="28"/>
        </w:rPr>
        <w:t>Local Team Mentor: Assign a team member as a mentor to new team member. Schedule a meeting with new team member, mentor and Office Director to explain the role of the mentor as a resource for day-to-day activities and guidance.</w:t>
      </w:r>
    </w:p>
    <w:p w14:paraId="0D152A71" w14:textId="77777777" w:rsidR="00103318" w:rsidRPr="00D44780" w:rsidRDefault="00103318" w:rsidP="00103318">
      <w:pPr>
        <w:spacing w:after="0" w:line="240" w:lineRule="auto"/>
        <w:rPr>
          <w:rFonts w:ascii="Arial" w:hAnsi="Arial" w:cs="Arial"/>
          <w:sz w:val="28"/>
          <w:szCs w:val="28"/>
        </w:rPr>
      </w:pPr>
    </w:p>
    <w:p w14:paraId="0009F70A" w14:textId="77777777" w:rsidR="00103318" w:rsidRPr="00D44780" w:rsidRDefault="00103318" w:rsidP="00103318">
      <w:pPr>
        <w:pStyle w:val="ListParagraph"/>
        <w:numPr>
          <w:ilvl w:val="0"/>
          <w:numId w:val="3"/>
        </w:numPr>
        <w:spacing w:after="0" w:line="240" w:lineRule="auto"/>
        <w:rPr>
          <w:rFonts w:ascii="Arial" w:hAnsi="Arial" w:cs="Arial"/>
          <w:sz w:val="28"/>
          <w:szCs w:val="28"/>
        </w:rPr>
      </w:pPr>
      <w:r w:rsidRPr="00D44780">
        <w:rPr>
          <w:rFonts w:ascii="Arial" w:hAnsi="Arial" w:cs="Arial"/>
          <w:sz w:val="28"/>
          <w:szCs w:val="28"/>
        </w:rPr>
        <w:t>Employment Discussion: Schedule opportunities for the new employee to observe teammates conducting an Employment Discussion.  Consider assigning the Employment Discussion, Application, Eligibility, Ineligibility, and Priority Training Module.</w:t>
      </w:r>
    </w:p>
    <w:p w14:paraId="1956E0C6" w14:textId="77777777" w:rsidR="00103318" w:rsidRPr="00D44780" w:rsidRDefault="00103318" w:rsidP="00103318">
      <w:pPr>
        <w:spacing w:after="0" w:line="240" w:lineRule="auto"/>
        <w:rPr>
          <w:rFonts w:ascii="Arial" w:hAnsi="Arial" w:cs="Arial"/>
          <w:sz w:val="28"/>
          <w:szCs w:val="28"/>
        </w:rPr>
      </w:pPr>
    </w:p>
    <w:p w14:paraId="34F9D0DE" w14:textId="77777777" w:rsidR="00103318" w:rsidRPr="00D44780" w:rsidRDefault="00103318" w:rsidP="00103318">
      <w:pPr>
        <w:pStyle w:val="ListParagraph"/>
        <w:numPr>
          <w:ilvl w:val="0"/>
          <w:numId w:val="3"/>
        </w:numPr>
        <w:spacing w:after="0" w:line="240" w:lineRule="auto"/>
        <w:rPr>
          <w:rFonts w:ascii="Arial" w:hAnsi="Arial" w:cs="Arial"/>
          <w:sz w:val="28"/>
          <w:szCs w:val="28"/>
        </w:rPr>
      </w:pPr>
      <w:r w:rsidRPr="00D44780">
        <w:rPr>
          <w:rFonts w:ascii="Arial" w:hAnsi="Arial" w:cs="Arial"/>
          <w:sz w:val="28"/>
          <w:szCs w:val="28"/>
        </w:rPr>
        <w:t xml:space="preserve">Community Resources: Show the new employee the Resources section and Hotline for Disability Services hyperlink on VRIS.  Provide new employee with any additional information the team has prepared on community resources.  Schedule opportunities for new employee to visit key community resources either with a teammate or by him or </w:t>
      </w:r>
      <w:proofErr w:type="spellStart"/>
      <w:r w:rsidRPr="00D44780">
        <w:rPr>
          <w:rFonts w:ascii="Arial" w:hAnsi="Arial" w:cs="Arial"/>
          <w:sz w:val="28"/>
          <w:szCs w:val="28"/>
        </w:rPr>
        <w:t>her self</w:t>
      </w:r>
      <w:proofErr w:type="spellEnd"/>
      <w:r w:rsidRPr="00D44780">
        <w:rPr>
          <w:rFonts w:ascii="Arial" w:hAnsi="Arial" w:cs="Arial"/>
          <w:sz w:val="28"/>
          <w:szCs w:val="28"/>
        </w:rPr>
        <w:t>. Consider assigning the Community Resources Activity found on VRIS under New Staff VR Training Tools.</w:t>
      </w:r>
    </w:p>
    <w:p w14:paraId="6ECE99F9" w14:textId="77777777" w:rsidR="00103318" w:rsidRPr="00D44780" w:rsidRDefault="00103318" w:rsidP="00103318">
      <w:pPr>
        <w:spacing w:after="0" w:line="240" w:lineRule="auto"/>
        <w:rPr>
          <w:rFonts w:ascii="Arial" w:hAnsi="Arial" w:cs="Arial"/>
          <w:sz w:val="28"/>
          <w:szCs w:val="28"/>
        </w:rPr>
      </w:pPr>
    </w:p>
    <w:p w14:paraId="06F5DE78" w14:textId="77777777" w:rsidR="00103318" w:rsidRPr="00D44780" w:rsidRDefault="00103318" w:rsidP="00103318">
      <w:pPr>
        <w:pStyle w:val="ListParagraph"/>
        <w:numPr>
          <w:ilvl w:val="0"/>
          <w:numId w:val="3"/>
        </w:numPr>
        <w:spacing w:after="0" w:line="240" w:lineRule="auto"/>
        <w:rPr>
          <w:rFonts w:ascii="Arial" w:hAnsi="Arial" w:cs="Arial"/>
          <w:sz w:val="28"/>
          <w:szCs w:val="28"/>
        </w:rPr>
      </w:pPr>
      <w:r w:rsidRPr="00D44780">
        <w:rPr>
          <w:rFonts w:ascii="Arial" w:hAnsi="Arial" w:cs="Arial"/>
          <w:sz w:val="28"/>
          <w:szCs w:val="28"/>
        </w:rPr>
        <w:t>VRIS (Vocational Rehabilitation Information System): Provide or arrange for a teammate to give the new employee a tour of the VRIS website.  Ensure that VRIS is the home page on at least one of the new employee’s web browsers.  Assign the VRIS Activity found on VRIS under the New Staff Mandatory Training Tools.</w:t>
      </w:r>
    </w:p>
    <w:p w14:paraId="2164628F" w14:textId="77777777" w:rsidR="00103318" w:rsidRPr="00D44780" w:rsidRDefault="00103318" w:rsidP="00103318">
      <w:pPr>
        <w:spacing w:after="0" w:line="240" w:lineRule="auto"/>
        <w:rPr>
          <w:rFonts w:ascii="Arial" w:hAnsi="Arial" w:cs="Arial"/>
          <w:sz w:val="28"/>
          <w:szCs w:val="28"/>
        </w:rPr>
      </w:pPr>
    </w:p>
    <w:p w14:paraId="2325CDEF" w14:textId="77777777" w:rsidR="00103318" w:rsidRPr="00D44780" w:rsidRDefault="00103318" w:rsidP="00103318">
      <w:pPr>
        <w:pStyle w:val="ListParagraph"/>
        <w:numPr>
          <w:ilvl w:val="0"/>
          <w:numId w:val="3"/>
        </w:numPr>
        <w:spacing w:after="0" w:line="240" w:lineRule="auto"/>
        <w:rPr>
          <w:rFonts w:ascii="Arial" w:hAnsi="Arial" w:cs="Arial"/>
          <w:sz w:val="28"/>
          <w:szCs w:val="28"/>
        </w:rPr>
      </w:pPr>
      <w:r w:rsidRPr="00D44780">
        <w:rPr>
          <w:rFonts w:ascii="Arial" w:hAnsi="Arial" w:cs="Arial"/>
          <w:sz w:val="28"/>
          <w:szCs w:val="28"/>
        </w:rPr>
        <w:t xml:space="preserve">Shadow Teammates: Schedule opportunities for the new employee to shadow and observe teammates or other VR staff performing IL, </w:t>
      </w:r>
      <w:proofErr w:type="spellStart"/>
      <w:r w:rsidRPr="00D44780">
        <w:rPr>
          <w:rFonts w:ascii="Arial" w:hAnsi="Arial" w:cs="Arial"/>
          <w:sz w:val="28"/>
          <w:szCs w:val="28"/>
        </w:rPr>
        <w:t>Voc</w:t>
      </w:r>
      <w:proofErr w:type="spellEnd"/>
      <w:r w:rsidRPr="00D44780">
        <w:rPr>
          <w:rFonts w:ascii="Arial" w:hAnsi="Arial" w:cs="Arial"/>
          <w:sz w:val="28"/>
          <w:szCs w:val="28"/>
        </w:rPr>
        <w:t xml:space="preserve"> </w:t>
      </w:r>
      <w:proofErr w:type="spellStart"/>
      <w:r w:rsidRPr="00D44780">
        <w:rPr>
          <w:rFonts w:ascii="Arial" w:hAnsi="Arial" w:cs="Arial"/>
          <w:sz w:val="28"/>
          <w:szCs w:val="28"/>
        </w:rPr>
        <w:t>Eval</w:t>
      </w:r>
      <w:proofErr w:type="spellEnd"/>
      <w:r w:rsidRPr="00D44780">
        <w:rPr>
          <w:rFonts w:ascii="Arial" w:hAnsi="Arial" w:cs="Arial"/>
          <w:sz w:val="28"/>
          <w:szCs w:val="28"/>
        </w:rPr>
        <w:t xml:space="preserve">, Job Placement, Counseling, Benefits Analysis, Transition, JSS, and Associate roles. </w:t>
      </w:r>
    </w:p>
    <w:p w14:paraId="7C5A1653" w14:textId="77777777" w:rsidR="00103318" w:rsidRPr="00D44780" w:rsidRDefault="00103318" w:rsidP="00103318">
      <w:pPr>
        <w:spacing w:after="0" w:line="240" w:lineRule="auto"/>
        <w:rPr>
          <w:rFonts w:ascii="Arial" w:hAnsi="Arial" w:cs="Arial"/>
          <w:sz w:val="28"/>
          <w:szCs w:val="28"/>
        </w:rPr>
      </w:pPr>
    </w:p>
    <w:p w14:paraId="27175974" w14:textId="77777777" w:rsidR="00103318" w:rsidRPr="00D44780" w:rsidRDefault="00103318" w:rsidP="00103318">
      <w:pPr>
        <w:pStyle w:val="ListParagraph"/>
        <w:numPr>
          <w:ilvl w:val="0"/>
          <w:numId w:val="3"/>
        </w:numPr>
        <w:spacing w:after="0" w:line="240" w:lineRule="auto"/>
        <w:rPr>
          <w:rFonts w:ascii="Arial" w:hAnsi="Arial" w:cs="Arial"/>
          <w:sz w:val="28"/>
          <w:szCs w:val="28"/>
        </w:rPr>
      </w:pPr>
      <w:r w:rsidRPr="00D44780">
        <w:rPr>
          <w:rFonts w:ascii="Arial" w:hAnsi="Arial" w:cs="Arial"/>
          <w:sz w:val="28"/>
          <w:szCs w:val="28"/>
        </w:rPr>
        <w:t>Weekly Meetings with New Employee:  Schedule weekly meeting with new employee to both monitor and direct his or her training and orientation.</w:t>
      </w:r>
    </w:p>
    <w:p w14:paraId="45CF6ED0" w14:textId="77777777" w:rsidR="00103318" w:rsidRPr="00D44780" w:rsidRDefault="00103318" w:rsidP="00103318">
      <w:pPr>
        <w:spacing w:after="0" w:line="240" w:lineRule="auto"/>
        <w:rPr>
          <w:rFonts w:ascii="Arial" w:hAnsi="Arial" w:cs="Arial"/>
          <w:sz w:val="28"/>
          <w:szCs w:val="28"/>
        </w:rPr>
      </w:pPr>
    </w:p>
    <w:p w14:paraId="41DAF9D4" w14:textId="77777777" w:rsidR="00103318" w:rsidRPr="00D44780" w:rsidRDefault="00103318" w:rsidP="00103318">
      <w:pPr>
        <w:spacing w:after="0" w:line="240" w:lineRule="auto"/>
        <w:rPr>
          <w:rFonts w:ascii="Arial" w:hAnsi="Arial" w:cs="Arial"/>
          <w:sz w:val="28"/>
          <w:szCs w:val="28"/>
        </w:rPr>
      </w:pPr>
    </w:p>
    <w:p w14:paraId="08AF12CF" w14:textId="77777777" w:rsidR="00103318" w:rsidRPr="00D44780" w:rsidRDefault="00103318" w:rsidP="00103318">
      <w:pPr>
        <w:pStyle w:val="ListParagraph"/>
        <w:numPr>
          <w:ilvl w:val="0"/>
          <w:numId w:val="3"/>
        </w:numPr>
        <w:spacing w:after="0" w:line="240" w:lineRule="auto"/>
        <w:rPr>
          <w:rFonts w:ascii="Arial" w:hAnsi="Arial" w:cs="Arial"/>
          <w:sz w:val="28"/>
          <w:szCs w:val="28"/>
        </w:rPr>
      </w:pPr>
      <w:r w:rsidRPr="00D44780">
        <w:rPr>
          <w:rFonts w:ascii="Arial" w:hAnsi="Arial" w:cs="Arial"/>
          <w:sz w:val="28"/>
          <w:szCs w:val="28"/>
        </w:rPr>
        <w:t xml:space="preserve">Ergonomic Assessment: Arrange an </w:t>
      </w:r>
      <w:hyperlink r:id="rId7" w:history="1">
        <w:r w:rsidRPr="00D44780">
          <w:rPr>
            <w:rStyle w:val="Hyperlink"/>
            <w:rFonts w:ascii="Arial" w:hAnsi="Arial" w:cs="Arial"/>
            <w:sz w:val="28"/>
            <w:szCs w:val="28"/>
          </w:rPr>
          <w:t>ergonomic assessment</w:t>
        </w:r>
      </w:hyperlink>
      <w:r w:rsidRPr="00D44780">
        <w:rPr>
          <w:rFonts w:ascii="Arial" w:hAnsi="Arial" w:cs="Arial"/>
          <w:sz w:val="28"/>
          <w:szCs w:val="28"/>
        </w:rPr>
        <w:t xml:space="preserve"> of the new employee’s workstation with ATP.</w:t>
      </w:r>
    </w:p>
    <w:p w14:paraId="3F714C0B" w14:textId="77777777" w:rsidR="00103318" w:rsidRPr="00D44780" w:rsidRDefault="00103318" w:rsidP="00103318">
      <w:pPr>
        <w:spacing w:after="0" w:line="240" w:lineRule="auto"/>
        <w:rPr>
          <w:rFonts w:ascii="Arial" w:hAnsi="Arial" w:cs="Arial"/>
          <w:sz w:val="28"/>
          <w:szCs w:val="28"/>
        </w:rPr>
      </w:pPr>
    </w:p>
    <w:p w14:paraId="787F085A" w14:textId="77777777" w:rsidR="00103318" w:rsidRPr="00D44780" w:rsidRDefault="00103318" w:rsidP="00103318">
      <w:pPr>
        <w:pStyle w:val="ListParagraph"/>
        <w:numPr>
          <w:ilvl w:val="0"/>
          <w:numId w:val="3"/>
        </w:numPr>
        <w:spacing w:after="0" w:line="240" w:lineRule="auto"/>
        <w:rPr>
          <w:rFonts w:ascii="Arial" w:hAnsi="Arial" w:cs="Arial"/>
          <w:sz w:val="28"/>
          <w:szCs w:val="28"/>
        </w:rPr>
      </w:pPr>
      <w:r w:rsidRPr="00D44780">
        <w:rPr>
          <w:rFonts w:ascii="Arial" w:hAnsi="Arial" w:cs="Arial"/>
          <w:sz w:val="28"/>
          <w:szCs w:val="28"/>
        </w:rPr>
        <w:lastRenderedPageBreak/>
        <w:t>Assistive Technology Curriculum: Arrange an orientation to the Assistive Technology Partnership with Travis Rouse, ATP Funding Coordinator (402.471.0733).</w:t>
      </w:r>
    </w:p>
    <w:p w14:paraId="3C70540A" w14:textId="77777777" w:rsidR="00103318" w:rsidRPr="00D44780" w:rsidRDefault="00103318" w:rsidP="00103318">
      <w:pPr>
        <w:pStyle w:val="ListParagraph"/>
        <w:rPr>
          <w:rFonts w:ascii="Arial" w:hAnsi="Arial" w:cs="Arial"/>
          <w:sz w:val="28"/>
          <w:szCs w:val="28"/>
        </w:rPr>
      </w:pPr>
    </w:p>
    <w:p w14:paraId="3C54DA7A" w14:textId="77777777" w:rsidR="00103318" w:rsidRPr="00D44780" w:rsidRDefault="00103318" w:rsidP="00103318">
      <w:pPr>
        <w:rPr>
          <w:rFonts w:ascii="Arial" w:hAnsi="Arial" w:cs="Arial"/>
          <w:sz w:val="28"/>
          <w:szCs w:val="28"/>
        </w:rPr>
      </w:pPr>
      <w:r w:rsidRPr="00D44780">
        <w:rPr>
          <w:rFonts w:ascii="Arial" w:hAnsi="Arial" w:cs="Arial"/>
          <w:sz w:val="28"/>
          <w:szCs w:val="28"/>
        </w:rPr>
        <w:br w:type="page"/>
      </w:r>
    </w:p>
    <w:p w14:paraId="1E4E41CE" w14:textId="77777777" w:rsidR="00103318" w:rsidRPr="00D44780" w:rsidRDefault="00103318" w:rsidP="00103318">
      <w:pPr>
        <w:spacing w:after="0" w:line="240" w:lineRule="auto"/>
        <w:jc w:val="center"/>
        <w:rPr>
          <w:rFonts w:ascii="Arial" w:hAnsi="Arial" w:cs="Arial"/>
          <w:b/>
          <w:sz w:val="28"/>
          <w:szCs w:val="28"/>
        </w:rPr>
      </w:pPr>
      <w:r w:rsidRPr="00D44780">
        <w:rPr>
          <w:rFonts w:ascii="Arial" w:hAnsi="Arial" w:cs="Arial"/>
          <w:b/>
          <w:sz w:val="28"/>
          <w:szCs w:val="28"/>
        </w:rPr>
        <w:lastRenderedPageBreak/>
        <w:t>NEW STAFF TRAINING</w:t>
      </w:r>
    </w:p>
    <w:p w14:paraId="3B3F3A40" w14:textId="77777777" w:rsidR="00103318" w:rsidRPr="00D44780" w:rsidRDefault="00103318" w:rsidP="00103318">
      <w:pPr>
        <w:spacing w:after="0" w:line="240" w:lineRule="auto"/>
        <w:jc w:val="center"/>
        <w:rPr>
          <w:rFonts w:ascii="Arial" w:hAnsi="Arial" w:cs="Arial"/>
          <w:b/>
          <w:sz w:val="28"/>
          <w:szCs w:val="28"/>
        </w:rPr>
      </w:pPr>
      <w:r w:rsidRPr="00D44780">
        <w:rPr>
          <w:rFonts w:ascii="Arial" w:hAnsi="Arial" w:cs="Arial"/>
          <w:b/>
          <w:sz w:val="28"/>
          <w:szCs w:val="28"/>
        </w:rPr>
        <w:t>PERSONNEL INFORMATION</w:t>
      </w:r>
    </w:p>
    <w:p w14:paraId="03AA8EDB" w14:textId="77777777" w:rsidR="00103318" w:rsidRPr="00D44780" w:rsidRDefault="00103318" w:rsidP="00103318">
      <w:pPr>
        <w:spacing w:after="0" w:line="240" w:lineRule="auto"/>
        <w:jc w:val="center"/>
        <w:rPr>
          <w:rFonts w:ascii="Arial" w:hAnsi="Arial" w:cs="Arial"/>
          <w:b/>
          <w:sz w:val="28"/>
          <w:szCs w:val="28"/>
        </w:rPr>
      </w:pPr>
      <w:r w:rsidRPr="00D44780">
        <w:rPr>
          <w:rFonts w:ascii="Arial" w:hAnsi="Arial" w:cs="Arial"/>
          <w:b/>
          <w:sz w:val="28"/>
          <w:szCs w:val="28"/>
        </w:rPr>
        <w:t>CURRICULUM</w:t>
      </w:r>
    </w:p>
    <w:p w14:paraId="413726B9" w14:textId="77777777" w:rsidR="00103318" w:rsidRPr="00D44780" w:rsidRDefault="00103318" w:rsidP="00103318">
      <w:pPr>
        <w:spacing w:after="0" w:line="240" w:lineRule="auto"/>
        <w:rPr>
          <w:rFonts w:ascii="Arial" w:hAnsi="Arial" w:cs="Arial"/>
          <w:sz w:val="28"/>
          <w:szCs w:val="28"/>
        </w:rPr>
      </w:pPr>
    </w:p>
    <w:p w14:paraId="7BD565C3"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Supervisors are responsible for assuring that each topic listed is reviewed with the new employee. Supervisors should have copies of or access to the appropriate material cited.  Each topic also lists a reference person to contact for the material needed, or to answer questions regarding the topic. (The person listed is also the individual responsible for updating that topic.)</w:t>
      </w:r>
    </w:p>
    <w:p w14:paraId="44ADF2E2" w14:textId="77777777" w:rsidR="00103318" w:rsidRPr="00D44780" w:rsidRDefault="00103318" w:rsidP="00103318">
      <w:pPr>
        <w:spacing w:after="0" w:line="240" w:lineRule="auto"/>
        <w:rPr>
          <w:rFonts w:ascii="Arial" w:hAnsi="Arial" w:cs="Arial"/>
          <w:sz w:val="28"/>
          <w:szCs w:val="28"/>
        </w:rPr>
      </w:pPr>
    </w:p>
    <w:p w14:paraId="604BAA7B"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xml:space="preserve">Supervisors (or designee) need to date and initial the document after each topic has been presented. The new employee should ask questions if necessary, and initial each topic when completed to verify that the information has been reviewed with them and they understand it. Forward a completed copy of this form to Pat Bracken within 30 days of the employee’s hire date. </w:t>
      </w:r>
    </w:p>
    <w:p w14:paraId="51D81D7B" w14:textId="77777777" w:rsidR="00103318" w:rsidRPr="00D44780" w:rsidRDefault="00103318" w:rsidP="00103318">
      <w:pPr>
        <w:spacing w:after="0" w:line="240" w:lineRule="auto"/>
        <w:rPr>
          <w:rFonts w:ascii="Arial" w:hAnsi="Arial" w:cs="Arial"/>
          <w:sz w:val="28"/>
          <w:szCs w:val="28"/>
        </w:rPr>
      </w:pPr>
    </w:p>
    <w:p w14:paraId="6AEFC7A1" w14:textId="77777777" w:rsidR="00831873" w:rsidRDefault="00103318" w:rsidP="00831873">
      <w:pPr>
        <w:spacing w:after="0" w:line="240" w:lineRule="auto"/>
        <w:rPr>
          <w:rFonts w:ascii="Arial" w:hAnsi="Arial" w:cs="Arial"/>
          <w:sz w:val="28"/>
          <w:szCs w:val="28"/>
        </w:rPr>
      </w:pPr>
      <w:r w:rsidRPr="00D44780">
        <w:rPr>
          <w:rFonts w:ascii="Arial" w:hAnsi="Arial" w:cs="Arial"/>
          <w:sz w:val="28"/>
          <w:szCs w:val="28"/>
        </w:rPr>
        <w:t>__________________________</w:t>
      </w:r>
      <w:r w:rsidR="00831873">
        <w:rPr>
          <w:rFonts w:ascii="Arial" w:hAnsi="Arial" w:cs="Arial"/>
          <w:sz w:val="28"/>
          <w:szCs w:val="28"/>
        </w:rPr>
        <w:t xml:space="preserve">            </w:t>
      </w:r>
    </w:p>
    <w:p w14:paraId="0BCA646D" w14:textId="77777777" w:rsidR="00831873" w:rsidRDefault="00831873" w:rsidP="00831873">
      <w:pPr>
        <w:spacing w:after="0" w:line="240" w:lineRule="auto"/>
        <w:rPr>
          <w:rFonts w:ascii="Arial" w:hAnsi="Arial" w:cs="Arial"/>
          <w:sz w:val="28"/>
          <w:szCs w:val="28"/>
        </w:rPr>
      </w:pPr>
      <w:r w:rsidRPr="00D44780">
        <w:rPr>
          <w:rFonts w:ascii="Arial" w:hAnsi="Arial" w:cs="Arial"/>
          <w:sz w:val="28"/>
          <w:szCs w:val="28"/>
        </w:rPr>
        <w:t>SUPERVISOR</w:t>
      </w:r>
    </w:p>
    <w:p w14:paraId="6E7B63AA" w14:textId="77777777" w:rsidR="00831873" w:rsidRDefault="00831873" w:rsidP="00831873">
      <w:pPr>
        <w:spacing w:after="0" w:line="240" w:lineRule="auto"/>
        <w:rPr>
          <w:rFonts w:ascii="Arial" w:hAnsi="Arial" w:cs="Arial"/>
          <w:sz w:val="28"/>
          <w:szCs w:val="28"/>
        </w:rPr>
      </w:pPr>
    </w:p>
    <w:p w14:paraId="0EAB6832" w14:textId="77777777" w:rsidR="00103318" w:rsidRDefault="00831873" w:rsidP="00831873">
      <w:pPr>
        <w:spacing w:after="0" w:line="240" w:lineRule="auto"/>
        <w:rPr>
          <w:rFonts w:ascii="Arial" w:hAnsi="Arial" w:cs="Arial"/>
          <w:sz w:val="28"/>
          <w:szCs w:val="28"/>
        </w:rPr>
      </w:pPr>
      <w:r w:rsidRPr="00D44780">
        <w:rPr>
          <w:rFonts w:ascii="Arial" w:hAnsi="Arial" w:cs="Arial"/>
          <w:sz w:val="28"/>
          <w:szCs w:val="28"/>
        </w:rPr>
        <w:t>_________________________</w:t>
      </w:r>
    </w:p>
    <w:p w14:paraId="60C90E51"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xml:space="preserve">EMPLOYEE                                                                          </w:t>
      </w:r>
    </w:p>
    <w:p w14:paraId="1C37368F" w14:textId="77777777" w:rsidR="00103318" w:rsidRPr="00D44780" w:rsidRDefault="00103318" w:rsidP="00103318">
      <w:pPr>
        <w:spacing w:after="0" w:line="240" w:lineRule="auto"/>
        <w:rPr>
          <w:rFonts w:ascii="Arial" w:hAnsi="Arial" w:cs="Arial"/>
          <w:sz w:val="28"/>
          <w:szCs w:val="28"/>
        </w:rPr>
      </w:pPr>
    </w:p>
    <w:p w14:paraId="0D34CC77"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xml:space="preserve">   </w:t>
      </w:r>
    </w:p>
    <w:p w14:paraId="3D94B3C4" w14:textId="77777777" w:rsidR="00831873" w:rsidRDefault="00831873" w:rsidP="00103318">
      <w:pPr>
        <w:spacing w:after="0" w:line="240" w:lineRule="auto"/>
        <w:rPr>
          <w:rFonts w:ascii="Arial" w:hAnsi="Arial" w:cs="Arial"/>
          <w:b/>
          <w:sz w:val="28"/>
          <w:szCs w:val="28"/>
        </w:rPr>
      </w:pPr>
      <w:r>
        <w:rPr>
          <w:rFonts w:ascii="Arial" w:hAnsi="Arial" w:cs="Arial"/>
          <w:b/>
          <w:sz w:val="28"/>
          <w:szCs w:val="28"/>
        </w:rPr>
        <w:t>DATE</w:t>
      </w:r>
    </w:p>
    <w:p w14:paraId="0CC14B6F" w14:textId="77777777" w:rsidR="00831873" w:rsidRDefault="00103318" w:rsidP="00103318">
      <w:pPr>
        <w:spacing w:after="0" w:line="240" w:lineRule="auto"/>
        <w:rPr>
          <w:rFonts w:ascii="Arial" w:hAnsi="Arial" w:cs="Arial"/>
          <w:b/>
          <w:sz w:val="28"/>
          <w:szCs w:val="28"/>
        </w:rPr>
      </w:pPr>
      <w:r w:rsidRPr="00D44780">
        <w:rPr>
          <w:rFonts w:ascii="Arial" w:hAnsi="Arial" w:cs="Arial"/>
          <w:b/>
          <w:sz w:val="28"/>
          <w:szCs w:val="28"/>
        </w:rPr>
        <w:t>INITIALS</w:t>
      </w:r>
    </w:p>
    <w:p w14:paraId="6E77A402" w14:textId="77777777" w:rsidR="00831873" w:rsidRDefault="00103318" w:rsidP="00103318">
      <w:pPr>
        <w:spacing w:after="0" w:line="240" w:lineRule="auto"/>
        <w:rPr>
          <w:rFonts w:ascii="Arial" w:hAnsi="Arial" w:cs="Arial"/>
          <w:b/>
          <w:sz w:val="28"/>
          <w:szCs w:val="28"/>
        </w:rPr>
      </w:pPr>
      <w:r w:rsidRPr="00D44780">
        <w:rPr>
          <w:rFonts w:ascii="Arial" w:hAnsi="Arial" w:cs="Arial"/>
          <w:b/>
          <w:sz w:val="28"/>
          <w:szCs w:val="28"/>
        </w:rPr>
        <w:t>NAPE AGREEMEN</w:t>
      </w:r>
      <w:r w:rsidR="00831873">
        <w:rPr>
          <w:rFonts w:ascii="Arial" w:hAnsi="Arial" w:cs="Arial"/>
          <w:b/>
          <w:sz w:val="28"/>
          <w:szCs w:val="28"/>
        </w:rPr>
        <w:t>T</w:t>
      </w:r>
      <w:r w:rsidRPr="00D44780">
        <w:rPr>
          <w:rFonts w:ascii="Arial" w:hAnsi="Arial" w:cs="Arial"/>
          <w:b/>
          <w:sz w:val="28"/>
          <w:szCs w:val="28"/>
        </w:rPr>
        <w:t xml:space="preserve">  </w:t>
      </w:r>
    </w:p>
    <w:p w14:paraId="7EDBD3E3" w14:textId="77777777" w:rsidR="00831873" w:rsidRDefault="00831873" w:rsidP="00103318">
      <w:pPr>
        <w:spacing w:after="0" w:line="240" w:lineRule="auto"/>
        <w:rPr>
          <w:rFonts w:ascii="Arial" w:hAnsi="Arial" w:cs="Arial"/>
          <w:b/>
          <w:sz w:val="28"/>
          <w:szCs w:val="28"/>
        </w:rPr>
      </w:pPr>
      <w:r>
        <w:rPr>
          <w:rFonts w:ascii="Arial" w:hAnsi="Arial" w:cs="Arial"/>
          <w:b/>
          <w:sz w:val="28"/>
          <w:szCs w:val="28"/>
        </w:rPr>
        <w:t xml:space="preserve">COMPLETED   </w:t>
      </w:r>
    </w:p>
    <w:p w14:paraId="525CB2B6" w14:textId="77777777" w:rsidR="00831873" w:rsidRDefault="00103318" w:rsidP="00831873">
      <w:pPr>
        <w:spacing w:after="0" w:line="240" w:lineRule="auto"/>
        <w:ind w:left="720"/>
        <w:rPr>
          <w:rFonts w:ascii="Arial" w:hAnsi="Arial" w:cs="Arial"/>
          <w:b/>
          <w:sz w:val="28"/>
          <w:szCs w:val="28"/>
        </w:rPr>
      </w:pPr>
      <w:r w:rsidRPr="00D44780">
        <w:rPr>
          <w:rFonts w:ascii="Arial" w:hAnsi="Arial" w:cs="Arial"/>
          <w:b/>
          <w:sz w:val="28"/>
          <w:szCs w:val="28"/>
        </w:rPr>
        <w:t>SUPV</w:t>
      </w:r>
    </w:p>
    <w:p w14:paraId="4940C4B6" w14:textId="77777777" w:rsidR="00103318" w:rsidRPr="00D44780" w:rsidRDefault="00103318" w:rsidP="00831873">
      <w:pPr>
        <w:spacing w:after="0" w:line="240" w:lineRule="auto"/>
        <w:ind w:left="720"/>
        <w:rPr>
          <w:rFonts w:ascii="Arial" w:hAnsi="Arial" w:cs="Arial"/>
          <w:b/>
          <w:sz w:val="28"/>
          <w:szCs w:val="28"/>
        </w:rPr>
      </w:pPr>
      <w:r w:rsidRPr="00D44780">
        <w:rPr>
          <w:rFonts w:ascii="Arial" w:hAnsi="Arial" w:cs="Arial"/>
          <w:b/>
          <w:sz w:val="28"/>
          <w:szCs w:val="28"/>
        </w:rPr>
        <w:t>EMPLOYEE</w:t>
      </w:r>
    </w:p>
    <w:p w14:paraId="54C756BA" w14:textId="77777777" w:rsidR="00103318" w:rsidRPr="00D44780" w:rsidRDefault="00103318" w:rsidP="00103318">
      <w:pPr>
        <w:spacing w:after="0" w:line="240" w:lineRule="auto"/>
        <w:rPr>
          <w:rFonts w:ascii="Arial" w:hAnsi="Arial" w:cs="Arial"/>
          <w:sz w:val="28"/>
          <w:szCs w:val="28"/>
        </w:rPr>
      </w:pPr>
    </w:p>
    <w:p w14:paraId="7E570AE3"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Application of Personnel Rule</w:t>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t xml:space="preserve"> __________   _____</w:t>
      </w:r>
      <w:proofErr w:type="gramStart"/>
      <w:r w:rsidRPr="00D44780">
        <w:rPr>
          <w:rFonts w:ascii="Arial" w:hAnsi="Arial" w:cs="Arial"/>
          <w:sz w:val="28"/>
          <w:szCs w:val="28"/>
        </w:rPr>
        <w:t>_  _</w:t>
      </w:r>
      <w:proofErr w:type="gramEnd"/>
      <w:r w:rsidRPr="00D44780">
        <w:rPr>
          <w:rFonts w:ascii="Arial" w:hAnsi="Arial" w:cs="Arial"/>
          <w:sz w:val="28"/>
          <w:szCs w:val="28"/>
        </w:rPr>
        <w:t>______</w:t>
      </w:r>
    </w:p>
    <w:p w14:paraId="6C49A730"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Article 1, Section 1.11 (Pat Bracken)</w:t>
      </w:r>
    </w:p>
    <w:p w14:paraId="609FDF09" w14:textId="77777777" w:rsidR="00103318" w:rsidRPr="00D44780" w:rsidRDefault="00103318" w:rsidP="00103318">
      <w:pPr>
        <w:spacing w:after="0" w:line="240" w:lineRule="auto"/>
        <w:rPr>
          <w:rFonts w:ascii="Arial" w:hAnsi="Arial" w:cs="Arial"/>
          <w:sz w:val="28"/>
          <w:szCs w:val="28"/>
        </w:rPr>
      </w:pPr>
    </w:p>
    <w:p w14:paraId="703C4D2F"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xml:space="preserve">Performance Appraisals                                                </w:t>
      </w:r>
      <w:r w:rsidRPr="00D44780">
        <w:rPr>
          <w:rFonts w:ascii="Arial" w:hAnsi="Arial" w:cs="Arial"/>
          <w:sz w:val="28"/>
          <w:szCs w:val="28"/>
        </w:rPr>
        <w:tab/>
      </w:r>
      <w:r w:rsidRPr="00D44780">
        <w:rPr>
          <w:rFonts w:ascii="Arial" w:hAnsi="Arial" w:cs="Arial"/>
          <w:sz w:val="28"/>
          <w:szCs w:val="28"/>
        </w:rPr>
        <w:tab/>
        <w:t>_________</w:t>
      </w:r>
      <w:proofErr w:type="gramStart"/>
      <w:r w:rsidRPr="00D44780">
        <w:rPr>
          <w:rFonts w:ascii="Arial" w:hAnsi="Arial" w:cs="Arial"/>
          <w:sz w:val="28"/>
          <w:szCs w:val="28"/>
        </w:rPr>
        <w:t xml:space="preserve">_  </w:t>
      </w:r>
      <w:r w:rsidRPr="00D44780">
        <w:rPr>
          <w:rFonts w:ascii="Arial" w:hAnsi="Arial" w:cs="Arial"/>
          <w:sz w:val="28"/>
          <w:szCs w:val="28"/>
        </w:rPr>
        <w:tab/>
      </w:r>
      <w:proofErr w:type="gramEnd"/>
      <w:r w:rsidRPr="00D44780">
        <w:rPr>
          <w:rFonts w:ascii="Arial" w:hAnsi="Arial" w:cs="Arial"/>
          <w:sz w:val="28"/>
          <w:szCs w:val="28"/>
        </w:rPr>
        <w:t>____   _______</w:t>
      </w:r>
    </w:p>
    <w:p w14:paraId="5469FA03"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Article 5, Section 5.2- 5.5 (Pat Bracken)</w:t>
      </w:r>
    </w:p>
    <w:p w14:paraId="00A91B56" w14:textId="77777777" w:rsidR="00103318" w:rsidRPr="00D44780" w:rsidRDefault="00103318" w:rsidP="00103318">
      <w:pPr>
        <w:spacing w:after="0" w:line="240" w:lineRule="auto"/>
        <w:rPr>
          <w:rFonts w:ascii="Arial" w:hAnsi="Arial" w:cs="Arial"/>
          <w:sz w:val="28"/>
          <w:szCs w:val="28"/>
        </w:rPr>
      </w:pPr>
    </w:p>
    <w:p w14:paraId="728A6856"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lastRenderedPageBreak/>
        <w:t xml:space="preserve">Probationary Period                                                        </w:t>
      </w:r>
      <w:r w:rsidRPr="00D44780">
        <w:rPr>
          <w:rFonts w:ascii="Arial" w:hAnsi="Arial" w:cs="Arial"/>
          <w:sz w:val="28"/>
          <w:szCs w:val="28"/>
        </w:rPr>
        <w:tab/>
      </w:r>
      <w:r w:rsidRPr="00D44780">
        <w:rPr>
          <w:rFonts w:ascii="Arial" w:hAnsi="Arial" w:cs="Arial"/>
          <w:sz w:val="28"/>
          <w:szCs w:val="28"/>
        </w:rPr>
        <w:tab/>
        <w:t xml:space="preserve"> __________   _____</w:t>
      </w:r>
      <w:proofErr w:type="gramStart"/>
      <w:r w:rsidRPr="00D44780">
        <w:rPr>
          <w:rFonts w:ascii="Arial" w:hAnsi="Arial" w:cs="Arial"/>
          <w:sz w:val="28"/>
          <w:szCs w:val="28"/>
        </w:rPr>
        <w:t>_  _</w:t>
      </w:r>
      <w:proofErr w:type="gramEnd"/>
      <w:r w:rsidRPr="00D44780">
        <w:rPr>
          <w:rFonts w:ascii="Arial" w:hAnsi="Arial" w:cs="Arial"/>
          <w:sz w:val="28"/>
          <w:szCs w:val="28"/>
        </w:rPr>
        <w:t>______</w:t>
      </w:r>
    </w:p>
    <w:p w14:paraId="42D1B0FE"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Article 6, Section 6.1 – 6.6 (Pat Bracken)</w:t>
      </w:r>
    </w:p>
    <w:p w14:paraId="017FC822" w14:textId="77777777" w:rsidR="00103318" w:rsidRPr="00D44780" w:rsidRDefault="00103318" w:rsidP="00103318">
      <w:pPr>
        <w:spacing w:after="0" w:line="240" w:lineRule="auto"/>
        <w:rPr>
          <w:rFonts w:ascii="Arial" w:hAnsi="Arial" w:cs="Arial"/>
          <w:sz w:val="28"/>
          <w:szCs w:val="28"/>
        </w:rPr>
      </w:pPr>
    </w:p>
    <w:p w14:paraId="1E2D7B3F"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Exempt vs. Non-exempt - Comp Time/Overtime</w:t>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t xml:space="preserve"> __________   ______   _______</w:t>
      </w:r>
    </w:p>
    <w:p w14:paraId="51DDF0E2"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Article 8, Sections 8.2, 8.3 (Pat Bracken)</w:t>
      </w:r>
    </w:p>
    <w:p w14:paraId="4A6F0101" w14:textId="77777777" w:rsidR="00103318" w:rsidRPr="00D44780" w:rsidRDefault="00103318" w:rsidP="00103318">
      <w:pPr>
        <w:spacing w:after="0" w:line="240" w:lineRule="auto"/>
        <w:rPr>
          <w:rFonts w:ascii="Arial" w:hAnsi="Arial" w:cs="Arial"/>
          <w:sz w:val="28"/>
          <w:szCs w:val="28"/>
        </w:rPr>
      </w:pPr>
    </w:p>
    <w:p w14:paraId="1F865EEE"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xml:space="preserve">Employee Education Opportunities                           </w:t>
      </w:r>
      <w:r w:rsidRPr="00D44780">
        <w:rPr>
          <w:rFonts w:ascii="Arial" w:hAnsi="Arial" w:cs="Arial"/>
          <w:sz w:val="28"/>
          <w:szCs w:val="28"/>
        </w:rPr>
        <w:tab/>
      </w:r>
      <w:r w:rsidRPr="00D44780">
        <w:rPr>
          <w:rFonts w:ascii="Arial" w:hAnsi="Arial" w:cs="Arial"/>
          <w:sz w:val="28"/>
          <w:szCs w:val="28"/>
        </w:rPr>
        <w:tab/>
        <w:t>__________   ______   _______</w:t>
      </w:r>
    </w:p>
    <w:p w14:paraId="00F48298"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Article 12, Section 12.1, 12.2, 12.4, 12.5 (Pat Bracken)</w:t>
      </w:r>
    </w:p>
    <w:p w14:paraId="3F42A230" w14:textId="77777777" w:rsidR="00103318" w:rsidRPr="00D44780" w:rsidRDefault="00103318" w:rsidP="00103318">
      <w:pPr>
        <w:spacing w:after="0" w:line="240" w:lineRule="auto"/>
        <w:rPr>
          <w:rFonts w:ascii="Arial" w:hAnsi="Arial" w:cs="Arial"/>
          <w:sz w:val="28"/>
          <w:szCs w:val="28"/>
        </w:rPr>
      </w:pPr>
    </w:p>
    <w:p w14:paraId="7A54E247"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FMLA</w:t>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t>__________   ______   _______</w:t>
      </w:r>
      <w:r w:rsidRPr="00D44780">
        <w:rPr>
          <w:rFonts w:ascii="Arial" w:hAnsi="Arial" w:cs="Arial"/>
          <w:sz w:val="28"/>
          <w:szCs w:val="28"/>
        </w:rPr>
        <w:tab/>
        <w:t xml:space="preserve">                                                                            </w:t>
      </w:r>
    </w:p>
    <w:p w14:paraId="2579B71B"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Article 15, Section 15.16 (Pat Bracken)</w:t>
      </w:r>
    </w:p>
    <w:p w14:paraId="49723D48" w14:textId="77777777" w:rsidR="00103318" w:rsidRPr="00D44780" w:rsidRDefault="00103318" w:rsidP="00103318">
      <w:pPr>
        <w:spacing w:after="0" w:line="240" w:lineRule="auto"/>
        <w:rPr>
          <w:rFonts w:ascii="Arial" w:hAnsi="Arial" w:cs="Arial"/>
          <w:sz w:val="28"/>
          <w:szCs w:val="28"/>
        </w:rPr>
      </w:pPr>
    </w:p>
    <w:p w14:paraId="3EA5CF05"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Firearms Policy</w:t>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t xml:space="preserve">      </w:t>
      </w:r>
    </w:p>
    <w:p w14:paraId="7A03C0D0"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Article 18, Section 18.4</w:t>
      </w:r>
      <w:proofErr w:type="gramStart"/>
      <w:r w:rsidRPr="00D44780">
        <w:rPr>
          <w:rFonts w:ascii="Arial" w:hAnsi="Arial" w:cs="Arial"/>
          <w:sz w:val="28"/>
          <w:szCs w:val="28"/>
        </w:rPr>
        <w:t>P  (</w:t>
      </w:r>
      <w:proofErr w:type="gramEnd"/>
      <w:r w:rsidRPr="00D44780">
        <w:rPr>
          <w:rFonts w:ascii="Arial" w:hAnsi="Arial" w:cs="Arial"/>
          <w:sz w:val="28"/>
          <w:szCs w:val="28"/>
        </w:rPr>
        <w:t xml:space="preserve">Pat Bracken) </w:t>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t>__________   ______  _______</w:t>
      </w:r>
    </w:p>
    <w:p w14:paraId="7D08EF22" w14:textId="77777777" w:rsidR="00103318" w:rsidRPr="00D44780" w:rsidRDefault="00103318" w:rsidP="00103318">
      <w:pPr>
        <w:spacing w:after="0" w:line="240" w:lineRule="auto"/>
        <w:rPr>
          <w:rFonts w:ascii="Arial" w:hAnsi="Arial" w:cs="Arial"/>
          <w:sz w:val="28"/>
          <w:szCs w:val="28"/>
        </w:rPr>
      </w:pPr>
    </w:p>
    <w:p w14:paraId="5ACAEA0E" w14:textId="77777777" w:rsidR="00831873" w:rsidRDefault="00103318" w:rsidP="00103318">
      <w:pPr>
        <w:spacing w:after="0" w:line="240" w:lineRule="auto"/>
        <w:rPr>
          <w:rFonts w:ascii="Arial" w:hAnsi="Arial" w:cs="Arial"/>
          <w:b/>
          <w:sz w:val="28"/>
          <w:szCs w:val="28"/>
        </w:rPr>
      </w:pPr>
      <w:r w:rsidRPr="00D44780">
        <w:rPr>
          <w:rFonts w:ascii="Arial" w:hAnsi="Arial" w:cs="Arial"/>
          <w:b/>
          <w:sz w:val="28"/>
          <w:szCs w:val="28"/>
        </w:rPr>
        <w:t xml:space="preserve">DATE     </w:t>
      </w:r>
      <w:r w:rsidRPr="00D44780">
        <w:rPr>
          <w:rFonts w:ascii="Arial" w:hAnsi="Arial" w:cs="Arial"/>
          <w:b/>
          <w:sz w:val="28"/>
          <w:szCs w:val="28"/>
        </w:rPr>
        <w:tab/>
        <w:t xml:space="preserve">            </w:t>
      </w:r>
    </w:p>
    <w:p w14:paraId="3581FAEC" w14:textId="77777777" w:rsidR="00103318" w:rsidRPr="00D44780" w:rsidRDefault="00103318" w:rsidP="00103318">
      <w:pPr>
        <w:spacing w:after="0" w:line="240" w:lineRule="auto"/>
        <w:rPr>
          <w:rFonts w:ascii="Arial" w:hAnsi="Arial" w:cs="Arial"/>
          <w:b/>
          <w:sz w:val="28"/>
          <w:szCs w:val="28"/>
        </w:rPr>
      </w:pPr>
      <w:r w:rsidRPr="00D44780">
        <w:rPr>
          <w:rFonts w:ascii="Arial" w:hAnsi="Arial" w:cs="Arial"/>
          <w:b/>
          <w:sz w:val="28"/>
          <w:szCs w:val="28"/>
        </w:rPr>
        <w:t xml:space="preserve">INITIALS </w:t>
      </w:r>
    </w:p>
    <w:p w14:paraId="5683EF6C" w14:textId="77777777" w:rsidR="00831873" w:rsidRDefault="00103318" w:rsidP="00103318">
      <w:pPr>
        <w:spacing w:after="0" w:line="240" w:lineRule="auto"/>
        <w:rPr>
          <w:rFonts w:ascii="Arial" w:hAnsi="Arial" w:cs="Arial"/>
          <w:b/>
          <w:sz w:val="28"/>
          <w:szCs w:val="28"/>
        </w:rPr>
      </w:pPr>
      <w:r w:rsidRPr="00D44780">
        <w:rPr>
          <w:rFonts w:ascii="Arial" w:hAnsi="Arial" w:cs="Arial"/>
          <w:b/>
          <w:sz w:val="28"/>
          <w:szCs w:val="28"/>
        </w:rPr>
        <w:t>PERSONNE</w:t>
      </w:r>
      <w:r w:rsidR="00831873">
        <w:rPr>
          <w:rFonts w:ascii="Arial" w:hAnsi="Arial" w:cs="Arial"/>
          <w:b/>
          <w:sz w:val="28"/>
          <w:szCs w:val="28"/>
        </w:rPr>
        <w:t xml:space="preserve">L RULES                </w:t>
      </w:r>
    </w:p>
    <w:p w14:paraId="1E84EB36" w14:textId="77777777" w:rsidR="00831873" w:rsidRDefault="00103318" w:rsidP="00103318">
      <w:pPr>
        <w:spacing w:after="0" w:line="240" w:lineRule="auto"/>
        <w:rPr>
          <w:rFonts w:ascii="Arial" w:hAnsi="Arial" w:cs="Arial"/>
          <w:b/>
          <w:sz w:val="28"/>
          <w:szCs w:val="28"/>
        </w:rPr>
      </w:pPr>
      <w:r w:rsidRPr="00D44780">
        <w:rPr>
          <w:rFonts w:ascii="Arial" w:hAnsi="Arial" w:cs="Arial"/>
          <w:b/>
          <w:sz w:val="28"/>
          <w:szCs w:val="28"/>
        </w:rPr>
        <w:t xml:space="preserve">COMPLETED    </w:t>
      </w:r>
    </w:p>
    <w:p w14:paraId="6C403C73" w14:textId="77777777" w:rsidR="00831873" w:rsidRDefault="00103318" w:rsidP="00831873">
      <w:pPr>
        <w:spacing w:after="0" w:line="240" w:lineRule="auto"/>
        <w:ind w:firstLine="720"/>
        <w:rPr>
          <w:rFonts w:ascii="Arial" w:hAnsi="Arial" w:cs="Arial"/>
          <w:b/>
          <w:sz w:val="28"/>
          <w:szCs w:val="28"/>
        </w:rPr>
      </w:pPr>
      <w:r w:rsidRPr="00D44780">
        <w:rPr>
          <w:rFonts w:ascii="Arial" w:hAnsi="Arial" w:cs="Arial"/>
          <w:b/>
          <w:sz w:val="28"/>
          <w:szCs w:val="28"/>
        </w:rPr>
        <w:t xml:space="preserve">SUPV.    </w:t>
      </w:r>
    </w:p>
    <w:p w14:paraId="775BECB4" w14:textId="77777777" w:rsidR="00103318" w:rsidRPr="00D44780" w:rsidRDefault="00103318" w:rsidP="00831873">
      <w:pPr>
        <w:spacing w:after="0" w:line="240" w:lineRule="auto"/>
        <w:ind w:firstLine="720"/>
        <w:rPr>
          <w:rFonts w:ascii="Arial" w:hAnsi="Arial" w:cs="Arial"/>
          <w:b/>
          <w:sz w:val="28"/>
          <w:szCs w:val="28"/>
        </w:rPr>
      </w:pPr>
      <w:r w:rsidRPr="00D44780">
        <w:rPr>
          <w:rFonts w:ascii="Arial" w:hAnsi="Arial" w:cs="Arial"/>
          <w:b/>
          <w:sz w:val="28"/>
          <w:szCs w:val="28"/>
        </w:rPr>
        <w:t xml:space="preserve">EMPLOYEE </w:t>
      </w:r>
    </w:p>
    <w:p w14:paraId="1C94A902"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xml:space="preserve">                                                                                       </w:t>
      </w:r>
    </w:p>
    <w:p w14:paraId="0E246FB2"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xml:space="preserve">Political Activities                                                         </w:t>
      </w:r>
      <w:r w:rsidRPr="00D44780">
        <w:rPr>
          <w:rFonts w:ascii="Arial" w:hAnsi="Arial" w:cs="Arial"/>
          <w:sz w:val="28"/>
          <w:szCs w:val="28"/>
        </w:rPr>
        <w:tab/>
        <w:t>__________   _____</w:t>
      </w:r>
      <w:proofErr w:type="gramStart"/>
      <w:r w:rsidRPr="00D44780">
        <w:rPr>
          <w:rFonts w:ascii="Arial" w:hAnsi="Arial" w:cs="Arial"/>
          <w:sz w:val="28"/>
          <w:szCs w:val="28"/>
        </w:rPr>
        <w:t>_  _</w:t>
      </w:r>
      <w:proofErr w:type="gramEnd"/>
      <w:r w:rsidRPr="00D44780">
        <w:rPr>
          <w:rFonts w:ascii="Arial" w:hAnsi="Arial" w:cs="Arial"/>
          <w:sz w:val="28"/>
          <w:szCs w:val="28"/>
        </w:rPr>
        <w:t>______</w:t>
      </w:r>
    </w:p>
    <w:p w14:paraId="26DDBB75"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Chapter 15, Section 004 (Pat Bracken)</w:t>
      </w:r>
    </w:p>
    <w:p w14:paraId="236D4F66" w14:textId="77777777" w:rsidR="00103318" w:rsidRPr="00D44780" w:rsidRDefault="00103318" w:rsidP="00103318">
      <w:pPr>
        <w:spacing w:after="0" w:line="240" w:lineRule="auto"/>
        <w:rPr>
          <w:rFonts w:ascii="Arial" w:hAnsi="Arial" w:cs="Arial"/>
          <w:sz w:val="28"/>
          <w:szCs w:val="28"/>
        </w:rPr>
      </w:pPr>
    </w:p>
    <w:p w14:paraId="338BB201"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Worker’s Compensation</w:t>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t>__________   _____</w:t>
      </w:r>
      <w:proofErr w:type="gramStart"/>
      <w:r w:rsidRPr="00D44780">
        <w:rPr>
          <w:rFonts w:ascii="Arial" w:hAnsi="Arial" w:cs="Arial"/>
          <w:sz w:val="28"/>
          <w:szCs w:val="28"/>
        </w:rPr>
        <w:t>_  _</w:t>
      </w:r>
      <w:proofErr w:type="gramEnd"/>
      <w:r w:rsidRPr="00D44780">
        <w:rPr>
          <w:rFonts w:ascii="Arial" w:hAnsi="Arial" w:cs="Arial"/>
          <w:sz w:val="28"/>
          <w:szCs w:val="28"/>
        </w:rPr>
        <w:t>______</w:t>
      </w:r>
    </w:p>
    <w:p w14:paraId="1138A1D0"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xml:space="preserve">Chapter 15, Section 009 (Pat Bracken)                           </w:t>
      </w:r>
    </w:p>
    <w:p w14:paraId="44A46D0C"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t xml:space="preserve">               </w:t>
      </w:r>
    </w:p>
    <w:p w14:paraId="72F83FF2"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xml:space="preserve">Use of State Telephone/Telecommunications             </w:t>
      </w:r>
      <w:r w:rsidRPr="00D44780">
        <w:rPr>
          <w:rFonts w:ascii="Arial" w:hAnsi="Arial" w:cs="Arial"/>
          <w:sz w:val="28"/>
          <w:szCs w:val="28"/>
        </w:rPr>
        <w:tab/>
        <w:t>__________   _____</w:t>
      </w:r>
      <w:proofErr w:type="gramStart"/>
      <w:r w:rsidRPr="00D44780">
        <w:rPr>
          <w:rFonts w:ascii="Arial" w:hAnsi="Arial" w:cs="Arial"/>
          <w:sz w:val="28"/>
          <w:szCs w:val="28"/>
        </w:rPr>
        <w:t>_  _</w:t>
      </w:r>
      <w:proofErr w:type="gramEnd"/>
      <w:r w:rsidRPr="00D44780">
        <w:rPr>
          <w:rFonts w:ascii="Arial" w:hAnsi="Arial" w:cs="Arial"/>
          <w:sz w:val="28"/>
          <w:szCs w:val="28"/>
        </w:rPr>
        <w:t>______</w:t>
      </w:r>
    </w:p>
    <w:p w14:paraId="38BA17E8"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Chapter 15, Section 010 (Pat Bracken)</w:t>
      </w:r>
    </w:p>
    <w:p w14:paraId="5633F5D3" w14:textId="77777777" w:rsidR="00103318" w:rsidRPr="00D44780" w:rsidRDefault="00103318" w:rsidP="00103318">
      <w:pPr>
        <w:spacing w:after="0" w:line="240" w:lineRule="auto"/>
        <w:rPr>
          <w:rFonts w:ascii="Arial" w:hAnsi="Arial" w:cs="Arial"/>
          <w:sz w:val="28"/>
          <w:szCs w:val="28"/>
        </w:rPr>
      </w:pPr>
    </w:p>
    <w:p w14:paraId="226A71A0" w14:textId="77777777" w:rsidR="00103318" w:rsidRPr="00D44780" w:rsidRDefault="00103318" w:rsidP="00103318">
      <w:pPr>
        <w:spacing w:after="0" w:line="240" w:lineRule="auto"/>
        <w:rPr>
          <w:rFonts w:ascii="Arial" w:hAnsi="Arial" w:cs="Arial"/>
          <w:sz w:val="28"/>
          <w:szCs w:val="28"/>
        </w:rPr>
      </w:pPr>
    </w:p>
    <w:p w14:paraId="6895D606" w14:textId="77777777" w:rsidR="00103318" w:rsidRPr="00D44780" w:rsidRDefault="00103318" w:rsidP="00103318">
      <w:pPr>
        <w:spacing w:after="0" w:line="240" w:lineRule="auto"/>
        <w:rPr>
          <w:rFonts w:ascii="Arial" w:hAnsi="Arial" w:cs="Arial"/>
          <w:sz w:val="28"/>
          <w:szCs w:val="28"/>
        </w:rPr>
      </w:pPr>
    </w:p>
    <w:p w14:paraId="57408848" w14:textId="77777777" w:rsidR="00103318" w:rsidRPr="00D44780" w:rsidRDefault="00103318" w:rsidP="00103318">
      <w:pPr>
        <w:spacing w:after="0" w:line="240" w:lineRule="auto"/>
        <w:rPr>
          <w:rFonts w:ascii="Arial" w:hAnsi="Arial" w:cs="Arial"/>
          <w:sz w:val="28"/>
          <w:szCs w:val="28"/>
        </w:rPr>
      </w:pPr>
    </w:p>
    <w:p w14:paraId="61B925C5" w14:textId="77777777" w:rsidR="00831873" w:rsidRDefault="00103318" w:rsidP="00103318">
      <w:pPr>
        <w:spacing w:after="0" w:line="240" w:lineRule="auto"/>
        <w:rPr>
          <w:rFonts w:ascii="Arial" w:hAnsi="Arial" w:cs="Arial"/>
          <w:b/>
          <w:sz w:val="28"/>
          <w:szCs w:val="28"/>
        </w:rPr>
      </w:pPr>
      <w:r w:rsidRPr="00D44780">
        <w:rPr>
          <w:rFonts w:ascii="Arial" w:hAnsi="Arial" w:cs="Arial"/>
          <w:b/>
          <w:sz w:val="28"/>
          <w:szCs w:val="28"/>
        </w:rPr>
        <w:t xml:space="preserve">DATE     </w:t>
      </w:r>
      <w:r w:rsidRPr="00D44780">
        <w:rPr>
          <w:rFonts w:ascii="Arial" w:hAnsi="Arial" w:cs="Arial"/>
          <w:b/>
          <w:sz w:val="28"/>
          <w:szCs w:val="28"/>
        </w:rPr>
        <w:tab/>
        <w:t xml:space="preserve">            </w:t>
      </w:r>
    </w:p>
    <w:p w14:paraId="16EADAD3" w14:textId="77777777" w:rsidR="00103318" w:rsidRPr="00D44780" w:rsidRDefault="00103318" w:rsidP="00103318">
      <w:pPr>
        <w:spacing w:after="0" w:line="240" w:lineRule="auto"/>
        <w:rPr>
          <w:rFonts w:ascii="Arial" w:hAnsi="Arial" w:cs="Arial"/>
          <w:b/>
          <w:sz w:val="28"/>
          <w:szCs w:val="28"/>
        </w:rPr>
      </w:pPr>
      <w:r w:rsidRPr="00D44780">
        <w:rPr>
          <w:rFonts w:ascii="Arial" w:hAnsi="Arial" w:cs="Arial"/>
          <w:b/>
          <w:sz w:val="28"/>
          <w:szCs w:val="28"/>
        </w:rPr>
        <w:t>INITIALS</w:t>
      </w:r>
    </w:p>
    <w:p w14:paraId="4AD9857A" w14:textId="77777777" w:rsidR="00831873" w:rsidRDefault="00831873" w:rsidP="00103318">
      <w:pPr>
        <w:spacing w:after="0" w:line="240" w:lineRule="auto"/>
        <w:rPr>
          <w:rFonts w:ascii="Arial" w:hAnsi="Arial" w:cs="Arial"/>
          <w:b/>
          <w:sz w:val="28"/>
          <w:szCs w:val="28"/>
        </w:rPr>
      </w:pPr>
      <w:r>
        <w:rPr>
          <w:rFonts w:ascii="Arial" w:hAnsi="Arial" w:cs="Arial"/>
          <w:b/>
          <w:sz w:val="28"/>
          <w:szCs w:val="28"/>
        </w:rPr>
        <w:t xml:space="preserve">ADMINISTRATIVE MEMORADUMS </w:t>
      </w:r>
      <w:r w:rsidR="00103318" w:rsidRPr="00D44780">
        <w:rPr>
          <w:rFonts w:ascii="Arial" w:hAnsi="Arial" w:cs="Arial"/>
          <w:b/>
          <w:sz w:val="28"/>
          <w:szCs w:val="28"/>
        </w:rPr>
        <w:t xml:space="preserve">COMPLETED    </w:t>
      </w:r>
    </w:p>
    <w:p w14:paraId="15E27556" w14:textId="77777777" w:rsidR="00831873" w:rsidRDefault="00103318" w:rsidP="00831873">
      <w:pPr>
        <w:spacing w:after="0" w:line="240" w:lineRule="auto"/>
        <w:ind w:left="720"/>
        <w:rPr>
          <w:rFonts w:ascii="Arial" w:hAnsi="Arial" w:cs="Arial"/>
          <w:b/>
          <w:sz w:val="28"/>
          <w:szCs w:val="28"/>
        </w:rPr>
      </w:pPr>
      <w:r w:rsidRPr="00D44780">
        <w:rPr>
          <w:rFonts w:ascii="Arial" w:hAnsi="Arial" w:cs="Arial"/>
          <w:b/>
          <w:sz w:val="28"/>
          <w:szCs w:val="28"/>
        </w:rPr>
        <w:t xml:space="preserve">SUPV.    </w:t>
      </w:r>
    </w:p>
    <w:p w14:paraId="2BBC19D1" w14:textId="77777777" w:rsidR="00103318" w:rsidRPr="00D44780" w:rsidRDefault="00103318" w:rsidP="00831873">
      <w:pPr>
        <w:spacing w:after="0" w:line="240" w:lineRule="auto"/>
        <w:ind w:left="720"/>
        <w:rPr>
          <w:rFonts w:ascii="Arial" w:hAnsi="Arial" w:cs="Arial"/>
          <w:sz w:val="28"/>
          <w:szCs w:val="28"/>
        </w:rPr>
      </w:pPr>
      <w:r w:rsidRPr="00D44780">
        <w:rPr>
          <w:rFonts w:ascii="Arial" w:hAnsi="Arial" w:cs="Arial"/>
          <w:b/>
          <w:sz w:val="28"/>
          <w:szCs w:val="28"/>
        </w:rPr>
        <w:t>EMPLOYEE</w:t>
      </w:r>
      <w:r w:rsidRPr="00D44780">
        <w:rPr>
          <w:rFonts w:ascii="Arial" w:hAnsi="Arial" w:cs="Arial"/>
          <w:sz w:val="28"/>
          <w:szCs w:val="28"/>
        </w:rPr>
        <w:t xml:space="preserve"> </w:t>
      </w:r>
    </w:p>
    <w:p w14:paraId="6A373BE4" w14:textId="77777777" w:rsidR="00103318" w:rsidRPr="00D44780" w:rsidRDefault="00103318" w:rsidP="00103318">
      <w:pPr>
        <w:spacing w:after="0" w:line="240" w:lineRule="auto"/>
        <w:rPr>
          <w:rFonts w:ascii="Arial" w:hAnsi="Arial" w:cs="Arial"/>
          <w:sz w:val="28"/>
          <w:szCs w:val="28"/>
        </w:rPr>
      </w:pPr>
    </w:p>
    <w:p w14:paraId="64019947"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xml:space="preserve">Employee Travel (Also see: </w:t>
      </w:r>
      <w:proofErr w:type="gramStart"/>
      <w:r w:rsidRPr="00D44780">
        <w:rPr>
          <w:rFonts w:ascii="Arial" w:hAnsi="Arial" w:cs="Arial"/>
          <w:sz w:val="28"/>
          <w:szCs w:val="28"/>
        </w:rPr>
        <w:t xml:space="preserve">MISCELLANEOUS)   </w:t>
      </w:r>
      <w:proofErr w:type="gramEnd"/>
      <w:r w:rsidRPr="00D44780">
        <w:rPr>
          <w:rFonts w:ascii="Arial" w:hAnsi="Arial" w:cs="Arial"/>
          <w:sz w:val="28"/>
          <w:szCs w:val="28"/>
        </w:rPr>
        <w:t xml:space="preserve">    </w:t>
      </w:r>
      <w:r w:rsidRPr="00D44780">
        <w:rPr>
          <w:rFonts w:ascii="Arial" w:hAnsi="Arial" w:cs="Arial"/>
          <w:sz w:val="28"/>
          <w:szCs w:val="28"/>
        </w:rPr>
        <w:tab/>
        <w:t>_________   ______  _______</w:t>
      </w:r>
    </w:p>
    <w:p w14:paraId="2C6237DF"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Administrative Memorandum #201, Section titled</w:t>
      </w:r>
    </w:p>
    <w:p w14:paraId="4F06423F"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xml:space="preserve">POLICIES: State Vehicles, and appendix G </w:t>
      </w:r>
    </w:p>
    <w:p w14:paraId="3E285BBB"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Vehicle Waiver Form (Pat Bracken)</w:t>
      </w:r>
    </w:p>
    <w:p w14:paraId="2D53DD8A" w14:textId="77777777" w:rsidR="00103318" w:rsidRPr="00D44780" w:rsidRDefault="00103318" w:rsidP="00103318">
      <w:pPr>
        <w:spacing w:after="0" w:line="240" w:lineRule="auto"/>
        <w:rPr>
          <w:rFonts w:ascii="Arial" w:hAnsi="Arial" w:cs="Arial"/>
          <w:sz w:val="28"/>
          <w:szCs w:val="28"/>
        </w:rPr>
      </w:pPr>
    </w:p>
    <w:p w14:paraId="0566D15A"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xml:space="preserve">Employee Expense Reimbursement                             </w:t>
      </w:r>
      <w:r w:rsidRPr="00D44780">
        <w:rPr>
          <w:rFonts w:ascii="Arial" w:hAnsi="Arial" w:cs="Arial"/>
          <w:sz w:val="28"/>
          <w:szCs w:val="28"/>
        </w:rPr>
        <w:tab/>
        <w:t>_________    _____</w:t>
      </w:r>
      <w:proofErr w:type="gramStart"/>
      <w:r w:rsidRPr="00D44780">
        <w:rPr>
          <w:rFonts w:ascii="Arial" w:hAnsi="Arial" w:cs="Arial"/>
          <w:sz w:val="28"/>
          <w:szCs w:val="28"/>
        </w:rPr>
        <w:t>_  _</w:t>
      </w:r>
      <w:proofErr w:type="gramEnd"/>
      <w:r w:rsidRPr="00D44780">
        <w:rPr>
          <w:rFonts w:ascii="Arial" w:hAnsi="Arial" w:cs="Arial"/>
          <w:sz w:val="28"/>
          <w:szCs w:val="28"/>
        </w:rPr>
        <w:t>______</w:t>
      </w:r>
    </w:p>
    <w:p w14:paraId="547A117B"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Administrative Memorandum #205,</w:t>
      </w:r>
    </w:p>
    <w:p w14:paraId="69FD86D4"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xml:space="preserve">also appendices A, B, C, and </w:t>
      </w:r>
      <w:proofErr w:type="gramStart"/>
      <w:r w:rsidRPr="00D44780">
        <w:rPr>
          <w:rFonts w:ascii="Arial" w:hAnsi="Arial" w:cs="Arial"/>
          <w:sz w:val="28"/>
          <w:szCs w:val="28"/>
        </w:rPr>
        <w:t>D  (</w:t>
      </w:r>
      <w:proofErr w:type="gramEnd"/>
      <w:r w:rsidRPr="00D44780">
        <w:rPr>
          <w:rFonts w:ascii="Arial" w:hAnsi="Arial" w:cs="Arial"/>
          <w:sz w:val="28"/>
          <w:szCs w:val="28"/>
        </w:rPr>
        <w:t>Pat Bracken)</w:t>
      </w:r>
    </w:p>
    <w:p w14:paraId="3E2A697A" w14:textId="77777777" w:rsidR="00103318" w:rsidRPr="00D44780" w:rsidRDefault="00103318" w:rsidP="00103318">
      <w:pPr>
        <w:spacing w:after="0" w:line="240" w:lineRule="auto"/>
        <w:rPr>
          <w:rFonts w:ascii="Arial" w:hAnsi="Arial" w:cs="Arial"/>
          <w:sz w:val="28"/>
          <w:szCs w:val="28"/>
        </w:rPr>
      </w:pPr>
    </w:p>
    <w:p w14:paraId="7C1D4DD3"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Legislative, Media and Citizen Inquiries &amp; Contacts</w:t>
      </w:r>
      <w:r w:rsidRPr="00D44780">
        <w:rPr>
          <w:rFonts w:ascii="Arial" w:hAnsi="Arial" w:cs="Arial"/>
          <w:sz w:val="28"/>
          <w:szCs w:val="28"/>
        </w:rPr>
        <w:tab/>
        <w:t>__________   _____</w:t>
      </w:r>
      <w:proofErr w:type="gramStart"/>
      <w:r w:rsidRPr="00D44780">
        <w:rPr>
          <w:rFonts w:ascii="Arial" w:hAnsi="Arial" w:cs="Arial"/>
          <w:sz w:val="28"/>
          <w:szCs w:val="28"/>
        </w:rPr>
        <w:t>_  _</w:t>
      </w:r>
      <w:proofErr w:type="gramEnd"/>
      <w:r w:rsidRPr="00D44780">
        <w:rPr>
          <w:rFonts w:ascii="Arial" w:hAnsi="Arial" w:cs="Arial"/>
          <w:sz w:val="28"/>
          <w:szCs w:val="28"/>
        </w:rPr>
        <w:t>______</w:t>
      </w:r>
    </w:p>
    <w:p w14:paraId="0B3F960F"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Administrative Memorandum #801, Section A.2</w:t>
      </w:r>
    </w:p>
    <w:p w14:paraId="216C8169"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Public Testimony by Department Staff (Pat Bracken)</w:t>
      </w:r>
    </w:p>
    <w:p w14:paraId="5AAD6951" w14:textId="77777777" w:rsidR="00103318" w:rsidRPr="00D44780" w:rsidRDefault="00103318" w:rsidP="00103318">
      <w:pPr>
        <w:spacing w:after="0" w:line="240" w:lineRule="auto"/>
        <w:rPr>
          <w:rFonts w:ascii="Arial" w:hAnsi="Arial" w:cs="Arial"/>
          <w:sz w:val="28"/>
          <w:szCs w:val="28"/>
        </w:rPr>
      </w:pPr>
    </w:p>
    <w:p w14:paraId="49AE2FE7" w14:textId="77777777" w:rsidR="00831873" w:rsidRDefault="00103318" w:rsidP="00103318">
      <w:pPr>
        <w:spacing w:after="0" w:line="240" w:lineRule="auto"/>
        <w:rPr>
          <w:rFonts w:ascii="Arial" w:hAnsi="Arial" w:cs="Arial"/>
          <w:b/>
          <w:sz w:val="28"/>
          <w:szCs w:val="28"/>
        </w:rPr>
      </w:pPr>
      <w:r w:rsidRPr="00D44780">
        <w:rPr>
          <w:rFonts w:ascii="Arial" w:hAnsi="Arial" w:cs="Arial"/>
          <w:b/>
          <w:sz w:val="28"/>
          <w:szCs w:val="28"/>
        </w:rPr>
        <w:t xml:space="preserve">DATE     </w:t>
      </w:r>
      <w:r w:rsidRPr="00D44780">
        <w:rPr>
          <w:rFonts w:ascii="Arial" w:hAnsi="Arial" w:cs="Arial"/>
          <w:b/>
          <w:sz w:val="28"/>
          <w:szCs w:val="28"/>
        </w:rPr>
        <w:tab/>
        <w:t xml:space="preserve">            </w:t>
      </w:r>
    </w:p>
    <w:p w14:paraId="3A7084D7" w14:textId="77777777" w:rsidR="00103318" w:rsidRPr="00D44780" w:rsidRDefault="00103318" w:rsidP="00103318">
      <w:pPr>
        <w:spacing w:after="0" w:line="240" w:lineRule="auto"/>
        <w:rPr>
          <w:rFonts w:ascii="Arial" w:hAnsi="Arial" w:cs="Arial"/>
          <w:b/>
          <w:sz w:val="28"/>
          <w:szCs w:val="28"/>
        </w:rPr>
      </w:pPr>
      <w:r w:rsidRPr="00D44780">
        <w:rPr>
          <w:rFonts w:ascii="Arial" w:hAnsi="Arial" w:cs="Arial"/>
          <w:b/>
          <w:sz w:val="28"/>
          <w:szCs w:val="28"/>
        </w:rPr>
        <w:t>INITIALS</w:t>
      </w:r>
    </w:p>
    <w:p w14:paraId="09A4F05E" w14:textId="77777777" w:rsidR="00831873" w:rsidRDefault="00103318" w:rsidP="00103318">
      <w:pPr>
        <w:spacing w:after="0" w:line="240" w:lineRule="auto"/>
        <w:rPr>
          <w:rFonts w:ascii="Arial" w:hAnsi="Arial" w:cs="Arial"/>
          <w:b/>
          <w:sz w:val="28"/>
          <w:szCs w:val="28"/>
        </w:rPr>
      </w:pPr>
      <w:r w:rsidRPr="00D44780">
        <w:rPr>
          <w:rFonts w:ascii="Arial" w:hAnsi="Arial" w:cs="Arial"/>
          <w:b/>
          <w:sz w:val="28"/>
          <w:szCs w:val="28"/>
        </w:rPr>
        <w:t>PROBATION AND PROMOTIONS</w:t>
      </w:r>
      <w:r w:rsidR="00831873">
        <w:rPr>
          <w:rFonts w:ascii="Arial" w:hAnsi="Arial" w:cs="Arial"/>
          <w:b/>
          <w:sz w:val="28"/>
          <w:szCs w:val="28"/>
        </w:rPr>
        <w:t xml:space="preserve"> </w:t>
      </w:r>
      <w:r w:rsidRPr="00D44780">
        <w:rPr>
          <w:rFonts w:ascii="Arial" w:hAnsi="Arial" w:cs="Arial"/>
          <w:b/>
          <w:sz w:val="28"/>
          <w:szCs w:val="28"/>
        </w:rPr>
        <w:t xml:space="preserve">COMPLETED    </w:t>
      </w:r>
    </w:p>
    <w:p w14:paraId="17A60BD6" w14:textId="77777777" w:rsidR="00831873" w:rsidRDefault="00103318" w:rsidP="00831873">
      <w:pPr>
        <w:spacing w:after="0" w:line="240" w:lineRule="auto"/>
        <w:ind w:left="720"/>
        <w:rPr>
          <w:rFonts w:ascii="Arial" w:hAnsi="Arial" w:cs="Arial"/>
          <w:b/>
          <w:sz w:val="28"/>
          <w:szCs w:val="28"/>
        </w:rPr>
      </w:pPr>
      <w:r w:rsidRPr="00D44780">
        <w:rPr>
          <w:rFonts w:ascii="Arial" w:hAnsi="Arial" w:cs="Arial"/>
          <w:b/>
          <w:sz w:val="28"/>
          <w:szCs w:val="28"/>
        </w:rPr>
        <w:t xml:space="preserve">SUPV.    </w:t>
      </w:r>
    </w:p>
    <w:p w14:paraId="5820C15F" w14:textId="77777777" w:rsidR="00103318" w:rsidRPr="00831873" w:rsidRDefault="00103318" w:rsidP="00831873">
      <w:pPr>
        <w:spacing w:after="0" w:line="240" w:lineRule="auto"/>
        <w:ind w:left="720"/>
        <w:rPr>
          <w:rFonts w:ascii="Arial" w:hAnsi="Arial" w:cs="Arial"/>
          <w:b/>
          <w:sz w:val="28"/>
          <w:szCs w:val="28"/>
        </w:rPr>
      </w:pPr>
      <w:r w:rsidRPr="00D44780">
        <w:rPr>
          <w:rFonts w:ascii="Arial" w:hAnsi="Arial" w:cs="Arial"/>
          <w:b/>
          <w:sz w:val="28"/>
          <w:szCs w:val="28"/>
        </w:rPr>
        <w:t>EMPLOYEE</w:t>
      </w:r>
    </w:p>
    <w:p w14:paraId="7BA72EED" w14:textId="77777777" w:rsidR="00103318" w:rsidRPr="00D44780" w:rsidRDefault="00103318" w:rsidP="00103318">
      <w:pPr>
        <w:spacing w:after="0" w:line="240" w:lineRule="auto"/>
        <w:rPr>
          <w:rFonts w:ascii="Arial" w:hAnsi="Arial" w:cs="Arial"/>
          <w:sz w:val="28"/>
          <w:szCs w:val="28"/>
        </w:rPr>
      </w:pPr>
    </w:p>
    <w:p w14:paraId="57C03CFF"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xml:space="preserve">Appointment to Permanent Status                             </w:t>
      </w:r>
      <w:r w:rsidRPr="00D44780">
        <w:rPr>
          <w:rFonts w:ascii="Arial" w:hAnsi="Arial" w:cs="Arial"/>
          <w:sz w:val="28"/>
          <w:szCs w:val="28"/>
        </w:rPr>
        <w:tab/>
        <w:t>__________   _____</w:t>
      </w:r>
      <w:proofErr w:type="gramStart"/>
      <w:r w:rsidRPr="00D44780">
        <w:rPr>
          <w:rFonts w:ascii="Arial" w:hAnsi="Arial" w:cs="Arial"/>
          <w:sz w:val="28"/>
          <w:szCs w:val="28"/>
        </w:rPr>
        <w:t>_  _</w:t>
      </w:r>
      <w:proofErr w:type="gramEnd"/>
      <w:r w:rsidRPr="00D44780">
        <w:rPr>
          <w:rFonts w:ascii="Arial" w:hAnsi="Arial" w:cs="Arial"/>
          <w:sz w:val="28"/>
          <w:szCs w:val="28"/>
        </w:rPr>
        <w:t>______</w:t>
      </w:r>
    </w:p>
    <w:p w14:paraId="04F0E911"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Appointment from Probationary to Permanent Status (Pat Bracken)</w:t>
      </w:r>
    </w:p>
    <w:p w14:paraId="2929F044" w14:textId="77777777" w:rsidR="00103318" w:rsidRPr="00D44780" w:rsidRDefault="00103318" w:rsidP="00103318">
      <w:pPr>
        <w:spacing w:after="0" w:line="240" w:lineRule="auto"/>
        <w:rPr>
          <w:rFonts w:ascii="Arial" w:hAnsi="Arial" w:cs="Arial"/>
          <w:sz w:val="28"/>
          <w:szCs w:val="28"/>
        </w:rPr>
      </w:pPr>
    </w:p>
    <w:p w14:paraId="48F3384B"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Promotions</w:t>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t>__________   _____</w:t>
      </w:r>
      <w:proofErr w:type="gramStart"/>
      <w:r w:rsidRPr="00D44780">
        <w:rPr>
          <w:rFonts w:ascii="Arial" w:hAnsi="Arial" w:cs="Arial"/>
          <w:sz w:val="28"/>
          <w:szCs w:val="28"/>
        </w:rPr>
        <w:t>_  _</w:t>
      </w:r>
      <w:proofErr w:type="gramEnd"/>
      <w:r w:rsidRPr="00D44780">
        <w:rPr>
          <w:rFonts w:ascii="Arial" w:hAnsi="Arial" w:cs="Arial"/>
          <w:sz w:val="28"/>
          <w:szCs w:val="28"/>
        </w:rPr>
        <w:t>______</w:t>
      </w:r>
    </w:p>
    <w:p w14:paraId="35C37C0C"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Recommendation for Promotion (Pat Bracken)</w:t>
      </w:r>
    </w:p>
    <w:p w14:paraId="277ABA4B" w14:textId="77777777" w:rsidR="00103318" w:rsidRPr="00D44780" w:rsidRDefault="00103318" w:rsidP="00103318">
      <w:pPr>
        <w:spacing w:after="0" w:line="240" w:lineRule="auto"/>
        <w:rPr>
          <w:rFonts w:ascii="Arial" w:hAnsi="Arial" w:cs="Arial"/>
          <w:sz w:val="28"/>
          <w:szCs w:val="28"/>
        </w:rPr>
      </w:pPr>
    </w:p>
    <w:p w14:paraId="2A49923C" w14:textId="77777777" w:rsidR="00103318" w:rsidRPr="00D44780" w:rsidRDefault="00103318" w:rsidP="00103318">
      <w:pPr>
        <w:spacing w:after="0" w:line="240" w:lineRule="auto"/>
        <w:rPr>
          <w:rFonts w:ascii="Arial" w:hAnsi="Arial" w:cs="Arial"/>
          <w:sz w:val="28"/>
          <w:szCs w:val="28"/>
        </w:rPr>
      </w:pPr>
    </w:p>
    <w:p w14:paraId="637BCA1B" w14:textId="77777777" w:rsidR="00103318" w:rsidRPr="00D44780" w:rsidRDefault="00103318" w:rsidP="00103318">
      <w:pPr>
        <w:spacing w:after="0" w:line="240" w:lineRule="auto"/>
        <w:rPr>
          <w:rFonts w:ascii="Arial" w:hAnsi="Arial" w:cs="Arial"/>
          <w:sz w:val="28"/>
          <w:szCs w:val="28"/>
        </w:rPr>
      </w:pPr>
    </w:p>
    <w:p w14:paraId="1F05647F" w14:textId="77777777" w:rsidR="00103318" w:rsidRPr="00D44780" w:rsidRDefault="00103318" w:rsidP="00103318">
      <w:pPr>
        <w:spacing w:after="0" w:line="240" w:lineRule="auto"/>
        <w:rPr>
          <w:rFonts w:ascii="Arial" w:hAnsi="Arial" w:cs="Arial"/>
          <w:sz w:val="28"/>
          <w:szCs w:val="28"/>
        </w:rPr>
      </w:pPr>
    </w:p>
    <w:p w14:paraId="2CED2B30" w14:textId="77777777" w:rsidR="00831873" w:rsidRDefault="00103318" w:rsidP="00103318">
      <w:pPr>
        <w:spacing w:after="0" w:line="240" w:lineRule="auto"/>
        <w:rPr>
          <w:rFonts w:ascii="Arial" w:hAnsi="Arial" w:cs="Arial"/>
          <w:b/>
          <w:sz w:val="28"/>
          <w:szCs w:val="28"/>
        </w:rPr>
      </w:pPr>
      <w:r w:rsidRPr="00D44780">
        <w:rPr>
          <w:rFonts w:ascii="Arial" w:hAnsi="Arial" w:cs="Arial"/>
          <w:b/>
          <w:sz w:val="28"/>
          <w:szCs w:val="28"/>
        </w:rPr>
        <w:lastRenderedPageBreak/>
        <w:t xml:space="preserve">DATE     </w:t>
      </w:r>
      <w:r w:rsidRPr="00D44780">
        <w:rPr>
          <w:rFonts w:ascii="Arial" w:hAnsi="Arial" w:cs="Arial"/>
          <w:b/>
          <w:sz w:val="28"/>
          <w:szCs w:val="28"/>
        </w:rPr>
        <w:tab/>
        <w:t xml:space="preserve">            </w:t>
      </w:r>
    </w:p>
    <w:p w14:paraId="219E9C1E" w14:textId="77777777" w:rsidR="00103318" w:rsidRPr="00D44780" w:rsidRDefault="00103318" w:rsidP="00103318">
      <w:pPr>
        <w:spacing w:after="0" w:line="240" w:lineRule="auto"/>
        <w:rPr>
          <w:rFonts w:ascii="Arial" w:hAnsi="Arial" w:cs="Arial"/>
          <w:b/>
          <w:sz w:val="28"/>
          <w:szCs w:val="28"/>
        </w:rPr>
      </w:pPr>
      <w:r w:rsidRPr="00D44780">
        <w:rPr>
          <w:rFonts w:ascii="Arial" w:hAnsi="Arial" w:cs="Arial"/>
          <w:b/>
          <w:sz w:val="28"/>
          <w:szCs w:val="28"/>
        </w:rPr>
        <w:t>INITIALS</w:t>
      </w:r>
    </w:p>
    <w:p w14:paraId="5CD7EFE8" w14:textId="77777777" w:rsidR="00831873" w:rsidRDefault="00831873" w:rsidP="00103318">
      <w:pPr>
        <w:spacing w:after="0" w:line="240" w:lineRule="auto"/>
        <w:rPr>
          <w:rFonts w:ascii="Arial" w:hAnsi="Arial" w:cs="Arial"/>
          <w:b/>
          <w:sz w:val="28"/>
          <w:szCs w:val="28"/>
        </w:rPr>
      </w:pPr>
      <w:r>
        <w:rPr>
          <w:rFonts w:ascii="Arial" w:hAnsi="Arial" w:cs="Arial"/>
          <w:b/>
          <w:sz w:val="28"/>
          <w:szCs w:val="28"/>
        </w:rPr>
        <w:t xml:space="preserve">MISCELLANEOUS </w:t>
      </w:r>
      <w:r w:rsidR="00103318" w:rsidRPr="00D44780">
        <w:rPr>
          <w:rFonts w:ascii="Arial" w:hAnsi="Arial" w:cs="Arial"/>
          <w:b/>
          <w:sz w:val="28"/>
          <w:szCs w:val="28"/>
        </w:rPr>
        <w:t xml:space="preserve">COMPLETED    </w:t>
      </w:r>
    </w:p>
    <w:p w14:paraId="631B7C48" w14:textId="77777777" w:rsidR="00831873" w:rsidRDefault="00103318" w:rsidP="00831873">
      <w:pPr>
        <w:spacing w:after="0" w:line="240" w:lineRule="auto"/>
        <w:ind w:left="720"/>
        <w:rPr>
          <w:rFonts w:ascii="Arial" w:hAnsi="Arial" w:cs="Arial"/>
          <w:b/>
          <w:sz w:val="28"/>
          <w:szCs w:val="28"/>
        </w:rPr>
      </w:pPr>
      <w:r w:rsidRPr="00D44780">
        <w:rPr>
          <w:rFonts w:ascii="Arial" w:hAnsi="Arial" w:cs="Arial"/>
          <w:b/>
          <w:sz w:val="28"/>
          <w:szCs w:val="28"/>
        </w:rPr>
        <w:t xml:space="preserve">SUPV.    </w:t>
      </w:r>
    </w:p>
    <w:p w14:paraId="307BD0AA" w14:textId="77777777" w:rsidR="00103318" w:rsidRPr="00D44780" w:rsidRDefault="00103318" w:rsidP="00831873">
      <w:pPr>
        <w:spacing w:after="0" w:line="240" w:lineRule="auto"/>
        <w:ind w:left="720"/>
        <w:rPr>
          <w:rFonts w:ascii="Arial" w:hAnsi="Arial" w:cs="Arial"/>
          <w:b/>
          <w:sz w:val="28"/>
          <w:szCs w:val="28"/>
        </w:rPr>
      </w:pPr>
      <w:r w:rsidRPr="00D44780">
        <w:rPr>
          <w:rFonts w:ascii="Arial" w:hAnsi="Arial" w:cs="Arial"/>
          <w:b/>
          <w:sz w:val="28"/>
          <w:szCs w:val="28"/>
        </w:rPr>
        <w:t>EMPLOYEE</w:t>
      </w:r>
    </w:p>
    <w:p w14:paraId="1900E2ED" w14:textId="77777777" w:rsidR="00103318" w:rsidRPr="00D44780" w:rsidRDefault="00103318" w:rsidP="00103318">
      <w:pPr>
        <w:spacing w:after="0" w:line="240" w:lineRule="auto"/>
        <w:rPr>
          <w:rFonts w:ascii="Arial" w:hAnsi="Arial" w:cs="Arial"/>
          <w:sz w:val="28"/>
          <w:szCs w:val="28"/>
        </w:rPr>
      </w:pPr>
    </w:p>
    <w:p w14:paraId="520E576B"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xml:space="preserve">Employee Travel Policy and Guidance                        </w:t>
      </w:r>
      <w:r w:rsidRPr="00D44780">
        <w:rPr>
          <w:rFonts w:ascii="Arial" w:hAnsi="Arial" w:cs="Arial"/>
          <w:sz w:val="28"/>
          <w:szCs w:val="28"/>
        </w:rPr>
        <w:tab/>
        <w:t>__________   _____</w:t>
      </w:r>
      <w:proofErr w:type="gramStart"/>
      <w:r w:rsidRPr="00D44780">
        <w:rPr>
          <w:rFonts w:ascii="Arial" w:hAnsi="Arial" w:cs="Arial"/>
          <w:sz w:val="28"/>
          <w:szCs w:val="28"/>
        </w:rPr>
        <w:t>_  _</w:t>
      </w:r>
      <w:proofErr w:type="gramEnd"/>
      <w:r w:rsidRPr="00D44780">
        <w:rPr>
          <w:rFonts w:ascii="Arial" w:hAnsi="Arial" w:cs="Arial"/>
          <w:sz w:val="28"/>
          <w:szCs w:val="28"/>
        </w:rPr>
        <w:t>______</w:t>
      </w:r>
    </w:p>
    <w:p w14:paraId="0B3C7BFE"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Memo (below) (Rev. July 30, 2013) (Pat Bracken)</w:t>
      </w:r>
    </w:p>
    <w:p w14:paraId="2A6D63C4" w14:textId="77777777" w:rsidR="00103318" w:rsidRPr="00D44780" w:rsidRDefault="00103318" w:rsidP="00103318">
      <w:pPr>
        <w:spacing w:after="0" w:line="240" w:lineRule="auto"/>
        <w:rPr>
          <w:rFonts w:ascii="Arial" w:hAnsi="Arial" w:cs="Arial"/>
          <w:sz w:val="28"/>
          <w:szCs w:val="28"/>
        </w:rPr>
      </w:pPr>
    </w:p>
    <w:p w14:paraId="41991B4A"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xml:space="preserve">Pursuant to Nebraska Department of Education’s Administrative Memorandum #201 (Employee Travel) issued January, 2013, the following has been established as the updated travel policy for staff of Nebraska VR. </w:t>
      </w:r>
    </w:p>
    <w:p w14:paraId="29B8AB7E" w14:textId="77777777" w:rsidR="00103318" w:rsidRPr="00D44780" w:rsidRDefault="00103318" w:rsidP="00103318">
      <w:pPr>
        <w:spacing w:after="0" w:line="240" w:lineRule="auto"/>
        <w:rPr>
          <w:rFonts w:ascii="Arial" w:hAnsi="Arial" w:cs="Arial"/>
          <w:sz w:val="28"/>
          <w:szCs w:val="28"/>
        </w:rPr>
      </w:pPr>
    </w:p>
    <w:p w14:paraId="2C97D0CC"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1.</w:t>
      </w:r>
      <w:r w:rsidRPr="00D44780">
        <w:rPr>
          <w:rFonts w:ascii="Arial" w:hAnsi="Arial" w:cs="Arial"/>
          <w:sz w:val="28"/>
          <w:szCs w:val="28"/>
        </w:rPr>
        <w:tab/>
        <w:t>POLICIES #1 states “In-state travel is considered authorized with advance submission of intent to travel (email, writing, calendar submission, etc.) to the Leadership Council Member (LCM) or designee. The LCM may provide a blanket authorization for in-state travel.” VR’s Director (LCM) is providing the blanket authorization for in-state travel.</w:t>
      </w:r>
    </w:p>
    <w:p w14:paraId="5731FBA6" w14:textId="77777777" w:rsidR="00103318" w:rsidRPr="00D44780" w:rsidRDefault="00103318" w:rsidP="00103318">
      <w:pPr>
        <w:spacing w:after="0" w:line="240" w:lineRule="auto"/>
        <w:rPr>
          <w:rFonts w:ascii="Arial" w:hAnsi="Arial" w:cs="Arial"/>
          <w:sz w:val="28"/>
          <w:szCs w:val="28"/>
        </w:rPr>
      </w:pPr>
    </w:p>
    <w:p w14:paraId="338FEB78"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2.</w:t>
      </w:r>
      <w:r w:rsidRPr="00D44780">
        <w:rPr>
          <w:rFonts w:ascii="Arial" w:hAnsi="Arial" w:cs="Arial"/>
          <w:sz w:val="28"/>
          <w:szCs w:val="28"/>
        </w:rPr>
        <w:tab/>
        <w:t>Outlook is the software used for documentation of staff members’ in-state and out-of-state travel. Entries on Outlook must contain with whom staff are meeting, where, time, date and purpose. It is important to keep your calendar up-to-date and accurate.</w:t>
      </w:r>
    </w:p>
    <w:p w14:paraId="33491E1B" w14:textId="77777777" w:rsidR="00103318" w:rsidRPr="00D44780" w:rsidRDefault="00103318" w:rsidP="00103318">
      <w:pPr>
        <w:spacing w:after="0" w:line="240" w:lineRule="auto"/>
        <w:rPr>
          <w:rFonts w:ascii="Arial" w:hAnsi="Arial" w:cs="Arial"/>
          <w:sz w:val="28"/>
          <w:szCs w:val="28"/>
        </w:rPr>
      </w:pPr>
    </w:p>
    <w:p w14:paraId="1714BE8A"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3.</w:t>
      </w:r>
      <w:r w:rsidRPr="00D44780">
        <w:rPr>
          <w:rFonts w:ascii="Arial" w:hAnsi="Arial" w:cs="Arial"/>
          <w:sz w:val="28"/>
          <w:szCs w:val="28"/>
        </w:rPr>
        <w:tab/>
        <w:t xml:space="preserve">POLICIES #2 Outlook calendar entries are stored and saved on the CIO's exchange server. Calendar documentation must be retained for “3 years for audit purposes and </w:t>
      </w:r>
      <w:proofErr w:type="gramStart"/>
      <w:r w:rsidRPr="00D44780">
        <w:rPr>
          <w:rFonts w:ascii="Arial" w:hAnsi="Arial" w:cs="Arial"/>
          <w:sz w:val="28"/>
          <w:szCs w:val="28"/>
        </w:rPr>
        <w:t>to insure that</w:t>
      </w:r>
      <w:proofErr w:type="gramEnd"/>
      <w:r w:rsidRPr="00D44780">
        <w:rPr>
          <w:rFonts w:ascii="Arial" w:hAnsi="Arial" w:cs="Arial"/>
          <w:sz w:val="28"/>
          <w:szCs w:val="28"/>
        </w:rPr>
        <w:t xml:space="preserve"> employees have access to Worker’s Compensation benefits should the need arise.”</w:t>
      </w:r>
      <w:r w:rsidRPr="00D44780">
        <w:rPr>
          <w:rFonts w:ascii="Arial" w:hAnsi="Arial" w:cs="Arial"/>
          <w:sz w:val="28"/>
          <w:szCs w:val="28"/>
        </w:rPr>
        <w:br/>
      </w:r>
    </w:p>
    <w:p w14:paraId="11DE679D"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4.</w:t>
      </w:r>
      <w:r w:rsidRPr="00D44780">
        <w:rPr>
          <w:rFonts w:ascii="Arial" w:hAnsi="Arial" w:cs="Arial"/>
          <w:sz w:val="28"/>
          <w:szCs w:val="28"/>
        </w:rPr>
        <w:tab/>
        <w:t xml:space="preserve">Out-of-state travel should be coordinated with </w:t>
      </w:r>
      <w:proofErr w:type="spellStart"/>
      <w:r w:rsidRPr="00D44780">
        <w:rPr>
          <w:rFonts w:ascii="Arial" w:hAnsi="Arial" w:cs="Arial"/>
          <w:sz w:val="28"/>
          <w:szCs w:val="28"/>
        </w:rPr>
        <w:t>Cinda</w:t>
      </w:r>
      <w:proofErr w:type="spellEnd"/>
      <w:r w:rsidRPr="00D44780">
        <w:rPr>
          <w:rFonts w:ascii="Arial" w:hAnsi="Arial" w:cs="Arial"/>
          <w:sz w:val="28"/>
          <w:szCs w:val="28"/>
        </w:rPr>
        <w:t xml:space="preserve"> Wacker at the State Office. </w:t>
      </w:r>
    </w:p>
    <w:p w14:paraId="1C399D59" w14:textId="77777777" w:rsidR="00103318" w:rsidRPr="00D44780" w:rsidRDefault="00103318" w:rsidP="00103318">
      <w:pPr>
        <w:spacing w:after="0" w:line="240" w:lineRule="auto"/>
        <w:rPr>
          <w:rFonts w:ascii="Arial" w:hAnsi="Arial" w:cs="Arial"/>
          <w:sz w:val="28"/>
          <w:szCs w:val="28"/>
        </w:rPr>
      </w:pPr>
    </w:p>
    <w:p w14:paraId="6956125B"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5.</w:t>
      </w:r>
      <w:r w:rsidRPr="00D44780">
        <w:rPr>
          <w:rFonts w:ascii="Arial" w:hAnsi="Arial" w:cs="Arial"/>
          <w:sz w:val="28"/>
          <w:szCs w:val="28"/>
        </w:rPr>
        <w:tab/>
        <w:t xml:space="preserve">The NDE Deputy Commissioner will be notified of the VR Director’s (LCM) out-of-state travel by: </w:t>
      </w:r>
    </w:p>
    <w:p w14:paraId="260B21A6" w14:textId="77777777" w:rsidR="00103318" w:rsidRPr="00D44780" w:rsidRDefault="00103318" w:rsidP="00103318">
      <w:pPr>
        <w:spacing w:after="0" w:line="240" w:lineRule="auto"/>
        <w:rPr>
          <w:rFonts w:ascii="Arial" w:hAnsi="Arial" w:cs="Arial"/>
          <w:sz w:val="28"/>
          <w:szCs w:val="28"/>
        </w:rPr>
      </w:pPr>
    </w:p>
    <w:p w14:paraId="1416A90F"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An email will be sent to the NDE Deputy Commissioner with the title of the meeting/conference, location, dates, and funding source.</w:t>
      </w:r>
    </w:p>
    <w:p w14:paraId="4460706D"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xml:space="preserve">• The NEBRASKA DEPARTMENT OF EDUCATION AGENCY 13 OUT-OF-STATE TRAVEL REQUEST/WAIVER FORM will be submitted to the NDE </w:t>
      </w:r>
      <w:r w:rsidRPr="00D44780">
        <w:rPr>
          <w:rFonts w:ascii="Arial" w:hAnsi="Arial" w:cs="Arial"/>
          <w:sz w:val="28"/>
          <w:szCs w:val="28"/>
        </w:rPr>
        <w:lastRenderedPageBreak/>
        <w:t xml:space="preserve">Deputy Commissioner for signature. </w:t>
      </w:r>
      <w:r w:rsidRPr="00D44780">
        <w:rPr>
          <w:rFonts w:ascii="Arial" w:hAnsi="Arial" w:cs="Arial"/>
          <w:sz w:val="28"/>
          <w:szCs w:val="28"/>
        </w:rPr>
        <w:br/>
      </w:r>
    </w:p>
    <w:p w14:paraId="42C5E67B"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6.</w:t>
      </w:r>
      <w:r w:rsidRPr="00D44780">
        <w:rPr>
          <w:rFonts w:ascii="Arial" w:hAnsi="Arial" w:cs="Arial"/>
          <w:sz w:val="28"/>
          <w:szCs w:val="28"/>
        </w:rPr>
        <w:tab/>
        <w:t xml:space="preserve">Out-of-state travel for staff members will be authorized by the staff member’s supervisor and LCM: </w:t>
      </w:r>
    </w:p>
    <w:p w14:paraId="3D27D134" w14:textId="77777777" w:rsidR="00103318" w:rsidRPr="00D44780" w:rsidRDefault="00103318" w:rsidP="00103318">
      <w:pPr>
        <w:spacing w:after="0" w:line="240" w:lineRule="auto"/>
        <w:rPr>
          <w:rFonts w:ascii="Arial" w:hAnsi="Arial" w:cs="Arial"/>
          <w:sz w:val="28"/>
          <w:szCs w:val="28"/>
        </w:rPr>
      </w:pPr>
    </w:p>
    <w:p w14:paraId="3B918D89"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An email will be sent to the NDE Deputy Commissioner with the title of the meeting/conference, location, dates, and funding source.</w:t>
      </w:r>
    </w:p>
    <w:p w14:paraId="59EF8BD9"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The NEBRASKA DEPARTMENT OF EDUCATION AGENCY 13 OUT-OF-STATE TRAVEL REQUEST/WAIVER FORM will be submitted to the staff member’s supervisor and LCM for signature.</w:t>
      </w:r>
    </w:p>
    <w:p w14:paraId="55D4DDD2" w14:textId="77777777" w:rsidR="00103318" w:rsidRPr="00D44780" w:rsidRDefault="00103318" w:rsidP="00103318">
      <w:pPr>
        <w:spacing w:after="0" w:line="240" w:lineRule="auto"/>
        <w:rPr>
          <w:rFonts w:ascii="Arial" w:hAnsi="Arial" w:cs="Arial"/>
          <w:sz w:val="28"/>
          <w:szCs w:val="28"/>
        </w:rPr>
      </w:pPr>
    </w:p>
    <w:p w14:paraId="624EA0E5"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7.</w:t>
      </w:r>
      <w:r w:rsidRPr="00D44780">
        <w:rPr>
          <w:rFonts w:ascii="Arial" w:hAnsi="Arial" w:cs="Arial"/>
          <w:sz w:val="28"/>
          <w:szCs w:val="28"/>
        </w:rPr>
        <w:tab/>
        <w:t>On November 19, 2009, a request was submitted by VR’s Director and approved by NDE’s Deputy Commissioner stating that VR and ATP staff have recurring travel within 50 miles in states which border Nebraska, i.e., Council Bluffs and Sioux City, IA and occasional travel to South Dakota. Staff are approved to travel to these locations by entering the information on their Outlook calendars.</w:t>
      </w:r>
      <w:r w:rsidRPr="00D44780">
        <w:rPr>
          <w:rFonts w:ascii="Arial" w:hAnsi="Arial" w:cs="Arial"/>
          <w:sz w:val="28"/>
          <w:szCs w:val="28"/>
        </w:rPr>
        <w:br/>
      </w:r>
    </w:p>
    <w:p w14:paraId="7D7F68B3"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8.</w:t>
      </w:r>
      <w:r w:rsidRPr="00D44780">
        <w:rPr>
          <w:rFonts w:ascii="Arial" w:hAnsi="Arial" w:cs="Arial"/>
          <w:sz w:val="28"/>
          <w:szCs w:val="28"/>
        </w:rPr>
        <w:tab/>
        <w:t>For guidance regarding non-employee travel with state employees, see NDE’s Administrative Memorandum 201.</w:t>
      </w:r>
    </w:p>
    <w:p w14:paraId="1BE0905E" w14:textId="77777777" w:rsidR="00103318" w:rsidRPr="00D44780" w:rsidRDefault="00103318" w:rsidP="00103318">
      <w:pPr>
        <w:spacing w:after="0" w:line="240" w:lineRule="auto"/>
        <w:rPr>
          <w:rFonts w:ascii="Arial" w:hAnsi="Arial" w:cs="Arial"/>
          <w:sz w:val="28"/>
          <w:szCs w:val="28"/>
        </w:rPr>
      </w:pPr>
    </w:p>
    <w:p w14:paraId="110F2B03"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9.</w:t>
      </w:r>
      <w:r w:rsidRPr="00D44780">
        <w:rPr>
          <w:rFonts w:ascii="Arial" w:hAnsi="Arial" w:cs="Arial"/>
          <w:sz w:val="28"/>
          <w:szCs w:val="28"/>
        </w:rPr>
        <w:tab/>
        <w:t xml:space="preserve">If you have any questions on this travel policy, please call </w:t>
      </w:r>
      <w:proofErr w:type="spellStart"/>
      <w:r w:rsidRPr="00D44780">
        <w:rPr>
          <w:rFonts w:ascii="Arial" w:hAnsi="Arial" w:cs="Arial"/>
          <w:sz w:val="28"/>
          <w:szCs w:val="28"/>
        </w:rPr>
        <w:t>Cinda</w:t>
      </w:r>
      <w:proofErr w:type="spellEnd"/>
      <w:r w:rsidRPr="00D44780">
        <w:rPr>
          <w:rFonts w:ascii="Arial" w:hAnsi="Arial" w:cs="Arial"/>
          <w:sz w:val="28"/>
          <w:szCs w:val="28"/>
        </w:rPr>
        <w:t xml:space="preserve"> at 402-471-3649.</w:t>
      </w:r>
    </w:p>
    <w:p w14:paraId="0DF1C2CC" w14:textId="77777777" w:rsidR="00103318" w:rsidRPr="00D44780" w:rsidRDefault="00103318" w:rsidP="00103318">
      <w:pPr>
        <w:spacing w:after="0" w:line="240" w:lineRule="auto"/>
        <w:rPr>
          <w:rFonts w:ascii="Arial" w:hAnsi="Arial" w:cs="Arial"/>
          <w:sz w:val="28"/>
          <w:szCs w:val="28"/>
        </w:rPr>
      </w:pPr>
    </w:p>
    <w:p w14:paraId="0ECAC223" w14:textId="77777777" w:rsidR="00103318" w:rsidRPr="00D44780" w:rsidRDefault="00103318" w:rsidP="00103318">
      <w:pPr>
        <w:spacing w:after="0" w:line="240" w:lineRule="auto"/>
        <w:rPr>
          <w:rFonts w:ascii="Arial" w:hAnsi="Arial" w:cs="Arial"/>
          <w:sz w:val="28"/>
          <w:szCs w:val="28"/>
        </w:rPr>
      </w:pPr>
    </w:p>
    <w:p w14:paraId="13866AC5" w14:textId="77777777" w:rsidR="00831873" w:rsidRDefault="00103318" w:rsidP="00103318">
      <w:pPr>
        <w:spacing w:after="0" w:line="240" w:lineRule="auto"/>
        <w:rPr>
          <w:rFonts w:ascii="Arial" w:hAnsi="Arial" w:cs="Arial"/>
          <w:b/>
          <w:sz w:val="28"/>
          <w:szCs w:val="28"/>
        </w:rPr>
      </w:pPr>
      <w:r w:rsidRPr="00D44780">
        <w:rPr>
          <w:rFonts w:ascii="Arial" w:hAnsi="Arial" w:cs="Arial"/>
          <w:b/>
          <w:sz w:val="28"/>
          <w:szCs w:val="28"/>
        </w:rPr>
        <w:t xml:space="preserve">DATE   </w:t>
      </w:r>
      <w:r w:rsidRPr="00D44780">
        <w:rPr>
          <w:rFonts w:ascii="Arial" w:hAnsi="Arial" w:cs="Arial"/>
          <w:b/>
          <w:sz w:val="28"/>
          <w:szCs w:val="28"/>
        </w:rPr>
        <w:tab/>
      </w:r>
    </w:p>
    <w:p w14:paraId="26BAC7EF" w14:textId="77777777" w:rsidR="00103318" w:rsidRPr="00D44780" w:rsidRDefault="00103318" w:rsidP="00103318">
      <w:pPr>
        <w:spacing w:after="0" w:line="240" w:lineRule="auto"/>
        <w:rPr>
          <w:rFonts w:ascii="Arial" w:hAnsi="Arial" w:cs="Arial"/>
          <w:b/>
          <w:sz w:val="28"/>
          <w:szCs w:val="28"/>
        </w:rPr>
      </w:pPr>
      <w:r w:rsidRPr="00D44780">
        <w:rPr>
          <w:rFonts w:ascii="Arial" w:hAnsi="Arial" w:cs="Arial"/>
          <w:b/>
          <w:sz w:val="28"/>
          <w:szCs w:val="28"/>
        </w:rPr>
        <w:t>INITIALS</w:t>
      </w:r>
      <w:r w:rsidRPr="00D44780">
        <w:rPr>
          <w:rFonts w:ascii="Arial" w:hAnsi="Arial" w:cs="Arial"/>
          <w:b/>
          <w:sz w:val="28"/>
          <w:szCs w:val="28"/>
        </w:rPr>
        <w:tab/>
        <w:t xml:space="preserve">                                                      </w:t>
      </w:r>
    </w:p>
    <w:p w14:paraId="6694D06C" w14:textId="77777777" w:rsidR="00831873" w:rsidRDefault="00103318" w:rsidP="00103318">
      <w:pPr>
        <w:spacing w:after="0" w:line="240" w:lineRule="auto"/>
        <w:rPr>
          <w:rFonts w:ascii="Arial" w:hAnsi="Arial" w:cs="Arial"/>
          <w:b/>
          <w:sz w:val="28"/>
          <w:szCs w:val="28"/>
        </w:rPr>
      </w:pPr>
      <w:r w:rsidRPr="00D44780">
        <w:rPr>
          <w:rFonts w:ascii="Arial" w:hAnsi="Arial" w:cs="Arial"/>
          <w:b/>
          <w:sz w:val="28"/>
          <w:szCs w:val="28"/>
        </w:rPr>
        <w:t xml:space="preserve">COMPLETED    </w:t>
      </w:r>
    </w:p>
    <w:p w14:paraId="760CACB4" w14:textId="77777777" w:rsidR="00831873" w:rsidRDefault="00103318" w:rsidP="00831873">
      <w:pPr>
        <w:spacing w:after="0" w:line="240" w:lineRule="auto"/>
        <w:ind w:left="720"/>
        <w:rPr>
          <w:rFonts w:ascii="Arial" w:hAnsi="Arial" w:cs="Arial"/>
          <w:b/>
          <w:sz w:val="28"/>
          <w:szCs w:val="28"/>
        </w:rPr>
      </w:pPr>
      <w:r w:rsidRPr="00D44780">
        <w:rPr>
          <w:rFonts w:ascii="Arial" w:hAnsi="Arial" w:cs="Arial"/>
          <w:b/>
          <w:sz w:val="28"/>
          <w:szCs w:val="28"/>
        </w:rPr>
        <w:t xml:space="preserve">SUPV.     </w:t>
      </w:r>
    </w:p>
    <w:p w14:paraId="5F4A5DB0" w14:textId="77777777" w:rsidR="00103318" w:rsidRPr="00D44780" w:rsidRDefault="00103318" w:rsidP="00831873">
      <w:pPr>
        <w:spacing w:after="0" w:line="240" w:lineRule="auto"/>
        <w:ind w:left="720"/>
        <w:rPr>
          <w:rFonts w:ascii="Arial" w:hAnsi="Arial" w:cs="Arial"/>
          <w:sz w:val="28"/>
          <w:szCs w:val="28"/>
        </w:rPr>
      </w:pPr>
      <w:r w:rsidRPr="00D44780">
        <w:rPr>
          <w:rFonts w:ascii="Arial" w:hAnsi="Arial" w:cs="Arial"/>
          <w:b/>
          <w:sz w:val="28"/>
          <w:szCs w:val="28"/>
        </w:rPr>
        <w:t>EMPLOYEE</w:t>
      </w:r>
    </w:p>
    <w:p w14:paraId="42F92325" w14:textId="77777777" w:rsidR="00103318" w:rsidRPr="00D44780" w:rsidRDefault="00103318" w:rsidP="00103318">
      <w:pPr>
        <w:spacing w:after="0" w:line="240" w:lineRule="auto"/>
        <w:rPr>
          <w:rFonts w:ascii="Arial" w:hAnsi="Arial" w:cs="Arial"/>
          <w:sz w:val="28"/>
          <w:szCs w:val="28"/>
        </w:rPr>
      </w:pPr>
    </w:p>
    <w:p w14:paraId="6AC62618"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xml:space="preserve">Leave Without Pay and Advancement of Leave      </w:t>
      </w:r>
      <w:r w:rsidRPr="00D44780">
        <w:rPr>
          <w:rFonts w:ascii="Arial" w:hAnsi="Arial" w:cs="Arial"/>
          <w:sz w:val="28"/>
          <w:szCs w:val="28"/>
        </w:rPr>
        <w:tab/>
        <w:t>__________   _____</w:t>
      </w:r>
      <w:proofErr w:type="gramStart"/>
      <w:r w:rsidRPr="00D44780">
        <w:rPr>
          <w:rFonts w:ascii="Arial" w:hAnsi="Arial" w:cs="Arial"/>
          <w:sz w:val="28"/>
          <w:szCs w:val="28"/>
        </w:rPr>
        <w:t>_  _</w:t>
      </w:r>
      <w:proofErr w:type="gramEnd"/>
      <w:r w:rsidRPr="00D44780">
        <w:rPr>
          <w:rFonts w:ascii="Arial" w:hAnsi="Arial" w:cs="Arial"/>
          <w:sz w:val="28"/>
          <w:szCs w:val="28"/>
        </w:rPr>
        <w:t>______</w:t>
      </w:r>
    </w:p>
    <w:p w14:paraId="4EB056E3"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(Revised 7/1/13)</w:t>
      </w:r>
    </w:p>
    <w:p w14:paraId="5E021928" w14:textId="77777777" w:rsidR="00103318" w:rsidRPr="00D44780" w:rsidRDefault="00103318" w:rsidP="00103318">
      <w:pPr>
        <w:spacing w:after="0" w:line="240" w:lineRule="auto"/>
        <w:rPr>
          <w:rFonts w:ascii="Arial" w:hAnsi="Arial" w:cs="Arial"/>
          <w:sz w:val="28"/>
          <w:szCs w:val="28"/>
        </w:rPr>
      </w:pPr>
    </w:p>
    <w:p w14:paraId="118BF371"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In order for clients to be served appropriately and for teams to run smoothly, all employees need to carry their individual workload.  Regular attendance is an important factor in their ability to succeed in that respect.</w:t>
      </w:r>
    </w:p>
    <w:p w14:paraId="4106FCB5" w14:textId="77777777" w:rsidR="00103318" w:rsidRPr="00D44780" w:rsidRDefault="00103318" w:rsidP="00103318">
      <w:pPr>
        <w:spacing w:after="0" w:line="240" w:lineRule="auto"/>
        <w:rPr>
          <w:rFonts w:ascii="Arial" w:hAnsi="Arial" w:cs="Arial"/>
          <w:sz w:val="28"/>
          <w:szCs w:val="28"/>
        </w:rPr>
      </w:pPr>
    </w:p>
    <w:p w14:paraId="4419909C"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lastRenderedPageBreak/>
        <w:t xml:space="preserve">Permanent full-time employees are expected to adhere to a 40-hour workweek schedule. Employees may use accumulated vacation and sick leave as provided in the NAPE/AFSCME Bargaining Agreement, Article 15 and NDE Personnel Rules, Chapter 9. Employees are not entitled to use leave without pay, except in cases that qualify for Family and Medical Leave (FMLA). </w:t>
      </w:r>
    </w:p>
    <w:p w14:paraId="23CD76E2" w14:textId="77777777" w:rsidR="00103318" w:rsidRPr="00D44780" w:rsidRDefault="00103318" w:rsidP="00103318">
      <w:pPr>
        <w:spacing w:after="0" w:line="240" w:lineRule="auto"/>
        <w:rPr>
          <w:rFonts w:ascii="Arial" w:hAnsi="Arial" w:cs="Arial"/>
          <w:sz w:val="28"/>
          <w:szCs w:val="28"/>
        </w:rPr>
      </w:pPr>
    </w:p>
    <w:p w14:paraId="1C567726"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Leave Without Pay Exceptions: We have seen cases where employees routinely apply for leave without pay.  Please advise employees that authorization for leave without pay (other than FMLA leave) is discouraged and will only be allowed in very limited circumstances, as determined by Mark Schultz, who is the Commissioner’s designated representatives for VR, ATP and DDS in this situation.</w:t>
      </w:r>
    </w:p>
    <w:p w14:paraId="3C25A560" w14:textId="77777777" w:rsidR="00103318" w:rsidRPr="00D44780" w:rsidRDefault="00103318" w:rsidP="00103318">
      <w:pPr>
        <w:spacing w:after="0" w:line="240" w:lineRule="auto"/>
        <w:rPr>
          <w:rFonts w:ascii="Arial" w:hAnsi="Arial" w:cs="Arial"/>
          <w:sz w:val="28"/>
          <w:szCs w:val="28"/>
        </w:rPr>
      </w:pPr>
    </w:p>
    <w:p w14:paraId="0B46330A"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xml:space="preserve">Advancing Vacation Leave Hours: At the discretion of the Commissioner’s designated representative (Mark Schultz), vacation leave may be advanced to employees with six (6) months of service with the Agency in an amount not to exceed that which the employee would earn in the succeeding three (3) month period. For employees with more than five (5) continuous </w:t>
      </w:r>
      <w:proofErr w:type="spellStart"/>
      <w:r w:rsidRPr="00D44780">
        <w:rPr>
          <w:rFonts w:ascii="Arial" w:hAnsi="Arial" w:cs="Arial"/>
          <w:sz w:val="28"/>
          <w:szCs w:val="28"/>
        </w:rPr>
        <w:t>years service</w:t>
      </w:r>
      <w:proofErr w:type="spellEnd"/>
      <w:r w:rsidRPr="00D44780">
        <w:rPr>
          <w:rFonts w:ascii="Arial" w:hAnsi="Arial" w:cs="Arial"/>
          <w:sz w:val="28"/>
          <w:szCs w:val="28"/>
        </w:rPr>
        <w:t xml:space="preserve"> and with no record of leave abuse, request for vacation leave advancement of thirty (30) hours or less will not unreasonably be denied. If at the end of the advancement period the employee has not earned back the advanced vacation leave used, another request for advancement of vacation cannot be approved until the employee has earned back the advanced vacation leave used. In addition, employees may not request more than one (1) advancement in a </w:t>
      </w:r>
      <w:proofErr w:type="gramStart"/>
      <w:r w:rsidRPr="00D44780">
        <w:rPr>
          <w:rFonts w:ascii="Arial" w:hAnsi="Arial" w:cs="Arial"/>
          <w:sz w:val="28"/>
          <w:szCs w:val="28"/>
        </w:rPr>
        <w:t>three month</w:t>
      </w:r>
      <w:proofErr w:type="gramEnd"/>
      <w:r w:rsidRPr="00D44780">
        <w:rPr>
          <w:rFonts w:ascii="Arial" w:hAnsi="Arial" w:cs="Arial"/>
          <w:sz w:val="28"/>
          <w:szCs w:val="28"/>
        </w:rPr>
        <w:t xml:space="preserve"> period. (See NDE-NAPE/AFSCME Bargaining Agreement, Article 15.5C or NDE Personnel Rules, Chapter 9, Section 004. 03). </w:t>
      </w:r>
    </w:p>
    <w:p w14:paraId="1F20ADF9" w14:textId="77777777" w:rsidR="00103318" w:rsidRPr="00D44780" w:rsidRDefault="00103318" w:rsidP="00103318">
      <w:pPr>
        <w:spacing w:after="0" w:line="240" w:lineRule="auto"/>
        <w:rPr>
          <w:rFonts w:ascii="Arial" w:hAnsi="Arial" w:cs="Arial"/>
          <w:sz w:val="28"/>
          <w:szCs w:val="28"/>
        </w:rPr>
      </w:pPr>
    </w:p>
    <w:p w14:paraId="43BEEACB"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xml:space="preserve">Advancing Sick Leave Hours: At the discretion of the Commissioner’s designated representative (Mark Schultz), sick leave may be advanced to employees with six (6) months of service with the Agency who are suffering from an illness, in an amount not to exceed that which the employee would earn in the following three (3) month period. If at the end of the advancement period the employee has not earned back the advanced sick leave used, another request for advancement cannot be approved until the employee has earned back the advanced sick leave used. In addition, employees may not request more than one (1) advancement in a three (3) month period. (See NDE-NAPE/AFSCME Agreement, Article 15.2E or NDE Personnel Rules, Chapter 9, Section 005.05). </w:t>
      </w:r>
    </w:p>
    <w:p w14:paraId="0E425693" w14:textId="77777777" w:rsidR="00103318" w:rsidRPr="00D44780" w:rsidRDefault="00103318" w:rsidP="00103318">
      <w:pPr>
        <w:spacing w:after="0" w:line="240" w:lineRule="auto"/>
        <w:rPr>
          <w:rFonts w:ascii="Arial" w:hAnsi="Arial" w:cs="Arial"/>
          <w:sz w:val="28"/>
          <w:szCs w:val="28"/>
        </w:rPr>
      </w:pPr>
    </w:p>
    <w:p w14:paraId="21FFFD4D"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Any requests for Mark Schultz to advance sick leave or vacation, or for leave without pay exceptions, should be forwarded through supervisory channels to Pat Bracken for processing.</w:t>
      </w:r>
    </w:p>
    <w:p w14:paraId="74A539C7" w14:textId="77777777" w:rsidR="00103318" w:rsidRPr="00D44780" w:rsidRDefault="00103318" w:rsidP="00103318">
      <w:pPr>
        <w:spacing w:after="0" w:line="240" w:lineRule="auto"/>
        <w:rPr>
          <w:rFonts w:ascii="Arial" w:hAnsi="Arial" w:cs="Arial"/>
          <w:sz w:val="28"/>
          <w:szCs w:val="28"/>
        </w:rPr>
      </w:pPr>
    </w:p>
    <w:p w14:paraId="01A67A16"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If you have questions regarding leave provisions, please feel free to contact us.  Thank you for your cooperation.</w:t>
      </w:r>
    </w:p>
    <w:p w14:paraId="6AA65BF5" w14:textId="77777777" w:rsidR="00103318" w:rsidRPr="00D44780" w:rsidRDefault="00103318" w:rsidP="00103318">
      <w:pPr>
        <w:spacing w:after="0" w:line="240" w:lineRule="auto"/>
        <w:rPr>
          <w:rFonts w:ascii="Arial" w:hAnsi="Arial" w:cs="Arial"/>
          <w:sz w:val="28"/>
          <w:szCs w:val="28"/>
        </w:rPr>
      </w:pPr>
    </w:p>
    <w:p w14:paraId="0B22A82A" w14:textId="77777777" w:rsidR="00831873" w:rsidRDefault="00103318" w:rsidP="00103318">
      <w:pPr>
        <w:spacing w:after="0" w:line="240" w:lineRule="auto"/>
        <w:rPr>
          <w:rFonts w:ascii="Arial" w:hAnsi="Arial" w:cs="Arial"/>
          <w:b/>
          <w:sz w:val="28"/>
          <w:szCs w:val="28"/>
        </w:rPr>
      </w:pPr>
      <w:r w:rsidRPr="00D44780">
        <w:rPr>
          <w:rFonts w:ascii="Arial" w:hAnsi="Arial" w:cs="Arial"/>
          <w:b/>
          <w:sz w:val="28"/>
          <w:szCs w:val="28"/>
        </w:rPr>
        <w:t xml:space="preserve">DATE </w:t>
      </w:r>
      <w:r w:rsidRPr="00D44780">
        <w:rPr>
          <w:rFonts w:ascii="Arial" w:hAnsi="Arial" w:cs="Arial"/>
          <w:b/>
          <w:sz w:val="28"/>
          <w:szCs w:val="28"/>
        </w:rPr>
        <w:tab/>
      </w:r>
    </w:p>
    <w:p w14:paraId="4B9A1040" w14:textId="77777777" w:rsidR="00103318" w:rsidRPr="00D44780" w:rsidRDefault="00103318" w:rsidP="00103318">
      <w:pPr>
        <w:spacing w:after="0" w:line="240" w:lineRule="auto"/>
        <w:rPr>
          <w:rFonts w:ascii="Arial" w:hAnsi="Arial" w:cs="Arial"/>
          <w:b/>
          <w:sz w:val="28"/>
          <w:szCs w:val="28"/>
        </w:rPr>
      </w:pPr>
      <w:r w:rsidRPr="00D44780">
        <w:rPr>
          <w:rFonts w:ascii="Arial" w:hAnsi="Arial" w:cs="Arial"/>
          <w:b/>
          <w:sz w:val="28"/>
          <w:szCs w:val="28"/>
        </w:rPr>
        <w:t>INITIALS</w:t>
      </w:r>
      <w:r w:rsidRPr="00D44780">
        <w:rPr>
          <w:rFonts w:ascii="Arial" w:hAnsi="Arial" w:cs="Arial"/>
          <w:b/>
          <w:sz w:val="28"/>
          <w:szCs w:val="28"/>
        </w:rPr>
        <w:tab/>
        <w:t xml:space="preserve">                                                      </w:t>
      </w:r>
    </w:p>
    <w:p w14:paraId="706E3B8B" w14:textId="77777777" w:rsidR="00831873" w:rsidRDefault="00103318" w:rsidP="00103318">
      <w:pPr>
        <w:spacing w:after="0" w:line="240" w:lineRule="auto"/>
        <w:rPr>
          <w:rFonts w:ascii="Arial" w:hAnsi="Arial" w:cs="Arial"/>
          <w:b/>
          <w:sz w:val="28"/>
          <w:szCs w:val="28"/>
        </w:rPr>
      </w:pPr>
      <w:r w:rsidRPr="00D44780">
        <w:rPr>
          <w:rFonts w:ascii="Arial" w:hAnsi="Arial" w:cs="Arial"/>
          <w:b/>
          <w:sz w:val="28"/>
          <w:szCs w:val="28"/>
        </w:rPr>
        <w:t xml:space="preserve">COMPLETED    </w:t>
      </w:r>
    </w:p>
    <w:p w14:paraId="4FEF2A99" w14:textId="77777777" w:rsidR="00831873" w:rsidRDefault="00103318" w:rsidP="00831873">
      <w:pPr>
        <w:spacing w:after="0" w:line="240" w:lineRule="auto"/>
        <w:ind w:left="720"/>
        <w:rPr>
          <w:rFonts w:ascii="Arial" w:hAnsi="Arial" w:cs="Arial"/>
          <w:b/>
          <w:sz w:val="28"/>
          <w:szCs w:val="28"/>
        </w:rPr>
      </w:pPr>
      <w:r w:rsidRPr="00D44780">
        <w:rPr>
          <w:rFonts w:ascii="Arial" w:hAnsi="Arial" w:cs="Arial"/>
          <w:b/>
          <w:sz w:val="28"/>
          <w:szCs w:val="28"/>
        </w:rPr>
        <w:t xml:space="preserve">SUPV.     </w:t>
      </w:r>
    </w:p>
    <w:p w14:paraId="25420706" w14:textId="77777777" w:rsidR="00103318" w:rsidRPr="00D44780" w:rsidRDefault="00103318" w:rsidP="00831873">
      <w:pPr>
        <w:spacing w:after="0" w:line="240" w:lineRule="auto"/>
        <w:ind w:left="720"/>
        <w:rPr>
          <w:rFonts w:ascii="Arial" w:hAnsi="Arial" w:cs="Arial"/>
          <w:sz w:val="28"/>
          <w:szCs w:val="28"/>
        </w:rPr>
      </w:pPr>
      <w:r w:rsidRPr="00D44780">
        <w:rPr>
          <w:rFonts w:ascii="Arial" w:hAnsi="Arial" w:cs="Arial"/>
          <w:b/>
          <w:sz w:val="28"/>
          <w:szCs w:val="28"/>
        </w:rPr>
        <w:t>EMPLOYEE</w:t>
      </w:r>
    </w:p>
    <w:p w14:paraId="71144A0B"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xml:space="preserve">                                                                              </w:t>
      </w:r>
    </w:p>
    <w:p w14:paraId="3269722C"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Cell Phone Usage</w:t>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t>__________   ______   _______</w:t>
      </w:r>
    </w:p>
    <w:p w14:paraId="124DC44D"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7/1/2013 (Pat Bracken)</w:t>
      </w:r>
    </w:p>
    <w:p w14:paraId="4C7067EF" w14:textId="77777777" w:rsidR="00103318" w:rsidRPr="00D44780" w:rsidRDefault="00103318" w:rsidP="00103318">
      <w:pPr>
        <w:spacing w:after="0" w:line="240" w:lineRule="auto"/>
        <w:rPr>
          <w:rFonts w:ascii="Arial" w:hAnsi="Arial" w:cs="Arial"/>
          <w:sz w:val="28"/>
          <w:szCs w:val="28"/>
        </w:rPr>
      </w:pPr>
    </w:p>
    <w:p w14:paraId="0F500AE0"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xml:space="preserve">The state telephone network is provided for OFFICIAL STATE BUSINESS ONLY.  Personal </w:t>
      </w:r>
      <w:proofErr w:type="gramStart"/>
      <w:r w:rsidRPr="00D44780">
        <w:rPr>
          <w:rFonts w:ascii="Arial" w:hAnsi="Arial" w:cs="Arial"/>
          <w:sz w:val="28"/>
          <w:szCs w:val="28"/>
        </w:rPr>
        <w:t>long distance</w:t>
      </w:r>
      <w:proofErr w:type="gramEnd"/>
      <w:r w:rsidRPr="00D44780">
        <w:rPr>
          <w:rFonts w:ascii="Arial" w:hAnsi="Arial" w:cs="Arial"/>
          <w:sz w:val="28"/>
          <w:szCs w:val="28"/>
        </w:rPr>
        <w:t xml:space="preserve"> calls are clearly contrary to provisions of State Law. </w:t>
      </w:r>
    </w:p>
    <w:p w14:paraId="0CBDFF0E" w14:textId="77777777" w:rsidR="00103318" w:rsidRPr="00D44780" w:rsidRDefault="00103318" w:rsidP="00103318">
      <w:pPr>
        <w:spacing w:after="0" w:line="240" w:lineRule="auto"/>
        <w:rPr>
          <w:rFonts w:ascii="Arial" w:hAnsi="Arial" w:cs="Arial"/>
          <w:sz w:val="28"/>
          <w:szCs w:val="28"/>
        </w:rPr>
      </w:pPr>
    </w:p>
    <w:p w14:paraId="6FEE8118"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Statute 81-1120.27 states: The facilities of the State's telecommunications systems are provided for the conduct of state business.  In addition, the state's telecommunications systems, cellular telephones, electronic handheld devices, or computers may be used by state employees and officials for emails, text messaging, local calls, and long-distance calls to children at home, teachers, doctors, day care centers, baby sitters, family members, or others to inform them of unexpected schedule changes, and for other essential personal business.  Any such use for essential personal business shall be kept to a minimum and shall not interfere with the conduct of state business.  A state employee or official shall be responsible for payment or reimbursement of charges, if any, that directly result from any such communication.  The Department of Administrative Services may establish procedures for reimbursement of charges pursuant to this section.</w:t>
      </w:r>
    </w:p>
    <w:p w14:paraId="2BDB5AB9" w14:textId="77777777" w:rsidR="00103318" w:rsidRPr="00D44780" w:rsidRDefault="00103318" w:rsidP="00103318">
      <w:pPr>
        <w:spacing w:after="0" w:line="240" w:lineRule="auto"/>
        <w:rPr>
          <w:rFonts w:ascii="Arial" w:hAnsi="Arial" w:cs="Arial"/>
          <w:sz w:val="28"/>
          <w:szCs w:val="28"/>
        </w:rPr>
      </w:pPr>
    </w:p>
    <w:p w14:paraId="19343F5B"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xml:space="preserve">Section 49-14,101.01(4) of the Nebraska Political Accountability and Disclosure Act provides that no public official or public employee shall use or authorize the use of personnel, resources, property or funds under his or her official care and control other than in accordance with law.  Therefore, </w:t>
      </w:r>
      <w:r w:rsidRPr="00D44780">
        <w:rPr>
          <w:rFonts w:ascii="Arial" w:hAnsi="Arial" w:cs="Arial"/>
          <w:sz w:val="28"/>
          <w:szCs w:val="28"/>
        </w:rPr>
        <w:lastRenderedPageBreak/>
        <w:t>misuse of the state telephone system could constitute a violation of section 49-14,101.01(2).  A violation could result in a civil penalty of up to $2,000 or it could result in criminal prosecution.  These consequences would be in addition to any disciplinary action taken by the employee's agency.</w:t>
      </w:r>
    </w:p>
    <w:p w14:paraId="046F38DD" w14:textId="77777777" w:rsidR="00103318" w:rsidRPr="00D44780" w:rsidRDefault="00103318" w:rsidP="00103318">
      <w:pPr>
        <w:spacing w:after="0" w:line="240" w:lineRule="auto"/>
        <w:rPr>
          <w:rFonts w:ascii="Arial" w:hAnsi="Arial" w:cs="Arial"/>
          <w:sz w:val="28"/>
          <w:szCs w:val="28"/>
        </w:rPr>
      </w:pPr>
    </w:p>
    <w:p w14:paraId="39E52F9B"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xml:space="preserve">Cellular telephone usage is expensive, not confidential, and can pose a safety hazard of its own if not used properly. </w:t>
      </w:r>
      <w:proofErr w:type="gramStart"/>
      <w:r w:rsidRPr="00D44780">
        <w:rPr>
          <w:rFonts w:ascii="Arial" w:hAnsi="Arial" w:cs="Arial"/>
          <w:sz w:val="28"/>
          <w:szCs w:val="28"/>
        </w:rPr>
        <w:t>Therefore</w:t>
      </w:r>
      <w:proofErr w:type="gramEnd"/>
      <w:r w:rsidRPr="00D44780">
        <w:rPr>
          <w:rFonts w:ascii="Arial" w:hAnsi="Arial" w:cs="Arial"/>
          <w:sz w:val="28"/>
          <w:szCs w:val="28"/>
        </w:rPr>
        <w:t xml:space="preserve"> we recommend the following guidelines:</w:t>
      </w:r>
    </w:p>
    <w:p w14:paraId="2860256D" w14:textId="77777777" w:rsidR="00103318" w:rsidRPr="00D44780" w:rsidRDefault="00103318" w:rsidP="00103318">
      <w:pPr>
        <w:spacing w:after="0" w:line="240" w:lineRule="auto"/>
        <w:rPr>
          <w:rFonts w:ascii="Arial" w:hAnsi="Arial" w:cs="Arial"/>
          <w:sz w:val="28"/>
          <w:szCs w:val="28"/>
        </w:rPr>
      </w:pPr>
    </w:p>
    <w:p w14:paraId="0B889174"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xml:space="preserve">Phones are either assigned or checked out. Offices should know at all times who has a cell phone. Checked out phones should be returned promptly for the next user. Checked out cell phone numbers should not be given to individuals other than staff members. Assigned phone numbers can be given out to non-staff. Assigned phones should be returned when an employee terminates employment. </w:t>
      </w:r>
    </w:p>
    <w:p w14:paraId="1140D43A" w14:textId="77777777" w:rsidR="00103318" w:rsidRPr="00D44780" w:rsidRDefault="00103318" w:rsidP="00103318">
      <w:pPr>
        <w:spacing w:after="0" w:line="240" w:lineRule="auto"/>
        <w:rPr>
          <w:rFonts w:ascii="Arial" w:hAnsi="Arial" w:cs="Arial"/>
          <w:sz w:val="28"/>
          <w:szCs w:val="28"/>
        </w:rPr>
      </w:pPr>
    </w:p>
    <w:p w14:paraId="7F1A7AAD"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When using phones on the road, remember that your first and most important job is driving. Avoid using them on loose gravel, ice, heavy traffic, or other situations that require full concentration on the road ahead.  Do not text while driving.</w:t>
      </w:r>
    </w:p>
    <w:p w14:paraId="35E1353C" w14:textId="77777777" w:rsidR="00103318" w:rsidRPr="00D44780" w:rsidRDefault="00103318" w:rsidP="00103318">
      <w:pPr>
        <w:spacing w:after="0" w:line="240" w:lineRule="auto"/>
        <w:rPr>
          <w:rFonts w:ascii="Arial" w:hAnsi="Arial" w:cs="Arial"/>
          <w:sz w:val="28"/>
          <w:szCs w:val="28"/>
        </w:rPr>
      </w:pPr>
    </w:p>
    <w:p w14:paraId="1BC41857"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Cellular phones should be carried with staff at all times to avoid loss. If you lose it contact the Cellular Phone coordinator at DAS Division of Communications immediately (Norma White).</w:t>
      </w:r>
    </w:p>
    <w:p w14:paraId="4CE67767" w14:textId="77777777" w:rsidR="00103318" w:rsidRPr="00D44780" w:rsidRDefault="00103318" w:rsidP="00103318">
      <w:pPr>
        <w:spacing w:after="0" w:line="240" w:lineRule="auto"/>
        <w:rPr>
          <w:rFonts w:ascii="Arial" w:hAnsi="Arial" w:cs="Arial"/>
          <w:sz w:val="28"/>
          <w:szCs w:val="28"/>
        </w:rPr>
      </w:pPr>
    </w:p>
    <w:p w14:paraId="407F944B"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Since cell phones are available for checkout to all staff, phone numbers should not be given to individuals other than staff members.</w:t>
      </w:r>
    </w:p>
    <w:p w14:paraId="7968CDF8" w14:textId="77777777" w:rsidR="00103318" w:rsidRPr="00D44780" w:rsidRDefault="00103318" w:rsidP="00103318">
      <w:pPr>
        <w:spacing w:after="0" w:line="240" w:lineRule="auto"/>
        <w:rPr>
          <w:rFonts w:ascii="Arial" w:hAnsi="Arial" w:cs="Arial"/>
          <w:sz w:val="28"/>
          <w:szCs w:val="28"/>
        </w:rPr>
      </w:pPr>
    </w:p>
    <w:p w14:paraId="44B2A34C" w14:textId="77777777" w:rsidR="00831873" w:rsidRDefault="00103318" w:rsidP="00103318">
      <w:pPr>
        <w:spacing w:after="0" w:line="240" w:lineRule="auto"/>
        <w:rPr>
          <w:rFonts w:ascii="Arial" w:hAnsi="Arial" w:cs="Arial"/>
          <w:b/>
          <w:sz w:val="28"/>
          <w:szCs w:val="28"/>
        </w:rPr>
      </w:pPr>
      <w:r w:rsidRPr="00D44780">
        <w:rPr>
          <w:rFonts w:ascii="Arial" w:hAnsi="Arial" w:cs="Arial"/>
          <w:b/>
          <w:sz w:val="28"/>
          <w:szCs w:val="28"/>
        </w:rPr>
        <w:t xml:space="preserve">DATE     </w:t>
      </w:r>
      <w:r w:rsidRPr="00D44780">
        <w:rPr>
          <w:rFonts w:ascii="Arial" w:hAnsi="Arial" w:cs="Arial"/>
          <w:b/>
          <w:sz w:val="28"/>
          <w:szCs w:val="28"/>
        </w:rPr>
        <w:tab/>
        <w:t xml:space="preserve">           </w:t>
      </w:r>
    </w:p>
    <w:p w14:paraId="142F6C5C" w14:textId="77777777" w:rsidR="00103318" w:rsidRPr="00D44780" w:rsidRDefault="00103318" w:rsidP="00103318">
      <w:pPr>
        <w:spacing w:after="0" w:line="240" w:lineRule="auto"/>
        <w:rPr>
          <w:rFonts w:ascii="Arial" w:hAnsi="Arial" w:cs="Arial"/>
          <w:b/>
          <w:sz w:val="28"/>
          <w:szCs w:val="28"/>
        </w:rPr>
      </w:pPr>
      <w:r w:rsidRPr="00D44780">
        <w:rPr>
          <w:rFonts w:ascii="Arial" w:hAnsi="Arial" w:cs="Arial"/>
          <w:b/>
          <w:sz w:val="28"/>
          <w:szCs w:val="28"/>
        </w:rPr>
        <w:t>INITIALS</w:t>
      </w:r>
      <w:r w:rsidRPr="00D44780">
        <w:rPr>
          <w:rFonts w:ascii="Arial" w:hAnsi="Arial" w:cs="Arial"/>
          <w:b/>
          <w:sz w:val="28"/>
          <w:szCs w:val="28"/>
        </w:rPr>
        <w:tab/>
        <w:t xml:space="preserve">                                                      </w:t>
      </w:r>
    </w:p>
    <w:p w14:paraId="7A5CBF6A" w14:textId="77777777" w:rsidR="00831873" w:rsidRDefault="00103318" w:rsidP="00103318">
      <w:pPr>
        <w:spacing w:after="0" w:line="240" w:lineRule="auto"/>
        <w:rPr>
          <w:rFonts w:ascii="Arial" w:hAnsi="Arial" w:cs="Arial"/>
          <w:b/>
          <w:sz w:val="28"/>
          <w:szCs w:val="28"/>
        </w:rPr>
      </w:pPr>
      <w:r w:rsidRPr="00D44780">
        <w:rPr>
          <w:rFonts w:ascii="Arial" w:hAnsi="Arial" w:cs="Arial"/>
          <w:b/>
          <w:sz w:val="28"/>
          <w:szCs w:val="28"/>
        </w:rPr>
        <w:t xml:space="preserve">COMPLETED    </w:t>
      </w:r>
    </w:p>
    <w:p w14:paraId="532835F9" w14:textId="77777777" w:rsidR="00831873" w:rsidRDefault="00103318" w:rsidP="00831873">
      <w:pPr>
        <w:spacing w:after="0" w:line="240" w:lineRule="auto"/>
        <w:ind w:left="720"/>
        <w:rPr>
          <w:rFonts w:ascii="Arial" w:hAnsi="Arial" w:cs="Arial"/>
          <w:b/>
          <w:sz w:val="28"/>
          <w:szCs w:val="28"/>
        </w:rPr>
      </w:pPr>
      <w:r w:rsidRPr="00D44780">
        <w:rPr>
          <w:rFonts w:ascii="Arial" w:hAnsi="Arial" w:cs="Arial"/>
          <w:b/>
          <w:sz w:val="28"/>
          <w:szCs w:val="28"/>
        </w:rPr>
        <w:t xml:space="preserve">SUPV.     </w:t>
      </w:r>
    </w:p>
    <w:p w14:paraId="48AB8406" w14:textId="77777777" w:rsidR="00103318" w:rsidRPr="00D44780" w:rsidRDefault="00103318" w:rsidP="00831873">
      <w:pPr>
        <w:spacing w:after="0" w:line="240" w:lineRule="auto"/>
        <w:ind w:left="720"/>
        <w:rPr>
          <w:rFonts w:ascii="Arial" w:hAnsi="Arial" w:cs="Arial"/>
          <w:sz w:val="28"/>
          <w:szCs w:val="28"/>
        </w:rPr>
      </w:pPr>
      <w:r w:rsidRPr="00D44780">
        <w:rPr>
          <w:rFonts w:ascii="Arial" w:hAnsi="Arial" w:cs="Arial"/>
          <w:b/>
          <w:sz w:val="28"/>
          <w:szCs w:val="28"/>
        </w:rPr>
        <w:t>EMPLOYEE</w:t>
      </w:r>
    </w:p>
    <w:p w14:paraId="76F4A99A" w14:textId="77777777" w:rsidR="00103318" w:rsidRPr="00D44780" w:rsidRDefault="00103318" w:rsidP="00103318">
      <w:pPr>
        <w:spacing w:after="0" w:line="240" w:lineRule="auto"/>
        <w:rPr>
          <w:rFonts w:ascii="Arial" w:hAnsi="Arial" w:cs="Arial"/>
          <w:sz w:val="28"/>
          <w:szCs w:val="28"/>
        </w:rPr>
      </w:pPr>
    </w:p>
    <w:p w14:paraId="231B6777"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Dress Guidelines</w:t>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t xml:space="preserve">               __________   _____</w:t>
      </w:r>
      <w:proofErr w:type="gramStart"/>
      <w:r w:rsidRPr="00D44780">
        <w:rPr>
          <w:rFonts w:ascii="Arial" w:hAnsi="Arial" w:cs="Arial"/>
          <w:sz w:val="28"/>
          <w:szCs w:val="28"/>
        </w:rPr>
        <w:t>_  _</w:t>
      </w:r>
      <w:proofErr w:type="gramEnd"/>
      <w:r w:rsidRPr="00D44780">
        <w:rPr>
          <w:rFonts w:ascii="Arial" w:hAnsi="Arial" w:cs="Arial"/>
          <w:sz w:val="28"/>
          <w:szCs w:val="28"/>
        </w:rPr>
        <w:t>______</w:t>
      </w:r>
    </w:p>
    <w:p w14:paraId="6D5D1712"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Revised (1/04/11) (Pat Bracken)</w:t>
      </w:r>
    </w:p>
    <w:p w14:paraId="274AFB63" w14:textId="77777777" w:rsidR="00103318" w:rsidRPr="00D44780" w:rsidRDefault="00103318" w:rsidP="00103318">
      <w:pPr>
        <w:spacing w:after="0" w:line="240" w:lineRule="auto"/>
        <w:rPr>
          <w:rFonts w:ascii="Arial" w:hAnsi="Arial" w:cs="Arial"/>
          <w:sz w:val="28"/>
          <w:szCs w:val="28"/>
        </w:rPr>
      </w:pPr>
    </w:p>
    <w:p w14:paraId="029AC389"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The following principles and values will guide staff in wearing appropriate dress for our business.</w:t>
      </w:r>
    </w:p>
    <w:p w14:paraId="064C0596" w14:textId="77777777" w:rsidR="00103318" w:rsidRPr="00D44780" w:rsidRDefault="00103318" w:rsidP="00103318">
      <w:pPr>
        <w:spacing w:after="0" w:line="240" w:lineRule="auto"/>
        <w:rPr>
          <w:rFonts w:ascii="Arial" w:hAnsi="Arial" w:cs="Arial"/>
          <w:sz w:val="28"/>
          <w:szCs w:val="28"/>
        </w:rPr>
      </w:pPr>
    </w:p>
    <w:p w14:paraId="2D7F026B"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We are a business organization helping people prepare for and enter employment.</w:t>
      </w:r>
      <w:r w:rsidRPr="00D44780">
        <w:rPr>
          <w:rFonts w:ascii="Arial" w:hAnsi="Arial" w:cs="Arial"/>
          <w:sz w:val="28"/>
          <w:szCs w:val="28"/>
        </w:rPr>
        <w:br/>
      </w:r>
    </w:p>
    <w:p w14:paraId="7C8C92CF"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We want to be taken seriously for the quality of our services and the professional manner in which we conduct ourselves.</w:t>
      </w:r>
      <w:r w:rsidRPr="00D44780">
        <w:rPr>
          <w:rFonts w:ascii="Arial" w:hAnsi="Arial" w:cs="Arial"/>
          <w:sz w:val="28"/>
          <w:szCs w:val="28"/>
        </w:rPr>
        <w:br/>
      </w:r>
    </w:p>
    <w:p w14:paraId="37E8F8E3"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We want to be strong advocates for consumers with business and community groups.</w:t>
      </w:r>
      <w:r w:rsidRPr="00D44780">
        <w:rPr>
          <w:rFonts w:ascii="Arial" w:hAnsi="Arial" w:cs="Arial"/>
          <w:sz w:val="28"/>
          <w:szCs w:val="28"/>
        </w:rPr>
        <w:br/>
      </w:r>
    </w:p>
    <w:p w14:paraId="7FA0EB10"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People are influenced by what we wear. They formulate opinions about our abilities and attitudes toward our work.</w:t>
      </w:r>
      <w:r w:rsidRPr="00D44780">
        <w:rPr>
          <w:rFonts w:ascii="Arial" w:hAnsi="Arial" w:cs="Arial"/>
          <w:sz w:val="28"/>
          <w:szCs w:val="28"/>
        </w:rPr>
        <w:br/>
      </w:r>
    </w:p>
    <w:p w14:paraId="5B66B368"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Many taxpayers have a negative view of “governmental” workers. They question our abilities and willingness to give our full effort if we are not appropriately dressed.</w:t>
      </w:r>
    </w:p>
    <w:p w14:paraId="0DFD7A85" w14:textId="77777777" w:rsidR="00103318" w:rsidRPr="00D44780" w:rsidRDefault="00103318" w:rsidP="00103318">
      <w:pPr>
        <w:spacing w:after="0" w:line="240" w:lineRule="auto"/>
        <w:rPr>
          <w:rFonts w:ascii="Arial" w:hAnsi="Arial" w:cs="Arial"/>
          <w:sz w:val="28"/>
          <w:szCs w:val="28"/>
        </w:rPr>
      </w:pPr>
    </w:p>
    <w:p w14:paraId="5051FCB5"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None of us during work hours can control who will see us or who might need to see us on a moment’s notice. During work time, people need to have access to our time and our services.</w:t>
      </w:r>
      <w:r w:rsidRPr="00D44780">
        <w:rPr>
          <w:rFonts w:ascii="Arial" w:hAnsi="Arial" w:cs="Arial"/>
          <w:sz w:val="28"/>
          <w:szCs w:val="28"/>
        </w:rPr>
        <w:br/>
      </w:r>
    </w:p>
    <w:p w14:paraId="74589506"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Our involvement with the community has increased and will continue to increase. We cannot control who in the community might need to see us on a moment’s notice during work hours.</w:t>
      </w:r>
      <w:r w:rsidRPr="00D44780">
        <w:rPr>
          <w:rFonts w:ascii="Arial" w:hAnsi="Arial" w:cs="Arial"/>
          <w:sz w:val="28"/>
          <w:szCs w:val="28"/>
        </w:rPr>
        <w:br/>
      </w:r>
    </w:p>
    <w:p w14:paraId="055A0F41"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Like it or not, we are role models. Each of us is on stage to our various customers.</w:t>
      </w:r>
      <w:r w:rsidRPr="00D44780">
        <w:rPr>
          <w:rFonts w:ascii="Arial" w:hAnsi="Arial" w:cs="Arial"/>
          <w:sz w:val="28"/>
          <w:szCs w:val="28"/>
        </w:rPr>
        <w:br/>
      </w:r>
    </w:p>
    <w:p w14:paraId="6B07DEB1"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It is not a right of employees to dress in any manner they choose. It is reasonable to assume all employees will be dressed appropriately during working hours.</w:t>
      </w:r>
    </w:p>
    <w:p w14:paraId="27F72157" w14:textId="77777777" w:rsidR="00103318" w:rsidRPr="00D44780" w:rsidRDefault="00103318" w:rsidP="00103318">
      <w:pPr>
        <w:spacing w:after="0" w:line="240" w:lineRule="auto"/>
        <w:rPr>
          <w:rFonts w:ascii="Arial" w:hAnsi="Arial" w:cs="Arial"/>
          <w:sz w:val="28"/>
          <w:szCs w:val="28"/>
        </w:rPr>
      </w:pPr>
    </w:p>
    <w:p w14:paraId="4EC6D5F4"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10.  Employees may wear jeans on Fridays. The same dress caveats still apply. Use discretion-dress jeans with no holes or frayed pant legs. Offices should post a notice for the public as to why VR staff are wearing jeans.</w:t>
      </w:r>
      <w:r w:rsidRPr="00D44780">
        <w:rPr>
          <w:rFonts w:ascii="Arial" w:hAnsi="Arial" w:cs="Arial"/>
          <w:sz w:val="28"/>
          <w:szCs w:val="28"/>
        </w:rPr>
        <w:tab/>
      </w:r>
    </w:p>
    <w:p w14:paraId="3D0AD931" w14:textId="77777777" w:rsidR="00103318" w:rsidRPr="00D44780" w:rsidRDefault="00103318" w:rsidP="00103318">
      <w:pPr>
        <w:spacing w:after="0" w:line="240" w:lineRule="auto"/>
        <w:rPr>
          <w:rFonts w:ascii="Arial" w:hAnsi="Arial" w:cs="Arial"/>
          <w:sz w:val="28"/>
          <w:szCs w:val="28"/>
        </w:rPr>
      </w:pPr>
    </w:p>
    <w:p w14:paraId="643B07B0" w14:textId="77777777" w:rsidR="00103318" w:rsidRPr="00D44780" w:rsidRDefault="00103318" w:rsidP="00103318">
      <w:pPr>
        <w:spacing w:after="0" w:line="240" w:lineRule="auto"/>
        <w:rPr>
          <w:rFonts w:ascii="Arial" w:hAnsi="Arial" w:cs="Arial"/>
          <w:sz w:val="28"/>
          <w:szCs w:val="28"/>
        </w:rPr>
      </w:pPr>
    </w:p>
    <w:p w14:paraId="47A2D170"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xml:space="preserve">Based on the above, your dress should communicate to customers, the community and the general public that we are serious about our business and take pride in our work. Leisure dress is not acceptable in our </w:t>
      </w:r>
      <w:r w:rsidRPr="00D44780">
        <w:rPr>
          <w:rFonts w:ascii="Arial" w:hAnsi="Arial" w:cs="Arial"/>
          <w:sz w:val="28"/>
          <w:szCs w:val="28"/>
        </w:rPr>
        <w:lastRenderedPageBreak/>
        <w:t>workplaces. Unacceptable leisure dress in our workplace includes: collarless shirts (men), athletic shoes, denim jeans, jogging or warm-up suits, shorts, halter or tank tops, leggings, sleeveless shirts (men), or attire with written messages or slogans.</w:t>
      </w:r>
    </w:p>
    <w:p w14:paraId="4C49A21C" w14:textId="77777777" w:rsidR="00103318" w:rsidRPr="00D44780" w:rsidRDefault="00103318" w:rsidP="00103318">
      <w:pPr>
        <w:spacing w:after="0" w:line="240" w:lineRule="auto"/>
        <w:rPr>
          <w:rFonts w:ascii="Arial" w:hAnsi="Arial" w:cs="Arial"/>
          <w:sz w:val="28"/>
          <w:szCs w:val="28"/>
        </w:rPr>
      </w:pPr>
    </w:p>
    <w:p w14:paraId="3FDCDFA4"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If it’s an item that will be debated — don’t wear it. If you feel the need to negotiate an item with your supervisor, you’ve missed the intent of the dress standard. There is a wide range of acceptable and comfortable clothes that will meet our business standard.</w:t>
      </w:r>
    </w:p>
    <w:p w14:paraId="177C7DC2" w14:textId="77777777" w:rsidR="00103318" w:rsidRPr="00D44780" w:rsidRDefault="00103318" w:rsidP="00103318">
      <w:pPr>
        <w:spacing w:after="0" w:line="240" w:lineRule="auto"/>
        <w:rPr>
          <w:rFonts w:ascii="Arial" w:hAnsi="Arial" w:cs="Arial"/>
          <w:sz w:val="28"/>
          <w:szCs w:val="28"/>
        </w:rPr>
      </w:pPr>
    </w:p>
    <w:p w14:paraId="1DF13386" w14:textId="77777777" w:rsidR="00103318" w:rsidRPr="00D44780" w:rsidRDefault="00103318" w:rsidP="00103318">
      <w:pPr>
        <w:spacing w:after="0" w:line="240" w:lineRule="auto"/>
        <w:rPr>
          <w:rFonts w:ascii="Arial" w:hAnsi="Arial" w:cs="Arial"/>
          <w:sz w:val="28"/>
          <w:szCs w:val="28"/>
        </w:rPr>
      </w:pPr>
    </w:p>
    <w:p w14:paraId="4952706C" w14:textId="77777777" w:rsidR="00831873" w:rsidRDefault="00103318" w:rsidP="00103318">
      <w:pPr>
        <w:spacing w:after="0" w:line="240" w:lineRule="auto"/>
        <w:rPr>
          <w:rFonts w:ascii="Arial" w:hAnsi="Arial" w:cs="Arial"/>
          <w:b/>
          <w:sz w:val="28"/>
          <w:szCs w:val="28"/>
        </w:rPr>
      </w:pPr>
      <w:r w:rsidRPr="00D44780">
        <w:rPr>
          <w:rFonts w:ascii="Arial" w:hAnsi="Arial" w:cs="Arial"/>
          <w:b/>
          <w:sz w:val="28"/>
          <w:szCs w:val="28"/>
        </w:rPr>
        <w:t>DATE                    </w:t>
      </w:r>
      <w:r w:rsidRPr="00D44780">
        <w:rPr>
          <w:rFonts w:ascii="Arial" w:hAnsi="Arial" w:cs="Arial"/>
          <w:b/>
          <w:sz w:val="28"/>
          <w:szCs w:val="28"/>
        </w:rPr>
        <w:tab/>
      </w:r>
    </w:p>
    <w:p w14:paraId="7AAFC9C7" w14:textId="77777777" w:rsidR="00103318" w:rsidRPr="00D44780" w:rsidRDefault="00103318" w:rsidP="00103318">
      <w:pPr>
        <w:spacing w:after="0" w:line="240" w:lineRule="auto"/>
        <w:rPr>
          <w:rFonts w:ascii="Arial" w:hAnsi="Arial" w:cs="Arial"/>
          <w:b/>
          <w:sz w:val="28"/>
          <w:szCs w:val="28"/>
        </w:rPr>
      </w:pPr>
      <w:r w:rsidRPr="00D44780">
        <w:rPr>
          <w:rFonts w:ascii="Arial" w:hAnsi="Arial" w:cs="Arial"/>
          <w:b/>
          <w:sz w:val="28"/>
          <w:szCs w:val="28"/>
        </w:rPr>
        <w:t>INITIALS</w:t>
      </w:r>
    </w:p>
    <w:p w14:paraId="44DCE2BC" w14:textId="77777777" w:rsidR="00831873" w:rsidRDefault="00103318" w:rsidP="00103318">
      <w:pPr>
        <w:spacing w:after="0" w:line="240" w:lineRule="auto"/>
        <w:rPr>
          <w:rFonts w:ascii="Arial" w:hAnsi="Arial" w:cs="Arial"/>
          <w:b/>
          <w:sz w:val="28"/>
          <w:szCs w:val="28"/>
        </w:rPr>
      </w:pPr>
      <w:r w:rsidRPr="00D44780">
        <w:rPr>
          <w:rFonts w:ascii="Arial" w:hAnsi="Arial" w:cs="Arial"/>
          <w:b/>
          <w:sz w:val="28"/>
          <w:szCs w:val="28"/>
        </w:rPr>
        <w:t xml:space="preserve">COMPLETED   </w:t>
      </w:r>
    </w:p>
    <w:p w14:paraId="68F3217C" w14:textId="77777777" w:rsidR="00831873" w:rsidRDefault="00103318" w:rsidP="00831873">
      <w:pPr>
        <w:spacing w:after="0" w:line="240" w:lineRule="auto"/>
        <w:ind w:left="720"/>
        <w:rPr>
          <w:rFonts w:ascii="Arial" w:hAnsi="Arial" w:cs="Arial"/>
          <w:b/>
          <w:sz w:val="28"/>
          <w:szCs w:val="28"/>
        </w:rPr>
      </w:pPr>
      <w:r w:rsidRPr="00D44780">
        <w:rPr>
          <w:rFonts w:ascii="Arial" w:hAnsi="Arial" w:cs="Arial"/>
          <w:b/>
          <w:sz w:val="28"/>
          <w:szCs w:val="28"/>
        </w:rPr>
        <w:t xml:space="preserve">SUPV.    </w:t>
      </w:r>
    </w:p>
    <w:p w14:paraId="52586E0F" w14:textId="77777777" w:rsidR="00103318" w:rsidRPr="00D44780" w:rsidRDefault="00103318" w:rsidP="00831873">
      <w:pPr>
        <w:spacing w:after="0" w:line="240" w:lineRule="auto"/>
        <w:ind w:left="720"/>
        <w:rPr>
          <w:rFonts w:ascii="Arial" w:hAnsi="Arial" w:cs="Arial"/>
          <w:sz w:val="28"/>
          <w:szCs w:val="28"/>
        </w:rPr>
      </w:pPr>
      <w:r w:rsidRPr="00D44780">
        <w:rPr>
          <w:rFonts w:ascii="Arial" w:hAnsi="Arial" w:cs="Arial"/>
          <w:b/>
          <w:sz w:val="28"/>
          <w:szCs w:val="28"/>
        </w:rPr>
        <w:t>EMPLOYEE</w:t>
      </w:r>
    </w:p>
    <w:p w14:paraId="25831163" w14:textId="77777777" w:rsidR="00103318" w:rsidRPr="00D44780" w:rsidRDefault="00103318" w:rsidP="00103318">
      <w:pPr>
        <w:spacing w:after="0" w:line="240" w:lineRule="auto"/>
        <w:rPr>
          <w:rFonts w:ascii="Arial" w:hAnsi="Arial" w:cs="Arial"/>
          <w:sz w:val="28"/>
          <w:szCs w:val="28"/>
        </w:rPr>
      </w:pPr>
    </w:p>
    <w:p w14:paraId="303ED7EF"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Voice Mail – VR Philosophy</w:t>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t>__________   _____</w:t>
      </w:r>
      <w:proofErr w:type="gramStart"/>
      <w:r w:rsidRPr="00D44780">
        <w:rPr>
          <w:rFonts w:ascii="Arial" w:hAnsi="Arial" w:cs="Arial"/>
          <w:sz w:val="28"/>
          <w:szCs w:val="28"/>
        </w:rPr>
        <w:t>_  _</w:t>
      </w:r>
      <w:proofErr w:type="gramEnd"/>
      <w:r w:rsidRPr="00D44780">
        <w:rPr>
          <w:rFonts w:ascii="Arial" w:hAnsi="Arial" w:cs="Arial"/>
          <w:sz w:val="28"/>
          <w:szCs w:val="28"/>
        </w:rPr>
        <w:t>______</w:t>
      </w:r>
    </w:p>
    <w:p w14:paraId="75EEC4E9"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xml:space="preserve"> (Cheryl </w:t>
      </w:r>
      <w:proofErr w:type="spellStart"/>
      <w:r w:rsidRPr="00D44780">
        <w:rPr>
          <w:rFonts w:ascii="Arial" w:hAnsi="Arial" w:cs="Arial"/>
          <w:sz w:val="28"/>
          <w:szCs w:val="28"/>
        </w:rPr>
        <w:t>Ferree</w:t>
      </w:r>
      <w:proofErr w:type="spellEnd"/>
      <w:r w:rsidRPr="00D44780">
        <w:rPr>
          <w:rFonts w:ascii="Arial" w:hAnsi="Arial" w:cs="Arial"/>
          <w:sz w:val="28"/>
          <w:szCs w:val="28"/>
        </w:rPr>
        <w:t>)</w:t>
      </w:r>
    </w:p>
    <w:p w14:paraId="64051DB9" w14:textId="77777777" w:rsidR="00103318" w:rsidRPr="00D44780" w:rsidRDefault="00103318" w:rsidP="00103318">
      <w:pPr>
        <w:spacing w:after="0" w:line="240" w:lineRule="auto"/>
        <w:rPr>
          <w:rFonts w:ascii="Arial" w:hAnsi="Arial" w:cs="Arial"/>
          <w:sz w:val="28"/>
          <w:szCs w:val="28"/>
        </w:rPr>
      </w:pPr>
    </w:p>
    <w:p w14:paraId="33521E72"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The purpose of an updated voice mail message is to maintain a customer service focus. The minimum expectation is for staff to comply with the department’s policy on voicemail message contained in the NDE Telephone Procedures. The policy states that a voicemail message is to be updated when a staff member will be out of the office most of the day, or for one or more days for the purposes of work, personal leave, and holidays. A best practice would be to update a daily message noting the date and information about your availability.</w:t>
      </w:r>
    </w:p>
    <w:p w14:paraId="7066C5E4"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In their greeting VR staff should indicate how a caller could reach someone if they choose not to leave a message. All voice mail systems have the dial “zero” option to reach another individual.</w:t>
      </w:r>
    </w:p>
    <w:p w14:paraId="31C2AACC"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xml:space="preserve">Your voice mail system may have two greeting options, </w:t>
      </w:r>
      <w:proofErr w:type="gramStart"/>
      <w:r w:rsidRPr="00D44780">
        <w:rPr>
          <w:rFonts w:ascii="Arial" w:hAnsi="Arial" w:cs="Arial"/>
          <w:sz w:val="28"/>
          <w:szCs w:val="28"/>
        </w:rPr>
        <w:t>a greeting callers</w:t>
      </w:r>
      <w:proofErr w:type="gramEnd"/>
      <w:r w:rsidRPr="00D44780">
        <w:rPr>
          <w:rFonts w:ascii="Arial" w:hAnsi="Arial" w:cs="Arial"/>
          <w:sz w:val="28"/>
          <w:szCs w:val="28"/>
        </w:rPr>
        <w:t xml:space="preserve"> will receive when your phone is not answered (updated daily or weekly); and a greeting that callers receive when you are on the phone. Be sure if your voice mail system has both of these options that you personalize both greetings.</w:t>
      </w:r>
    </w:p>
    <w:p w14:paraId="141F2E67"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Share with consumers that you have voice mail and how to leave a message or reach someone else in the office when they get your greeting.</w:t>
      </w:r>
    </w:p>
    <w:p w14:paraId="0B43D42D" w14:textId="77777777" w:rsidR="00103318" w:rsidRPr="00D44780" w:rsidRDefault="00103318" w:rsidP="00103318">
      <w:pPr>
        <w:spacing w:after="0" w:line="240" w:lineRule="auto"/>
        <w:rPr>
          <w:rFonts w:ascii="Arial" w:hAnsi="Arial" w:cs="Arial"/>
          <w:sz w:val="28"/>
          <w:szCs w:val="28"/>
        </w:rPr>
      </w:pPr>
    </w:p>
    <w:p w14:paraId="442F8303"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lastRenderedPageBreak/>
        <w:t>Revised 07/2013</w:t>
      </w:r>
    </w:p>
    <w:p w14:paraId="6DC1DA8F" w14:textId="77777777" w:rsidR="00103318" w:rsidRPr="00D44780" w:rsidRDefault="00103318" w:rsidP="00103318">
      <w:pPr>
        <w:spacing w:after="0" w:line="240" w:lineRule="auto"/>
        <w:rPr>
          <w:rFonts w:ascii="Arial" w:hAnsi="Arial" w:cs="Arial"/>
          <w:sz w:val="28"/>
          <w:szCs w:val="28"/>
        </w:rPr>
      </w:pPr>
    </w:p>
    <w:p w14:paraId="40EAA34C" w14:textId="77777777" w:rsidR="00831873" w:rsidRDefault="00103318" w:rsidP="00103318">
      <w:pPr>
        <w:spacing w:after="0" w:line="240" w:lineRule="auto"/>
        <w:rPr>
          <w:rFonts w:ascii="Arial" w:hAnsi="Arial" w:cs="Arial"/>
          <w:b/>
          <w:sz w:val="28"/>
          <w:szCs w:val="28"/>
        </w:rPr>
      </w:pPr>
      <w:r w:rsidRPr="00D44780">
        <w:rPr>
          <w:rFonts w:ascii="Arial" w:hAnsi="Arial" w:cs="Arial"/>
          <w:b/>
          <w:sz w:val="28"/>
          <w:szCs w:val="28"/>
        </w:rPr>
        <w:t xml:space="preserve">DATE                </w:t>
      </w:r>
      <w:r w:rsidRPr="00D44780">
        <w:rPr>
          <w:rFonts w:ascii="Arial" w:hAnsi="Arial" w:cs="Arial"/>
          <w:b/>
          <w:sz w:val="28"/>
          <w:szCs w:val="28"/>
        </w:rPr>
        <w:tab/>
      </w:r>
    </w:p>
    <w:p w14:paraId="0487847D" w14:textId="77777777" w:rsidR="00103318" w:rsidRPr="00D44780" w:rsidRDefault="00103318" w:rsidP="00103318">
      <w:pPr>
        <w:spacing w:after="0" w:line="240" w:lineRule="auto"/>
        <w:rPr>
          <w:rFonts w:ascii="Arial" w:hAnsi="Arial" w:cs="Arial"/>
          <w:b/>
          <w:sz w:val="28"/>
          <w:szCs w:val="28"/>
        </w:rPr>
      </w:pPr>
      <w:r w:rsidRPr="00D44780">
        <w:rPr>
          <w:rFonts w:ascii="Arial" w:hAnsi="Arial" w:cs="Arial"/>
          <w:b/>
          <w:sz w:val="28"/>
          <w:szCs w:val="28"/>
        </w:rPr>
        <w:t>INITIALS</w:t>
      </w:r>
    </w:p>
    <w:p w14:paraId="5DF255C6" w14:textId="77777777" w:rsidR="00831873" w:rsidRDefault="00103318" w:rsidP="00103318">
      <w:pPr>
        <w:spacing w:after="0" w:line="240" w:lineRule="auto"/>
        <w:rPr>
          <w:rFonts w:ascii="Arial" w:hAnsi="Arial" w:cs="Arial"/>
          <w:b/>
          <w:sz w:val="28"/>
          <w:szCs w:val="28"/>
        </w:rPr>
      </w:pPr>
      <w:r w:rsidRPr="00D44780">
        <w:rPr>
          <w:rFonts w:ascii="Arial" w:hAnsi="Arial" w:cs="Arial"/>
          <w:b/>
          <w:sz w:val="28"/>
          <w:szCs w:val="28"/>
        </w:rPr>
        <w:t xml:space="preserve">COMPLETED    </w:t>
      </w:r>
    </w:p>
    <w:p w14:paraId="34D166C5" w14:textId="77777777" w:rsidR="00831873" w:rsidRDefault="00103318" w:rsidP="00831873">
      <w:pPr>
        <w:spacing w:after="0" w:line="240" w:lineRule="auto"/>
        <w:ind w:left="720"/>
        <w:rPr>
          <w:rFonts w:ascii="Arial" w:hAnsi="Arial" w:cs="Arial"/>
          <w:b/>
          <w:sz w:val="28"/>
          <w:szCs w:val="28"/>
        </w:rPr>
      </w:pPr>
      <w:r w:rsidRPr="00D44780">
        <w:rPr>
          <w:rFonts w:ascii="Arial" w:hAnsi="Arial" w:cs="Arial"/>
          <w:b/>
          <w:sz w:val="28"/>
          <w:szCs w:val="28"/>
        </w:rPr>
        <w:t xml:space="preserve">SUPV.    </w:t>
      </w:r>
    </w:p>
    <w:p w14:paraId="6060653D" w14:textId="77777777" w:rsidR="00103318" w:rsidRPr="00D44780" w:rsidRDefault="00103318" w:rsidP="00831873">
      <w:pPr>
        <w:spacing w:after="0" w:line="240" w:lineRule="auto"/>
        <w:ind w:left="720"/>
        <w:rPr>
          <w:rFonts w:ascii="Arial" w:hAnsi="Arial" w:cs="Arial"/>
          <w:b/>
          <w:sz w:val="28"/>
          <w:szCs w:val="28"/>
        </w:rPr>
      </w:pPr>
      <w:r w:rsidRPr="00D44780">
        <w:rPr>
          <w:rFonts w:ascii="Arial" w:hAnsi="Arial" w:cs="Arial"/>
          <w:b/>
          <w:sz w:val="28"/>
          <w:szCs w:val="28"/>
        </w:rPr>
        <w:t>EMPLOYEE</w:t>
      </w:r>
    </w:p>
    <w:p w14:paraId="6D18AE8C" w14:textId="77777777" w:rsidR="00103318" w:rsidRPr="00D44780" w:rsidRDefault="00103318" w:rsidP="00103318">
      <w:pPr>
        <w:spacing w:after="0" w:line="240" w:lineRule="auto"/>
        <w:rPr>
          <w:rFonts w:ascii="Arial" w:hAnsi="Arial" w:cs="Arial"/>
          <w:sz w:val="28"/>
          <w:szCs w:val="28"/>
        </w:rPr>
      </w:pPr>
    </w:p>
    <w:p w14:paraId="66ED2572"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Training Requests and CRC Certification</w:t>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t>__________   _____</w:t>
      </w:r>
      <w:proofErr w:type="gramStart"/>
      <w:r w:rsidRPr="00D44780">
        <w:rPr>
          <w:rFonts w:ascii="Arial" w:hAnsi="Arial" w:cs="Arial"/>
          <w:sz w:val="28"/>
          <w:szCs w:val="28"/>
        </w:rPr>
        <w:t>_  _</w:t>
      </w:r>
      <w:proofErr w:type="gramEnd"/>
      <w:r w:rsidRPr="00D44780">
        <w:rPr>
          <w:rFonts w:ascii="Arial" w:hAnsi="Arial" w:cs="Arial"/>
          <w:sz w:val="28"/>
          <w:szCs w:val="28"/>
        </w:rPr>
        <w:t>______</w:t>
      </w:r>
    </w:p>
    <w:p w14:paraId="32C27888"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xml:space="preserve"> (Cheryl </w:t>
      </w:r>
      <w:proofErr w:type="spellStart"/>
      <w:r w:rsidRPr="00D44780">
        <w:rPr>
          <w:rFonts w:ascii="Arial" w:hAnsi="Arial" w:cs="Arial"/>
          <w:sz w:val="28"/>
          <w:szCs w:val="28"/>
        </w:rPr>
        <w:t>Ferree</w:t>
      </w:r>
      <w:proofErr w:type="spellEnd"/>
      <w:r w:rsidRPr="00D44780">
        <w:rPr>
          <w:rFonts w:ascii="Arial" w:hAnsi="Arial" w:cs="Arial"/>
          <w:sz w:val="28"/>
          <w:szCs w:val="28"/>
        </w:rPr>
        <w:t>)</w:t>
      </w:r>
    </w:p>
    <w:p w14:paraId="6996C562" w14:textId="77777777" w:rsidR="00103318" w:rsidRPr="00D44780" w:rsidRDefault="00103318" w:rsidP="00103318">
      <w:pPr>
        <w:spacing w:after="0" w:line="240" w:lineRule="auto"/>
        <w:rPr>
          <w:rFonts w:ascii="Arial" w:hAnsi="Arial" w:cs="Arial"/>
          <w:sz w:val="28"/>
          <w:szCs w:val="28"/>
        </w:rPr>
      </w:pPr>
    </w:p>
    <w:p w14:paraId="581F217C"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Staff who wish to attend training must fill out a Training Request, which is found on VRIS (internal home page) under Agency Forms.</w:t>
      </w:r>
    </w:p>
    <w:p w14:paraId="3D546691"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After filling out the Training Request form please forward to your supervisor for approval.</w:t>
      </w:r>
    </w:p>
    <w:p w14:paraId="69EF9E51"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The supervisor forwards on to the Area Administrator for final approval and one of them will notify you of the approval.</w:t>
      </w:r>
    </w:p>
    <w:p w14:paraId="28997ADE"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If the training has been denied you will be notified by your Office Director or Area Administrator.</w:t>
      </w:r>
    </w:p>
    <w:p w14:paraId="230B70A4"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Each team has training funds available for local training.</w:t>
      </w:r>
    </w:p>
    <w:p w14:paraId="08ECFCD4"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New Staff Training is training held for all new employees and the costs are covered through the In-Service Training Grant. Training Requests will be done at the State Office for any New Staff Training that you are scheduled for.</w:t>
      </w:r>
    </w:p>
    <w:p w14:paraId="06ABFBCE"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Expenses for training may be paid by you with reimbursement on an Expense Document or costs may be direct billed to your office for direct payment. See your Office Director for direction on how to register and determine payment options.</w:t>
      </w:r>
    </w:p>
    <w:p w14:paraId="0EE7B673"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Once you have attended training you will be sent a Training Evaluation to fill out rating the training you attended.</w:t>
      </w:r>
    </w:p>
    <w:p w14:paraId="6A4F1E7C" w14:textId="77777777" w:rsidR="00103318" w:rsidRPr="00D44780" w:rsidRDefault="00103318" w:rsidP="00103318">
      <w:pPr>
        <w:spacing w:after="0" w:line="240" w:lineRule="auto"/>
        <w:rPr>
          <w:rFonts w:ascii="Arial" w:hAnsi="Arial" w:cs="Arial"/>
          <w:sz w:val="28"/>
          <w:szCs w:val="28"/>
        </w:rPr>
      </w:pPr>
    </w:p>
    <w:p w14:paraId="78516A89" w14:textId="77777777" w:rsidR="00103318" w:rsidRPr="00D44780" w:rsidRDefault="00103318" w:rsidP="00103318">
      <w:pPr>
        <w:spacing w:after="0" w:line="240" w:lineRule="auto"/>
        <w:rPr>
          <w:rFonts w:ascii="Arial" w:hAnsi="Arial" w:cs="Arial"/>
          <w:sz w:val="28"/>
          <w:szCs w:val="28"/>
        </w:rPr>
      </w:pPr>
    </w:p>
    <w:p w14:paraId="667114C2"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CRC Certification</w:t>
      </w:r>
    </w:p>
    <w:p w14:paraId="1B365495" w14:textId="77777777" w:rsidR="00103318" w:rsidRPr="00D44780" w:rsidRDefault="00103318" w:rsidP="00103318">
      <w:pPr>
        <w:spacing w:after="0" w:line="240" w:lineRule="auto"/>
        <w:rPr>
          <w:rFonts w:ascii="Arial" w:hAnsi="Arial" w:cs="Arial"/>
          <w:sz w:val="28"/>
          <w:szCs w:val="28"/>
        </w:rPr>
      </w:pPr>
    </w:p>
    <w:p w14:paraId="0E57A682"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xml:space="preserve">If you have your CRC certification, Nebraska VR submits on an annual basis to CRCC the list of training that Nebraska VR provides that is eligible for CRC certification. </w:t>
      </w:r>
    </w:p>
    <w:p w14:paraId="539B7C8D"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xml:space="preserve">You may request from the State Office (Cheryl </w:t>
      </w:r>
      <w:proofErr w:type="spellStart"/>
      <w:r w:rsidRPr="00D44780">
        <w:rPr>
          <w:rFonts w:ascii="Arial" w:hAnsi="Arial" w:cs="Arial"/>
          <w:sz w:val="28"/>
          <w:szCs w:val="28"/>
        </w:rPr>
        <w:t>Ferree</w:t>
      </w:r>
      <w:proofErr w:type="spellEnd"/>
      <w:r w:rsidRPr="00D44780">
        <w:rPr>
          <w:rFonts w:ascii="Arial" w:hAnsi="Arial" w:cs="Arial"/>
          <w:sz w:val="28"/>
          <w:szCs w:val="28"/>
        </w:rPr>
        <w:t>) a list of all the CRC eligible training to submit with your CRC renewal.</w:t>
      </w:r>
    </w:p>
    <w:p w14:paraId="0F061753"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lastRenderedPageBreak/>
        <w:t>The costs for maintaining your CRCC certification are not the responsibility of Nebraska VR.</w:t>
      </w:r>
    </w:p>
    <w:p w14:paraId="77B9866B" w14:textId="77777777" w:rsidR="00103318" w:rsidRPr="00D44780" w:rsidRDefault="00103318" w:rsidP="00103318">
      <w:pPr>
        <w:spacing w:after="0" w:line="240" w:lineRule="auto"/>
        <w:rPr>
          <w:rFonts w:ascii="Arial" w:hAnsi="Arial" w:cs="Arial"/>
          <w:sz w:val="28"/>
          <w:szCs w:val="28"/>
        </w:rPr>
      </w:pPr>
    </w:p>
    <w:p w14:paraId="2366AAB6"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 xml:space="preserve">New 07/2004                                                                                        </w:t>
      </w:r>
    </w:p>
    <w:p w14:paraId="34AFDB10" w14:textId="77777777" w:rsidR="00103318" w:rsidRPr="00D44780" w:rsidRDefault="00103318" w:rsidP="00103318">
      <w:pPr>
        <w:spacing w:after="0" w:line="240" w:lineRule="auto"/>
        <w:rPr>
          <w:rFonts w:ascii="Arial" w:hAnsi="Arial" w:cs="Arial"/>
          <w:b/>
          <w:sz w:val="28"/>
          <w:szCs w:val="28"/>
        </w:rPr>
      </w:pPr>
    </w:p>
    <w:p w14:paraId="5973D193" w14:textId="77777777" w:rsidR="00831873" w:rsidRDefault="00103318" w:rsidP="00103318">
      <w:pPr>
        <w:spacing w:after="0" w:line="240" w:lineRule="auto"/>
        <w:rPr>
          <w:rFonts w:ascii="Arial" w:hAnsi="Arial" w:cs="Arial"/>
          <w:b/>
          <w:sz w:val="28"/>
          <w:szCs w:val="28"/>
        </w:rPr>
      </w:pPr>
      <w:r w:rsidRPr="00D44780">
        <w:rPr>
          <w:rFonts w:ascii="Arial" w:hAnsi="Arial" w:cs="Arial"/>
          <w:b/>
          <w:sz w:val="28"/>
          <w:szCs w:val="28"/>
        </w:rPr>
        <w:t>DATE                      </w:t>
      </w:r>
    </w:p>
    <w:p w14:paraId="4B3BC94C" w14:textId="77777777" w:rsidR="00103318" w:rsidRPr="00D44780" w:rsidRDefault="00103318" w:rsidP="00103318">
      <w:pPr>
        <w:spacing w:after="0" w:line="240" w:lineRule="auto"/>
        <w:rPr>
          <w:rFonts w:ascii="Arial" w:hAnsi="Arial" w:cs="Arial"/>
          <w:b/>
          <w:sz w:val="28"/>
          <w:szCs w:val="28"/>
        </w:rPr>
      </w:pPr>
      <w:r w:rsidRPr="00D44780">
        <w:rPr>
          <w:rFonts w:ascii="Arial" w:hAnsi="Arial" w:cs="Arial"/>
          <w:b/>
          <w:sz w:val="28"/>
          <w:szCs w:val="28"/>
        </w:rPr>
        <w:t>INITIALS</w:t>
      </w:r>
    </w:p>
    <w:p w14:paraId="4FA63ABB" w14:textId="77777777" w:rsidR="00831873" w:rsidRDefault="00103318" w:rsidP="00103318">
      <w:pPr>
        <w:spacing w:after="0" w:line="240" w:lineRule="auto"/>
        <w:rPr>
          <w:rFonts w:ascii="Arial" w:hAnsi="Arial" w:cs="Arial"/>
          <w:b/>
          <w:sz w:val="28"/>
          <w:szCs w:val="28"/>
        </w:rPr>
      </w:pPr>
      <w:r w:rsidRPr="00D44780">
        <w:rPr>
          <w:rFonts w:ascii="Arial" w:hAnsi="Arial" w:cs="Arial"/>
          <w:b/>
          <w:sz w:val="28"/>
          <w:szCs w:val="28"/>
        </w:rPr>
        <w:t xml:space="preserve">COMPLETED    </w:t>
      </w:r>
    </w:p>
    <w:p w14:paraId="3727F4C5" w14:textId="77777777" w:rsidR="00831873" w:rsidRDefault="00103318" w:rsidP="00831873">
      <w:pPr>
        <w:spacing w:after="0" w:line="240" w:lineRule="auto"/>
        <w:ind w:left="720"/>
        <w:rPr>
          <w:rFonts w:ascii="Arial" w:hAnsi="Arial" w:cs="Arial"/>
          <w:b/>
          <w:sz w:val="28"/>
          <w:szCs w:val="28"/>
        </w:rPr>
      </w:pPr>
      <w:r w:rsidRPr="00D44780">
        <w:rPr>
          <w:rFonts w:ascii="Arial" w:hAnsi="Arial" w:cs="Arial"/>
          <w:b/>
          <w:sz w:val="28"/>
          <w:szCs w:val="28"/>
        </w:rPr>
        <w:t xml:space="preserve">SUPV.    </w:t>
      </w:r>
    </w:p>
    <w:p w14:paraId="12E6056E" w14:textId="77777777" w:rsidR="00103318" w:rsidRPr="00D44780" w:rsidRDefault="00103318" w:rsidP="00831873">
      <w:pPr>
        <w:spacing w:after="0" w:line="240" w:lineRule="auto"/>
        <w:ind w:left="720"/>
        <w:rPr>
          <w:rFonts w:ascii="Arial" w:hAnsi="Arial" w:cs="Arial"/>
          <w:b/>
          <w:sz w:val="28"/>
          <w:szCs w:val="28"/>
        </w:rPr>
      </w:pPr>
      <w:r w:rsidRPr="00D44780">
        <w:rPr>
          <w:rFonts w:ascii="Arial" w:hAnsi="Arial" w:cs="Arial"/>
          <w:b/>
          <w:sz w:val="28"/>
          <w:szCs w:val="28"/>
        </w:rPr>
        <w:t>EMPLOYEE</w:t>
      </w:r>
    </w:p>
    <w:p w14:paraId="1D6B1AF7" w14:textId="77777777" w:rsidR="00103318" w:rsidRPr="00D44780" w:rsidRDefault="00103318" w:rsidP="00103318">
      <w:pPr>
        <w:spacing w:after="0" w:line="240" w:lineRule="auto"/>
        <w:rPr>
          <w:rFonts w:ascii="Arial" w:hAnsi="Arial" w:cs="Arial"/>
          <w:sz w:val="28"/>
          <w:szCs w:val="28"/>
        </w:rPr>
      </w:pPr>
    </w:p>
    <w:p w14:paraId="30F62C94"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Client Assistance Program</w:t>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t>__________   _____</w:t>
      </w:r>
      <w:proofErr w:type="gramStart"/>
      <w:r w:rsidRPr="00D44780">
        <w:rPr>
          <w:rFonts w:ascii="Arial" w:hAnsi="Arial" w:cs="Arial"/>
          <w:sz w:val="28"/>
          <w:szCs w:val="28"/>
        </w:rPr>
        <w:t>_  _</w:t>
      </w:r>
      <w:proofErr w:type="gramEnd"/>
      <w:r w:rsidRPr="00D44780">
        <w:rPr>
          <w:rFonts w:ascii="Arial" w:hAnsi="Arial" w:cs="Arial"/>
          <w:sz w:val="28"/>
          <w:szCs w:val="28"/>
        </w:rPr>
        <w:t>______</w:t>
      </w:r>
    </w:p>
    <w:p w14:paraId="6F19021B"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Brief overview using CAP brochure (Vicki Rasmussen)</w:t>
      </w:r>
    </w:p>
    <w:p w14:paraId="2D72A592" w14:textId="77777777" w:rsidR="00103318" w:rsidRPr="00D44780" w:rsidRDefault="00103318" w:rsidP="00103318">
      <w:pPr>
        <w:spacing w:after="0" w:line="240" w:lineRule="auto"/>
        <w:rPr>
          <w:rFonts w:ascii="Arial" w:hAnsi="Arial" w:cs="Arial"/>
          <w:sz w:val="28"/>
          <w:szCs w:val="28"/>
        </w:rPr>
      </w:pPr>
    </w:p>
    <w:p w14:paraId="22468AE9"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Nebraska Departmen</w:t>
      </w:r>
      <w:bookmarkStart w:id="0" w:name="_GoBack"/>
      <w:bookmarkEnd w:id="0"/>
      <w:r w:rsidRPr="00D44780">
        <w:rPr>
          <w:rFonts w:ascii="Arial" w:hAnsi="Arial" w:cs="Arial"/>
          <w:sz w:val="28"/>
          <w:szCs w:val="28"/>
        </w:rPr>
        <w:t xml:space="preserve">t of Education Orientation     </w:t>
      </w:r>
      <w:r w:rsidRPr="00D44780">
        <w:rPr>
          <w:rFonts w:ascii="Arial" w:hAnsi="Arial" w:cs="Arial"/>
          <w:sz w:val="28"/>
          <w:szCs w:val="28"/>
        </w:rPr>
        <w:tab/>
      </w:r>
      <w:r w:rsidRPr="00D44780">
        <w:rPr>
          <w:rFonts w:ascii="Arial" w:hAnsi="Arial" w:cs="Arial"/>
          <w:sz w:val="28"/>
          <w:szCs w:val="28"/>
        </w:rPr>
        <w:tab/>
        <w:t>__________   _____</w:t>
      </w:r>
      <w:proofErr w:type="gramStart"/>
      <w:r w:rsidRPr="00D44780">
        <w:rPr>
          <w:rFonts w:ascii="Arial" w:hAnsi="Arial" w:cs="Arial"/>
          <w:sz w:val="28"/>
          <w:szCs w:val="28"/>
        </w:rPr>
        <w:t>_  _</w:t>
      </w:r>
      <w:proofErr w:type="gramEnd"/>
      <w:r w:rsidRPr="00D44780">
        <w:rPr>
          <w:rFonts w:ascii="Arial" w:hAnsi="Arial" w:cs="Arial"/>
          <w:sz w:val="28"/>
          <w:szCs w:val="28"/>
        </w:rPr>
        <w:t>______</w:t>
      </w:r>
    </w:p>
    <w:p w14:paraId="074BE151"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Checklist</w:t>
      </w:r>
      <w:proofErr w:type="gramStart"/>
      <w:r w:rsidRPr="00D44780">
        <w:rPr>
          <w:rFonts w:ascii="Arial" w:hAnsi="Arial" w:cs="Arial"/>
          <w:sz w:val="28"/>
          <w:szCs w:val="28"/>
        </w:rPr>
        <w:t>*  (</w:t>
      </w:r>
      <w:proofErr w:type="gramEnd"/>
      <w:r w:rsidRPr="00D44780">
        <w:rPr>
          <w:rFonts w:ascii="Arial" w:hAnsi="Arial" w:cs="Arial"/>
          <w:sz w:val="28"/>
          <w:szCs w:val="28"/>
        </w:rPr>
        <w:t xml:space="preserve">Joel </w:t>
      </w:r>
      <w:proofErr w:type="spellStart"/>
      <w:r w:rsidRPr="00D44780">
        <w:rPr>
          <w:rFonts w:ascii="Arial" w:hAnsi="Arial" w:cs="Arial"/>
          <w:sz w:val="28"/>
          <w:szCs w:val="28"/>
        </w:rPr>
        <w:t>Scherling</w:t>
      </w:r>
      <w:proofErr w:type="spellEnd"/>
      <w:r w:rsidRPr="00D44780">
        <w:rPr>
          <w:rFonts w:ascii="Arial" w:hAnsi="Arial" w:cs="Arial"/>
          <w:sz w:val="28"/>
          <w:szCs w:val="28"/>
        </w:rPr>
        <w:t>)</w:t>
      </w:r>
      <w:r w:rsidRPr="00D44780">
        <w:rPr>
          <w:rFonts w:ascii="Arial" w:hAnsi="Arial" w:cs="Arial"/>
          <w:sz w:val="28"/>
          <w:szCs w:val="28"/>
        </w:rPr>
        <w:tab/>
      </w:r>
    </w:p>
    <w:p w14:paraId="050F9DA5"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r>
      <w:r w:rsidRPr="00D44780">
        <w:rPr>
          <w:rFonts w:ascii="Arial" w:hAnsi="Arial" w:cs="Arial"/>
          <w:sz w:val="28"/>
          <w:szCs w:val="28"/>
        </w:rPr>
        <w:tab/>
        <w:t xml:space="preserve">               </w:t>
      </w:r>
    </w:p>
    <w:p w14:paraId="431F85C7"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*(NDE HR mails this checklist to the new employee. The supervisor should ask the employee for this, as there are topics the supervisor is expected to cover with them.)</w:t>
      </w:r>
    </w:p>
    <w:p w14:paraId="2B5BFE08" w14:textId="77777777" w:rsidR="00103318" w:rsidRPr="00D44780" w:rsidRDefault="00103318" w:rsidP="00103318">
      <w:pPr>
        <w:spacing w:after="0" w:line="240" w:lineRule="auto"/>
        <w:rPr>
          <w:rFonts w:ascii="Arial" w:hAnsi="Arial" w:cs="Arial"/>
          <w:sz w:val="28"/>
          <w:szCs w:val="28"/>
        </w:rPr>
      </w:pPr>
    </w:p>
    <w:p w14:paraId="032D517A" w14:textId="77777777" w:rsidR="00103318" w:rsidRPr="00D44780" w:rsidRDefault="00103318" w:rsidP="00103318">
      <w:pPr>
        <w:spacing w:after="0" w:line="240" w:lineRule="auto"/>
        <w:rPr>
          <w:rFonts w:ascii="Arial" w:hAnsi="Arial" w:cs="Arial"/>
          <w:sz w:val="28"/>
          <w:szCs w:val="28"/>
        </w:rPr>
      </w:pPr>
      <w:r w:rsidRPr="00D44780">
        <w:rPr>
          <w:rFonts w:ascii="Arial" w:hAnsi="Arial" w:cs="Arial"/>
          <w:sz w:val="28"/>
          <w:szCs w:val="28"/>
        </w:rPr>
        <w:t>Rev. 2/14</w:t>
      </w:r>
    </w:p>
    <w:p w14:paraId="7C9B5D41" w14:textId="77777777" w:rsidR="00103318" w:rsidRPr="00D44780" w:rsidRDefault="00103318" w:rsidP="00103318">
      <w:pPr>
        <w:spacing w:after="0" w:line="240" w:lineRule="auto"/>
        <w:rPr>
          <w:rFonts w:ascii="Arial" w:hAnsi="Arial" w:cs="Arial"/>
          <w:sz w:val="28"/>
          <w:szCs w:val="28"/>
        </w:rPr>
      </w:pPr>
    </w:p>
    <w:p w14:paraId="6F557FB2" w14:textId="77777777" w:rsidR="00103318" w:rsidRPr="00D44780" w:rsidRDefault="00103318" w:rsidP="00103318">
      <w:pPr>
        <w:spacing w:after="0" w:line="240" w:lineRule="auto"/>
        <w:rPr>
          <w:rFonts w:ascii="Arial" w:hAnsi="Arial" w:cs="Arial"/>
          <w:b/>
          <w:sz w:val="28"/>
          <w:szCs w:val="28"/>
        </w:rPr>
      </w:pPr>
      <w:r w:rsidRPr="00D44780">
        <w:rPr>
          <w:rFonts w:ascii="Arial" w:hAnsi="Arial" w:cs="Arial"/>
          <w:b/>
          <w:sz w:val="28"/>
          <w:szCs w:val="28"/>
        </w:rPr>
        <w:t>Note:  Another item from the state of Nebraska, titled “VR-VRIS Activity” is currently sent as a separate document because of editing restrictions.  It is hoped this issue will soon be resolved.</w:t>
      </w:r>
    </w:p>
    <w:p w14:paraId="3E10D4F6" w14:textId="77777777" w:rsidR="00A100AD" w:rsidRPr="00D44780" w:rsidRDefault="00AA4F6F">
      <w:pPr>
        <w:rPr>
          <w:rFonts w:ascii="Arial" w:hAnsi="Arial" w:cs="Arial"/>
          <w:sz w:val="28"/>
          <w:szCs w:val="28"/>
        </w:rPr>
      </w:pPr>
    </w:p>
    <w:sectPr w:rsidR="00A100AD" w:rsidRPr="00D44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ヒラギノ角ゴ Pro W3">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8711046"/>
    <w:multiLevelType w:val="hybridMultilevel"/>
    <w:tmpl w:val="25C44BFE"/>
    <w:lvl w:ilvl="0" w:tplc="1430CD34">
      <w:start w:val="1"/>
      <w:numFmt w:val="bullet"/>
      <w:lvlText w:val="□"/>
      <w:lvlJc w:val="left"/>
      <w:pPr>
        <w:ind w:left="720" w:hanging="360"/>
      </w:pPr>
      <w:rPr>
        <w:rFonts w:ascii="Verdana" w:eastAsia="Verdana" w:hAnsi="Verdana" w:hint="default"/>
        <w:w w:val="100"/>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BA2BFA"/>
    <w:multiLevelType w:val="hybridMultilevel"/>
    <w:tmpl w:val="C7CEAFA4"/>
    <w:lvl w:ilvl="0" w:tplc="1430CD34">
      <w:start w:val="1"/>
      <w:numFmt w:val="bullet"/>
      <w:lvlText w:val="□"/>
      <w:lvlJc w:val="left"/>
      <w:pPr>
        <w:ind w:left="720" w:hanging="360"/>
      </w:pPr>
      <w:rPr>
        <w:rFonts w:ascii="Verdana" w:eastAsia="Verdana" w:hAnsi="Verdana" w:hint="default"/>
        <w:w w:val="100"/>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A64CEA"/>
    <w:multiLevelType w:val="hybridMultilevel"/>
    <w:tmpl w:val="CB7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9F7F84"/>
    <w:multiLevelType w:val="hybridMultilevel"/>
    <w:tmpl w:val="88E6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318"/>
    <w:rsid w:val="00103318"/>
    <w:rsid w:val="00831873"/>
    <w:rsid w:val="00A20AE7"/>
    <w:rsid w:val="00AA43BA"/>
    <w:rsid w:val="00AA4F6F"/>
    <w:rsid w:val="00C61E55"/>
    <w:rsid w:val="00D44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3E814"/>
  <w15:chartTrackingRefBased/>
  <w15:docId w15:val="{2CE5F1F9-17F3-4B7B-9E1C-28237731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3318"/>
    <w:pPr>
      <w:spacing w:line="300" w:lineRule="auto"/>
    </w:pPr>
    <w:rPr>
      <w:rFonts w:eastAsiaTheme="minorEastAsia"/>
      <w:sz w:val="17"/>
      <w:szCs w:val="17"/>
      <w:lang w:eastAsia="ja-JP"/>
    </w:rPr>
  </w:style>
  <w:style w:type="paragraph" w:styleId="Heading1">
    <w:name w:val="heading 1"/>
    <w:basedOn w:val="Normal"/>
    <w:next w:val="Normal"/>
    <w:link w:val="Heading1Char"/>
    <w:uiPriority w:val="1"/>
    <w:qFormat/>
    <w:rsid w:val="00103318"/>
    <w:pPr>
      <w:keepNext/>
      <w:keepLines/>
      <w:spacing w:before="400" w:after="40" w:line="240" w:lineRule="auto"/>
      <w:outlineLvl w:val="0"/>
    </w:pPr>
    <w:rPr>
      <w:rFonts w:asciiTheme="majorHAnsi" w:eastAsiaTheme="majorEastAsia" w:hAnsiTheme="majorHAnsi" w:cstheme="majorBidi"/>
      <w:color w:val="5B9BD5"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03318"/>
    <w:rPr>
      <w:rFonts w:asciiTheme="majorHAnsi" w:eastAsiaTheme="majorEastAsia" w:hAnsiTheme="majorHAnsi" w:cstheme="majorBidi"/>
      <w:color w:val="5B9BD5" w:themeColor="accent1"/>
      <w:sz w:val="28"/>
      <w:szCs w:val="28"/>
      <w:lang w:eastAsia="ja-JP"/>
    </w:rPr>
  </w:style>
  <w:style w:type="character" w:styleId="Hyperlink">
    <w:name w:val="Hyperlink"/>
    <w:basedOn w:val="DefaultParagraphFont"/>
    <w:uiPriority w:val="99"/>
    <w:unhideWhenUsed/>
    <w:rsid w:val="00103318"/>
    <w:rPr>
      <w:color w:val="8496B0" w:themeColor="text2" w:themeTint="99"/>
      <w:u w:val="single"/>
    </w:rPr>
  </w:style>
  <w:style w:type="paragraph" w:styleId="Title">
    <w:name w:val="Title"/>
    <w:basedOn w:val="Normal"/>
    <w:next w:val="Normal"/>
    <w:link w:val="TitleChar"/>
    <w:qFormat/>
    <w:rsid w:val="00103318"/>
    <w:pPr>
      <w:spacing w:after="0" w:line="240" w:lineRule="auto"/>
      <w:contextualSpacing/>
    </w:pPr>
    <w:rPr>
      <w:rFonts w:asciiTheme="majorHAnsi" w:eastAsiaTheme="majorEastAsia" w:hAnsiTheme="majorHAnsi" w:cstheme="majorBidi"/>
      <w:color w:val="5B9BD5" w:themeColor="accent1"/>
      <w:kern w:val="28"/>
      <w:sz w:val="72"/>
      <w:szCs w:val="72"/>
    </w:rPr>
  </w:style>
  <w:style w:type="character" w:customStyle="1" w:styleId="TitleChar">
    <w:name w:val="Title Char"/>
    <w:basedOn w:val="DefaultParagraphFont"/>
    <w:link w:val="Title"/>
    <w:rsid w:val="00103318"/>
    <w:rPr>
      <w:rFonts w:asciiTheme="majorHAnsi" w:eastAsiaTheme="majorEastAsia" w:hAnsiTheme="majorHAnsi" w:cstheme="majorBidi"/>
      <w:color w:val="5B9BD5" w:themeColor="accent1"/>
      <w:kern w:val="28"/>
      <w:sz w:val="72"/>
      <w:szCs w:val="72"/>
      <w:lang w:eastAsia="ja-JP"/>
    </w:rPr>
  </w:style>
  <w:style w:type="paragraph" w:styleId="ListParagraph">
    <w:name w:val="List Paragraph"/>
    <w:basedOn w:val="Normal"/>
    <w:uiPriority w:val="34"/>
    <w:qFormat/>
    <w:rsid w:val="00103318"/>
    <w:pPr>
      <w:ind w:left="720"/>
      <w:contextualSpacing/>
    </w:pPr>
  </w:style>
  <w:style w:type="paragraph" w:styleId="BodyText">
    <w:name w:val="Body Text"/>
    <w:basedOn w:val="Normal"/>
    <w:link w:val="BodyTextChar"/>
    <w:uiPriority w:val="1"/>
    <w:qFormat/>
    <w:rsid w:val="00103318"/>
    <w:pPr>
      <w:widowControl w:val="0"/>
      <w:spacing w:after="0" w:line="240" w:lineRule="auto"/>
      <w:ind w:left="120"/>
    </w:pPr>
    <w:rPr>
      <w:rFonts w:ascii="Times New Roman" w:eastAsia="Times New Roman" w:hAnsi="Times New Roman"/>
      <w:sz w:val="24"/>
      <w:szCs w:val="24"/>
      <w:lang w:eastAsia="en-US"/>
    </w:rPr>
  </w:style>
  <w:style w:type="character" w:customStyle="1" w:styleId="BodyTextChar">
    <w:name w:val="Body Text Char"/>
    <w:basedOn w:val="DefaultParagraphFont"/>
    <w:link w:val="BodyText"/>
    <w:uiPriority w:val="1"/>
    <w:rsid w:val="00103318"/>
    <w:rPr>
      <w:rFonts w:ascii="Times New Roman" w:eastAsia="Times New Roman" w:hAnsi="Times New Roman"/>
      <w:sz w:val="24"/>
      <w:szCs w:val="24"/>
    </w:rPr>
  </w:style>
  <w:style w:type="paragraph" w:customStyle="1" w:styleId="Heading3AA">
    <w:name w:val="Heading 3 A A"/>
    <w:next w:val="Normal"/>
    <w:autoRedefine/>
    <w:rsid w:val="00103318"/>
    <w:pPr>
      <w:keepNext/>
      <w:tabs>
        <w:tab w:val="left" w:pos="1440"/>
      </w:tabs>
      <w:spacing w:after="0" w:line="240" w:lineRule="auto"/>
      <w:outlineLvl w:val="2"/>
    </w:pPr>
    <w:rPr>
      <w:rFonts w:ascii="Verdana" w:eastAsia="ヒラギノ角ゴ Pro W3" w:hAnsi="Verdana" w:cs="Times New Roman"/>
      <w:color w:val="00000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am.marker@nebraska.gov" TargetMode="External"/><Relationship Id="rId6" Type="http://schemas.openxmlformats.org/officeDocument/2006/relationships/hyperlink" Target="mailto:amy.spellman@nebraska.gov" TargetMode="External"/><Relationship Id="rId7" Type="http://schemas.openxmlformats.org/officeDocument/2006/relationships/hyperlink" Target="http://vris.vr.ne.gov/groups/vris/wiki/e4383/Ergonomic_AssessmentsWorksite_Accommodation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21</Pages>
  <Words>4177</Words>
  <Characters>23813</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Jefferson</dc:creator>
  <cp:keywords/>
  <dc:description/>
  <cp:lastModifiedBy>Katie</cp:lastModifiedBy>
  <cp:revision>4</cp:revision>
  <dcterms:created xsi:type="dcterms:W3CDTF">2015-09-23T19:52:00Z</dcterms:created>
  <dcterms:modified xsi:type="dcterms:W3CDTF">2018-11-05T11:58:00Z</dcterms:modified>
</cp:coreProperties>
</file>