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rPr>
          <w:rFonts w:ascii="Courier New" w:hAnsi="Courier New"/>
        </w:rPr>
      </w:pPr>
    </w:p>
    <w:p>
      <w:pPr>
        <w:pStyle w:val="Plain Text"/>
        <w:rPr>
          <w:rFonts w:ascii="Courier New" w:cs="Courier New" w:hAnsi="Courier New" w:eastAsia="Courier New"/>
        </w:rPr>
      </w:pPr>
      <w:r>
        <w:rPr>
          <w:rFonts w:ascii="Courier New" w:hAnsi="Courier New"/>
          <w:rtl w:val="0"/>
          <w:lang w:val="en-US"/>
        </w:rPr>
        <w:t xml:space="preserve">     Testing, testing.  &gt;&gt; </w:t>
      </w:r>
    </w:p>
    <w:p>
      <w:pPr>
        <w:pStyle w:val="Plain Text"/>
        <w:rPr>
          <w:rFonts w:ascii="Courier New" w:cs="Courier New" w:hAnsi="Courier New" w:eastAsia="Courier New"/>
        </w:rPr>
      </w:pPr>
      <w:r>
        <w:rPr>
          <w:rFonts w:ascii="Courier New" w:hAnsi="Courier New"/>
          <w:rtl w:val="0"/>
          <w:lang w:val="en-US"/>
        </w:rPr>
        <w:t xml:space="preserve">     Testing, testing.  &gt;&gt; </w:t>
      </w:r>
    </w:p>
    <w:p>
      <w:pPr>
        <w:pStyle w:val="Plain Text"/>
        <w:rPr>
          <w:rFonts w:ascii="Courier New" w:cs="Courier New" w:hAnsi="Courier New" w:eastAsia="Courier New"/>
        </w:rPr>
      </w:pPr>
      <w:r>
        <w:rPr>
          <w:rFonts w:ascii="Courier New" w:hAnsi="Courier New"/>
          <w:rtl w:val="0"/>
          <w:lang w:val="en-US"/>
        </w:rPr>
        <w:t xml:space="preserve">     Good afternoon, good morning everybody.  I apologize for the delay. We are  having  technical difficulties. Welcome  to the explore webinar, getting  more people employed in North Dakota  improving business engagement and  utilizing labor  market information. I am Katie  Allen. I will mention a couple of  rules and  logistical points.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We ask that you listen to today's  presentation through your computer  speakers  or headphones.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If you call into the webinar  today please Mute   your phones.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If you cannot find your phone  Mute   press*Pound.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If you experience any connection  issues, try to  close other applications and log  out and back in.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If you continue to experience  technical difficulties please type  in the  chat box.  &gt;&gt; We reserve time at the end to  answer  any questions. We encourage you  to continue to type in your questions  throughout  the presentation.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If you want a copy of the PowerPoint  presentation, you can  download that.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You can also find the PowerPoint  slides  on  www.ExploreVR.org. There will be  an evaluation at  the end. After  the presentation. Please follow  this link to complete the webinar  evaluation. If you're  a counselor requesting credit you  must complete the evaluation to  obtain credit. This webinar is  worth  one credit.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webinar is being recorded  and will  be archived.  &gt;&gt; When you visit ExploreVR you can  find information about all  other webinars. Terry Brigance   will be  the host. He will introduce the  presenters and  explain the project as well as the  objectives for today's webinar.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Thank you. I want to welcome you  to  the webinar.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This is  the North Dakota division  rehabilitation webinar entitled  getting more people involved and  employed in North Dakota improving  business engagement and  utilizing labor  market information.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objectives today  are several, we will explain the  JD-VRTAC  goals partners  technical assistance and  learning collaborative. Described  in North Dakota DDR  background/services. Explain North  Dakota DDR JD-VRTAC   project background. Discussed North  Dakota DDR  JD-VRTAC  project purposes and goals.  Describe North Dakota DDR JD-VRTAC  project a couple months  and share  the accomplishments, share challenges  and lessons learned from the North  Dakota DDR JD-VRTAC   project, describe current status  of this project discuss what was  most helpful from the TA and  learning collaborative throughout  this process, and share  next steps future direction and  goals for the North  Dakota DDR.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overall JD-VRTAC goals  are to improve the skills  the  state staff, other rehabilitation  professionals and providers of  VR services, were trained to provide  job driven VR services  and supports to people  with disabilities, employers and  customized training providers,  there are four main topic areas  for the project,  business engagement,  employer supports, labor market  information or LMI, and customized  training providers. The website  for the project  is www.ExploreVR.org.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JD-VRTAC  partners  the Institute of  community inclusion, ICI, at  the University  of Massachusetts/Boston, it's the  primary recipient of  this project and it works in partnership  with jobs for  the future, University of Arkansas  CURRENTS University of Washington,  a council of state demonstrators  vocational  rehabilitation, CSAVR, the United  States business leadership network,  USB LM, the Association of University  centers on disabilities, AUCD, in  collaboration with national Council  of State agencies for the  blind, NCSAB, and the technical  assistance  Center cooperative.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JD-VRTAC packable   assistance offered is  each state in the learning collaborative  is assigned to a technical assistance  team. The activities vary  based on project needs, as  outlined in mutually agreed-upon  see a plan, the TA can  be delivered via regular contact  via email,  conference calls, and or  site visits.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JD-VRTAC   learning collaborative, it's part  of receiving intensive  TA,  states attend 2 to 3 in person  learning collaborative meetings  to provide  project updates, collaborate across  agencies and participate in  topical discussions. Learning collaborative  states participate in conference  calls with their cohort to discuss  job driven topics. 19 state  VR agencies are part of the JD-VRTAC  </w:t>
      </w:r>
    </w:p>
    <w:p>
      <w:pPr>
        <w:pStyle w:val="Plain Text"/>
        <w:rPr>
          <w:rFonts w:ascii="Courier New" w:cs="Courier New" w:hAnsi="Courier New" w:eastAsia="Courier New"/>
        </w:rPr>
      </w:pPr>
      <w:r>
        <w:rPr>
          <w:rFonts w:ascii="Courier New" w:hAnsi="Courier New"/>
          <w:rtl w:val="0"/>
          <w:lang w:val="en-US"/>
        </w:rPr>
        <w:t xml:space="preserve">     learning collaborative.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Brenda Vennes is the business  </w:t>
      </w:r>
    </w:p>
    <w:p>
      <w:pPr>
        <w:pStyle w:val="Plain Text"/>
        <w:rPr>
          <w:rFonts w:ascii="Courier New" w:cs="Courier New" w:hAnsi="Courier New" w:eastAsia="Courier New"/>
        </w:rPr>
      </w:pPr>
      <w:r>
        <w:rPr>
          <w:rFonts w:ascii="Courier New" w:hAnsi="Courier New"/>
          <w:rtl w:val="0"/>
          <w:lang w:val="en-US"/>
        </w:rPr>
        <w:t xml:space="preserve">     service specialist for the North  Dakota division of  the dilatation, regional office.  She has over 20 years  of private and public sector  marketing experience. As a DDR business  service specialist Brenda creates  a broad awareness and understanding  of the DDR employer and employee  services throughout the Minot  region.  Jeff Jenkins   is the career  assessment specialist for the North  Dakota division of vocational rehabilitation,  in the Fargo regional office,  he has a  Masters degree in community counseling  and 12 years of experience assisting  those who have special needs  or disabilities. For the last five  years he has provided career  assessment administration and interpretation,  resume writing, interview  skills training and job search assistance  to be our clients. At this point  want to turn it over to Brenda  and Jeff.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Thank  you Terry. Jeff, are you on the  line?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Yes.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Thank you. I want to  welcome you and thank you for joining  us today, a special thanks to Katie  for assisting us with all the preparations  for the webinar, and for the JD-VRTAC  team for  all of their  year-long assistance in getting  us to this webinar.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As you can see  there's a map of North Dakota and  it shows the regional  offices, in those offices we have  41  VR counselors, seven vision  rehab specialists, three business  services specialist, located in  Minot  Bismarck and Fargo,  we have two career assessment  specialist, and to  rehab text.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 little history as you can see  all the  regional offices they have little  pictures by all of them, in the  western half of the state you will  see Wilson has an oil derrick and  that's because Willison  sits atop the Bakken oil formation  which is predicted to Bruce more  oil than any other state in the  US, the Dickinson office is in  Queen city, the Minot office is  the magic city,  the  Bismarck office is North Dakota  State  capital, and we have an office that  houses our director and his staff  and also the VR regional office,  we have the Devils Lake  office, the Jamestown office which  is the Buffalo city and is home  to the largest Buffalo statue in  the world, it's 26  feet tall, 46  feet long and weighs  60 times. On the eastern side of  the state we have the Grand  Forks office, and our Fargo office  which is the largest  office, and is normally associated  with the [ Indiscernible  ]  hence the wood chipper on the  picture, and it's also home to the  North Dakota state  University bison 15 consecutive  NCAA championships  got --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The services  that NDDVR   provides, to the  individual clients, the main thing  is we are helping  people get and maintain employment,  we do that through providing assessments  to help  clients understand what  types of jobs are suitable for them  they have done their interest skills  and [ Indiscernible ]  they will  meet with their VR counselors to  then start to do  the  employment goals, and then also  to go through a bunch of different  rehab counseling, then  we also once the goal is  to develop, we have placement activities, this  is done with a team approach with  the various positions in  our agency, we also provide different  things like resume writing, interview  skills, job search activities,  application assistance,  those type of things within our  placement activities, we can also  help with accommodations as needed  on the job or in school, we can  help with different  training programs, helps him financially,  the vision specialist  help elderly clients who  have  vision issues, this would have more  independence and remain in their  homes, so a wide  variety of things that we can  help our clients with, on an  individual basis.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As far  as the services that we provide  on the business side, one of the  things that we  have is  staff retention, we tried to stress  the benefit to employers of  keeping experienced personnel on  the job and avoiding training cost  of a new  hire, we can provide accessibility  and  ADA consultation, we want to be  known as the  recruitment source so creating that  awareness, wanting that employer  to contact VR first to see if we  currently have anyone in our labor  pool that fits  their needs  and has the skill and qualifications  to  do so, financial incentives  such as the work opportunity  tax credit, because  in business, the bottom line is  the bottom line, and financial incentives  are  always attractive.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Disability consultation,  providing training to an  employer  staff, addressing common employment  misperceptions or concerns, the  diversity training, another services  on the job training and job  coaching services, on the  say consultation and recommendations,  this is an opportunity for VR to  develop  the strategy for a positive disability  related solution when working  with businesses.  &gt;&gt; The DDR and the JD-VRTAC   background, since Elimite is  engagement we are ready on the Dakotas  radar, North Dakota VR apply to  this project seeking technical assistance  and training, and enhancing staff  skill and use of labor  market information, we are also  seeking technical assistance  and training in enhancing staff  skill and business services to employers,  building partnerships with  employers and also with implementing  effective strategies  to increase the arts program performance  over time.  &gt;&gt; </w:t>
      </w:r>
    </w:p>
    <w:p>
      <w:pPr>
        <w:pStyle w:val="Plain Text"/>
        <w:rPr>
          <w:rFonts w:ascii="Courier New" w:cs="Courier New" w:hAnsi="Courier New" w:eastAsia="Courier New"/>
        </w:rPr>
      </w:pPr>
      <w:r>
        <w:rPr>
          <w:rFonts w:ascii="Courier New" w:hAnsi="Courier New"/>
          <w:rtl w:val="0"/>
          <w:lang w:val="en-US"/>
        </w:rPr>
        <w:t xml:space="preserve">     Purpose and goals of our project,  one of  our purposes was to improve  business engagement, throughout  the state. In order to do that we  need to develop best practice guidelines,  we need to establish the number  of business contacts  each VRC is required to make on  an annual basis. And  to train our VRC's on  best practices, we  want to focus more on a  rapid response approach  with employers, by creating  awareness of VR and stressed  the importance  of retention, and how we can assist  them  with that.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Also we want to  hold business meetings in each  office, twice monthly with the  business services, staff,  and the counseling staff to update  everyone on  job openings, new  business openings,  business closures, how to  assist with a  difficult placement, and then offices  that we did  not have business  service specialist,  we basically got regional  administrators to oversee that or  sign someone in the office to  take over that portion of  the meeting.  &gt;&gt; </w:t>
      </w:r>
    </w:p>
    <w:p>
      <w:pPr>
        <w:pStyle w:val="Plain Text"/>
        <w:rPr>
          <w:rFonts w:ascii="Courier New" w:cs="Courier New" w:hAnsi="Courier New" w:eastAsia="Courier New"/>
        </w:rPr>
      </w:pPr>
      <w:r>
        <w:rPr>
          <w:rFonts w:ascii="Courier New" w:hAnsi="Courier New"/>
          <w:rtl w:val="0"/>
          <w:lang w:val="en-US"/>
        </w:rPr>
        <w:t xml:space="preserve">     Implementation, had we go about  the implementation of business engagement,  senior business service specialist  which is myself, was  tasked to developing business engagement  practices for North Dakota DDR,  we develop best  practices and that was done through  many discussions with  states having similar demographics  as North Dakota,  with regular conversations with  DDR staff and  JD-VRTAC  staff, they  provided suggestions after we had  an initial outline drawn up and  so that we could perfected to get  to the final draft  of that.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We  also developed counsel implement  contact  goals, this was in discussions with  our states director  and our  administrator staff, we provided  guidance and technical assistance  to staff on how to work with businesses  using our videoconferencing,  the in-person instruction, and during  North Dakota annual training is  done on a  yearly basis. We have network with over 400 employers  in human resource professionals  while presenting  DDR recruitment and retention services  at the annual Governors  workforce conference.  &gt;&gt; </w:t>
      </w:r>
    </w:p>
    <w:p>
      <w:pPr>
        <w:pStyle w:val="Plain Text"/>
        <w:rPr>
          <w:rFonts w:ascii="Courier New" w:cs="Courier New" w:hAnsi="Courier New" w:eastAsia="Courier New"/>
        </w:rPr>
      </w:pPr>
      <w:r>
        <w:rPr>
          <w:rFonts w:ascii="Courier New" w:hAnsi="Courier New"/>
          <w:rtl w:val="0"/>
          <w:lang w:val="en-US"/>
        </w:rPr>
        <w:t xml:space="preserve">     The goals for  the LMI portion of the project,  we sat down and decided we want  to try to get this information to  our clients in a group format,  so will  be developing that  group and to go along with that  we need some materials, that  we were to develop with  different instructions,  different lessons plans whatever  the case might be for it but whatever  we needed if we need to get that  together, then after  we got the basic framework  of that, we were going to need to  figure out how to  train the counselors and other staff  about the process of using L&amp;I with  our clients, so those were  the main things  we were looking at with his  LMI portion.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In implementing it, the career  assessment  specialist and one rehab tech we  were assigned to put  this together, we started off  by conducting a survey in the Fargo  Bismarck and Minot  offices,  and we  found that the majority of cases  were using LMI to some degree  we have 90, 95%  it was how in depth were they being  used and how in-depth information  was being used with clients. So  that's where we were coming up with  this group to get this  information out. We did develop  some instructional guides, and  a worksheet to go  along with it, the instructional  guides were for  own at, the councils were  primarily using [ Indiscernible  ]  and then  we also used our job  service website, which is  the department of  labor, to the  online for more local areas like  different by county and metro areas,  to help narrow that down for clients,  instead of looking at the whole  state which ONET was doing,  so  that's  where we started with those guides  in the worksheets, the  worksheets being more of a  notetaking sheet for clients to  record the information  they found such as job duties, for  the certain careers the education  that's required for  that career, wages that are typical,  and then as we call the  job outlook, how many job openings  are there? How many  are projected on annual basis? What  is the growth rate of that  field? Will there be plenty of jobs  in the future? All that information  to  help clients get more of an understanding  of the  job market, and help you narrow  down what would be their best fit.  For a  career.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As we developed all that we had  the pilot, to work out  the kinks and make sure  we had it all up and going before  we tried to have  it go live across the state,  so it's all been a couple of different  things going on as we found, when  doing  this pilot, I found when I was doing  a lot of  the clients right after the assessment,  which is another thing we added  to this, during  application phase, to  help with timing, and get the  ball rolling, for the clients to  get them more engaged, with  their case. I found that right  after we would do assessments, the  clients work many of them were  interested in receiving that information  right there and then, so  on an individual basis I was  giving them instructions on how  to use  the website, and  to access the labor market  information and I showed up and  they could work on that and others  wanted to do the group that I had  scheduled gap for a certain time  in the day, so they  would come and get the same type  of information within the group  format,  and the benefit of doing that was  that they had more  opportunity to work on it right  there and then because they kind  of had more the expectation, they  would be there for roughly an hour  or so,  to complete the worksheet and bring  it to  their counselor and saying, I did  some research in  these careers, these are the ones  I would like to do, these are the  reasons why I want the  job duties, I think I would enjoy  doing that job, the wages are enough  for me or not too much to  go with SSI and different things  like that.  May be there were plenty of job  openings that it made a lot of sense,  maybe somebody in stock with something  and there is no job opening, for  that career,  so what is a priority and that's  what the counselor would be working  on. Would you like to stay in this  area can you move for this job?  That kind  of stuff.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After  the pilot, throughout the summer of  2016,  around October, we did a presentation  over a videoconference to the whole  state, on what this  process was, and what we're doing  with helping our clients  understand where the labor market  in our  state is.  &gt;&gt; We were very fortunate  to be able to gather  some data in regards to business  contacts, we became part of  the project in  October 2015 and we started with  two full-time [ Indiscernible ]  in the fourth quarter while we were  still trying to put together  a  project to figure out which direction  we need to take all this, between  the two full-time people  we made  88 contacts, as we moved along,  the project ended in  October 2016, at that time we had  three full-time BSEs, and  41 counselors, so for the  fourth quarter of 2016 October  November December, we  had 432  employer contacts. Which was 344  additional contacts then  when we started  in  2015.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In that regard, I  can say, though" is really looking  forward to seeing the positive impact  of business services, on  our 2017  data collection.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data that I  had collected, was from the Fargo  region, for how many clients were  using LMI, in going through this,  we had 32 in  our region, the LMI instruction,  yet only six clients actually completed  the worksheet, to bring it to their  counselor which is the main point  of it all. So most of  the clients would get the  instruction within if they are not  doing their homework, but we  did find one client about a  month after finishing the  LMI worksheet, he worked through  this pretty well and figure out  what you wanted to do and he was  able to find employment, and then  there was one client  who had brought the worksheet  into his VR  counselor, that had stated and it  was stated on his behalf, he had  no desire to be working  on it, it was more this case  manager and his mother that  were pushing to get some of that  stuff done, so I don't know how  beneficial all this information  was for  him, so while six clients completed  it, it's really tightly  probably more closer to five that  had benefited from doing some of  this. The ratio not quite where  we want and so as we go forward  We will figure out  other ways to get  more usage out of this  LMI instruction.  &gt;&gt; </w:t>
      </w:r>
    </w:p>
    <w:p>
      <w:pPr>
        <w:pStyle w:val="Plain Text"/>
        <w:rPr>
          <w:rFonts w:ascii="Courier New" w:cs="Courier New" w:hAnsi="Courier New" w:eastAsia="Courier New"/>
        </w:rPr>
      </w:pPr>
      <w:r>
        <w:rPr>
          <w:rFonts w:ascii="Courier New" w:hAnsi="Courier New"/>
          <w:rtl w:val="0"/>
          <w:lang w:val="en-US"/>
        </w:rPr>
        <w:t xml:space="preserve">     Challenges. One of  the challenges that we ran into  was communication. Had we provide  information to our staff on effective  business engagement and utilization  of LMI with our clients? What will  work best? Will we benefit from  in person training? Videoconferencing?  Phone calls? All of  the above? That was something that  we needed to figure  out.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How  many regions should be provided  this information at one time to  best incorporate this project  statewide?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How do we keep a  consistent message when we might  be doing it at  different times?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Another challenge for us  was had we impress upon  our staff and how do we make them  understand that business services  are part of WIOA and  it's not going to go away. It's  going to remain important  aspect of the work that we do  within our agency.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Another challenge was  how can we be sure to present  both sides of  business engagement LMI as one project  rather than two  separate projects. That one aspect  of the project complements  the other.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Another challenge that we had  was establishing business  engagement guidelines that  are relatable in both rural and  urban North  Dakota regions. We needed  to create  an understanding  and a clear and straightforward  language, as to  what his business engagement,  what are the objectives, had  we achieve  them? And that business engagement  is basically value added  services for the employers. So  therefore, it's  making VR more valuable to  the employer.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What did  we learn? Working on this project  and getting implemented in  our state, as Brenda was talking  about, trying to figure out how  to get the communication across  and how to get the training across  the  whole state, instead of just the  pile regions for the LMI and how  we will get it all out to all the  is  engagements -- to all the  business engagements, the different  types of avenues we have to take,  one of the things that may have  been helpful on our  side, involving more of our staff  for informing as we went  along informing everybody throughout  the state as to what we are doing,  we made transition may be  a little easier, instead of kind  of getting to the end of it and  being where we are right now going  say how can we get out there so  people know what it is we are doing,  that could have  been helpful, at  the beginning, because I  have been helpful if we had a little  more clear  goals, most of us working on this  project were not quite sure what  exactly we will do, and what we  wanted to end up doing, so maybe  we could have put some more effort  into doing and figuring out  exactly what we want to accomplish  with this, and  then with that dovetails here  even though we may have had  clear goals and know what we want  to do and we  still would've had to been  flexible because as we go along  with it, something was  likely to change, so one thing  that we want to impress upon anybody  else who was working with these  type of projects,  in implementing different business  engagement strategies or working  with LMI, being flexible is helpful  to finishing a project such  as this.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Those are the main things we  seem to learn from  this project.  &gt;&gt; </w:t>
      </w:r>
    </w:p>
    <w:p>
      <w:pPr>
        <w:pStyle w:val="Plain Text"/>
        <w:rPr>
          <w:rFonts w:ascii="Courier New" w:cs="Courier New" w:hAnsi="Courier New" w:eastAsia="Courier New"/>
        </w:rPr>
      </w:pPr>
      <w:r>
        <w:rPr>
          <w:rFonts w:ascii="Courier New" w:hAnsi="Courier New"/>
          <w:rtl w:val="0"/>
          <w:lang w:val="en-US"/>
        </w:rPr>
        <w:t xml:space="preserve">     Future goals. A little bit  of background, on  North Dakota, in fiscal  year 2016, we  had 537  successful closures. That's in a  state that has approximately  750,000 people in the 3%  unemployment rate. The average  weekly earnings of our individuals  before we had was $156  a week.  After we -- $437  a week. So as  far as the future goals,  we want to increase the amount of  successful closures statewide. We  also want to increase the number  of businesses contacting VR for  their hiring or employee  retention needs. When employers  start to contact you on an  increasing basis, it's an  indicator that business services  is working. That's also an  indication that businesses have  placed their trust in you,  as the representative of  vocational rehabilitation. And when  they  trust you, they will buy into the  our services. Another one of  the goals was to  decrease the amount of time it takes  to develop an individualized plan  of employment. Or  in IPE. Also want to decrease the  number of closures  before the IP  is established.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last  two bullet points, it would seem  to fit more with the  LMI instruction, as  if instant that career exploration  phase of what  we do, during application, getting them  engaged, at the beginning, where  we do have those 60 days to find  somebody eligible, and most of the  time it doesn't take that long but  it certainly can, and  it's easy to probably lose clients  during that time they  drop off, trying to figure things  out and try to keep phone calls  with them and that kind of stuff  but maybe they the communication  is not working out so well for them,  and we end up closing them because  we don't have  contact so doing the LMI portion  like we are now we are hoping  to decrease those type of  closures before the  plane is established, we can have  the more engaged so they are  getting somewhere right when they're  coming in, or  soon after they  with orientation.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And the idea of having everybody  go through during the  application phase, getting assessments  done, understanding what the careers  are that are out there, if  they already do not have a plan,  or don't have an idea,  and then going to the LMI to see  what's going to be doable for  a career and help to figure out  what they want to do, as they  get that and there found eligible  and they meet with their counselor  they will have a little clearer  idea of what direction they  are going, so the plant can  be established much sooner and  in some cases,  perhaps even right at  that appointment, the first one  after eligibility so we don't have  to worry about the 90 days out also  those would be some ideal goals  with that,  but hopefully we can get going on  our LMI piece of this  and help decrease the  amount of time and decrease the  number  of closures.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Some of the next steps as we  go with this project, is not so  much that we do it for one  year and then all of a sudden it  is finished, we will continue to  work with this as  we implement  this across  the state, we will look  at doing the continue training on  business engagement strategies in  the LMI as we talk about we try  to figure out what is the best ways  to do so,  we are  looking at figuring out ways we can get  our clients using  the LMI, and getting all the instruction  and  going on and taking it home and  not  really getting any of it done and  bringing it to their counselor and  the counselor may ask, how did the  worksheet go and I don't know what  you're talking about. So we're trying  to figure out ways, we have a couple  of here, in Fargo that we are trying  to work on having even if they  did receive all  the information about accessing  LMI online and showing  them websites, and getting them  in the materials, individually,  still have them come in for the  group  as well, so they can actually work  on the worksheet during the timeframe,  here at our office, then we can  make a copy of whatever they may  have gotten during that time so  the counselor can have at least  some idea of what they have been  working on.  And then, other things we  will be collecting more data  that was a big part of this,  collecting data, so we  will go on trying to figure out  any  correlations between our business  engagement, the contacts we  have made, the LMI,  the client's getting that and developing  their plan sooner, and getting more  successful closures, how  this correlates that's definitely  something that we will be looking  into, in the future as we can see  how we  are doing. Most of us it's been  involved with this are hopeful that  it can be of help to  our clients.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We  will see,  we will go from there. That's what  we are looking at on the horizon  I think.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Any questions?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Let me help with this,  several people are asking some questions  so I'm going to start at the top,  the ones I have, we  will take it from there. The  first question, can any of  the instructional guides and worksheets  be shared? That you  have developed?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Are you willing to share your  instructional guides and worksheets?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Yes absolutely. We can  get that put  up on to the ExploreVR site or somehow  but yes we are willing  to  share our instructional guides and  the worksheets that we have. That  is not a problem.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 will work with you on that  I think that's the way to do is  to put on the website. We will figure  that out  and then a way to advertise the  fact that it is there.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What are the strategies you use  to get the businesses to  call you?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It starts  with networking, basically  going  in and introducing yourself and  letting them know what services  you have, and the do have  individuals that are ready to go  to work, you can make it short and  sweet and then ask if you can  maybe set up  an appointment, and once you created  that relationship like I talked  about before once they get trusting  in you, and trust the services once  you have made a successful  placement, and they see how easy  it is to work with you. A  lot of times they don't want to  go through a job service agency  they don't want to go through the  paper, so they will contact our  offices first, a lot of times  they will  send us a job description and say  is your agency currently having  anybody with these skills and qualifications.  If so, please  contact us.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It starts with the networking  piece and  getting people similar with what  you do, and what you can do for  their business.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What is your  sense of LMI usage  by the vocational rehabilitation  counselor's do they use  it more to identify potential employers,  or use it more as a counseling tool  or  maybe both?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 think it was probably a little  bit of both,  I don't have  the survey right in front of me  right now, with the information,  that we had gathered, we  had a few questions about that.  I think a lot of it was either just  to see how many employers may be  in the area for  certain career, and then a little  bit looking  at wages, figure that out for our  clients,  it was a little bit like the education  that might be needed, there was  probably primarily for somewhat  of a counseling tool, but then there  could be some instances where it  was used to  really identify certain employers,  or just the availability of jobs  in the area  as well. I can see both but maybe  more  towards counseling.  &gt;&gt; Did many of the customers of  the staff help local  clients relocate based  on LMI for occupations which may  have more openings in other parts  of  the state?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Can you read that again?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Did many of the customers of  the staff help mobile  clients relocate based on LMI for  occupations which they have  may have which may have more openings  in other parts of  the state.  &gt;&gt; I guess what I have encountered  so far is that most of  the clients the priority is more  to stay in the region they are  in or stay in  the cities like here in Fargo, they  were really looking at moving even  for a  job,  so they found that more really what  was happening here  in  understanding what career they are  interested in that is actually here  and how the interest might go along  with other careers that  are available in this area, as opposed  to across the state. So I guess,  that was more on my experience,  the priority was staying where  they are, as opposed to finding  a job and being able to  relocate so if that were the  case I guess we will  find out when that arises. How  that all works out  for us.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Are  you able to share your  business engagement information  you presented at the governor's  workforce conference?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 think right now the  business engagement guidelines and  such are on  ExploreVR, and if somebody  would like the PowerPoint that  we used I'm assuming that we can  put that out there also. And if  not, my  email address on  both the front and  back page. Feel free to email me  and I can send you whatever you  need.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We have that  contact information in this webinar  as well.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If it's not on the website, Brenda,  we will see what we can do to post  it.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Okay, thanks.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That's a good thing to with question  about getting the LMI  worksheets and instructional guides  and everything if something was  wanting it soon, before  we get on the website, we can always  send me an email and I  can get that out to  you.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Okay. I represent the District  of Columbia VR, what is  the business contact  the goal?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What is the best  dose -- what is the  business contact?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The number  of contacts.  &gt;&gt; For the  larger regions, it  was determined based upon the size  of the regions, for a  larger region, we did 40 contacts  per counselor, per  year. With five presentations. In  our smaller regions, there were  20 contacts per  year, and I believe it was the same  amount  of presentations. Would prefer that  most of those be face to  face, but based on the size of our  regions and the rural list of some  of our areas that's is not even  feasible. So there will have to  be phone  calls made and contacts made in  that regard and then when they get  out in the region, make that face  to  face connection.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Do you work  with were state workforce agency  to obtain your LMI data or only  ONET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 guess we  kind of pulled  it from ONET and from job service,  and actually  now, as the Cree index plus,  came up  and running, we are utilizing that  within our LMI process,  primarily now, and working with  three index plus as opposed to ONET  and job service  being that it seems  to me for sure at the career  index plus is a website that they  match or a mixing of both those  so you get a two  in one type of thing along with  having indeed part of it as well  so it's almost like a three in one  website so we have been using that  more so within  this process that our job service  in ONET  but we did not do anything  too much with coordinating  to get  LMI we just used the websites as  they were.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Those were  the questions I just want to bring  your attention to the last slide,  which has the  contact information. For both Brenda  and Jeff. Here is the email  address and phone numbers. And my  contact information as well. I  really appreciate  the presentation that Brenda and  Jeff gave, and for the excellent  participation of the group for  the webinar. Any  other  final instructions?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Make sure to complete the evaluation  in order to let us  know how the webinar went for you  and also to get credit  if you are CRC and you want  credit, complete the evaluation  at the end. Thank  you Brent and Jeff and Terry  for the excellent  presentation, and also thank you  to the rest of the North  Dakota team from the JD-VRTAC   so here is the evaluation  screen now, and the link to  the evaluation is on the screen  so please make sure to complete  this and thank you for attending.  </w:t>
      </w:r>
    </w:p>
    <w:p>
      <w:pPr>
        <w:pStyle w:val="Plain Text"/>
        <w:rPr>
          <w:rFonts w:ascii="Courier New" w:cs="Courier New" w:hAnsi="Courier New" w:eastAsia="Courier New"/>
        </w:rPr>
      </w:pPr>
    </w:p>
    <w:p>
      <w:pPr>
        <w:pStyle w:val="Plain Text"/>
      </w:pPr>
      <w:r>
        <w:rPr>
          <w:rFonts w:ascii="Courier New" w:hAnsi="Courier New"/>
          <w:rtl w:val="0"/>
          <w:lang w:val="en-US"/>
        </w:rPr>
        <w:t xml:space="preserve">Thank  you everyone.  &gt;&gt; [ Event  concluded ] </w:t>
      </w:r>
    </w:p>
    <w:sectPr>
      <w:headerReference w:type="default" r:id="rId4"/>
      <w:footerReference w:type="default" r:id="rId5"/>
      <w:pgSz w:w="12240" w:h="15840" w:orient="portrait"/>
      <w:pgMar w:top="1440" w:right="1502" w:bottom="1440" w:left="15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ola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