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1D" w:rsidRPr="00FD5887" w:rsidRDefault="00FD5887" w:rsidP="00FD5887">
      <w:pPr>
        <w:jc w:val="center"/>
        <w:rPr>
          <w:color w:val="0070C0"/>
          <w:sz w:val="40"/>
          <w:szCs w:val="40"/>
        </w:rPr>
      </w:pPr>
      <w:r w:rsidRPr="00FD5887">
        <w:rPr>
          <w:color w:val="0070C0"/>
          <w:sz w:val="40"/>
          <w:szCs w:val="40"/>
        </w:rPr>
        <w:t>Inclusive Work-Based Learning:</w:t>
      </w:r>
    </w:p>
    <w:p w:rsidR="00FD5887" w:rsidRPr="00FD5887" w:rsidRDefault="00FD5887" w:rsidP="00FD5887">
      <w:pPr>
        <w:jc w:val="center"/>
        <w:rPr>
          <w:color w:val="0070C0"/>
          <w:sz w:val="40"/>
          <w:szCs w:val="40"/>
        </w:rPr>
      </w:pPr>
      <w:r w:rsidRPr="00FD5887">
        <w:rPr>
          <w:color w:val="0070C0"/>
          <w:sz w:val="40"/>
          <w:szCs w:val="40"/>
        </w:rPr>
        <w:t>On the Job Training, Apprenticeships, and Beyond</w:t>
      </w:r>
    </w:p>
    <w:p w:rsidR="00FD5887" w:rsidRPr="00FD5887" w:rsidRDefault="00FD5887" w:rsidP="00FD5887">
      <w:pPr>
        <w:jc w:val="center"/>
        <w:rPr>
          <w:color w:val="0070C0"/>
          <w:sz w:val="28"/>
          <w:szCs w:val="28"/>
        </w:rPr>
      </w:pPr>
      <w:r w:rsidRPr="00FD5887">
        <w:rPr>
          <w:color w:val="0070C0"/>
          <w:sz w:val="28"/>
          <w:szCs w:val="28"/>
        </w:rPr>
        <w:t>March 14-15, 2018</w:t>
      </w:r>
    </w:p>
    <w:p w:rsidR="00FD5887" w:rsidRDefault="00484614" w:rsidP="00FD5887">
      <w:pPr>
        <w:jc w:val="center"/>
      </w:pPr>
      <w:r>
        <w:t>Dallas, TX</w:t>
      </w:r>
    </w:p>
    <w:p w:rsidR="00FD5887" w:rsidRDefault="00FD5887" w:rsidP="00FD5887">
      <w:pPr>
        <w:jc w:val="center"/>
      </w:pPr>
      <w:r>
        <w:t>Agenda</w:t>
      </w:r>
    </w:p>
    <w:p w:rsidR="00FD5887" w:rsidRDefault="00FD5887" w:rsidP="00FD5887">
      <w:pPr>
        <w:jc w:val="center"/>
      </w:pPr>
    </w:p>
    <w:p w:rsidR="00FD5887" w:rsidRDefault="00FD5887" w:rsidP="00FD5887">
      <w:r>
        <w:t>Wednesday, March 14</w:t>
      </w:r>
    </w:p>
    <w:p w:rsidR="00FD5887" w:rsidRDefault="00FD5887" w:rsidP="00FD5887">
      <w:r>
        <w:t xml:space="preserve">8:30 </w:t>
      </w:r>
      <w:r>
        <w:tab/>
        <w:t>Welcome &amp; introductions/Housekeeping/Ice breaker</w:t>
      </w:r>
    </w:p>
    <w:p w:rsidR="00FD5887" w:rsidRDefault="00FD5887" w:rsidP="003D272C">
      <w:pPr>
        <w:ind w:left="720"/>
      </w:pPr>
      <w:r>
        <w:t xml:space="preserve">Facilitator:  </w:t>
      </w:r>
      <w:r w:rsidR="00C75D85">
        <w:t xml:space="preserve">Cecilia Gandolfo, </w:t>
      </w:r>
      <w:r w:rsidR="003D272C">
        <w:t>Project</w:t>
      </w:r>
      <w:r w:rsidR="00136FEB">
        <w:t xml:space="preserve"> Co-Director</w:t>
      </w:r>
      <w:r w:rsidR="003D272C">
        <w:t>,</w:t>
      </w:r>
      <w:r w:rsidR="00136FEB">
        <w:t xml:space="preserve"> J</w:t>
      </w:r>
      <w:r w:rsidR="003D272C">
        <w:t>ob-</w:t>
      </w:r>
      <w:r w:rsidR="00136FEB">
        <w:t>D</w:t>
      </w:r>
      <w:r w:rsidR="003D272C">
        <w:t xml:space="preserve">riven </w:t>
      </w:r>
      <w:r w:rsidR="00136FEB">
        <w:t>V</w:t>
      </w:r>
      <w:r w:rsidR="003D272C">
        <w:t xml:space="preserve">ocational </w:t>
      </w:r>
      <w:r w:rsidR="00136FEB">
        <w:t>R</w:t>
      </w:r>
      <w:r w:rsidR="003D272C">
        <w:t xml:space="preserve">ehabilitation </w:t>
      </w:r>
      <w:r w:rsidR="00136FEB">
        <w:t>T</w:t>
      </w:r>
      <w:r w:rsidR="003D272C">
        <w:t xml:space="preserve">echnical </w:t>
      </w:r>
      <w:r w:rsidR="00136FEB">
        <w:t>A</w:t>
      </w:r>
      <w:r w:rsidR="003D272C">
        <w:t xml:space="preserve">ssistance </w:t>
      </w:r>
      <w:r w:rsidR="00136FEB">
        <w:t>C</w:t>
      </w:r>
      <w:r w:rsidR="003D272C">
        <w:t xml:space="preserve">enter, </w:t>
      </w:r>
      <w:r w:rsidR="00822892">
        <w:t>Institute for Community Inclusion, University of Massachusetts</w:t>
      </w:r>
      <w:r w:rsidR="003D272C">
        <w:t xml:space="preserve"> </w:t>
      </w:r>
    </w:p>
    <w:p w:rsidR="00FD5887" w:rsidRDefault="00C82BEB" w:rsidP="00FD5887">
      <w:r>
        <w:t>8:45</w:t>
      </w:r>
      <w:r w:rsidR="00FD5887">
        <w:t xml:space="preserve"> </w:t>
      </w:r>
      <w:r w:rsidR="00FD5887">
        <w:tab/>
        <w:t>Inclusive Work-Based Learning:  The State of the Art in Vocational Rehabilitation</w:t>
      </w:r>
    </w:p>
    <w:p w:rsidR="00822892" w:rsidRDefault="00FD5887" w:rsidP="00822892">
      <w:pPr>
        <w:ind w:firstLine="720"/>
      </w:pPr>
      <w:r>
        <w:t xml:space="preserve">Presenters:  </w:t>
      </w:r>
    </w:p>
    <w:p w:rsidR="00136FEB" w:rsidRDefault="00C75D85" w:rsidP="00822892">
      <w:pPr>
        <w:ind w:left="1440"/>
      </w:pPr>
      <w:r>
        <w:t>David Hoff,</w:t>
      </w:r>
      <w:r w:rsidR="00136FEB">
        <w:t xml:space="preserve"> Project Director, Institute for Community Inclusion</w:t>
      </w:r>
      <w:r w:rsidR="00822892">
        <w:t>, University of Massachusetts</w:t>
      </w:r>
    </w:p>
    <w:p w:rsidR="00136FEB" w:rsidRDefault="00822892" w:rsidP="00822892">
      <w:pPr>
        <w:ind w:left="720"/>
      </w:pPr>
      <w:r>
        <w:t xml:space="preserve">       </w:t>
      </w:r>
      <w:r w:rsidR="00136FEB">
        <w:t xml:space="preserve">       </w:t>
      </w:r>
      <w:r w:rsidR="00C75D85">
        <w:t xml:space="preserve"> Tom Hooper</w:t>
      </w:r>
      <w:r w:rsidR="00136FEB">
        <w:t>, Associate Vice President, Jobs for the Future</w:t>
      </w:r>
      <w:r w:rsidR="00C75D85">
        <w:t xml:space="preserve"> </w:t>
      </w:r>
    </w:p>
    <w:p w:rsidR="00FD5887" w:rsidRDefault="00136FEB" w:rsidP="00136FEB">
      <w:pPr>
        <w:ind w:left="1440"/>
      </w:pPr>
      <w:r>
        <w:t xml:space="preserve"> </w:t>
      </w:r>
      <w:r w:rsidR="00C75D85">
        <w:t>Jeanne Miller</w:t>
      </w:r>
      <w:r>
        <w:t>, Project Consultant, University of Arkansas, CURRENTS</w:t>
      </w:r>
    </w:p>
    <w:p w:rsidR="00FD5887" w:rsidRDefault="009D0D95" w:rsidP="00FD5887">
      <w:r>
        <w:t>9:30</w:t>
      </w:r>
      <w:r w:rsidR="00FD5887">
        <w:tab/>
        <w:t xml:space="preserve">Leadership in Developing Work-Based Learning Programs </w:t>
      </w:r>
    </w:p>
    <w:p w:rsidR="00FD5887" w:rsidRDefault="00C75D85" w:rsidP="00C75D85">
      <w:pPr>
        <w:ind w:left="720"/>
      </w:pPr>
      <w:r>
        <w:t xml:space="preserve">Cheryl Fuller, </w:t>
      </w:r>
      <w:r w:rsidR="00F9120B">
        <w:t>Director of the</w:t>
      </w:r>
      <w:r>
        <w:t xml:space="preserve"> Vocational Rehabilitation</w:t>
      </w:r>
      <w:r w:rsidR="00F9120B">
        <w:t xml:space="preserve"> Division</w:t>
      </w:r>
      <w:r>
        <w:t>, Texas Workforce Commission</w:t>
      </w:r>
    </w:p>
    <w:p w:rsidR="00C75D85" w:rsidRDefault="00C75D85" w:rsidP="00C75D85">
      <w:pPr>
        <w:ind w:left="720"/>
      </w:pPr>
      <w:r>
        <w:t>Julian Alvarez</w:t>
      </w:r>
      <w:r w:rsidR="00F9120B">
        <w:t xml:space="preserve"> III</w:t>
      </w:r>
      <w:r>
        <w:t>, Commissioner</w:t>
      </w:r>
      <w:r w:rsidR="00F9120B">
        <w:t xml:space="preserve"> Representing Labor</w:t>
      </w:r>
      <w:r>
        <w:t>, Texas Workforce Commission</w:t>
      </w:r>
    </w:p>
    <w:p w:rsidR="00FA0C92" w:rsidRDefault="00FA0C92" w:rsidP="00FA0C92">
      <w:r>
        <w:t>10:15</w:t>
      </w:r>
      <w:r>
        <w:tab/>
        <w:t>Break</w:t>
      </w:r>
    </w:p>
    <w:p w:rsidR="00FD5887" w:rsidRDefault="00FA0C92" w:rsidP="00FD5887">
      <w:r>
        <w:t>10:30</w:t>
      </w:r>
      <w:r w:rsidR="00AE7528">
        <w:t xml:space="preserve"> </w:t>
      </w:r>
      <w:r w:rsidR="00AE7528">
        <w:tab/>
      </w:r>
      <w:r w:rsidR="00C75D85">
        <w:t>Partnerships for Apprenticeships</w:t>
      </w:r>
      <w:r w:rsidR="00221D6C">
        <w:t>: National and State Level</w:t>
      </w:r>
      <w:r w:rsidR="00695A6C">
        <w:t xml:space="preserve"> </w:t>
      </w:r>
    </w:p>
    <w:p w:rsidR="00FA0C92" w:rsidRDefault="009D0D95" w:rsidP="00FA0C92">
      <w:r>
        <w:tab/>
      </w:r>
      <w:r w:rsidR="002968F1">
        <w:t xml:space="preserve">Facilitator: </w:t>
      </w:r>
      <w:r>
        <w:t xml:space="preserve">Eric </w:t>
      </w:r>
      <w:proofErr w:type="spellStart"/>
      <w:r w:rsidR="007D3CE3">
        <w:t>Seleznow</w:t>
      </w:r>
      <w:proofErr w:type="spellEnd"/>
      <w:r w:rsidR="007D3CE3">
        <w:t xml:space="preserve">, </w:t>
      </w:r>
      <w:r w:rsidR="00FA0C92">
        <w:t>Senior Advisor, Jobs for the Future</w:t>
      </w:r>
    </w:p>
    <w:p w:rsidR="00C75D85" w:rsidRDefault="00607CB4" w:rsidP="00607CB4">
      <w:pPr>
        <w:ind w:left="720"/>
      </w:pPr>
      <w:r>
        <w:t>Steve Wooderson, Executive Director, Council of State Administrators of Vocational Rehabilitation</w:t>
      </w:r>
    </w:p>
    <w:p w:rsidR="00607CB4" w:rsidRDefault="00607CB4" w:rsidP="00607CB4">
      <w:pPr>
        <w:ind w:left="720"/>
      </w:pPr>
      <w:r>
        <w:t>Patrick Reardon, Executive Director, Apprentice Ohio, Office of Workforce Development</w:t>
      </w:r>
    </w:p>
    <w:p w:rsidR="00607CB4" w:rsidRDefault="00607CB4" w:rsidP="00607CB4">
      <w:pPr>
        <w:ind w:left="720" w:firstLine="720"/>
      </w:pPr>
      <w:r>
        <w:t>President, National Association of State and Territories Apprenticeship Directors</w:t>
      </w:r>
    </w:p>
    <w:p w:rsidR="00221D6C" w:rsidRDefault="00221D6C" w:rsidP="00FD5887">
      <w:r>
        <w:tab/>
        <w:t xml:space="preserve">Ralph Roach, </w:t>
      </w:r>
      <w:r w:rsidR="00BB2D91">
        <w:t xml:space="preserve">Division Chief, </w:t>
      </w:r>
      <w:r>
        <w:t>P</w:t>
      </w:r>
      <w:r w:rsidR="00BB2D91">
        <w:t>ennsylvania Office of</w:t>
      </w:r>
      <w:r>
        <w:t xml:space="preserve"> V</w:t>
      </w:r>
      <w:r w:rsidR="00BB2D91">
        <w:t xml:space="preserve">ocational </w:t>
      </w:r>
      <w:r>
        <w:t>R</w:t>
      </w:r>
      <w:r w:rsidR="00BB2D91">
        <w:t>ehabilitation</w:t>
      </w:r>
    </w:p>
    <w:p w:rsidR="00C82BEB" w:rsidRDefault="005C0AFE" w:rsidP="0078407C">
      <w:pPr>
        <w:ind w:left="720"/>
      </w:pPr>
      <w:r>
        <w:t xml:space="preserve">Eric Ramsay, </w:t>
      </w:r>
      <w:r w:rsidR="00F558B2">
        <w:t>Director, Workforce Development Office of Apprenticeships</w:t>
      </w:r>
      <w:r w:rsidR="0078407C">
        <w:t>, Pennsylvania Department of Labor and Industry</w:t>
      </w:r>
    </w:p>
    <w:p w:rsidR="00FD5887" w:rsidRDefault="003D272C" w:rsidP="00FD5887">
      <w:r>
        <w:lastRenderedPageBreak/>
        <w:t>12:00</w:t>
      </w:r>
      <w:r w:rsidR="00FD5887">
        <w:t xml:space="preserve"> </w:t>
      </w:r>
      <w:r w:rsidR="00FD5887">
        <w:tab/>
        <w:t>Lunch</w:t>
      </w:r>
    </w:p>
    <w:p w:rsidR="0078407C" w:rsidRDefault="0078407C" w:rsidP="00FD5887"/>
    <w:p w:rsidR="00FD5887" w:rsidRDefault="00FD5887" w:rsidP="00FD5887">
      <w:r>
        <w:t>1:15</w:t>
      </w:r>
      <w:r>
        <w:tab/>
        <w:t xml:space="preserve">Pre-Apprenticeship </w:t>
      </w:r>
      <w:r w:rsidR="00221D6C">
        <w:t xml:space="preserve">Programs </w:t>
      </w:r>
      <w:r>
        <w:t>and Comprehensive Rehabilitation Centers</w:t>
      </w:r>
    </w:p>
    <w:p w:rsidR="00221D6C" w:rsidRDefault="00FD5887" w:rsidP="00FD5887">
      <w:r>
        <w:tab/>
      </w:r>
      <w:r w:rsidR="00221D6C">
        <w:t xml:space="preserve">Arkansas: </w:t>
      </w:r>
      <w:r w:rsidR="00221D6C">
        <w:tab/>
      </w:r>
    </w:p>
    <w:p w:rsidR="00FD5887" w:rsidRDefault="00221D6C" w:rsidP="00221D6C">
      <w:pPr>
        <w:ind w:left="720" w:firstLine="720"/>
      </w:pPr>
      <w:r>
        <w:t>Jonathan Bibb, Director, Arkansas Career Training Institute</w:t>
      </w:r>
    </w:p>
    <w:p w:rsidR="00221D6C" w:rsidRDefault="00221D6C" w:rsidP="00FD5887">
      <w:r>
        <w:tab/>
      </w:r>
      <w:r>
        <w:tab/>
        <w:t>Karen Breashears, Director, National Apprenticeship Training Foundation</w:t>
      </w:r>
    </w:p>
    <w:p w:rsidR="00FD5887" w:rsidRDefault="00FD5887" w:rsidP="00FD5887">
      <w:r>
        <w:tab/>
      </w:r>
      <w:r w:rsidR="00221D6C">
        <w:t>Virginia:</w:t>
      </w:r>
    </w:p>
    <w:p w:rsidR="00221D6C" w:rsidRDefault="00221D6C" w:rsidP="00FD5887">
      <w:r>
        <w:tab/>
      </w:r>
      <w:r>
        <w:tab/>
        <w:t xml:space="preserve">Rick Sizemore, </w:t>
      </w:r>
      <w:r w:rsidR="00011F6E">
        <w:t xml:space="preserve">Director, </w:t>
      </w:r>
      <w:r>
        <w:t xml:space="preserve">Wilson </w:t>
      </w:r>
      <w:r w:rsidR="00011F6E">
        <w:t xml:space="preserve">Workforce and </w:t>
      </w:r>
      <w:r>
        <w:t>Rehab</w:t>
      </w:r>
      <w:r w:rsidR="00011F6E">
        <w:t>ilitation</w:t>
      </w:r>
      <w:r>
        <w:t xml:space="preserve"> Center</w:t>
      </w:r>
    </w:p>
    <w:p w:rsidR="00011F6E" w:rsidRDefault="0063240C" w:rsidP="00011F6E">
      <w:pPr>
        <w:ind w:left="1440"/>
      </w:pPr>
      <w:r>
        <w:t>Debby</w:t>
      </w:r>
      <w:r w:rsidR="00221D6C">
        <w:t xml:space="preserve"> Hopkins, </w:t>
      </w:r>
      <w:r w:rsidR="00011F6E">
        <w:t xml:space="preserve">Chief Workforce Officer and Program Manager, </w:t>
      </w:r>
    </w:p>
    <w:p w:rsidR="00221D6C" w:rsidRDefault="00011F6E" w:rsidP="00011F6E">
      <w:pPr>
        <w:ind w:left="1440"/>
      </w:pPr>
      <w:r>
        <w:t xml:space="preserve">Shenandoah Valley Workforce Development Board </w:t>
      </w:r>
    </w:p>
    <w:p w:rsidR="00FA0C92" w:rsidRDefault="007B0FEA" w:rsidP="00011F6E">
      <w:pPr>
        <w:ind w:left="1440"/>
      </w:pPr>
      <w:r>
        <w:t>Chris Hall,</w:t>
      </w:r>
      <w:r w:rsidR="00FA0C92">
        <w:t xml:space="preserve"> </w:t>
      </w:r>
      <w:r>
        <w:t>Manufacturing Technician, Hershey Chocolate</w:t>
      </w:r>
      <w:bookmarkStart w:id="0" w:name="_GoBack"/>
      <w:bookmarkEnd w:id="0"/>
    </w:p>
    <w:p w:rsidR="00FD5887" w:rsidRDefault="00FD5887" w:rsidP="00FD5887">
      <w:r>
        <w:t xml:space="preserve">2:30 </w:t>
      </w:r>
      <w:r>
        <w:tab/>
        <w:t>Break</w:t>
      </w:r>
    </w:p>
    <w:p w:rsidR="00221D6C" w:rsidRDefault="00FD5887" w:rsidP="00FD5887">
      <w:r>
        <w:t>2:45</w:t>
      </w:r>
      <w:r>
        <w:tab/>
      </w:r>
      <w:r w:rsidR="00221D6C">
        <w:t xml:space="preserve">Work Based Learning </w:t>
      </w:r>
      <w:r w:rsidR="00A0362A">
        <w:t xml:space="preserve">Promising Practices at State and Local Level </w:t>
      </w:r>
      <w:r w:rsidR="00221D6C">
        <w:t xml:space="preserve"> </w:t>
      </w:r>
    </w:p>
    <w:p w:rsidR="009A0696" w:rsidRDefault="007D3CE3" w:rsidP="005C5653">
      <w:pPr>
        <w:ind w:left="1440"/>
      </w:pPr>
      <w:r>
        <w:t>Ruth Allison</w:t>
      </w:r>
      <w:r w:rsidR="009A0696">
        <w:t>, Senior Research Associate, N</w:t>
      </w:r>
      <w:r w:rsidR="005C5653">
        <w:t xml:space="preserve">ational </w:t>
      </w:r>
      <w:r w:rsidR="009A0696">
        <w:t>T</w:t>
      </w:r>
      <w:r w:rsidR="005C5653">
        <w:t xml:space="preserve">echnical </w:t>
      </w:r>
      <w:r w:rsidR="009A0696">
        <w:t>A</w:t>
      </w:r>
      <w:r w:rsidR="005C5653">
        <w:t xml:space="preserve">ssistance </w:t>
      </w:r>
      <w:r w:rsidR="009A0696">
        <w:t>C</w:t>
      </w:r>
      <w:r w:rsidR="005C5653">
        <w:t xml:space="preserve">enter on </w:t>
      </w:r>
      <w:r w:rsidR="009A0696">
        <w:t>T</w:t>
      </w:r>
      <w:r w:rsidR="005C5653">
        <w:t>ransition</w:t>
      </w:r>
      <w:r w:rsidR="009A0696">
        <w:t xml:space="preserve">, </w:t>
      </w:r>
      <w:proofErr w:type="spellStart"/>
      <w:r w:rsidR="009A0696">
        <w:t>TransCen</w:t>
      </w:r>
      <w:proofErr w:type="spellEnd"/>
      <w:r>
        <w:t xml:space="preserve"> </w:t>
      </w:r>
    </w:p>
    <w:p w:rsidR="00C82BEB" w:rsidRDefault="00D2524B" w:rsidP="005C5653">
      <w:pPr>
        <w:ind w:left="1440"/>
      </w:pPr>
      <w:r>
        <w:t>Caroline Magee</w:t>
      </w:r>
      <w:r w:rsidR="009A0696">
        <w:t xml:space="preserve">, </w:t>
      </w:r>
      <w:r w:rsidR="005C5653">
        <w:t xml:space="preserve">Senior </w:t>
      </w:r>
      <w:r w:rsidR="00A0362A">
        <w:t xml:space="preserve">Research Assistant/TA Provider, </w:t>
      </w:r>
      <w:r w:rsidR="009A0696">
        <w:t>N</w:t>
      </w:r>
      <w:r w:rsidR="005C5653">
        <w:t xml:space="preserve">ational </w:t>
      </w:r>
      <w:r w:rsidR="009A0696">
        <w:t>T</w:t>
      </w:r>
      <w:r w:rsidR="005C5653">
        <w:t>echnical Assistance Center on Transition</w:t>
      </w:r>
      <w:r w:rsidR="009A0696">
        <w:t>, University of Oregon</w:t>
      </w:r>
    </w:p>
    <w:p w:rsidR="00A0362A" w:rsidRDefault="00A0362A" w:rsidP="00CB016A">
      <w:pPr>
        <w:ind w:left="1440"/>
      </w:pPr>
      <w:r>
        <w:t xml:space="preserve">Brenda Simmons, </w:t>
      </w:r>
      <w:r w:rsidR="00CB016A">
        <w:t>Senior Research Associate, W</w:t>
      </w:r>
      <w:r w:rsidR="005C5653">
        <w:t xml:space="preserve">orkforce </w:t>
      </w:r>
      <w:r w:rsidR="00CB016A">
        <w:t>I</w:t>
      </w:r>
      <w:r w:rsidR="005C5653">
        <w:t xml:space="preserve">nnovation </w:t>
      </w:r>
      <w:r w:rsidR="00CB016A">
        <w:t>T</w:t>
      </w:r>
      <w:r w:rsidR="005C5653">
        <w:t xml:space="preserve">echnical </w:t>
      </w:r>
      <w:r w:rsidR="00CB016A">
        <w:t>A</w:t>
      </w:r>
      <w:r w:rsidR="005C5653">
        <w:t xml:space="preserve">ssistance </w:t>
      </w:r>
      <w:r w:rsidR="00CB016A">
        <w:t>C</w:t>
      </w:r>
      <w:r w:rsidR="005C5653">
        <w:t>enter</w:t>
      </w:r>
      <w:r w:rsidR="00CB016A">
        <w:t xml:space="preserve">, </w:t>
      </w:r>
      <w:r w:rsidR="0082502B">
        <w:t>the</w:t>
      </w:r>
      <w:r w:rsidR="00CB016A">
        <w:t xml:space="preserve"> George Washington University</w:t>
      </w:r>
    </w:p>
    <w:p w:rsidR="00FD5887" w:rsidRDefault="00FC2C1C" w:rsidP="00FD5887">
      <w:r>
        <w:t xml:space="preserve">3:30 </w:t>
      </w:r>
      <w:r>
        <w:tab/>
        <w:t>Poster Sessions and Peer Consultation</w:t>
      </w:r>
      <w:r w:rsidR="0086416B">
        <w:t xml:space="preserve"> Sessions</w:t>
      </w:r>
    </w:p>
    <w:p w:rsidR="00B74570" w:rsidRDefault="00FC2C1C" w:rsidP="00FC2C1C">
      <w:pPr>
        <w:ind w:left="720"/>
      </w:pPr>
      <w:r w:rsidRPr="00CB732A">
        <w:rPr>
          <w:b/>
        </w:rPr>
        <w:t xml:space="preserve">Peer </w:t>
      </w:r>
      <w:r w:rsidR="00CB732A" w:rsidRPr="00CB732A">
        <w:rPr>
          <w:b/>
        </w:rPr>
        <w:t>Consultation Sessions</w:t>
      </w:r>
      <w:r>
        <w:t xml:space="preserve">: </w:t>
      </w:r>
    </w:p>
    <w:p w:rsidR="0086416B" w:rsidRDefault="00147DBE" w:rsidP="00147DBE">
      <w:pPr>
        <w:pStyle w:val="ListParagraph"/>
        <w:numPr>
          <w:ilvl w:val="2"/>
          <w:numId w:val="3"/>
        </w:numPr>
      </w:pPr>
      <w:r>
        <w:t xml:space="preserve">Arkansas Career Training Institute Pre-Apprenticeship Program Q &amp; A, </w:t>
      </w:r>
      <w:r w:rsidR="00FC2C1C">
        <w:t>Jonathan Bibb</w:t>
      </w:r>
      <w:r w:rsidR="0086416B">
        <w:t>,</w:t>
      </w:r>
      <w:r w:rsidR="00FC2C1C">
        <w:t xml:space="preserve"> </w:t>
      </w:r>
      <w:r>
        <w:t>Director, ACTI, Arkansas Rehabilitation Services</w:t>
      </w:r>
    </w:p>
    <w:p w:rsidR="00155E8D" w:rsidRDefault="00147DBE" w:rsidP="00147DBE">
      <w:pPr>
        <w:pStyle w:val="ListParagraph"/>
        <w:numPr>
          <w:ilvl w:val="2"/>
          <w:numId w:val="3"/>
        </w:numPr>
      </w:pPr>
      <w:r>
        <w:t xml:space="preserve">Vermont’s Progressive Employment Model, </w:t>
      </w:r>
      <w:r w:rsidR="0086416B">
        <w:t>Hugh Bradshaw</w:t>
      </w:r>
      <w:r>
        <w:t xml:space="preserve">, Employment Services Manager, </w:t>
      </w:r>
      <w:proofErr w:type="spellStart"/>
      <w:r w:rsidR="0086416B">
        <w:t>V</w:t>
      </w:r>
      <w:r>
        <w:t>ocRehab</w:t>
      </w:r>
      <w:proofErr w:type="spellEnd"/>
      <w:r>
        <w:t xml:space="preserve"> Vermont</w:t>
      </w:r>
      <w:r w:rsidR="0086416B">
        <w:t xml:space="preserve"> </w:t>
      </w:r>
      <w:r w:rsidR="00FC2C1C">
        <w:t xml:space="preserve"> </w:t>
      </w:r>
    </w:p>
    <w:p w:rsidR="0086416B" w:rsidRDefault="00CB732A" w:rsidP="00147DBE">
      <w:pPr>
        <w:pStyle w:val="ListParagraph"/>
        <w:numPr>
          <w:ilvl w:val="2"/>
          <w:numId w:val="3"/>
        </w:numPr>
      </w:pPr>
      <w:r w:rsidRPr="00147DBE">
        <w:rPr>
          <w:rFonts w:cstheme="minorHAnsi"/>
        </w:rPr>
        <w:t>The Roles of Community Rehabilitation Programs in WBL,</w:t>
      </w:r>
      <w:r w:rsidRPr="00147DBE">
        <w:rPr>
          <w:rFonts w:ascii="Helvetica" w:hAnsi="Helvetica" w:cs="Helvetica"/>
          <w:sz w:val="28"/>
          <w:szCs w:val="28"/>
        </w:rPr>
        <w:t xml:space="preserve"> </w:t>
      </w:r>
      <w:r w:rsidR="00FC2C1C">
        <w:t xml:space="preserve">Janet Cunningham, </w:t>
      </w:r>
      <w:r>
        <w:t>Nassau Works Consultant, The Arc Nassau, Yulee, Florida</w:t>
      </w:r>
    </w:p>
    <w:p w:rsidR="00FC2C1C" w:rsidRDefault="00CB732A" w:rsidP="00147DBE">
      <w:pPr>
        <w:pStyle w:val="ListParagraph"/>
        <w:numPr>
          <w:ilvl w:val="2"/>
          <w:numId w:val="3"/>
        </w:numPr>
      </w:pPr>
      <w:r w:rsidRPr="00147DBE">
        <w:rPr>
          <w:rFonts w:eastAsia="Times New Roman"/>
        </w:rPr>
        <w:t>Engaging Businesses through Upskilling/Backfill in Advanced Manufacturing Careers</w:t>
      </w:r>
      <w:r w:rsidR="00565007">
        <w:rPr>
          <w:rFonts w:eastAsia="Times New Roman"/>
        </w:rPr>
        <w:t>,</w:t>
      </w:r>
      <w:r>
        <w:t xml:space="preserve"> </w:t>
      </w:r>
      <w:r w:rsidR="0086416B">
        <w:t xml:space="preserve">Janet </w:t>
      </w:r>
      <w:proofErr w:type="spellStart"/>
      <w:r w:rsidR="0086416B">
        <w:t>Drudik</w:t>
      </w:r>
      <w:proofErr w:type="spellEnd"/>
      <w:r>
        <w:t xml:space="preserve">, Project Director, Nebraska Vocational Rehabilitation </w:t>
      </w:r>
      <w:r w:rsidR="0086416B">
        <w:t xml:space="preserve"> </w:t>
      </w:r>
    </w:p>
    <w:p w:rsidR="0086416B" w:rsidRDefault="00147DBE" w:rsidP="00147DBE">
      <w:pPr>
        <w:pStyle w:val="ListParagraph"/>
        <w:numPr>
          <w:ilvl w:val="2"/>
          <w:numId w:val="3"/>
        </w:numPr>
      </w:pPr>
      <w:r>
        <w:t xml:space="preserve">Initiating State Level Partnerships, </w:t>
      </w:r>
      <w:r w:rsidR="0086416B">
        <w:t>Jennifer Scilacci</w:t>
      </w:r>
      <w:r>
        <w:t>, Manager, Colorado Division of Vocational Rehabilitation</w:t>
      </w:r>
    </w:p>
    <w:p w:rsidR="00325D71" w:rsidRDefault="00325D71" w:rsidP="00325D71">
      <w:pPr>
        <w:pStyle w:val="ListParagraph"/>
        <w:numPr>
          <w:ilvl w:val="2"/>
          <w:numId w:val="3"/>
        </w:numPr>
        <w:rPr>
          <w:rFonts w:cstheme="minorHAnsi"/>
        </w:rPr>
      </w:pPr>
      <w:r>
        <w:t xml:space="preserve">State Level Partnerships in Texas, Melinda Paninski, </w:t>
      </w:r>
      <w:r w:rsidRPr="00325D71">
        <w:rPr>
          <w:rFonts w:cstheme="minorHAnsi"/>
        </w:rPr>
        <w:t>State Specialist for Workforce Alliances &amp; Project SEARCH</w:t>
      </w:r>
      <w:r>
        <w:rPr>
          <w:rFonts w:cstheme="minorHAnsi"/>
        </w:rPr>
        <w:t>, Texas Workforce Commission</w:t>
      </w:r>
    </w:p>
    <w:p w:rsidR="009F604B" w:rsidRPr="00565007" w:rsidRDefault="009F604B" w:rsidP="00325D71">
      <w:pPr>
        <w:pStyle w:val="ListParagraph"/>
        <w:numPr>
          <w:ilvl w:val="2"/>
          <w:numId w:val="3"/>
        </w:numPr>
        <w:rPr>
          <w:rFonts w:cstheme="minorHAnsi"/>
        </w:rPr>
      </w:pPr>
      <w:r w:rsidRPr="00565007">
        <w:lastRenderedPageBreak/>
        <w:t>Building &amp; Construction Trades Council, AFL-CIO, Mark Martinez, Pierce County, Washington</w:t>
      </w:r>
    </w:p>
    <w:p w:rsidR="00325D71" w:rsidRDefault="00325D71" w:rsidP="00325D71">
      <w:pPr>
        <w:pStyle w:val="ListParagraph"/>
        <w:ind w:left="2160"/>
      </w:pPr>
    </w:p>
    <w:p w:rsidR="00147DBE" w:rsidRPr="00147DBE" w:rsidRDefault="007D3CE3" w:rsidP="00045A85">
      <w:pPr>
        <w:rPr>
          <w:b/>
        </w:rPr>
      </w:pPr>
      <w:r>
        <w:tab/>
      </w:r>
      <w:r w:rsidR="00147DBE" w:rsidRPr="00147DBE">
        <w:rPr>
          <w:b/>
        </w:rPr>
        <w:t>Poster Sessions:</w:t>
      </w:r>
    </w:p>
    <w:p w:rsidR="007D3CE3" w:rsidRDefault="007D3CE3" w:rsidP="00822892">
      <w:pPr>
        <w:pStyle w:val="ListParagraph"/>
        <w:numPr>
          <w:ilvl w:val="1"/>
          <w:numId w:val="6"/>
        </w:numPr>
      </w:pPr>
      <w:r>
        <w:t>JDVRTAC</w:t>
      </w:r>
      <w:r w:rsidR="00565007">
        <w:t xml:space="preserve"> Toolkit</w:t>
      </w:r>
      <w:r>
        <w:t xml:space="preserve">: </w:t>
      </w:r>
      <w:r w:rsidR="0086416B">
        <w:t xml:space="preserve">Julisa Cully, </w:t>
      </w:r>
      <w:r w:rsidR="00147DBE">
        <w:t xml:space="preserve">Project C-Director, Institute for Community Inclusion, University of Massachusetts </w:t>
      </w:r>
    </w:p>
    <w:p w:rsidR="00A75825" w:rsidRDefault="0002056C" w:rsidP="00822892">
      <w:pPr>
        <w:pStyle w:val="ListParagraph"/>
        <w:numPr>
          <w:ilvl w:val="1"/>
          <w:numId w:val="6"/>
        </w:numPr>
      </w:pPr>
      <w:r>
        <w:t>WINTAC: Brenda Simm</w:t>
      </w:r>
      <w:r w:rsidR="00A75825">
        <w:t>on</w:t>
      </w:r>
      <w:r>
        <w:t>s</w:t>
      </w:r>
      <w:r w:rsidR="0078407C">
        <w:t xml:space="preserve">, Senior Research Associate, </w:t>
      </w:r>
      <w:r w:rsidR="0082502B">
        <w:t>the</w:t>
      </w:r>
      <w:r w:rsidR="0078407C">
        <w:t xml:space="preserve"> George Washington University</w:t>
      </w:r>
    </w:p>
    <w:p w:rsidR="00A75825" w:rsidRDefault="005C0AFE" w:rsidP="00822892">
      <w:pPr>
        <w:pStyle w:val="ListParagraph"/>
        <w:numPr>
          <w:ilvl w:val="1"/>
          <w:numId w:val="6"/>
        </w:numPr>
      </w:pPr>
      <w:r>
        <w:t>NTACT: Ruth Allison</w:t>
      </w:r>
      <w:r w:rsidR="00B74570">
        <w:t xml:space="preserve">, Senior Research Associate, </w:t>
      </w:r>
      <w:proofErr w:type="spellStart"/>
      <w:r w:rsidR="00B74570">
        <w:t>TransCen</w:t>
      </w:r>
      <w:proofErr w:type="spellEnd"/>
      <w:r w:rsidR="009A0696">
        <w:t xml:space="preserve"> and Caroline </w:t>
      </w:r>
      <w:proofErr w:type="spellStart"/>
      <w:r w:rsidR="009A0696">
        <w:t>MaGee</w:t>
      </w:r>
      <w:proofErr w:type="spellEnd"/>
      <w:r w:rsidR="00B74570">
        <w:t>, Senior Research Assistant/TA Provider, University of Oregon</w:t>
      </w:r>
    </w:p>
    <w:p w:rsidR="0078407C" w:rsidRDefault="005C0AFE" w:rsidP="00822892">
      <w:pPr>
        <w:pStyle w:val="ListParagraph"/>
        <w:numPr>
          <w:ilvl w:val="1"/>
          <w:numId w:val="6"/>
        </w:numPr>
      </w:pPr>
      <w:r>
        <w:t>NASTAD: Patrick Reardon</w:t>
      </w:r>
      <w:r w:rsidR="0078407C">
        <w:t>, President, National Association of State and Territories Apprenticeship Directors</w:t>
      </w:r>
    </w:p>
    <w:p w:rsidR="005C0AFE" w:rsidRDefault="00A75825" w:rsidP="00822892">
      <w:pPr>
        <w:pStyle w:val="ListParagraph"/>
        <w:numPr>
          <w:ilvl w:val="1"/>
          <w:numId w:val="6"/>
        </w:numPr>
      </w:pPr>
      <w:r>
        <w:t>Model D</w:t>
      </w:r>
      <w:r w:rsidR="00C82BEB">
        <w:t xml:space="preserve">emonstration Projects: </w:t>
      </w:r>
    </w:p>
    <w:p w:rsidR="005C0AFE" w:rsidRDefault="007B0FEA" w:rsidP="00822892">
      <w:pPr>
        <w:pStyle w:val="ListParagraph"/>
        <w:numPr>
          <w:ilvl w:val="2"/>
          <w:numId w:val="6"/>
        </w:numPr>
      </w:pPr>
      <w:r>
        <w:t>Maine:</w:t>
      </w:r>
      <w:r w:rsidR="00A75825">
        <w:t xml:space="preserve"> </w:t>
      </w:r>
      <w:r w:rsidR="005C0AFE">
        <w:t xml:space="preserve">Liz </w:t>
      </w:r>
      <w:proofErr w:type="spellStart"/>
      <w:r w:rsidR="005C0AFE">
        <w:t>Nitzel</w:t>
      </w:r>
      <w:proofErr w:type="spellEnd"/>
      <w:r w:rsidR="0078407C">
        <w:t>, Transition Work Based Learning Grant Manager, Maine DVR</w:t>
      </w:r>
    </w:p>
    <w:p w:rsidR="005C0AFE" w:rsidRDefault="00A75825" w:rsidP="00822892">
      <w:pPr>
        <w:pStyle w:val="ListParagraph"/>
        <w:numPr>
          <w:ilvl w:val="2"/>
          <w:numId w:val="6"/>
        </w:numPr>
      </w:pPr>
      <w:r>
        <w:t>Massachusetts</w:t>
      </w:r>
      <w:r w:rsidR="005C0AFE">
        <w:t>:</w:t>
      </w:r>
      <w:r w:rsidR="00FD5887">
        <w:t xml:space="preserve"> </w:t>
      </w:r>
      <w:r w:rsidR="005C0AFE">
        <w:t>Jennifer Stewart</w:t>
      </w:r>
      <w:r w:rsidR="0078407C">
        <w:t>, Statewide Transition Director, Massachusetts Rehabilitation Commission</w:t>
      </w:r>
    </w:p>
    <w:p w:rsidR="00FD5887" w:rsidRPr="00822892" w:rsidRDefault="00C82BEB" w:rsidP="00822892">
      <w:pPr>
        <w:pStyle w:val="ListParagraph"/>
        <w:numPr>
          <w:ilvl w:val="2"/>
          <w:numId w:val="6"/>
        </w:numPr>
        <w:rPr>
          <w:rFonts w:cstheme="minorHAnsi"/>
        </w:rPr>
      </w:pPr>
      <w:r>
        <w:t>Vermont</w:t>
      </w:r>
      <w:r w:rsidR="005C0AFE">
        <w:t>: Brian Guy</w:t>
      </w:r>
      <w:r w:rsidR="0078407C">
        <w:t>,</w:t>
      </w:r>
      <w:r w:rsidR="0078407C" w:rsidRPr="00822892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78407C" w:rsidRPr="00822892">
        <w:rPr>
          <w:rFonts w:cstheme="minorHAnsi"/>
          <w:color w:val="222222"/>
          <w:shd w:val="clear" w:color="auto" w:fill="FFFFFF"/>
        </w:rPr>
        <w:t xml:space="preserve">Assistant Director, Linking Learning to Careers, </w:t>
      </w:r>
      <w:proofErr w:type="spellStart"/>
      <w:r w:rsidR="0078407C" w:rsidRPr="00822892">
        <w:rPr>
          <w:rFonts w:cstheme="minorHAnsi"/>
          <w:color w:val="222222"/>
          <w:shd w:val="clear" w:color="auto" w:fill="FFFFFF"/>
        </w:rPr>
        <w:t>VocRehab</w:t>
      </w:r>
      <w:proofErr w:type="spellEnd"/>
      <w:r w:rsidR="0078407C" w:rsidRPr="00822892">
        <w:rPr>
          <w:rFonts w:cstheme="minorHAnsi"/>
          <w:color w:val="222222"/>
          <w:shd w:val="clear" w:color="auto" w:fill="FFFFFF"/>
        </w:rPr>
        <w:t xml:space="preserve"> Vermont</w:t>
      </w:r>
    </w:p>
    <w:p w:rsidR="00DB119D" w:rsidRDefault="00DB119D" w:rsidP="00822892">
      <w:pPr>
        <w:pStyle w:val="ListParagraph"/>
        <w:numPr>
          <w:ilvl w:val="1"/>
          <w:numId w:val="6"/>
        </w:numPr>
      </w:pPr>
      <w:r>
        <w:t>V</w:t>
      </w:r>
      <w:r w:rsidR="007B0FEA">
        <w:t>R Workforce Studio</w:t>
      </w:r>
      <w:r w:rsidR="005C0AFE">
        <w:t>: Rick Sizemore</w:t>
      </w:r>
      <w:r w:rsidR="00822892">
        <w:t>,</w:t>
      </w:r>
      <w:r w:rsidR="005C0AFE">
        <w:t xml:space="preserve"> </w:t>
      </w:r>
      <w:r w:rsidR="00822892">
        <w:t xml:space="preserve">Director, Wilson Workforce and Rehabilitation Center </w:t>
      </w:r>
      <w:r w:rsidR="005C0AFE">
        <w:t>and Chris Hall</w:t>
      </w:r>
      <w:r w:rsidR="00822892">
        <w:t>, Manufacturing Technician, Hershey Chocolate</w:t>
      </w:r>
    </w:p>
    <w:p w:rsidR="00B74570" w:rsidRDefault="00B74570" w:rsidP="00822892">
      <w:pPr>
        <w:pStyle w:val="ListParagraph"/>
        <w:numPr>
          <w:ilvl w:val="1"/>
          <w:numId w:val="6"/>
        </w:numPr>
      </w:pPr>
      <w:r>
        <w:t>YTAC: Randall Loss, Senior TA Liaison, Institute for Educational Leadership</w:t>
      </w:r>
    </w:p>
    <w:p w:rsidR="00045A85" w:rsidRDefault="00565007" w:rsidP="00822892">
      <w:pPr>
        <w:pStyle w:val="ListParagraph"/>
        <w:numPr>
          <w:ilvl w:val="1"/>
          <w:numId w:val="6"/>
        </w:numPr>
      </w:pPr>
      <w:r>
        <w:t>Work Based Learning Overview</w:t>
      </w:r>
      <w:r w:rsidR="00045A85">
        <w:t xml:space="preserve">: </w:t>
      </w:r>
      <w:r>
        <w:t xml:space="preserve">Eric </w:t>
      </w:r>
      <w:proofErr w:type="spellStart"/>
      <w:r>
        <w:t>Seleznow</w:t>
      </w:r>
      <w:proofErr w:type="spellEnd"/>
      <w:r>
        <w:t>, Senior Advisor, Jobs for the Future</w:t>
      </w:r>
    </w:p>
    <w:p w:rsidR="00FD5887" w:rsidRDefault="00FD5887" w:rsidP="00FD5887">
      <w:r>
        <w:t xml:space="preserve">4:45 </w:t>
      </w:r>
      <w:r>
        <w:tab/>
        <w:t>Adjourn</w:t>
      </w:r>
    </w:p>
    <w:p w:rsidR="00FD5887" w:rsidRDefault="00FD5887" w:rsidP="00FD5887"/>
    <w:p w:rsidR="00FD5887" w:rsidRDefault="00FD5887" w:rsidP="00FD5887">
      <w:r>
        <w:t>Thursday, March 15</w:t>
      </w:r>
    </w:p>
    <w:p w:rsidR="005036E4" w:rsidRDefault="005036E4" w:rsidP="00C82BEB">
      <w:r>
        <w:t>8:45</w:t>
      </w:r>
      <w:r>
        <w:tab/>
        <w:t>Welcome Back; Reflections on Day One</w:t>
      </w:r>
    </w:p>
    <w:p w:rsidR="005036E4" w:rsidRDefault="005036E4" w:rsidP="00C82BEB">
      <w:r>
        <w:tab/>
        <w:t>David Hoff</w:t>
      </w:r>
      <w:r w:rsidR="00822892">
        <w:t>, Project Director, Institute for Community Inclusion, University of Massachusetts</w:t>
      </w:r>
    </w:p>
    <w:p w:rsidR="00851AA8" w:rsidRPr="00851AA8" w:rsidRDefault="005036E4" w:rsidP="00851AA8">
      <w:pPr>
        <w:rPr>
          <w:rFonts w:cstheme="minorHAnsi"/>
          <w:sz w:val="24"/>
          <w:szCs w:val="24"/>
        </w:rPr>
      </w:pPr>
      <w:r>
        <w:t>9:00</w:t>
      </w:r>
      <w:r w:rsidR="00FD5887">
        <w:t xml:space="preserve"> </w:t>
      </w:r>
      <w:r w:rsidR="00FD5887">
        <w:tab/>
      </w:r>
      <w:r w:rsidR="00851AA8" w:rsidRPr="00851AA8">
        <w:rPr>
          <w:rFonts w:cstheme="minorHAnsi"/>
          <w:sz w:val="24"/>
          <w:szCs w:val="24"/>
        </w:rPr>
        <w:t>CVS Health and NET</w:t>
      </w:r>
      <w:r w:rsidR="00851AA8">
        <w:rPr>
          <w:rFonts w:cstheme="minorHAnsi"/>
          <w:sz w:val="24"/>
          <w:szCs w:val="24"/>
        </w:rPr>
        <w:t xml:space="preserve"> - </w:t>
      </w:r>
      <w:r w:rsidR="00851AA8" w:rsidRPr="00851AA8">
        <w:rPr>
          <w:rFonts w:cstheme="minorHAnsi"/>
          <w:sz w:val="24"/>
          <w:szCs w:val="24"/>
        </w:rPr>
        <w:t>Working Beyond the Job: Empowering the Partnership</w:t>
      </w:r>
    </w:p>
    <w:p w:rsidR="00851AA8" w:rsidRPr="00851AA8" w:rsidRDefault="00851AA8" w:rsidP="00851AA8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Yani</w:t>
      </w:r>
      <w:proofErr w:type="spellEnd"/>
      <w:r>
        <w:rPr>
          <w:rFonts w:cstheme="minorHAnsi"/>
          <w:sz w:val="24"/>
          <w:szCs w:val="24"/>
        </w:rPr>
        <w:t xml:space="preserve"> Hurst, </w:t>
      </w:r>
      <w:r w:rsidRPr="00851AA8">
        <w:rPr>
          <w:rFonts w:cstheme="minorHAnsi"/>
          <w:sz w:val="24"/>
          <w:szCs w:val="24"/>
        </w:rPr>
        <w:t>Workforce Initiatives Manager, CVS Health</w:t>
      </w:r>
    </w:p>
    <w:p w:rsidR="00851AA8" w:rsidRPr="00851AA8" w:rsidRDefault="00851AA8" w:rsidP="00851AA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Kathleen Burris, </w:t>
      </w:r>
      <w:r w:rsidRPr="00851AA8">
        <w:rPr>
          <w:rFonts w:cstheme="minorHAnsi"/>
          <w:sz w:val="24"/>
          <w:szCs w:val="24"/>
        </w:rPr>
        <w:t xml:space="preserve">Workforce Initiatives </w:t>
      </w:r>
      <w:r w:rsidR="00565007">
        <w:rPr>
          <w:rFonts w:cstheme="minorHAnsi"/>
          <w:sz w:val="24"/>
          <w:szCs w:val="24"/>
        </w:rPr>
        <w:t>Manager and Lead for Abilities i</w:t>
      </w:r>
      <w:r w:rsidRPr="00851AA8">
        <w:rPr>
          <w:rFonts w:cstheme="minorHAnsi"/>
          <w:sz w:val="24"/>
          <w:szCs w:val="24"/>
        </w:rPr>
        <w:t xml:space="preserve">n Abundance, CVS Health </w:t>
      </w:r>
    </w:p>
    <w:p w:rsidR="00851AA8" w:rsidRPr="00851AA8" w:rsidRDefault="00851AA8" w:rsidP="00851AA8">
      <w:pPr>
        <w:ind w:left="720"/>
        <w:rPr>
          <w:rFonts w:cstheme="minorHAnsi"/>
          <w:sz w:val="24"/>
          <w:szCs w:val="24"/>
        </w:rPr>
      </w:pPr>
      <w:r w:rsidRPr="00851AA8">
        <w:rPr>
          <w:rFonts w:cstheme="minorHAnsi"/>
          <w:sz w:val="24"/>
          <w:szCs w:val="24"/>
        </w:rPr>
        <w:t>Kathy West-Evans, Director of Business Relations, the NET @ CSAVR</w:t>
      </w:r>
    </w:p>
    <w:p w:rsidR="005036E4" w:rsidRDefault="005036E4" w:rsidP="00FD5887">
      <w:r>
        <w:t>9</w:t>
      </w:r>
      <w:r w:rsidR="00FD5887">
        <w:t xml:space="preserve">:45 </w:t>
      </w:r>
      <w:r w:rsidR="00FD5887">
        <w:tab/>
      </w:r>
      <w:r>
        <w:t>Break</w:t>
      </w:r>
    </w:p>
    <w:p w:rsidR="00FD5887" w:rsidRDefault="005036E4" w:rsidP="00FD5887">
      <w:r>
        <w:t xml:space="preserve">10:00  </w:t>
      </w:r>
      <w:r>
        <w:tab/>
      </w:r>
      <w:r w:rsidR="00822892">
        <w:t xml:space="preserve">Introduction of </w:t>
      </w:r>
      <w:proofErr w:type="gramStart"/>
      <w:r w:rsidR="00822892">
        <w:t>Step-by-S</w:t>
      </w:r>
      <w:r w:rsidR="00FD5887">
        <w:t>tep</w:t>
      </w:r>
      <w:proofErr w:type="gramEnd"/>
      <w:r w:rsidR="00FD5887">
        <w:t xml:space="preserve"> Model and Self-Assessment</w:t>
      </w:r>
      <w:r w:rsidR="00073D7A">
        <w:t xml:space="preserve">: </w:t>
      </w:r>
    </w:p>
    <w:p w:rsidR="00FC2C1C" w:rsidRDefault="00073D7A" w:rsidP="00FD5887">
      <w:r>
        <w:tab/>
        <w:t>DeBrittany Mitchell,</w:t>
      </w:r>
      <w:r w:rsidR="00FC2C1C">
        <w:t xml:space="preserve"> Knowledge Translation Specialist,</w:t>
      </w:r>
      <w:r>
        <w:t xml:space="preserve"> Institute for Community Inclusion, </w:t>
      </w:r>
    </w:p>
    <w:p w:rsidR="00073D7A" w:rsidRDefault="00073D7A" w:rsidP="00FC2C1C">
      <w:pPr>
        <w:ind w:firstLine="720"/>
      </w:pPr>
      <w:r>
        <w:t>U</w:t>
      </w:r>
      <w:r w:rsidR="00FC2C1C">
        <w:t xml:space="preserve">niversity </w:t>
      </w:r>
      <w:r w:rsidR="0082502B">
        <w:t>of Massachusetts</w:t>
      </w:r>
    </w:p>
    <w:p w:rsidR="00FC2C1C" w:rsidRDefault="00AC6B4D" w:rsidP="009F67C2">
      <w:r>
        <w:lastRenderedPageBreak/>
        <w:t>10:30</w:t>
      </w:r>
      <w:r>
        <w:tab/>
      </w:r>
      <w:r w:rsidR="00FD5887">
        <w:t>Mentoring Roundtables:</w:t>
      </w:r>
      <w:r w:rsidR="00FC2C1C">
        <w:t xml:space="preserve"> </w:t>
      </w:r>
    </w:p>
    <w:p w:rsidR="005C0AFE" w:rsidRDefault="005C0AFE" w:rsidP="00565007">
      <w:pPr>
        <w:pStyle w:val="ListParagraph"/>
        <w:numPr>
          <w:ilvl w:val="0"/>
          <w:numId w:val="7"/>
        </w:numPr>
      </w:pPr>
      <w:r>
        <w:t>Define Your Apprenticeship Program</w:t>
      </w:r>
      <w:r w:rsidR="009F67C2">
        <w:t>; Tom Hooper, facilitator</w:t>
      </w:r>
    </w:p>
    <w:p w:rsidR="005C0AFE" w:rsidRDefault="005C0AFE" w:rsidP="00565007">
      <w:pPr>
        <w:pStyle w:val="ListParagraph"/>
        <w:numPr>
          <w:ilvl w:val="0"/>
          <w:numId w:val="7"/>
        </w:numPr>
      </w:pPr>
      <w:r>
        <w:t>Assess Current Labor Market Trends</w:t>
      </w:r>
      <w:r w:rsidR="009F67C2">
        <w:t>, David Hoff</w:t>
      </w:r>
      <w:r w:rsidR="00565007">
        <w:t>, facilitator</w:t>
      </w:r>
    </w:p>
    <w:p w:rsidR="005C0AFE" w:rsidRDefault="005C0AFE" w:rsidP="00565007">
      <w:pPr>
        <w:pStyle w:val="ListParagraph"/>
        <w:numPr>
          <w:ilvl w:val="0"/>
          <w:numId w:val="7"/>
        </w:numPr>
      </w:pPr>
      <w:r>
        <w:t>Build a Team</w:t>
      </w:r>
      <w:r w:rsidR="009F67C2">
        <w:t>, Julisa</w:t>
      </w:r>
      <w:r w:rsidR="00565007">
        <w:t xml:space="preserve"> Cully, facilitator</w:t>
      </w:r>
    </w:p>
    <w:p w:rsidR="005C0AFE" w:rsidRDefault="005C0AFE" w:rsidP="00565007">
      <w:pPr>
        <w:pStyle w:val="ListParagraph"/>
        <w:numPr>
          <w:ilvl w:val="0"/>
          <w:numId w:val="7"/>
        </w:numPr>
      </w:pPr>
      <w:r>
        <w:t>Evaluate the System’s Current State</w:t>
      </w:r>
      <w:r w:rsidR="009F67C2">
        <w:t>, Jeanne</w:t>
      </w:r>
      <w:r w:rsidR="00565007">
        <w:t xml:space="preserve"> Miller, facilitator</w:t>
      </w:r>
    </w:p>
    <w:p w:rsidR="005C0AFE" w:rsidRDefault="005C0AFE" w:rsidP="00565007">
      <w:pPr>
        <w:pStyle w:val="ListParagraph"/>
        <w:numPr>
          <w:ilvl w:val="0"/>
          <w:numId w:val="7"/>
        </w:numPr>
      </w:pPr>
      <w:r>
        <w:t>Strategy Development</w:t>
      </w:r>
      <w:r w:rsidR="009F67C2">
        <w:t>, Peggy Hale</w:t>
      </w:r>
      <w:r w:rsidR="00565007">
        <w:t>, facilitator</w:t>
      </w:r>
    </w:p>
    <w:p w:rsidR="005C0AFE" w:rsidRDefault="005C0AFE" w:rsidP="00565007">
      <w:pPr>
        <w:pStyle w:val="ListParagraph"/>
        <w:numPr>
          <w:ilvl w:val="0"/>
          <w:numId w:val="7"/>
        </w:numPr>
      </w:pPr>
      <w:r>
        <w:t>Program Implementation</w:t>
      </w:r>
      <w:r w:rsidR="00565007">
        <w:t>, Ceci</w:t>
      </w:r>
      <w:r w:rsidR="009F67C2">
        <w:t>lia</w:t>
      </w:r>
      <w:r w:rsidR="00565007">
        <w:t xml:space="preserve"> Gandolfo, facilitator</w:t>
      </w:r>
    </w:p>
    <w:p w:rsidR="005C0AFE" w:rsidRDefault="005C0AFE" w:rsidP="00565007">
      <w:pPr>
        <w:pStyle w:val="ListParagraph"/>
        <w:numPr>
          <w:ilvl w:val="0"/>
          <w:numId w:val="7"/>
        </w:numPr>
      </w:pPr>
      <w:r>
        <w:t>Evaluate Progress and Measure Results</w:t>
      </w:r>
      <w:r w:rsidR="009F67C2">
        <w:t>, DeBrittany</w:t>
      </w:r>
      <w:r w:rsidR="00565007">
        <w:t xml:space="preserve"> Mitchell, facilitator</w:t>
      </w:r>
    </w:p>
    <w:p w:rsidR="005F3F5C" w:rsidRDefault="005F3F5C" w:rsidP="005F3F5C">
      <w:r>
        <w:t>11:45</w:t>
      </w:r>
      <w:r>
        <w:tab/>
        <w:t>Wrap up and Evaluation</w:t>
      </w:r>
    </w:p>
    <w:p w:rsidR="005F3F5C" w:rsidRDefault="005F3F5C" w:rsidP="005F3F5C">
      <w:r>
        <w:t xml:space="preserve">12:00 </w:t>
      </w:r>
      <w:r>
        <w:tab/>
        <w:t>Adjourn</w:t>
      </w:r>
    </w:p>
    <w:p w:rsidR="00FD5887" w:rsidRDefault="00FD5887" w:rsidP="00FD5887"/>
    <w:p w:rsidR="00FD5887" w:rsidRDefault="00FD5887" w:rsidP="00FD5887">
      <w:pPr>
        <w:ind w:firstLine="720"/>
      </w:pPr>
    </w:p>
    <w:p w:rsidR="00FD5887" w:rsidRDefault="00FD5887" w:rsidP="00FD5887">
      <w:pPr>
        <w:ind w:firstLine="720"/>
      </w:pPr>
    </w:p>
    <w:p w:rsidR="00FD5887" w:rsidRDefault="00FD5887" w:rsidP="00FD5887"/>
    <w:sectPr w:rsidR="00FD58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946" w:rsidRDefault="00EC3946" w:rsidP="00C55E6E">
      <w:pPr>
        <w:spacing w:after="0" w:line="240" w:lineRule="auto"/>
      </w:pPr>
      <w:r>
        <w:separator/>
      </w:r>
    </w:p>
  </w:endnote>
  <w:endnote w:type="continuationSeparator" w:id="0">
    <w:p w:rsidR="00EC3946" w:rsidRDefault="00EC3946" w:rsidP="00C5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E6E" w:rsidRDefault="00C55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E6E" w:rsidRDefault="00C55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E6E" w:rsidRDefault="00C55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946" w:rsidRDefault="00EC3946" w:rsidP="00C55E6E">
      <w:pPr>
        <w:spacing w:after="0" w:line="240" w:lineRule="auto"/>
      </w:pPr>
      <w:r>
        <w:separator/>
      </w:r>
    </w:p>
  </w:footnote>
  <w:footnote w:type="continuationSeparator" w:id="0">
    <w:p w:rsidR="00EC3946" w:rsidRDefault="00EC3946" w:rsidP="00C55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E6E" w:rsidRDefault="00C55E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E6E" w:rsidRDefault="00C55E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E6E" w:rsidRDefault="00C55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4F9"/>
    <w:multiLevelType w:val="hybridMultilevel"/>
    <w:tmpl w:val="9C3AD388"/>
    <w:lvl w:ilvl="0" w:tplc="5A248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97352"/>
    <w:multiLevelType w:val="hybridMultilevel"/>
    <w:tmpl w:val="CC1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F024B"/>
    <w:multiLevelType w:val="hybridMultilevel"/>
    <w:tmpl w:val="520C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4657"/>
    <w:multiLevelType w:val="hybridMultilevel"/>
    <w:tmpl w:val="79EE1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7E2055"/>
    <w:multiLevelType w:val="hybridMultilevel"/>
    <w:tmpl w:val="AF446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978A5"/>
    <w:multiLevelType w:val="hybridMultilevel"/>
    <w:tmpl w:val="8516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9033A"/>
    <w:multiLevelType w:val="hybridMultilevel"/>
    <w:tmpl w:val="7ED07BB4"/>
    <w:lvl w:ilvl="0" w:tplc="23ACE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87"/>
    <w:rsid w:val="00011F6E"/>
    <w:rsid w:val="0002056C"/>
    <w:rsid w:val="00045A85"/>
    <w:rsid w:val="00073D7A"/>
    <w:rsid w:val="000861F8"/>
    <w:rsid w:val="00136FEB"/>
    <w:rsid w:val="00147DBE"/>
    <w:rsid w:val="00155E8D"/>
    <w:rsid w:val="0016439B"/>
    <w:rsid w:val="00221D6C"/>
    <w:rsid w:val="00277719"/>
    <w:rsid w:val="002968F1"/>
    <w:rsid w:val="002D3E65"/>
    <w:rsid w:val="00310335"/>
    <w:rsid w:val="00325D71"/>
    <w:rsid w:val="00353A63"/>
    <w:rsid w:val="003D272C"/>
    <w:rsid w:val="003E07C0"/>
    <w:rsid w:val="003F145C"/>
    <w:rsid w:val="004339BB"/>
    <w:rsid w:val="00453006"/>
    <w:rsid w:val="00475419"/>
    <w:rsid w:val="00484614"/>
    <w:rsid w:val="004928F5"/>
    <w:rsid w:val="004A3DAA"/>
    <w:rsid w:val="004C0E7C"/>
    <w:rsid w:val="004E409C"/>
    <w:rsid w:val="005036E4"/>
    <w:rsid w:val="00565007"/>
    <w:rsid w:val="00572F0C"/>
    <w:rsid w:val="00575EAE"/>
    <w:rsid w:val="005C0AFE"/>
    <w:rsid w:val="005C5653"/>
    <w:rsid w:val="005F3F5C"/>
    <w:rsid w:val="00607CB4"/>
    <w:rsid w:val="0063240C"/>
    <w:rsid w:val="00695A6C"/>
    <w:rsid w:val="00747F5F"/>
    <w:rsid w:val="00762E8F"/>
    <w:rsid w:val="0078407C"/>
    <w:rsid w:val="007959BF"/>
    <w:rsid w:val="007B0FEA"/>
    <w:rsid w:val="007D3CE3"/>
    <w:rsid w:val="007E72B1"/>
    <w:rsid w:val="00822892"/>
    <w:rsid w:val="0082502B"/>
    <w:rsid w:val="00851AA8"/>
    <w:rsid w:val="0086416B"/>
    <w:rsid w:val="00877323"/>
    <w:rsid w:val="008B68D1"/>
    <w:rsid w:val="008C70BA"/>
    <w:rsid w:val="008D6CE5"/>
    <w:rsid w:val="008E2FD0"/>
    <w:rsid w:val="00931FA4"/>
    <w:rsid w:val="009A0696"/>
    <w:rsid w:val="009B0FCA"/>
    <w:rsid w:val="009D0D95"/>
    <w:rsid w:val="009F604B"/>
    <w:rsid w:val="009F67C2"/>
    <w:rsid w:val="00A0362A"/>
    <w:rsid w:val="00A30D0E"/>
    <w:rsid w:val="00A75825"/>
    <w:rsid w:val="00A9449A"/>
    <w:rsid w:val="00AC6B4D"/>
    <w:rsid w:val="00AE6BB1"/>
    <w:rsid w:val="00AE7528"/>
    <w:rsid w:val="00B74570"/>
    <w:rsid w:val="00BA2230"/>
    <w:rsid w:val="00BB2D91"/>
    <w:rsid w:val="00BF1290"/>
    <w:rsid w:val="00C06E12"/>
    <w:rsid w:val="00C31B30"/>
    <w:rsid w:val="00C55E6E"/>
    <w:rsid w:val="00C6370B"/>
    <w:rsid w:val="00C75D85"/>
    <w:rsid w:val="00C7623A"/>
    <w:rsid w:val="00C76311"/>
    <w:rsid w:val="00C82BEB"/>
    <w:rsid w:val="00CB016A"/>
    <w:rsid w:val="00CB13E5"/>
    <w:rsid w:val="00CB732A"/>
    <w:rsid w:val="00D165F1"/>
    <w:rsid w:val="00D2524B"/>
    <w:rsid w:val="00DA2941"/>
    <w:rsid w:val="00DB119D"/>
    <w:rsid w:val="00DF2ED8"/>
    <w:rsid w:val="00E44974"/>
    <w:rsid w:val="00EC3946"/>
    <w:rsid w:val="00F34EB1"/>
    <w:rsid w:val="00F558B2"/>
    <w:rsid w:val="00F60B3A"/>
    <w:rsid w:val="00F9120B"/>
    <w:rsid w:val="00FA0C92"/>
    <w:rsid w:val="00FC2C1C"/>
    <w:rsid w:val="00FD5887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E32F-1F62-4DA6-933E-9D37DD99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E6E"/>
  </w:style>
  <w:style w:type="paragraph" w:styleId="Footer">
    <w:name w:val="footer"/>
    <w:basedOn w:val="Normal"/>
    <w:link w:val="FooterChar"/>
    <w:uiPriority w:val="99"/>
    <w:unhideWhenUsed/>
    <w:rsid w:val="00C55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Garrett</dc:creator>
  <cp:keywords/>
  <dc:description/>
  <cp:lastModifiedBy>Jeanne Miller</cp:lastModifiedBy>
  <cp:revision>53</cp:revision>
  <dcterms:created xsi:type="dcterms:W3CDTF">2017-11-15T19:24:00Z</dcterms:created>
  <dcterms:modified xsi:type="dcterms:W3CDTF">2018-02-27T16:54:00Z</dcterms:modified>
</cp:coreProperties>
</file>