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D45" w:rsidRDefault="00977ACB" w:rsidP="00CD3C55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ARC Learning Centre Opening Times &amp; </w:t>
      </w:r>
      <w:r w:rsidR="002103F0">
        <w:rPr>
          <w:sz w:val="36"/>
          <w:szCs w:val="36"/>
          <w:u w:val="single"/>
        </w:rPr>
        <w:t>“</w:t>
      </w:r>
      <w:r>
        <w:rPr>
          <w:sz w:val="36"/>
          <w:szCs w:val="36"/>
          <w:u w:val="single"/>
        </w:rPr>
        <w:t xml:space="preserve">What’s </w:t>
      </w:r>
      <w:r w:rsidR="002103F0">
        <w:rPr>
          <w:sz w:val="36"/>
          <w:szCs w:val="36"/>
          <w:u w:val="single"/>
        </w:rPr>
        <w:t>O</w:t>
      </w:r>
      <w:r w:rsidR="00BA1F1D">
        <w:rPr>
          <w:sz w:val="36"/>
          <w:szCs w:val="36"/>
          <w:u w:val="single"/>
        </w:rPr>
        <w:t>n</w:t>
      </w:r>
      <w:r w:rsidR="002103F0">
        <w:rPr>
          <w:sz w:val="36"/>
          <w:szCs w:val="36"/>
          <w:u w:val="single"/>
        </w:rPr>
        <w:t>” Timetable</w:t>
      </w:r>
      <w:bookmarkStart w:id="0" w:name="_GoBack"/>
      <w:bookmarkEnd w:id="0"/>
    </w:p>
    <w:p w:rsidR="007B570C" w:rsidRPr="00C071FB" w:rsidRDefault="007B570C" w:rsidP="00081E43">
      <w:pPr>
        <w:jc w:val="center"/>
        <w:rPr>
          <w:sz w:val="36"/>
          <w:szCs w:val="36"/>
          <w:u w:val="single"/>
        </w:rPr>
      </w:pPr>
    </w:p>
    <w:tbl>
      <w:tblPr>
        <w:tblStyle w:val="TableGrid"/>
        <w:tblpPr w:leftFromText="180" w:rightFromText="180" w:vertAnchor="text" w:horzAnchor="margin" w:tblpY="130"/>
        <w:tblW w:w="4814" w:type="pct"/>
        <w:tblLook w:val="04A0" w:firstRow="1" w:lastRow="0" w:firstColumn="1" w:lastColumn="0" w:noHBand="0" w:noVBand="1"/>
      </w:tblPr>
      <w:tblGrid>
        <w:gridCol w:w="987"/>
        <w:gridCol w:w="2409"/>
        <w:gridCol w:w="2412"/>
        <w:gridCol w:w="2433"/>
        <w:gridCol w:w="1550"/>
        <w:gridCol w:w="3609"/>
        <w:gridCol w:w="1416"/>
      </w:tblGrid>
      <w:tr w:rsidR="003E14BD" w:rsidRPr="007B570C" w:rsidTr="00BC06EE">
        <w:trPr>
          <w:trHeight w:val="99"/>
        </w:trPr>
        <w:tc>
          <w:tcPr>
            <w:tcW w:w="333" w:type="pct"/>
            <w:shd w:val="clear" w:color="auto" w:fill="C6D9F1" w:themeFill="text2" w:themeFillTint="33"/>
          </w:tcPr>
          <w:p w:rsidR="007B570C" w:rsidRPr="00C071FB" w:rsidRDefault="007B570C" w:rsidP="007B570C">
            <w:pPr>
              <w:jc w:val="center"/>
              <w:rPr>
                <w:b/>
                <w:sz w:val="28"/>
                <w:szCs w:val="28"/>
              </w:rPr>
            </w:pPr>
            <w:r w:rsidRPr="00BA1F1D">
              <w:rPr>
                <w:b/>
                <w:color w:val="000000" w:themeColor="text1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Time</w:t>
            </w:r>
          </w:p>
        </w:tc>
        <w:tc>
          <w:tcPr>
            <w:tcW w:w="813" w:type="pct"/>
            <w:shd w:val="clear" w:color="auto" w:fill="C6D9F1" w:themeFill="text2" w:themeFillTint="33"/>
          </w:tcPr>
          <w:p w:rsidR="007B570C" w:rsidRPr="00BA1F1D" w:rsidRDefault="007B570C" w:rsidP="007B570C">
            <w:pPr>
              <w:jc w:val="center"/>
              <w:rPr>
                <w:b/>
                <w:color w:val="000000" w:themeColor="text1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A1F1D">
              <w:rPr>
                <w:b/>
                <w:color w:val="000000" w:themeColor="text1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Tuesday</w:t>
            </w:r>
          </w:p>
        </w:tc>
        <w:tc>
          <w:tcPr>
            <w:tcW w:w="814" w:type="pct"/>
            <w:shd w:val="clear" w:color="auto" w:fill="C6D9F1" w:themeFill="text2" w:themeFillTint="33"/>
          </w:tcPr>
          <w:p w:rsidR="007B570C" w:rsidRPr="00BA1F1D" w:rsidRDefault="007B570C" w:rsidP="007B570C">
            <w:pPr>
              <w:jc w:val="center"/>
              <w:rPr>
                <w:b/>
                <w:color w:val="000000" w:themeColor="text1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A1F1D">
              <w:rPr>
                <w:b/>
                <w:color w:val="000000" w:themeColor="text1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Wednesday</w:t>
            </w:r>
          </w:p>
        </w:tc>
        <w:tc>
          <w:tcPr>
            <w:tcW w:w="821" w:type="pct"/>
            <w:shd w:val="clear" w:color="auto" w:fill="C6D9F1" w:themeFill="text2" w:themeFillTint="33"/>
          </w:tcPr>
          <w:p w:rsidR="007B570C" w:rsidRPr="00BA1F1D" w:rsidRDefault="007B570C" w:rsidP="007B570C">
            <w:pPr>
              <w:jc w:val="center"/>
              <w:rPr>
                <w:b/>
                <w:color w:val="000000" w:themeColor="text1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A1F1D">
              <w:rPr>
                <w:b/>
                <w:color w:val="000000" w:themeColor="text1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Thursday</w:t>
            </w:r>
          </w:p>
        </w:tc>
        <w:tc>
          <w:tcPr>
            <w:tcW w:w="1741" w:type="pct"/>
            <w:gridSpan w:val="2"/>
            <w:shd w:val="clear" w:color="auto" w:fill="C6D9F1" w:themeFill="text2" w:themeFillTint="33"/>
          </w:tcPr>
          <w:p w:rsidR="007B570C" w:rsidRPr="00BA1F1D" w:rsidRDefault="007B570C" w:rsidP="007B570C">
            <w:pPr>
              <w:jc w:val="center"/>
              <w:rPr>
                <w:b/>
                <w:color w:val="000000" w:themeColor="text1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A1F1D">
              <w:rPr>
                <w:b/>
                <w:color w:val="000000" w:themeColor="text1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Friday</w:t>
            </w:r>
          </w:p>
        </w:tc>
        <w:tc>
          <w:tcPr>
            <w:tcW w:w="478" w:type="pct"/>
            <w:shd w:val="clear" w:color="auto" w:fill="C6D9F1" w:themeFill="text2" w:themeFillTint="33"/>
          </w:tcPr>
          <w:p w:rsidR="007B570C" w:rsidRPr="00BA1F1D" w:rsidRDefault="007B570C" w:rsidP="007B570C">
            <w:pPr>
              <w:jc w:val="center"/>
              <w:rPr>
                <w:b/>
                <w:color w:val="000000" w:themeColor="text1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A1F1D">
              <w:rPr>
                <w:b/>
                <w:color w:val="000000" w:themeColor="text1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Saturday</w:t>
            </w:r>
          </w:p>
        </w:tc>
      </w:tr>
      <w:tr w:rsidR="005E5F7E" w:rsidRPr="007B570C" w:rsidTr="00853531">
        <w:trPr>
          <w:trHeight w:val="256"/>
        </w:trPr>
        <w:tc>
          <w:tcPr>
            <w:tcW w:w="333" w:type="pct"/>
            <w:shd w:val="clear" w:color="auto" w:fill="C6D9F1" w:themeFill="text2" w:themeFillTint="33"/>
            <w:vAlign w:val="center"/>
          </w:tcPr>
          <w:p w:rsidR="00BC7B7D" w:rsidRPr="00BA1F1D" w:rsidRDefault="00BC7B7D" w:rsidP="007B570C">
            <w:pPr>
              <w:jc w:val="center"/>
              <w:rPr>
                <w:b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A1F1D">
              <w:rPr>
                <w:b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0900</w:t>
            </w:r>
          </w:p>
        </w:tc>
        <w:tc>
          <w:tcPr>
            <w:tcW w:w="813" w:type="pct"/>
            <w:vMerge w:val="restart"/>
            <w:shd w:val="clear" w:color="auto" w:fill="FFFFFF" w:themeFill="background1"/>
            <w:vAlign w:val="center"/>
          </w:tcPr>
          <w:p w:rsidR="00BC7B7D" w:rsidRPr="00903F32" w:rsidRDefault="00BC7B7D" w:rsidP="00D10349">
            <w:pPr>
              <w:jc w:val="center"/>
              <w:rPr>
                <w:b/>
                <w:u w:val="single"/>
              </w:rPr>
            </w:pPr>
            <w:r w:rsidRPr="00903F32">
              <w:rPr>
                <w:b/>
                <w:u w:val="single"/>
              </w:rPr>
              <w:t>ICT Drop In</w:t>
            </w:r>
          </w:p>
          <w:p w:rsidR="00E63549" w:rsidRDefault="00BC7B7D" w:rsidP="00E63549">
            <w:pPr>
              <w:jc w:val="center"/>
            </w:pPr>
            <w:r w:rsidRPr="00903F32">
              <w:t xml:space="preserve">Public Access to Learning Centre </w:t>
            </w:r>
            <w:r>
              <w:t>IT</w:t>
            </w:r>
            <w:r w:rsidR="00E63549" w:rsidRPr="00903F32">
              <w:t xml:space="preserve"> with</w:t>
            </w:r>
            <w:r w:rsidRPr="00903F32">
              <w:t xml:space="preserve"> assistance from our </w:t>
            </w:r>
            <w:r w:rsidR="00E63549" w:rsidRPr="00903F32">
              <w:t>Digital Inclusion</w:t>
            </w:r>
          </w:p>
          <w:p w:rsidR="00BC7B7D" w:rsidRDefault="00BC7B7D" w:rsidP="00D10349">
            <w:pPr>
              <w:jc w:val="center"/>
            </w:pPr>
            <w:r w:rsidRPr="00903F32">
              <w:t xml:space="preserve"> Officer</w:t>
            </w:r>
          </w:p>
          <w:p w:rsidR="00BC7B7D" w:rsidRDefault="00BC7B7D" w:rsidP="00D10349">
            <w:pPr>
              <w:jc w:val="center"/>
            </w:pPr>
            <w:r>
              <w:t>Jason Davison</w:t>
            </w:r>
          </w:p>
          <w:p w:rsidR="00BC7B7D" w:rsidRPr="00903F32" w:rsidRDefault="00BC7B7D" w:rsidP="00D10349">
            <w:pPr>
              <w:jc w:val="center"/>
            </w:pPr>
          </w:p>
        </w:tc>
        <w:tc>
          <w:tcPr>
            <w:tcW w:w="814" w:type="pct"/>
            <w:vMerge w:val="restart"/>
            <w:shd w:val="clear" w:color="auto" w:fill="C6D9F1" w:themeFill="text2" w:themeFillTint="33"/>
            <w:vAlign w:val="center"/>
          </w:tcPr>
          <w:p w:rsidR="00BC7B7D" w:rsidRPr="00903F32" w:rsidRDefault="00BC7B7D" w:rsidP="00891AB0">
            <w:pPr>
              <w:jc w:val="center"/>
              <w:rPr>
                <w:b/>
                <w:u w:val="single"/>
              </w:rPr>
            </w:pPr>
            <w:r w:rsidRPr="00903F32">
              <w:rPr>
                <w:b/>
                <w:u w:val="single"/>
              </w:rPr>
              <w:t xml:space="preserve">ICT Drop </w:t>
            </w:r>
            <w:r>
              <w:rPr>
                <w:b/>
                <w:u w:val="single"/>
              </w:rPr>
              <w:t>I</w:t>
            </w:r>
            <w:r w:rsidRPr="00903F32">
              <w:rPr>
                <w:b/>
                <w:u w:val="single"/>
              </w:rPr>
              <w:t>n</w:t>
            </w:r>
          </w:p>
          <w:p w:rsidR="00BC7B7D" w:rsidRPr="007B570C" w:rsidRDefault="00BC7B7D" w:rsidP="00891AB0">
            <w:pPr>
              <w:jc w:val="center"/>
            </w:pPr>
            <w:r w:rsidRPr="00903F32">
              <w:t xml:space="preserve">Public Access to Learning Centre </w:t>
            </w:r>
            <w:r>
              <w:t>for Adults and Young People 16 and over</w:t>
            </w:r>
          </w:p>
        </w:tc>
        <w:tc>
          <w:tcPr>
            <w:tcW w:w="821" w:type="pct"/>
            <w:vMerge w:val="restart"/>
            <w:shd w:val="clear" w:color="auto" w:fill="FFFFFF" w:themeFill="background1"/>
            <w:vAlign w:val="center"/>
          </w:tcPr>
          <w:p w:rsidR="00BC7B7D" w:rsidRPr="00903F32" w:rsidRDefault="00BC7B7D" w:rsidP="00891AB0">
            <w:pPr>
              <w:jc w:val="center"/>
              <w:rPr>
                <w:b/>
                <w:u w:val="single"/>
              </w:rPr>
            </w:pPr>
            <w:r w:rsidRPr="00903F32">
              <w:rPr>
                <w:b/>
                <w:u w:val="single"/>
              </w:rPr>
              <w:t>ICT Drop In</w:t>
            </w:r>
          </w:p>
          <w:p w:rsidR="00BC7B7D" w:rsidRDefault="00BC7B7D" w:rsidP="00891AB0">
            <w:pPr>
              <w:jc w:val="center"/>
            </w:pPr>
            <w:r w:rsidRPr="00903F32">
              <w:t>Public Access to Learning Centre with</w:t>
            </w:r>
            <w:r>
              <w:t xml:space="preserve"> IT</w:t>
            </w:r>
            <w:r w:rsidRPr="00903F32">
              <w:t xml:space="preserve"> assistance from our Digital Inclusion Officer</w:t>
            </w:r>
          </w:p>
          <w:p w:rsidR="00BC7B7D" w:rsidRDefault="00BC7B7D" w:rsidP="00891AB0">
            <w:pPr>
              <w:jc w:val="center"/>
            </w:pPr>
            <w:r>
              <w:t>Jason Davison</w:t>
            </w:r>
          </w:p>
          <w:p w:rsidR="00BC7B7D" w:rsidRPr="00E869F2" w:rsidRDefault="00BC7B7D" w:rsidP="0041075B">
            <w:pPr>
              <w:jc w:val="center"/>
              <w:rPr>
                <w:b/>
              </w:rPr>
            </w:pPr>
          </w:p>
        </w:tc>
        <w:tc>
          <w:tcPr>
            <w:tcW w:w="523" w:type="pct"/>
            <w:vMerge w:val="restart"/>
            <w:shd w:val="clear" w:color="auto" w:fill="E5B8B7" w:themeFill="accent2" w:themeFillTint="66"/>
            <w:vAlign w:val="center"/>
          </w:tcPr>
          <w:p w:rsidR="00BC7B7D" w:rsidRDefault="00BC7B7D" w:rsidP="00891AB0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Jobs &amp; Business</w:t>
            </w:r>
          </w:p>
          <w:p w:rsidR="00BC7B7D" w:rsidRDefault="00BC7B7D" w:rsidP="00BC7B7D">
            <w:pPr>
              <w:jc w:val="center"/>
              <w:rPr>
                <w:b/>
                <w:u w:val="single"/>
              </w:rPr>
            </w:pPr>
            <w:r w:rsidRPr="00BC7B7D">
              <w:rPr>
                <w:b/>
                <w:u w:val="single"/>
              </w:rPr>
              <w:t xml:space="preserve">Glasgow </w:t>
            </w:r>
          </w:p>
          <w:p w:rsidR="00BC7B7D" w:rsidRDefault="00BC7B7D" w:rsidP="00BC7B7D">
            <w:pPr>
              <w:jc w:val="center"/>
            </w:pPr>
            <w:r>
              <w:t>With Employment</w:t>
            </w:r>
          </w:p>
          <w:p w:rsidR="00BC7B7D" w:rsidRDefault="00BC7B7D" w:rsidP="00BC7B7D">
            <w:pPr>
              <w:jc w:val="center"/>
            </w:pPr>
            <w:r>
              <w:t>Advisor</w:t>
            </w:r>
          </w:p>
          <w:p w:rsidR="00BC7B7D" w:rsidRPr="00BC7B7D" w:rsidRDefault="00BC7B7D" w:rsidP="00BC7B7D">
            <w:pPr>
              <w:jc w:val="center"/>
            </w:pPr>
            <w:r>
              <w:t>Marina Kelly</w:t>
            </w:r>
          </w:p>
        </w:tc>
        <w:tc>
          <w:tcPr>
            <w:tcW w:w="1218" w:type="pct"/>
            <w:vMerge w:val="restart"/>
            <w:shd w:val="clear" w:color="auto" w:fill="C6D9F1" w:themeFill="text2" w:themeFillTint="33"/>
            <w:vAlign w:val="center"/>
          </w:tcPr>
          <w:p w:rsidR="00BC7B7D" w:rsidRDefault="00BC7B7D" w:rsidP="00891AB0">
            <w:pPr>
              <w:jc w:val="center"/>
            </w:pPr>
            <w:r w:rsidRPr="00903F32">
              <w:rPr>
                <w:b/>
                <w:u w:val="single"/>
              </w:rPr>
              <w:t xml:space="preserve">ICT Drop </w:t>
            </w:r>
            <w:r>
              <w:rPr>
                <w:b/>
                <w:u w:val="single"/>
              </w:rPr>
              <w:t>I</w:t>
            </w:r>
            <w:r w:rsidRPr="00903F32">
              <w:rPr>
                <w:b/>
                <w:u w:val="single"/>
              </w:rPr>
              <w:t>n</w:t>
            </w:r>
          </w:p>
          <w:p w:rsidR="00BC7B7D" w:rsidRPr="00E869F2" w:rsidRDefault="00BC7B7D" w:rsidP="00891AB0">
            <w:pPr>
              <w:jc w:val="center"/>
              <w:rPr>
                <w:b/>
              </w:rPr>
            </w:pPr>
            <w:r w:rsidRPr="00903F32">
              <w:t xml:space="preserve">Public Access to Learning Centre </w:t>
            </w:r>
            <w:r>
              <w:t>for Adults and Young People 16 and over</w:t>
            </w:r>
          </w:p>
        </w:tc>
        <w:tc>
          <w:tcPr>
            <w:tcW w:w="478" w:type="pct"/>
            <w:vMerge w:val="restart"/>
            <w:shd w:val="clear" w:color="auto" w:fill="D9D9D9" w:themeFill="background1" w:themeFillShade="D9"/>
            <w:vAlign w:val="center"/>
          </w:tcPr>
          <w:p w:rsidR="003E14BD" w:rsidRDefault="00BC7B7D" w:rsidP="005F3FAB">
            <w:pPr>
              <w:jc w:val="center"/>
              <w:rPr>
                <w:b/>
                <w:u w:val="single"/>
              </w:rPr>
            </w:pPr>
            <w:r w:rsidRPr="00903F32">
              <w:rPr>
                <w:b/>
                <w:u w:val="single"/>
              </w:rPr>
              <w:t>ICT Drop In</w:t>
            </w:r>
          </w:p>
          <w:p w:rsidR="00BC7B7D" w:rsidRPr="00903F32" w:rsidRDefault="00BC7B7D" w:rsidP="005F3FAB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 All Day Saturday Session</w:t>
            </w:r>
          </w:p>
          <w:p w:rsidR="00BC7B7D" w:rsidRPr="007B570C" w:rsidRDefault="00BC7B7D" w:rsidP="005F3FAB">
            <w:pPr>
              <w:jc w:val="center"/>
            </w:pPr>
            <w:r w:rsidRPr="00903F32">
              <w:t xml:space="preserve">Public Access to Learning Centre </w:t>
            </w:r>
            <w:r>
              <w:t>for Adults and Young people</w:t>
            </w:r>
          </w:p>
        </w:tc>
      </w:tr>
      <w:tr w:rsidR="005E5F7E" w:rsidRPr="007B570C" w:rsidTr="00853531">
        <w:trPr>
          <w:trHeight w:val="256"/>
        </w:trPr>
        <w:tc>
          <w:tcPr>
            <w:tcW w:w="333" w:type="pct"/>
            <w:shd w:val="clear" w:color="auto" w:fill="C6D9F1" w:themeFill="text2" w:themeFillTint="33"/>
            <w:vAlign w:val="center"/>
          </w:tcPr>
          <w:p w:rsidR="00BC7B7D" w:rsidRPr="00BA1F1D" w:rsidRDefault="00BC7B7D" w:rsidP="007B570C">
            <w:pPr>
              <w:jc w:val="center"/>
              <w:rPr>
                <w:b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A1F1D">
              <w:rPr>
                <w:b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0930</w:t>
            </w:r>
          </w:p>
        </w:tc>
        <w:tc>
          <w:tcPr>
            <w:tcW w:w="813" w:type="pct"/>
            <w:vMerge/>
            <w:shd w:val="clear" w:color="auto" w:fill="FFFFFF" w:themeFill="background1"/>
          </w:tcPr>
          <w:p w:rsidR="00BC7B7D" w:rsidRPr="007B570C" w:rsidRDefault="00BC7B7D" w:rsidP="006D7C6F"/>
        </w:tc>
        <w:tc>
          <w:tcPr>
            <w:tcW w:w="814" w:type="pct"/>
            <w:vMerge/>
            <w:shd w:val="clear" w:color="auto" w:fill="C6D9F1" w:themeFill="text2" w:themeFillTint="33"/>
          </w:tcPr>
          <w:p w:rsidR="00BC7B7D" w:rsidRPr="007B570C" w:rsidRDefault="00BC7B7D" w:rsidP="007B570C"/>
        </w:tc>
        <w:tc>
          <w:tcPr>
            <w:tcW w:w="821" w:type="pct"/>
            <w:vMerge/>
            <w:shd w:val="clear" w:color="auto" w:fill="FFFFFF" w:themeFill="background1"/>
          </w:tcPr>
          <w:p w:rsidR="00BC7B7D" w:rsidRPr="007B570C" w:rsidRDefault="00BC7B7D" w:rsidP="007B570C"/>
        </w:tc>
        <w:tc>
          <w:tcPr>
            <w:tcW w:w="523" w:type="pct"/>
            <w:vMerge/>
            <w:shd w:val="clear" w:color="auto" w:fill="E5B8B7" w:themeFill="accent2" w:themeFillTint="66"/>
            <w:vAlign w:val="center"/>
          </w:tcPr>
          <w:p w:rsidR="00BC7B7D" w:rsidRPr="00235F35" w:rsidRDefault="00BC7B7D" w:rsidP="00E869F2">
            <w:pPr>
              <w:jc w:val="center"/>
            </w:pPr>
          </w:p>
        </w:tc>
        <w:tc>
          <w:tcPr>
            <w:tcW w:w="1218" w:type="pct"/>
            <w:vMerge/>
            <w:shd w:val="clear" w:color="auto" w:fill="C6D9F1" w:themeFill="text2" w:themeFillTint="33"/>
            <w:vAlign w:val="center"/>
          </w:tcPr>
          <w:p w:rsidR="00BC7B7D" w:rsidRPr="00235F35" w:rsidRDefault="00BC7B7D" w:rsidP="00E869F2">
            <w:pPr>
              <w:jc w:val="center"/>
            </w:pPr>
          </w:p>
        </w:tc>
        <w:tc>
          <w:tcPr>
            <w:tcW w:w="478" w:type="pct"/>
            <w:vMerge/>
            <w:shd w:val="clear" w:color="auto" w:fill="D9D9D9" w:themeFill="background1" w:themeFillShade="D9"/>
          </w:tcPr>
          <w:p w:rsidR="00BC7B7D" w:rsidRPr="007B570C" w:rsidRDefault="00BC7B7D" w:rsidP="007B570C"/>
        </w:tc>
      </w:tr>
      <w:tr w:rsidR="005E5F7E" w:rsidRPr="007B570C" w:rsidTr="00853531">
        <w:trPr>
          <w:trHeight w:val="256"/>
        </w:trPr>
        <w:tc>
          <w:tcPr>
            <w:tcW w:w="333" w:type="pct"/>
            <w:shd w:val="clear" w:color="auto" w:fill="C6D9F1" w:themeFill="text2" w:themeFillTint="33"/>
            <w:vAlign w:val="center"/>
          </w:tcPr>
          <w:p w:rsidR="00BC7B7D" w:rsidRPr="00BA1F1D" w:rsidRDefault="00BC7B7D" w:rsidP="007B570C">
            <w:pPr>
              <w:jc w:val="center"/>
              <w:rPr>
                <w:b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A1F1D">
              <w:rPr>
                <w:b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1000</w:t>
            </w:r>
          </w:p>
        </w:tc>
        <w:tc>
          <w:tcPr>
            <w:tcW w:w="813" w:type="pct"/>
            <w:vMerge/>
            <w:shd w:val="clear" w:color="auto" w:fill="FFFFFF" w:themeFill="background1"/>
            <w:vAlign w:val="center"/>
          </w:tcPr>
          <w:p w:rsidR="00BC7B7D" w:rsidRPr="007B570C" w:rsidRDefault="00BC7B7D" w:rsidP="006D7C6F"/>
        </w:tc>
        <w:tc>
          <w:tcPr>
            <w:tcW w:w="814" w:type="pct"/>
            <w:vMerge/>
            <w:shd w:val="clear" w:color="auto" w:fill="C6D9F1" w:themeFill="text2" w:themeFillTint="33"/>
          </w:tcPr>
          <w:p w:rsidR="00BC7B7D" w:rsidRPr="007B570C" w:rsidRDefault="00BC7B7D" w:rsidP="007B570C"/>
        </w:tc>
        <w:tc>
          <w:tcPr>
            <w:tcW w:w="821" w:type="pct"/>
            <w:vMerge/>
            <w:shd w:val="clear" w:color="auto" w:fill="FFFFFF" w:themeFill="background1"/>
            <w:vAlign w:val="center"/>
          </w:tcPr>
          <w:p w:rsidR="00BC7B7D" w:rsidRPr="007B570C" w:rsidRDefault="00BC7B7D" w:rsidP="00104168">
            <w:pPr>
              <w:jc w:val="center"/>
            </w:pPr>
          </w:p>
        </w:tc>
        <w:tc>
          <w:tcPr>
            <w:tcW w:w="523" w:type="pct"/>
            <w:vMerge/>
            <w:shd w:val="clear" w:color="auto" w:fill="E5B8B7" w:themeFill="accent2" w:themeFillTint="66"/>
          </w:tcPr>
          <w:p w:rsidR="00BC7B7D" w:rsidRPr="007B570C" w:rsidRDefault="00BC7B7D" w:rsidP="007B570C"/>
        </w:tc>
        <w:tc>
          <w:tcPr>
            <w:tcW w:w="1218" w:type="pct"/>
            <w:vMerge/>
            <w:shd w:val="clear" w:color="auto" w:fill="C6D9F1" w:themeFill="text2" w:themeFillTint="33"/>
          </w:tcPr>
          <w:p w:rsidR="00BC7B7D" w:rsidRPr="007B570C" w:rsidRDefault="00BC7B7D" w:rsidP="007B570C"/>
        </w:tc>
        <w:tc>
          <w:tcPr>
            <w:tcW w:w="478" w:type="pct"/>
            <w:vMerge/>
            <w:shd w:val="clear" w:color="auto" w:fill="D9D9D9" w:themeFill="background1" w:themeFillShade="D9"/>
          </w:tcPr>
          <w:p w:rsidR="00BC7B7D" w:rsidRPr="007B570C" w:rsidRDefault="00BC7B7D" w:rsidP="007B570C"/>
        </w:tc>
      </w:tr>
      <w:tr w:rsidR="005E5F7E" w:rsidRPr="007B570C" w:rsidTr="00853531">
        <w:trPr>
          <w:trHeight w:val="256"/>
        </w:trPr>
        <w:tc>
          <w:tcPr>
            <w:tcW w:w="333" w:type="pct"/>
            <w:shd w:val="clear" w:color="auto" w:fill="C6D9F1" w:themeFill="text2" w:themeFillTint="33"/>
            <w:vAlign w:val="center"/>
          </w:tcPr>
          <w:p w:rsidR="00BC7B7D" w:rsidRPr="00BA1F1D" w:rsidRDefault="00BC7B7D" w:rsidP="007B570C">
            <w:pPr>
              <w:jc w:val="center"/>
              <w:rPr>
                <w:b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A1F1D">
              <w:rPr>
                <w:b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1030</w:t>
            </w:r>
          </w:p>
        </w:tc>
        <w:tc>
          <w:tcPr>
            <w:tcW w:w="813" w:type="pct"/>
            <w:vMerge/>
            <w:shd w:val="clear" w:color="auto" w:fill="FFFFFF" w:themeFill="background1"/>
          </w:tcPr>
          <w:p w:rsidR="00BC7B7D" w:rsidRPr="007B570C" w:rsidRDefault="00BC7B7D" w:rsidP="006D7C6F"/>
        </w:tc>
        <w:tc>
          <w:tcPr>
            <w:tcW w:w="814" w:type="pct"/>
            <w:vMerge/>
            <w:shd w:val="clear" w:color="auto" w:fill="C6D9F1" w:themeFill="text2" w:themeFillTint="33"/>
          </w:tcPr>
          <w:p w:rsidR="00BC7B7D" w:rsidRPr="007B570C" w:rsidRDefault="00BC7B7D" w:rsidP="007B570C"/>
        </w:tc>
        <w:tc>
          <w:tcPr>
            <w:tcW w:w="821" w:type="pct"/>
            <w:vMerge/>
            <w:shd w:val="clear" w:color="auto" w:fill="FFFFFF" w:themeFill="background1"/>
          </w:tcPr>
          <w:p w:rsidR="00BC7B7D" w:rsidRPr="007B570C" w:rsidRDefault="00BC7B7D" w:rsidP="007B570C"/>
        </w:tc>
        <w:tc>
          <w:tcPr>
            <w:tcW w:w="523" w:type="pct"/>
            <w:vMerge/>
            <w:shd w:val="clear" w:color="auto" w:fill="E5B8B7" w:themeFill="accent2" w:themeFillTint="66"/>
          </w:tcPr>
          <w:p w:rsidR="00BC7B7D" w:rsidRPr="007B570C" w:rsidRDefault="00BC7B7D" w:rsidP="007B570C"/>
        </w:tc>
        <w:tc>
          <w:tcPr>
            <w:tcW w:w="1218" w:type="pct"/>
            <w:vMerge/>
            <w:shd w:val="clear" w:color="auto" w:fill="C6D9F1" w:themeFill="text2" w:themeFillTint="33"/>
          </w:tcPr>
          <w:p w:rsidR="00BC7B7D" w:rsidRPr="007B570C" w:rsidRDefault="00BC7B7D" w:rsidP="007B570C"/>
        </w:tc>
        <w:tc>
          <w:tcPr>
            <w:tcW w:w="478" w:type="pct"/>
            <w:vMerge/>
            <w:shd w:val="clear" w:color="auto" w:fill="D9D9D9" w:themeFill="background1" w:themeFillShade="D9"/>
          </w:tcPr>
          <w:p w:rsidR="00BC7B7D" w:rsidRPr="007B570C" w:rsidRDefault="00BC7B7D" w:rsidP="007B570C"/>
        </w:tc>
      </w:tr>
      <w:tr w:rsidR="005E5F7E" w:rsidRPr="007B570C" w:rsidTr="00853531">
        <w:trPr>
          <w:trHeight w:val="256"/>
        </w:trPr>
        <w:tc>
          <w:tcPr>
            <w:tcW w:w="333" w:type="pct"/>
            <w:shd w:val="clear" w:color="auto" w:fill="C6D9F1" w:themeFill="text2" w:themeFillTint="33"/>
            <w:vAlign w:val="center"/>
          </w:tcPr>
          <w:p w:rsidR="00BC7B7D" w:rsidRPr="00BA1F1D" w:rsidRDefault="00BC7B7D" w:rsidP="007B570C">
            <w:pPr>
              <w:jc w:val="center"/>
              <w:rPr>
                <w:b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A1F1D">
              <w:rPr>
                <w:b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1100</w:t>
            </w:r>
          </w:p>
        </w:tc>
        <w:tc>
          <w:tcPr>
            <w:tcW w:w="813" w:type="pct"/>
            <w:vMerge/>
            <w:shd w:val="clear" w:color="auto" w:fill="FFFFFF" w:themeFill="background1"/>
          </w:tcPr>
          <w:p w:rsidR="00BC7B7D" w:rsidRPr="007B570C" w:rsidRDefault="00BC7B7D" w:rsidP="006D7C6F"/>
        </w:tc>
        <w:tc>
          <w:tcPr>
            <w:tcW w:w="814" w:type="pct"/>
            <w:vMerge/>
            <w:shd w:val="clear" w:color="auto" w:fill="C6D9F1" w:themeFill="text2" w:themeFillTint="33"/>
          </w:tcPr>
          <w:p w:rsidR="00BC7B7D" w:rsidRPr="007B570C" w:rsidRDefault="00BC7B7D" w:rsidP="007B570C"/>
        </w:tc>
        <w:tc>
          <w:tcPr>
            <w:tcW w:w="821" w:type="pct"/>
            <w:vMerge/>
            <w:shd w:val="clear" w:color="auto" w:fill="FFFFFF" w:themeFill="background1"/>
          </w:tcPr>
          <w:p w:rsidR="00BC7B7D" w:rsidRPr="007B570C" w:rsidRDefault="00BC7B7D" w:rsidP="007B570C"/>
        </w:tc>
        <w:tc>
          <w:tcPr>
            <w:tcW w:w="523" w:type="pct"/>
            <w:vMerge/>
            <w:shd w:val="clear" w:color="auto" w:fill="E5B8B7" w:themeFill="accent2" w:themeFillTint="66"/>
          </w:tcPr>
          <w:p w:rsidR="00BC7B7D" w:rsidRPr="007B570C" w:rsidRDefault="00BC7B7D" w:rsidP="007B570C"/>
        </w:tc>
        <w:tc>
          <w:tcPr>
            <w:tcW w:w="1218" w:type="pct"/>
            <w:vMerge/>
            <w:shd w:val="clear" w:color="auto" w:fill="C6D9F1" w:themeFill="text2" w:themeFillTint="33"/>
          </w:tcPr>
          <w:p w:rsidR="00BC7B7D" w:rsidRPr="007B570C" w:rsidRDefault="00BC7B7D" w:rsidP="007B570C"/>
        </w:tc>
        <w:tc>
          <w:tcPr>
            <w:tcW w:w="478" w:type="pct"/>
            <w:vMerge/>
            <w:shd w:val="clear" w:color="auto" w:fill="D9D9D9" w:themeFill="background1" w:themeFillShade="D9"/>
          </w:tcPr>
          <w:p w:rsidR="00BC7B7D" w:rsidRPr="007B570C" w:rsidRDefault="00BC7B7D" w:rsidP="007B570C"/>
        </w:tc>
      </w:tr>
      <w:tr w:rsidR="005E5F7E" w:rsidRPr="007B570C" w:rsidTr="00853531">
        <w:trPr>
          <w:trHeight w:val="256"/>
        </w:trPr>
        <w:tc>
          <w:tcPr>
            <w:tcW w:w="333" w:type="pct"/>
            <w:shd w:val="clear" w:color="auto" w:fill="C6D9F1" w:themeFill="text2" w:themeFillTint="33"/>
            <w:vAlign w:val="center"/>
          </w:tcPr>
          <w:p w:rsidR="00BC7B7D" w:rsidRPr="00BA1F1D" w:rsidRDefault="00BC7B7D" w:rsidP="007B570C">
            <w:pPr>
              <w:jc w:val="center"/>
              <w:rPr>
                <w:b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A1F1D">
              <w:rPr>
                <w:b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1130</w:t>
            </w:r>
          </w:p>
        </w:tc>
        <w:tc>
          <w:tcPr>
            <w:tcW w:w="813" w:type="pct"/>
            <w:vMerge/>
            <w:shd w:val="clear" w:color="auto" w:fill="FFFFFF" w:themeFill="background1"/>
          </w:tcPr>
          <w:p w:rsidR="00BC7B7D" w:rsidRPr="007B570C" w:rsidRDefault="00BC7B7D" w:rsidP="006D7C6F"/>
        </w:tc>
        <w:tc>
          <w:tcPr>
            <w:tcW w:w="814" w:type="pct"/>
            <w:vMerge/>
            <w:shd w:val="clear" w:color="auto" w:fill="C6D9F1" w:themeFill="text2" w:themeFillTint="33"/>
          </w:tcPr>
          <w:p w:rsidR="00BC7B7D" w:rsidRPr="007B570C" w:rsidRDefault="00BC7B7D" w:rsidP="007B570C"/>
        </w:tc>
        <w:tc>
          <w:tcPr>
            <w:tcW w:w="821" w:type="pct"/>
            <w:vMerge/>
            <w:shd w:val="clear" w:color="auto" w:fill="FFFFFF" w:themeFill="background1"/>
          </w:tcPr>
          <w:p w:rsidR="00BC7B7D" w:rsidRPr="007B570C" w:rsidRDefault="00BC7B7D" w:rsidP="007B570C"/>
        </w:tc>
        <w:tc>
          <w:tcPr>
            <w:tcW w:w="523" w:type="pct"/>
            <w:vMerge/>
            <w:shd w:val="clear" w:color="auto" w:fill="E5B8B7" w:themeFill="accent2" w:themeFillTint="66"/>
          </w:tcPr>
          <w:p w:rsidR="00BC7B7D" w:rsidRPr="007B570C" w:rsidRDefault="00BC7B7D" w:rsidP="007B570C"/>
        </w:tc>
        <w:tc>
          <w:tcPr>
            <w:tcW w:w="1218" w:type="pct"/>
            <w:vMerge/>
            <w:shd w:val="clear" w:color="auto" w:fill="C6D9F1" w:themeFill="text2" w:themeFillTint="33"/>
          </w:tcPr>
          <w:p w:rsidR="00BC7B7D" w:rsidRPr="007B570C" w:rsidRDefault="00BC7B7D" w:rsidP="007B570C"/>
        </w:tc>
        <w:tc>
          <w:tcPr>
            <w:tcW w:w="478" w:type="pct"/>
            <w:vMerge/>
            <w:shd w:val="clear" w:color="auto" w:fill="D9D9D9" w:themeFill="background1" w:themeFillShade="D9"/>
          </w:tcPr>
          <w:p w:rsidR="00BC7B7D" w:rsidRPr="007B570C" w:rsidRDefault="00BC7B7D" w:rsidP="007B570C"/>
        </w:tc>
      </w:tr>
      <w:tr w:rsidR="005E5F7E" w:rsidRPr="007B570C" w:rsidTr="007C7EE5">
        <w:trPr>
          <w:trHeight w:val="256"/>
        </w:trPr>
        <w:tc>
          <w:tcPr>
            <w:tcW w:w="333" w:type="pct"/>
            <w:shd w:val="clear" w:color="auto" w:fill="C6D9F1" w:themeFill="text2" w:themeFillTint="33"/>
            <w:vAlign w:val="center"/>
          </w:tcPr>
          <w:p w:rsidR="00BC7B7D" w:rsidRPr="00BA1F1D" w:rsidRDefault="00BC7B7D" w:rsidP="007B570C">
            <w:pPr>
              <w:jc w:val="center"/>
              <w:rPr>
                <w:b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A1F1D">
              <w:rPr>
                <w:b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1200</w:t>
            </w:r>
          </w:p>
        </w:tc>
        <w:tc>
          <w:tcPr>
            <w:tcW w:w="813" w:type="pct"/>
            <w:vMerge/>
            <w:shd w:val="clear" w:color="auto" w:fill="FFFFFF" w:themeFill="background1"/>
          </w:tcPr>
          <w:p w:rsidR="00BC7B7D" w:rsidRPr="007B570C" w:rsidRDefault="00BC7B7D" w:rsidP="006D7C6F"/>
        </w:tc>
        <w:tc>
          <w:tcPr>
            <w:tcW w:w="814" w:type="pct"/>
            <w:vMerge w:val="restart"/>
            <w:shd w:val="clear" w:color="auto" w:fill="CCC0D9" w:themeFill="accent4" w:themeFillTint="66"/>
          </w:tcPr>
          <w:p w:rsidR="00BC7B7D" w:rsidRDefault="00BC7B7D" w:rsidP="00891AB0">
            <w:pPr>
              <w:jc w:val="center"/>
              <w:rPr>
                <w:b/>
                <w:u w:val="single"/>
              </w:rPr>
            </w:pPr>
            <w:r w:rsidRPr="00903F32">
              <w:rPr>
                <w:b/>
                <w:u w:val="single"/>
              </w:rPr>
              <w:t>ICT Drop In</w:t>
            </w:r>
          </w:p>
          <w:p w:rsidR="00BC7B7D" w:rsidRPr="007B570C" w:rsidRDefault="00BC7B7D" w:rsidP="00BA1F1D">
            <w:pPr>
              <w:jc w:val="center"/>
            </w:pPr>
            <w:r w:rsidRPr="00903F32">
              <w:t>Public Access to Learning Centre with</w:t>
            </w:r>
            <w:r>
              <w:t xml:space="preserve"> IT</w:t>
            </w:r>
            <w:r w:rsidRPr="00903F32">
              <w:t xml:space="preserve"> assistance</w:t>
            </w:r>
            <w:r>
              <w:t xml:space="preserve"> from Stephen Smith</w:t>
            </w:r>
          </w:p>
        </w:tc>
        <w:tc>
          <w:tcPr>
            <w:tcW w:w="821" w:type="pct"/>
            <w:vMerge/>
            <w:shd w:val="clear" w:color="auto" w:fill="FFFFFF" w:themeFill="background1"/>
          </w:tcPr>
          <w:p w:rsidR="00BC7B7D" w:rsidRPr="007B570C" w:rsidRDefault="00BC7B7D" w:rsidP="007B570C"/>
        </w:tc>
        <w:tc>
          <w:tcPr>
            <w:tcW w:w="523" w:type="pct"/>
            <w:vMerge/>
            <w:shd w:val="clear" w:color="auto" w:fill="E5B8B7" w:themeFill="accent2" w:themeFillTint="66"/>
          </w:tcPr>
          <w:p w:rsidR="00BC7B7D" w:rsidRDefault="00BC7B7D" w:rsidP="00891AB0">
            <w:pPr>
              <w:jc w:val="center"/>
              <w:rPr>
                <w:b/>
                <w:u w:val="single"/>
              </w:rPr>
            </w:pPr>
          </w:p>
        </w:tc>
        <w:tc>
          <w:tcPr>
            <w:tcW w:w="1218" w:type="pct"/>
            <w:vMerge w:val="restart"/>
            <w:shd w:val="clear" w:color="auto" w:fill="CCC0D9" w:themeFill="accent4" w:themeFillTint="66"/>
            <w:vAlign w:val="center"/>
          </w:tcPr>
          <w:p w:rsidR="00BC7B7D" w:rsidRDefault="00BC7B7D" w:rsidP="00BA1F1D">
            <w:pPr>
              <w:jc w:val="center"/>
            </w:pPr>
            <w:r w:rsidRPr="00903F32">
              <w:rPr>
                <w:b/>
                <w:u w:val="single"/>
              </w:rPr>
              <w:t>ICT Drop In</w:t>
            </w:r>
          </w:p>
          <w:p w:rsidR="00BC7B7D" w:rsidRPr="007B570C" w:rsidRDefault="00BC7B7D" w:rsidP="00BA1F1D">
            <w:pPr>
              <w:jc w:val="center"/>
            </w:pPr>
            <w:r w:rsidRPr="00903F32">
              <w:t>Public Access to Learning Centre with</w:t>
            </w:r>
            <w:r>
              <w:t xml:space="preserve"> IT</w:t>
            </w:r>
            <w:r w:rsidRPr="00903F32">
              <w:t xml:space="preserve"> assistance</w:t>
            </w:r>
            <w:r>
              <w:t xml:space="preserve"> from Stephen Smith</w:t>
            </w:r>
          </w:p>
        </w:tc>
        <w:tc>
          <w:tcPr>
            <w:tcW w:w="478" w:type="pct"/>
            <w:vMerge/>
            <w:shd w:val="clear" w:color="auto" w:fill="D9D9D9" w:themeFill="background1" w:themeFillShade="D9"/>
          </w:tcPr>
          <w:p w:rsidR="00BC7B7D" w:rsidRPr="007B570C" w:rsidRDefault="00BC7B7D" w:rsidP="007B570C"/>
        </w:tc>
      </w:tr>
      <w:tr w:rsidR="005E5F7E" w:rsidRPr="007B570C" w:rsidTr="00853531">
        <w:trPr>
          <w:trHeight w:val="61"/>
        </w:trPr>
        <w:tc>
          <w:tcPr>
            <w:tcW w:w="333" w:type="pct"/>
            <w:shd w:val="clear" w:color="auto" w:fill="C6D9F1" w:themeFill="text2" w:themeFillTint="33"/>
            <w:vAlign w:val="center"/>
          </w:tcPr>
          <w:p w:rsidR="00BC7B7D" w:rsidRPr="00BA1F1D" w:rsidRDefault="00BC7B7D" w:rsidP="007B570C">
            <w:pPr>
              <w:jc w:val="center"/>
              <w:rPr>
                <w:b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A1F1D">
              <w:rPr>
                <w:b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1230</w:t>
            </w:r>
          </w:p>
        </w:tc>
        <w:tc>
          <w:tcPr>
            <w:tcW w:w="813" w:type="pct"/>
            <w:vMerge/>
            <w:shd w:val="clear" w:color="auto" w:fill="FFFFFF" w:themeFill="background1"/>
            <w:vAlign w:val="center"/>
          </w:tcPr>
          <w:p w:rsidR="00BC7B7D" w:rsidRPr="007B570C" w:rsidRDefault="00BC7B7D" w:rsidP="006D7C6F"/>
        </w:tc>
        <w:tc>
          <w:tcPr>
            <w:tcW w:w="814" w:type="pct"/>
            <w:vMerge/>
            <w:shd w:val="clear" w:color="auto" w:fill="CCC0D9" w:themeFill="accent4" w:themeFillTint="66"/>
          </w:tcPr>
          <w:p w:rsidR="00BC7B7D" w:rsidRPr="007B570C" w:rsidRDefault="00BC7B7D" w:rsidP="007B570C"/>
        </w:tc>
        <w:tc>
          <w:tcPr>
            <w:tcW w:w="821" w:type="pct"/>
            <w:vMerge/>
            <w:shd w:val="clear" w:color="auto" w:fill="FFFFFF" w:themeFill="background1"/>
            <w:vAlign w:val="center"/>
          </w:tcPr>
          <w:p w:rsidR="00BC7B7D" w:rsidRPr="007B570C" w:rsidRDefault="00BC7B7D" w:rsidP="00E869F2">
            <w:pPr>
              <w:jc w:val="center"/>
            </w:pPr>
          </w:p>
        </w:tc>
        <w:tc>
          <w:tcPr>
            <w:tcW w:w="523" w:type="pct"/>
            <w:vMerge/>
            <w:shd w:val="clear" w:color="auto" w:fill="E5B8B7" w:themeFill="accent2" w:themeFillTint="66"/>
          </w:tcPr>
          <w:p w:rsidR="00BC7B7D" w:rsidRPr="007B570C" w:rsidRDefault="00BC7B7D" w:rsidP="007B570C"/>
        </w:tc>
        <w:tc>
          <w:tcPr>
            <w:tcW w:w="1218" w:type="pct"/>
            <w:vMerge/>
            <w:shd w:val="clear" w:color="auto" w:fill="CCC0D9" w:themeFill="accent4" w:themeFillTint="66"/>
          </w:tcPr>
          <w:p w:rsidR="00BC7B7D" w:rsidRPr="007B570C" w:rsidRDefault="00BC7B7D" w:rsidP="007B570C"/>
        </w:tc>
        <w:tc>
          <w:tcPr>
            <w:tcW w:w="478" w:type="pct"/>
            <w:vMerge/>
            <w:shd w:val="clear" w:color="auto" w:fill="D9D9D9" w:themeFill="background1" w:themeFillShade="D9"/>
          </w:tcPr>
          <w:p w:rsidR="00BC7B7D" w:rsidRPr="007B570C" w:rsidRDefault="00BC7B7D" w:rsidP="007B570C"/>
        </w:tc>
      </w:tr>
      <w:tr w:rsidR="005E5F7E" w:rsidRPr="007B570C" w:rsidTr="00853531">
        <w:trPr>
          <w:trHeight w:val="234"/>
        </w:trPr>
        <w:tc>
          <w:tcPr>
            <w:tcW w:w="333" w:type="pct"/>
            <w:shd w:val="clear" w:color="auto" w:fill="C6D9F1" w:themeFill="text2" w:themeFillTint="33"/>
            <w:vAlign w:val="center"/>
          </w:tcPr>
          <w:p w:rsidR="00BC7B7D" w:rsidRPr="00BA1F1D" w:rsidRDefault="00BC7B7D" w:rsidP="007B570C">
            <w:pPr>
              <w:jc w:val="center"/>
              <w:rPr>
                <w:b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A1F1D">
              <w:rPr>
                <w:b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1300</w:t>
            </w:r>
          </w:p>
        </w:tc>
        <w:tc>
          <w:tcPr>
            <w:tcW w:w="813" w:type="pct"/>
            <w:vMerge/>
            <w:shd w:val="clear" w:color="auto" w:fill="FFFFFF" w:themeFill="background1"/>
          </w:tcPr>
          <w:p w:rsidR="00BC7B7D" w:rsidRPr="007B570C" w:rsidRDefault="00BC7B7D" w:rsidP="006D7C6F"/>
        </w:tc>
        <w:tc>
          <w:tcPr>
            <w:tcW w:w="814" w:type="pct"/>
            <w:vMerge/>
            <w:shd w:val="clear" w:color="auto" w:fill="CCC0D9" w:themeFill="accent4" w:themeFillTint="66"/>
            <w:vAlign w:val="center"/>
          </w:tcPr>
          <w:p w:rsidR="00BC7B7D" w:rsidRPr="007B570C" w:rsidRDefault="00BC7B7D" w:rsidP="00D83DF7">
            <w:pPr>
              <w:jc w:val="center"/>
            </w:pPr>
          </w:p>
        </w:tc>
        <w:tc>
          <w:tcPr>
            <w:tcW w:w="821" w:type="pct"/>
            <w:vMerge/>
            <w:shd w:val="clear" w:color="auto" w:fill="FFFFFF" w:themeFill="background1"/>
          </w:tcPr>
          <w:p w:rsidR="00BC7B7D" w:rsidRPr="007B570C" w:rsidRDefault="00BC7B7D" w:rsidP="007B570C"/>
        </w:tc>
        <w:tc>
          <w:tcPr>
            <w:tcW w:w="523" w:type="pct"/>
            <w:vMerge/>
            <w:shd w:val="clear" w:color="auto" w:fill="E5B8B7" w:themeFill="accent2" w:themeFillTint="66"/>
            <w:vAlign w:val="center"/>
          </w:tcPr>
          <w:p w:rsidR="00BC7B7D" w:rsidRPr="007B570C" w:rsidRDefault="00BC7B7D" w:rsidP="00E869F2">
            <w:pPr>
              <w:jc w:val="center"/>
            </w:pPr>
          </w:p>
        </w:tc>
        <w:tc>
          <w:tcPr>
            <w:tcW w:w="1218" w:type="pct"/>
            <w:vMerge/>
            <w:shd w:val="clear" w:color="auto" w:fill="CCC0D9" w:themeFill="accent4" w:themeFillTint="66"/>
            <w:vAlign w:val="center"/>
          </w:tcPr>
          <w:p w:rsidR="00BC7B7D" w:rsidRPr="007B570C" w:rsidRDefault="00BC7B7D" w:rsidP="00E869F2">
            <w:pPr>
              <w:jc w:val="center"/>
            </w:pPr>
          </w:p>
        </w:tc>
        <w:tc>
          <w:tcPr>
            <w:tcW w:w="478" w:type="pct"/>
            <w:vMerge/>
            <w:shd w:val="clear" w:color="auto" w:fill="D9D9D9" w:themeFill="background1" w:themeFillShade="D9"/>
          </w:tcPr>
          <w:p w:rsidR="00BC7B7D" w:rsidRPr="007B570C" w:rsidRDefault="00BC7B7D" w:rsidP="007B570C"/>
        </w:tc>
      </w:tr>
      <w:tr w:rsidR="005E5F7E" w:rsidRPr="007B570C" w:rsidTr="00853531">
        <w:trPr>
          <w:trHeight w:val="256"/>
        </w:trPr>
        <w:tc>
          <w:tcPr>
            <w:tcW w:w="333" w:type="pct"/>
            <w:shd w:val="clear" w:color="auto" w:fill="C6D9F1" w:themeFill="text2" w:themeFillTint="33"/>
            <w:vAlign w:val="center"/>
          </w:tcPr>
          <w:p w:rsidR="00BC7B7D" w:rsidRPr="00BA1F1D" w:rsidRDefault="00BC7B7D" w:rsidP="007B570C">
            <w:pPr>
              <w:jc w:val="center"/>
              <w:rPr>
                <w:b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A1F1D">
              <w:rPr>
                <w:b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1330</w:t>
            </w:r>
          </w:p>
        </w:tc>
        <w:tc>
          <w:tcPr>
            <w:tcW w:w="813" w:type="pct"/>
            <w:vMerge/>
            <w:shd w:val="clear" w:color="auto" w:fill="FFFFFF" w:themeFill="background1"/>
          </w:tcPr>
          <w:p w:rsidR="00BC7B7D" w:rsidRPr="007B570C" w:rsidRDefault="00BC7B7D" w:rsidP="006D7C6F"/>
        </w:tc>
        <w:tc>
          <w:tcPr>
            <w:tcW w:w="814" w:type="pct"/>
            <w:vMerge/>
            <w:shd w:val="clear" w:color="auto" w:fill="CCC0D9" w:themeFill="accent4" w:themeFillTint="66"/>
          </w:tcPr>
          <w:p w:rsidR="00BC7B7D" w:rsidRPr="007B570C" w:rsidRDefault="00BC7B7D" w:rsidP="007B570C"/>
        </w:tc>
        <w:tc>
          <w:tcPr>
            <w:tcW w:w="821" w:type="pct"/>
            <w:vMerge/>
            <w:shd w:val="clear" w:color="auto" w:fill="FFFFFF" w:themeFill="background1"/>
          </w:tcPr>
          <w:p w:rsidR="00BC7B7D" w:rsidRPr="007B570C" w:rsidRDefault="00BC7B7D" w:rsidP="007B570C"/>
        </w:tc>
        <w:tc>
          <w:tcPr>
            <w:tcW w:w="523" w:type="pct"/>
            <w:vMerge/>
            <w:shd w:val="clear" w:color="auto" w:fill="E5B8B7" w:themeFill="accent2" w:themeFillTint="66"/>
          </w:tcPr>
          <w:p w:rsidR="00BC7B7D" w:rsidRPr="007B570C" w:rsidRDefault="00BC7B7D" w:rsidP="007B570C"/>
        </w:tc>
        <w:tc>
          <w:tcPr>
            <w:tcW w:w="1218" w:type="pct"/>
            <w:vMerge/>
            <w:shd w:val="clear" w:color="auto" w:fill="CCC0D9" w:themeFill="accent4" w:themeFillTint="66"/>
          </w:tcPr>
          <w:p w:rsidR="00BC7B7D" w:rsidRPr="007B570C" w:rsidRDefault="00BC7B7D" w:rsidP="007B570C"/>
        </w:tc>
        <w:tc>
          <w:tcPr>
            <w:tcW w:w="478" w:type="pct"/>
            <w:vMerge/>
            <w:shd w:val="clear" w:color="auto" w:fill="D9D9D9" w:themeFill="background1" w:themeFillShade="D9"/>
          </w:tcPr>
          <w:p w:rsidR="00BC7B7D" w:rsidRPr="007B570C" w:rsidRDefault="00BC7B7D" w:rsidP="007B570C"/>
        </w:tc>
      </w:tr>
      <w:tr w:rsidR="005E5F7E" w:rsidRPr="007B570C" w:rsidTr="00853531">
        <w:trPr>
          <w:trHeight w:val="256"/>
        </w:trPr>
        <w:tc>
          <w:tcPr>
            <w:tcW w:w="333" w:type="pct"/>
            <w:shd w:val="clear" w:color="auto" w:fill="C6D9F1" w:themeFill="text2" w:themeFillTint="33"/>
            <w:vAlign w:val="center"/>
          </w:tcPr>
          <w:p w:rsidR="00BC7B7D" w:rsidRPr="00BA1F1D" w:rsidRDefault="00BC7B7D" w:rsidP="007B570C">
            <w:pPr>
              <w:jc w:val="center"/>
              <w:rPr>
                <w:b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A1F1D">
              <w:rPr>
                <w:b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1400</w:t>
            </w:r>
          </w:p>
        </w:tc>
        <w:tc>
          <w:tcPr>
            <w:tcW w:w="813" w:type="pct"/>
            <w:vMerge/>
            <w:shd w:val="clear" w:color="auto" w:fill="FFFFFF" w:themeFill="background1"/>
          </w:tcPr>
          <w:p w:rsidR="00BC7B7D" w:rsidRPr="007B570C" w:rsidRDefault="00BC7B7D" w:rsidP="006D7C6F"/>
        </w:tc>
        <w:tc>
          <w:tcPr>
            <w:tcW w:w="814" w:type="pct"/>
            <w:vMerge/>
            <w:shd w:val="clear" w:color="auto" w:fill="CCC0D9" w:themeFill="accent4" w:themeFillTint="66"/>
          </w:tcPr>
          <w:p w:rsidR="00BC7B7D" w:rsidRPr="007B570C" w:rsidRDefault="00BC7B7D" w:rsidP="007B570C"/>
        </w:tc>
        <w:tc>
          <w:tcPr>
            <w:tcW w:w="821" w:type="pct"/>
            <w:vMerge/>
            <w:shd w:val="clear" w:color="auto" w:fill="FFFFFF" w:themeFill="background1"/>
            <w:vAlign w:val="center"/>
          </w:tcPr>
          <w:p w:rsidR="00BC7B7D" w:rsidRPr="007B570C" w:rsidRDefault="00BC7B7D" w:rsidP="00C27F7E">
            <w:pPr>
              <w:jc w:val="center"/>
            </w:pPr>
          </w:p>
        </w:tc>
        <w:tc>
          <w:tcPr>
            <w:tcW w:w="523" w:type="pct"/>
            <w:vMerge/>
            <w:shd w:val="clear" w:color="auto" w:fill="E5B8B7" w:themeFill="accent2" w:themeFillTint="66"/>
          </w:tcPr>
          <w:p w:rsidR="00BC7B7D" w:rsidRPr="007B570C" w:rsidRDefault="00BC7B7D" w:rsidP="007B570C"/>
        </w:tc>
        <w:tc>
          <w:tcPr>
            <w:tcW w:w="1218" w:type="pct"/>
            <w:vMerge/>
            <w:shd w:val="clear" w:color="auto" w:fill="CCC0D9" w:themeFill="accent4" w:themeFillTint="66"/>
          </w:tcPr>
          <w:p w:rsidR="00BC7B7D" w:rsidRPr="007B570C" w:rsidRDefault="00BC7B7D" w:rsidP="007B570C"/>
        </w:tc>
        <w:tc>
          <w:tcPr>
            <w:tcW w:w="478" w:type="pct"/>
            <w:vMerge/>
            <w:shd w:val="clear" w:color="auto" w:fill="D9D9D9" w:themeFill="background1" w:themeFillShade="D9"/>
          </w:tcPr>
          <w:p w:rsidR="00BC7B7D" w:rsidRPr="007B570C" w:rsidRDefault="00BC7B7D" w:rsidP="007B570C"/>
        </w:tc>
      </w:tr>
      <w:tr w:rsidR="005E5F7E" w:rsidRPr="007B570C" w:rsidTr="00853531">
        <w:trPr>
          <w:trHeight w:val="256"/>
        </w:trPr>
        <w:tc>
          <w:tcPr>
            <w:tcW w:w="333" w:type="pct"/>
            <w:shd w:val="clear" w:color="auto" w:fill="C6D9F1" w:themeFill="text2" w:themeFillTint="33"/>
            <w:vAlign w:val="center"/>
          </w:tcPr>
          <w:p w:rsidR="00BC7B7D" w:rsidRPr="00BA1F1D" w:rsidRDefault="00BC7B7D" w:rsidP="007B570C">
            <w:pPr>
              <w:jc w:val="center"/>
              <w:rPr>
                <w:b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A1F1D">
              <w:rPr>
                <w:b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1430</w:t>
            </w:r>
          </w:p>
        </w:tc>
        <w:tc>
          <w:tcPr>
            <w:tcW w:w="813" w:type="pct"/>
            <w:vMerge/>
            <w:shd w:val="clear" w:color="auto" w:fill="FFFFFF" w:themeFill="background1"/>
          </w:tcPr>
          <w:p w:rsidR="00BC7B7D" w:rsidRPr="007B570C" w:rsidRDefault="00BC7B7D" w:rsidP="006D7C6F"/>
        </w:tc>
        <w:tc>
          <w:tcPr>
            <w:tcW w:w="814" w:type="pct"/>
            <w:shd w:val="clear" w:color="auto" w:fill="C6D9F1" w:themeFill="text2" w:themeFillTint="33"/>
          </w:tcPr>
          <w:p w:rsidR="00BC7B7D" w:rsidRPr="00BA1F1D" w:rsidRDefault="00BC7B7D" w:rsidP="00BA1F1D">
            <w:pPr>
              <w:jc w:val="center"/>
              <w:rPr>
                <w:b/>
                <w:u w:val="single"/>
              </w:rPr>
            </w:pPr>
            <w:r w:rsidRPr="00903F32">
              <w:rPr>
                <w:b/>
                <w:u w:val="single"/>
              </w:rPr>
              <w:t>ICT Drop In</w:t>
            </w:r>
          </w:p>
        </w:tc>
        <w:tc>
          <w:tcPr>
            <w:tcW w:w="821" w:type="pct"/>
            <w:vMerge/>
            <w:shd w:val="clear" w:color="auto" w:fill="FFFFFF" w:themeFill="background1"/>
          </w:tcPr>
          <w:p w:rsidR="00BC7B7D" w:rsidRPr="007B570C" w:rsidRDefault="00BC7B7D" w:rsidP="007B570C"/>
        </w:tc>
        <w:tc>
          <w:tcPr>
            <w:tcW w:w="523" w:type="pct"/>
            <w:vMerge/>
            <w:shd w:val="clear" w:color="auto" w:fill="E5B8B7" w:themeFill="accent2" w:themeFillTint="66"/>
          </w:tcPr>
          <w:p w:rsidR="00BC7B7D" w:rsidRPr="00BA1F1D" w:rsidRDefault="00BC7B7D" w:rsidP="00BA1F1D">
            <w:pPr>
              <w:jc w:val="center"/>
              <w:rPr>
                <w:b/>
                <w:u w:val="single"/>
              </w:rPr>
            </w:pPr>
          </w:p>
        </w:tc>
        <w:tc>
          <w:tcPr>
            <w:tcW w:w="1218" w:type="pct"/>
            <w:vMerge w:val="restart"/>
            <w:shd w:val="clear" w:color="auto" w:fill="C6D9F1" w:themeFill="text2" w:themeFillTint="33"/>
            <w:vAlign w:val="center"/>
          </w:tcPr>
          <w:p w:rsidR="00BC7B7D" w:rsidRPr="00BA1F1D" w:rsidRDefault="00BC7B7D" w:rsidP="00BA1F1D">
            <w:pPr>
              <w:jc w:val="center"/>
              <w:rPr>
                <w:b/>
                <w:u w:val="single"/>
              </w:rPr>
            </w:pPr>
            <w:r w:rsidRPr="00903F32">
              <w:rPr>
                <w:b/>
                <w:u w:val="single"/>
              </w:rPr>
              <w:t>ICT Drop In</w:t>
            </w:r>
          </w:p>
        </w:tc>
        <w:tc>
          <w:tcPr>
            <w:tcW w:w="478" w:type="pct"/>
            <w:vMerge/>
            <w:shd w:val="clear" w:color="auto" w:fill="D9D9D9" w:themeFill="background1" w:themeFillShade="D9"/>
          </w:tcPr>
          <w:p w:rsidR="00BC7B7D" w:rsidRPr="007B570C" w:rsidRDefault="00BC7B7D" w:rsidP="007B570C"/>
        </w:tc>
      </w:tr>
      <w:tr w:rsidR="00A97599" w:rsidRPr="007B570C" w:rsidTr="00BC06EE">
        <w:trPr>
          <w:trHeight w:val="170"/>
        </w:trPr>
        <w:tc>
          <w:tcPr>
            <w:tcW w:w="333" w:type="pct"/>
            <w:shd w:val="clear" w:color="auto" w:fill="C6D9F1" w:themeFill="text2" w:themeFillTint="33"/>
            <w:vAlign w:val="center"/>
          </w:tcPr>
          <w:p w:rsidR="00A97599" w:rsidRPr="00BA1F1D" w:rsidRDefault="00A97599" w:rsidP="007B570C">
            <w:pPr>
              <w:jc w:val="center"/>
              <w:rPr>
                <w:b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A1F1D">
              <w:rPr>
                <w:b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1500</w:t>
            </w:r>
          </w:p>
        </w:tc>
        <w:tc>
          <w:tcPr>
            <w:tcW w:w="813" w:type="pct"/>
            <w:vMerge w:val="restart"/>
            <w:shd w:val="clear" w:color="auto" w:fill="C2D69B" w:themeFill="accent3" w:themeFillTint="99"/>
            <w:vAlign w:val="center"/>
          </w:tcPr>
          <w:p w:rsidR="002A541C" w:rsidRPr="002A541C" w:rsidRDefault="00A97599" w:rsidP="002A541C">
            <w:pPr>
              <w:jc w:val="center"/>
              <w:rPr>
                <w:b/>
                <w:vertAlign w:val="subscript"/>
              </w:rPr>
            </w:pPr>
            <w:r w:rsidRPr="00A97599">
              <w:rPr>
                <w:b/>
              </w:rPr>
              <w:t>Homework Club</w:t>
            </w:r>
          </w:p>
        </w:tc>
        <w:tc>
          <w:tcPr>
            <w:tcW w:w="814" w:type="pct"/>
            <w:vMerge w:val="restart"/>
            <w:shd w:val="clear" w:color="auto" w:fill="C2D69B" w:themeFill="accent3" w:themeFillTint="99"/>
            <w:vAlign w:val="center"/>
          </w:tcPr>
          <w:p w:rsidR="00A97599" w:rsidRPr="00A97599" w:rsidRDefault="00A97599" w:rsidP="003E14BD">
            <w:pPr>
              <w:jc w:val="center"/>
              <w:rPr>
                <w:b/>
              </w:rPr>
            </w:pPr>
            <w:r w:rsidRPr="00A97599">
              <w:rPr>
                <w:b/>
              </w:rPr>
              <w:t>Homework Club</w:t>
            </w:r>
          </w:p>
        </w:tc>
        <w:tc>
          <w:tcPr>
            <w:tcW w:w="821" w:type="pct"/>
            <w:vMerge w:val="restart"/>
            <w:shd w:val="clear" w:color="auto" w:fill="C2D69B" w:themeFill="accent3" w:themeFillTint="99"/>
            <w:vAlign w:val="center"/>
          </w:tcPr>
          <w:p w:rsidR="00A97599" w:rsidRPr="00A97599" w:rsidRDefault="00A97599" w:rsidP="003E14BD">
            <w:pPr>
              <w:jc w:val="center"/>
              <w:rPr>
                <w:b/>
              </w:rPr>
            </w:pPr>
            <w:r w:rsidRPr="00A97599">
              <w:rPr>
                <w:b/>
              </w:rPr>
              <w:t xml:space="preserve">Homework Club </w:t>
            </w:r>
          </w:p>
        </w:tc>
        <w:tc>
          <w:tcPr>
            <w:tcW w:w="523" w:type="pct"/>
            <w:vMerge/>
            <w:shd w:val="clear" w:color="auto" w:fill="E5B8B7" w:themeFill="accent2" w:themeFillTint="66"/>
            <w:vAlign w:val="center"/>
          </w:tcPr>
          <w:p w:rsidR="00A97599" w:rsidRPr="007B570C" w:rsidRDefault="00A97599" w:rsidP="00317EAC">
            <w:pPr>
              <w:jc w:val="center"/>
            </w:pPr>
          </w:p>
        </w:tc>
        <w:tc>
          <w:tcPr>
            <w:tcW w:w="1218" w:type="pct"/>
            <w:vMerge/>
            <w:shd w:val="clear" w:color="auto" w:fill="C6D9F1" w:themeFill="text2" w:themeFillTint="33"/>
            <w:vAlign w:val="center"/>
          </w:tcPr>
          <w:p w:rsidR="00A97599" w:rsidRPr="007B570C" w:rsidRDefault="00A97599" w:rsidP="00317EAC">
            <w:pPr>
              <w:jc w:val="center"/>
            </w:pPr>
          </w:p>
        </w:tc>
        <w:tc>
          <w:tcPr>
            <w:tcW w:w="478" w:type="pct"/>
            <w:vMerge/>
            <w:shd w:val="clear" w:color="auto" w:fill="D9D9D9" w:themeFill="background1" w:themeFillShade="D9"/>
          </w:tcPr>
          <w:p w:rsidR="00A97599" w:rsidRPr="007B570C" w:rsidRDefault="00A97599" w:rsidP="007B570C"/>
        </w:tc>
      </w:tr>
      <w:tr w:rsidR="00A97599" w:rsidRPr="007B570C" w:rsidTr="00BC06EE">
        <w:trPr>
          <w:trHeight w:val="184"/>
        </w:trPr>
        <w:tc>
          <w:tcPr>
            <w:tcW w:w="333" w:type="pct"/>
            <w:shd w:val="clear" w:color="auto" w:fill="C6D9F1" w:themeFill="text2" w:themeFillTint="33"/>
            <w:vAlign w:val="center"/>
          </w:tcPr>
          <w:p w:rsidR="00A97599" w:rsidRPr="00BA1F1D" w:rsidRDefault="00A97599" w:rsidP="007B570C">
            <w:pPr>
              <w:jc w:val="center"/>
              <w:rPr>
                <w:b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A1F1D">
              <w:rPr>
                <w:b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1530</w:t>
            </w:r>
          </w:p>
        </w:tc>
        <w:tc>
          <w:tcPr>
            <w:tcW w:w="813" w:type="pct"/>
            <w:vMerge/>
            <w:shd w:val="clear" w:color="auto" w:fill="C2D69B" w:themeFill="accent3" w:themeFillTint="99"/>
          </w:tcPr>
          <w:p w:rsidR="00A97599" w:rsidRPr="007B570C" w:rsidRDefault="00A97599" w:rsidP="006D7C6F"/>
        </w:tc>
        <w:tc>
          <w:tcPr>
            <w:tcW w:w="814" w:type="pct"/>
            <w:vMerge/>
            <w:shd w:val="clear" w:color="auto" w:fill="C2D69B" w:themeFill="accent3" w:themeFillTint="99"/>
          </w:tcPr>
          <w:p w:rsidR="00A97599" w:rsidRPr="007B570C" w:rsidRDefault="00A97599" w:rsidP="007B570C"/>
        </w:tc>
        <w:tc>
          <w:tcPr>
            <w:tcW w:w="821" w:type="pct"/>
            <w:vMerge/>
            <w:shd w:val="clear" w:color="auto" w:fill="C2D69B" w:themeFill="accent3" w:themeFillTint="99"/>
          </w:tcPr>
          <w:p w:rsidR="00A97599" w:rsidRPr="007B570C" w:rsidRDefault="00A97599" w:rsidP="007B570C"/>
        </w:tc>
        <w:tc>
          <w:tcPr>
            <w:tcW w:w="1741" w:type="pct"/>
            <w:gridSpan w:val="2"/>
            <w:shd w:val="clear" w:color="auto" w:fill="C2D69B" w:themeFill="accent3" w:themeFillTint="99"/>
            <w:vAlign w:val="center"/>
          </w:tcPr>
          <w:p w:rsidR="00A97599" w:rsidRPr="007B570C" w:rsidRDefault="00A97599" w:rsidP="003E14BD">
            <w:pPr>
              <w:jc w:val="center"/>
            </w:pPr>
            <w:r w:rsidRPr="00A97599">
              <w:rPr>
                <w:b/>
              </w:rPr>
              <w:t>Homework Club</w:t>
            </w:r>
          </w:p>
        </w:tc>
        <w:tc>
          <w:tcPr>
            <w:tcW w:w="478" w:type="pct"/>
            <w:vMerge/>
            <w:shd w:val="clear" w:color="auto" w:fill="D9D9D9" w:themeFill="background1" w:themeFillShade="D9"/>
          </w:tcPr>
          <w:p w:rsidR="00A97599" w:rsidRPr="007B570C" w:rsidRDefault="00A97599" w:rsidP="007B570C"/>
        </w:tc>
      </w:tr>
      <w:tr w:rsidR="00A97599" w:rsidRPr="007B570C" w:rsidTr="00A97599">
        <w:trPr>
          <w:trHeight w:val="256"/>
        </w:trPr>
        <w:tc>
          <w:tcPr>
            <w:tcW w:w="333" w:type="pct"/>
            <w:shd w:val="clear" w:color="auto" w:fill="C6D9F1" w:themeFill="text2" w:themeFillTint="33"/>
          </w:tcPr>
          <w:p w:rsidR="00A97599" w:rsidRPr="00BA1F1D" w:rsidRDefault="00A97599" w:rsidP="007B570C">
            <w:pPr>
              <w:jc w:val="center"/>
              <w:rPr>
                <w:b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A1F1D">
              <w:rPr>
                <w:b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1600</w:t>
            </w:r>
          </w:p>
        </w:tc>
        <w:tc>
          <w:tcPr>
            <w:tcW w:w="813" w:type="pct"/>
            <w:vMerge w:val="restart"/>
            <w:shd w:val="clear" w:color="auto" w:fill="C2D69B" w:themeFill="accent3" w:themeFillTint="99"/>
            <w:vAlign w:val="center"/>
          </w:tcPr>
          <w:p w:rsidR="00A97599" w:rsidRPr="00317EAC" w:rsidRDefault="00A97599" w:rsidP="00A97599">
            <w:pPr>
              <w:jc w:val="center"/>
              <w:rPr>
                <w:b/>
                <w:u w:val="single"/>
              </w:rPr>
            </w:pPr>
            <w:r w:rsidRPr="00317EAC">
              <w:rPr>
                <w:b/>
                <w:u w:val="single"/>
              </w:rPr>
              <w:t>Youth Access</w:t>
            </w:r>
          </w:p>
          <w:p w:rsidR="00A97599" w:rsidRPr="00317EAC" w:rsidRDefault="00A97599" w:rsidP="00A97599">
            <w:pPr>
              <w:jc w:val="center"/>
              <w:rPr>
                <w:b/>
                <w:u w:val="single"/>
              </w:rPr>
            </w:pPr>
            <w:r w:rsidRPr="00317EAC">
              <w:rPr>
                <w:b/>
                <w:u w:val="single"/>
              </w:rPr>
              <w:t>Drop In</w:t>
            </w:r>
          </w:p>
          <w:p w:rsidR="00A97599" w:rsidRPr="007B570C" w:rsidRDefault="00A97599" w:rsidP="00A97599">
            <w:pPr>
              <w:jc w:val="center"/>
            </w:pPr>
            <w:r>
              <w:t>For Primary School Pupils</w:t>
            </w:r>
          </w:p>
        </w:tc>
        <w:tc>
          <w:tcPr>
            <w:tcW w:w="814" w:type="pct"/>
            <w:vMerge w:val="restart"/>
            <w:shd w:val="clear" w:color="auto" w:fill="C2D69B" w:themeFill="accent3" w:themeFillTint="99"/>
            <w:vAlign w:val="center"/>
          </w:tcPr>
          <w:p w:rsidR="00A97599" w:rsidRPr="00317EAC" w:rsidRDefault="00A97599" w:rsidP="00A97599">
            <w:pPr>
              <w:jc w:val="center"/>
              <w:rPr>
                <w:b/>
                <w:u w:val="single"/>
              </w:rPr>
            </w:pPr>
            <w:r w:rsidRPr="00317EAC">
              <w:rPr>
                <w:b/>
                <w:u w:val="single"/>
              </w:rPr>
              <w:t>Youth Access</w:t>
            </w:r>
          </w:p>
          <w:p w:rsidR="00A97599" w:rsidRPr="00317EAC" w:rsidRDefault="00A97599" w:rsidP="00A97599">
            <w:pPr>
              <w:jc w:val="center"/>
              <w:rPr>
                <w:b/>
                <w:u w:val="single"/>
              </w:rPr>
            </w:pPr>
            <w:r w:rsidRPr="00317EAC">
              <w:rPr>
                <w:b/>
                <w:u w:val="single"/>
              </w:rPr>
              <w:t>Drop In</w:t>
            </w:r>
          </w:p>
          <w:p w:rsidR="00A97599" w:rsidRPr="007B570C" w:rsidRDefault="00A97599" w:rsidP="00A97599">
            <w:pPr>
              <w:jc w:val="center"/>
            </w:pPr>
            <w:r>
              <w:t>For Primary School Pupils</w:t>
            </w:r>
          </w:p>
        </w:tc>
        <w:tc>
          <w:tcPr>
            <w:tcW w:w="821" w:type="pct"/>
            <w:vMerge w:val="restart"/>
            <w:shd w:val="clear" w:color="auto" w:fill="C2D69B" w:themeFill="accent3" w:themeFillTint="99"/>
            <w:vAlign w:val="center"/>
          </w:tcPr>
          <w:p w:rsidR="00A97599" w:rsidRPr="00317EAC" w:rsidRDefault="00A97599" w:rsidP="00A97599">
            <w:pPr>
              <w:jc w:val="center"/>
              <w:rPr>
                <w:b/>
                <w:u w:val="single"/>
              </w:rPr>
            </w:pPr>
            <w:r w:rsidRPr="00317EAC">
              <w:rPr>
                <w:b/>
                <w:u w:val="single"/>
              </w:rPr>
              <w:t>Youth Access</w:t>
            </w:r>
          </w:p>
          <w:p w:rsidR="00A97599" w:rsidRPr="00317EAC" w:rsidRDefault="00A97599" w:rsidP="00A97599">
            <w:pPr>
              <w:jc w:val="center"/>
              <w:rPr>
                <w:b/>
                <w:u w:val="single"/>
              </w:rPr>
            </w:pPr>
            <w:r w:rsidRPr="00317EAC">
              <w:rPr>
                <w:b/>
                <w:u w:val="single"/>
              </w:rPr>
              <w:t>Drop In</w:t>
            </w:r>
          </w:p>
          <w:p w:rsidR="00A97599" w:rsidRPr="007B570C" w:rsidRDefault="00A97599" w:rsidP="00A97599">
            <w:pPr>
              <w:jc w:val="center"/>
            </w:pPr>
            <w:r>
              <w:t>For Primary  School Pupils</w:t>
            </w:r>
          </w:p>
        </w:tc>
        <w:tc>
          <w:tcPr>
            <w:tcW w:w="1741" w:type="pct"/>
            <w:gridSpan w:val="2"/>
            <w:vMerge w:val="restart"/>
            <w:shd w:val="clear" w:color="auto" w:fill="C2D69B" w:themeFill="accent3" w:themeFillTint="99"/>
            <w:vAlign w:val="center"/>
          </w:tcPr>
          <w:p w:rsidR="00A97599" w:rsidRPr="00317EAC" w:rsidRDefault="00A97599" w:rsidP="00A97599">
            <w:pPr>
              <w:jc w:val="center"/>
              <w:rPr>
                <w:b/>
                <w:u w:val="single"/>
              </w:rPr>
            </w:pPr>
            <w:r w:rsidRPr="00317EAC">
              <w:rPr>
                <w:b/>
                <w:u w:val="single"/>
              </w:rPr>
              <w:t>Youth Access</w:t>
            </w:r>
          </w:p>
          <w:p w:rsidR="00A97599" w:rsidRPr="00317EAC" w:rsidRDefault="00A97599" w:rsidP="00A97599">
            <w:pPr>
              <w:jc w:val="center"/>
              <w:rPr>
                <w:b/>
                <w:u w:val="single"/>
              </w:rPr>
            </w:pPr>
            <w:r w:rsidRPr="00317EAC">
              <w:rPr>
                <w:b/>
                <w:u w:val="single"/>
              </w:rPr>
              <w:t>Drop In</w:t>
            </w:r>
          </w:p>
          <w:p w:rsidR="00A97599" w:rsidRPr="007B570C" w:rsidRDefault="00A97599" w:rsidP="00A97599">
            <w:pPr>
              <w:jc w:val="center"/>
            </w:pPr>
            <w:r>
              <w:t>For Primary School Pupils</w:t>
            </w:r>
          </w:p>
        </w:tc>
        <w:tc>
          <w:tcPr>
            <w:tcW w:w="478" w:type="pct"/>
            <w:vMerge/>
            <w:shd w:val="clear" w:color="auto" w:fill="D9D9D9" w:themeFill="background1" w:themeFillShade="D9"/>
          </w:tcPr>
          <w:p w:rsidR="00A97599" w:rsidRPr="007B570C" w:rsidRDefault="00A97599" w:rsidP="007B570C"/>
        </w:tc>
      </w:tr>
      <w:tr w:rsidR="00A97599" w:rsidRPr="007B570C" w:rsidTr="00BC06EE">
        <w:trPr>
          <w:trHeight w:val="256"/>
        </w:trPr>
        <w:tc>
          <w:tcPr>
            <w:tcW w:w="333" w:type="pct"/>
            <w:shd w:val="clear" w:color="auto" w:fill="C6D9F1" w:themeFill="text2" w:themeFillTint="33"/>
          </w:tcPr>
          <w:p w:rsidR="00A97599" w:rsidRPr="00BA1F1D" w:rsidRDefault="00A97599" w:rsidP="007B570C">
            <w:pPr>
              <w:jc w:val="center"/>
              <w:rPr>
                <w:b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A1F1D">
              <w:rPr>
                <w:b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1630</w:t>
            </w:r>
          </w:p>
        </w:tc>
        <w:tc>
          <w:tcPr>
            <w:tcW w:w="813" w:type="pct"/>
            <w:vMerge/>
            <w:shd w:val="clear" w:color="auto" w:fill="C2D69B" w:themeFill="accent3" w:themeFillTint="99"/>
          </w:tcPr>
          <w:p w:rsidR="00A97599" w:rsidRPr="007B570C" w:rsidRDefault="00A97599" w:rsidP="006D7C6F"/>
        </w:tc>
        <w:tc>
          <w:tcPr>
            <w:tcW w:w="814" w:type="pct"/>
            <w:vMerge/>
            <w:shd w:val="clear" w:color="auto" w:fill="C2D69B" w:themeFill="accent3" w:themeFillTint="99"/>
            <w:vAlign w:val="center"/>
          </w:tcPr>
          <w:p w:rsidR="00A97599" w:rsidRPr="00E869F2" w:rsidRDefault="00A97599" w:rsidP="00E869F2">
            <w:pPr>
              <w:jc w:val="center"/>
              <w:rPr>
                <w:b/>
              </w:rPr>
            </w:pPr>
          </w:p>
        </w:tc>
        <w:tc>
          <w:tcPr>
            <w:tcW w:w="821" w:type="pct"/>
            <w:vMerge/>
            <w:shd w:val="clear" w:color="auto" w:fill="C2D69B" w:themeFill="accent3" w:themeFillTint="99"/>
          </w:tcPr>
          <w:p w:rsidR="00A97599" w:rsidRPr="007B570C" w:rsidRDefault="00A97599" w:rsidP="007B570C"/>
        </w:tc>
        <w:tc>
          <w:tcPr>
            <w:tcW w:w="1741" w:type="pct"/>
            <w:gridSpan w:val="2"/>
            <w:vMerge/>
            <w:shd w:val="clear" w:color="auto" w:fill="C2D69B" w:themeFill="accent3" w:themeFillTint="99"/>
          </w:tcPr>
          <w:p w:rsidR="00A97599" w:rsidRPr="007B570C" w:rsidRDefault="00A97599" w:rsidP="007B570C"/>
        </w:tc>
        <w:tc>
          <w:tcPr>
            <w:tcW w:w="478" w:type="pct"/>
            <w:vMerge/>
            <w:shd w:val="clear" w:color="auto" w:fill="D9D9D9" w:themeFill="background1" w:themeFillShade="D9"/>
            <w:vAlign w:val="center"/>
          </w:tcPr>
          <w:p w:rsidR="00A97599" w:rsidRPr="00C94607" w:rsidRDefault="00A97599" w:rsidP="007B570C">
            <w:pPr>
              <w:rPr>
                <w:b/>
              </w:rPr>
            </w:pPr>
          </w:p>
        </w:tc>
      </w:tr>
      <w:tr w:rsidR="00A97599" w:rsidRPr="007B570C" w:rsidTr="00BC06EE">
        <w:trPr>
          <w:trHeight w:val="256"/>
        </w:trPr>
        <w:tc>
          <w:tcPr>
            <w:tcW w:w="333" w:type="pct"/>
            <w:shd w:val="clear" w:color="auto" w:fill="C6D9F1" w:themeFill="text2" w:themeFillTint="33"/>
          </w:tcPr>
          <w:p w:rsidR="00A97599" w:rsidRPr="00BA1F1D" w:rsidRDefault="00A97599" w:rsidP="007B570C">
            <w:pPr>
              <w:jc w:val="center"/>
              <w:rPr>
                <w:b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A1F1D">
              <w:rPr>
                <w:b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1700</w:t>
            </w:r>
          </w:p>
        </w:tc>
        <w:tc>
          <w:tcPr>
            <w:tcW w:w="813" w:type="pct"/>
            <w:vMerge/>
            <w:shd w:val="clear" w:color="auto" w:fill="C2D69B" w:themeFill="accent3" w:themeFillTint="99"/>
          </w:tcPr>
          <w:p w:rsidR="00A97599" w:rsidRPr="007B570C" w:rsidRDefault="00A97599" w:rsidP="006D7C6F"/>
        </w:tc>
        <w:tc>
          <w:tcPr>
            <w:tcW w:w="814" w:type="pct"/>
            <w:vMerge/>
            <w:shd w:val="clear" w:color="auto" w:fill="C2D69B" w:themeFill="accent3" w:themeFillTint="99"/>
            <w:vAlign w:val="center"/>
          </w:tcPr>
          <w:p w:rsidR="00A97599" w:rsidRPr="00E869F2" w:rsidRDefault="00A97599" w:rsidP="00E869F2">
            <w:pPr>
              <w:jc w:val="center"/>
              <w:rPr>
                <w:b/>
              </w:rPr>
            </w:pPr>
          </w:p>
        </w:tc>
        <w:tc>
          <w:tcPr>
            <w:tcW w:w="821" w:type="pct"/>
            <w:vMerge/>
            <w:shd w:val="clear" w:color="auto" w:fill="C2D69B" w:themeFill="accent3" w:themeFillTint="99"/>
          </w:tcPr>
          <w:p w:rsidR="00A97599" w:rsidRPr="007B570C" w:rsidRDefault="00A97599" w:rsidP="009B35A6">
            <w:pPr>
              <w:jc w:val="center"/>
            </w:pPr>
          </w:p>
        </w:tc>
        <w:tc>
          <w:tcPr>
            <w:tcW w:w="1741" w:type="pct"/>
            <w:gridSpan w:val="2"/>
            <w:vMerge/>
            <w:shd w:val="clear" w:color="auto" w:fill="C2D69B" w:themeFill="accent3" w:themeFillTint="99"/>
          </w:tcPr>
          <w:p w:rsidR="00A97599" w:rsidRPr="007B570C" w:rsidRDefault="00A97599" w:rsidP="007B570C"/>
        </w:tc>
        <w:tc>
          <w:tcPr>
            <w:tcW w:w="478" w:type="pct"/>
            <w:vMerge/>
            <w:shd w:val="clear" w:color="auto" w:fill="D9D9D9" w:themeFill="background1" w:themeFillShade="D9"/>
          </w:tcPr>
          <w:p w:rsidR="00A97599" w:rsidRPr="007B570C" w:rsidRDefault="00A97599" w:rsidP="007B570C"/>
        </w:tc>
      </w:tr>
      <w:tr w:rsidR="00A97599" w:rsidRPr="007B570C" w:rsidTr="00BC06EE">
        <w:trPr>
          <w:trHeight w:val="256"/>
        </w:trPr>
        <w:tc>
          <w:tcPr>
            <w:tcW w:w="333" w:type="pct"/>
            <w:shd w:val="clear" w:color="auto" w:fill="C6D9F1" w:themeFill="text2" w:themeFillTint="33"/>
          </w:tcPr>
          <w:p w:rsidR="00A97599" w:rsidRPr="00BA1F1D" w:rsidRDefault="00A97599" w:rsidP="007B570C">
            <w:pPr>
              <w:jc w:val="center"/>
              <w:rPr>
                <w:b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A1F1D">
              <w:rPr>
                <w:b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1730</w:t>
            </w:r>
          </w:p>
        </w:tc>
        <w:tc>
          <w:tcPr>
            <w:tcW w:w="813" w:type="pct"/>
            <w:vMerge/>
            <w:shd w:val="clear" w:color="auto" w:fill="C2D69B" w:themeFill="accent3" w:themeFillTint="99"/>
          </w:tcPr>
          <w:p w:rsidR="00A97599" w:rsidRPr="007B570C" w:rsidRDefault="00A97599" w:rsidP="006D7C6F"/>
        </w:tc>
        <w:tc>
          <w:tcPr>
            <w:tcW w:w="814" w:type="pct"/>
            <w:vMerge/>
            <w:shd w:val="clear" w:color="auto" w:fill="C2D69B" w:themeFill="accent3" w:themeFillTint="99"/>
            <w:vAlign w:val="center"/>
          </w:tcPr>
          <w:p w:rsidR="00A97599" w:rsidRPr="00E869F2" w:rsidRDefault="00A97599" w:rsidP="00E869F2">
            <w:pPr>
              <w:jc w:val="center"/>
              <w:rPr>
                <w:b/>
              </w:rPr>
            </w:pPr>
          </w:p>
        </w:tc>
        <w:tc>
          <w:tcPr>
            <w:tcW w:w="821" w:type="pct"/>
            <w:vMerge/>
            <w:shd w:val="clear" w:color="auto" w:fill="C2D69B" w:themeFill="accent3" w:themeFillTint="99"/>
          </w:tcPr>
          <w:p w:rsidR="00A97599" w:rsidRPr="007B570C" w:rsidRDefault="00A97599" w:rsidP="007B570C"/>
        </w:tc>
        <w:tc>
          <w:tcPr>
            <w:tcW w:w="1741" w:type="pct"/>
            <w:gridSpan w:val="2"/>
            <w:vMerge/>
            <w:shd w:val="clear" w:color="auto" w:fill="C2D69B" w:themeFill="accent3" w:themeFillTint="99"/>
          </w:tcPr>
          <w:p w:rsidR="00A97599" w:rsidRPr="007B570C" w:rsidRDefault="00A97599" w:rsidP="007B570C"/>
        </w:tc>
        <w:tc>
          <w:tcPr>
            <w:tcW w:w="478" w:type="pct"/>
            <w:vMerge/>
            <w:shd w:val="clear" w:color="auto" w:fill="D9D9D9" w:themeFill="background1" w:themeFillShade="D9"/>
          </w:tcPr>
          <w:p w:rsidR="00A97599" w:rsidRPr="007B570C" w:rsidRDefault="00A97599" w:rsidP="007B570C"/>
        </w:tc>
      </w:tr>
      <w:tr w:rsidR="00A97599" w:rsidRPr="007B570C" w:rsidTr="00BC06EE">
        <w:trPr>
          <w:trHeight w:val="81"/>
        </w:trPr>
        <w:tc>
          <w:tcPr>
            <w:tcW w:w="333" w:type="pct"/>
            <w:shd w:val="clear" w:color="auto" w:fill="C6D9F1" w:themeFill="text2" w:themeFillTint="33"/>
            <w:vAlign w:val="center"/>
          </w:tcPr>
          <w:p w:rsidR="00A97599" w:rsidRPr="00BA1F1D" w:rsidRDefault="00A97599" w:rsidP="007B570C">
            <w:pPr>
              <w:jc w:val="center"/>
              <w:rPr>
                <w:b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A1F1D">
              <w:rPr>
                <w:b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1800</w:t>
            </w:r>
          </w:p>
        </w:tc>
        <w:tc>
          <w:tcPr>
            <w:tcW w:w="813" w:type="pct"/>
            <w:vMerge/>
            <w:shd w:val="clear" w:color="auto" w:fill="C2D69B" w:themeFill="accent3" w:themeFillTint="99"/>
            <w:vAlign w:val="center"/>
          </w:tcPr>
          <w:p w:rsidR="00A97599" w:rsidRPr="00FF3833" w:rsidRDefault="00A97599" w:rsidP="006D7C6F">
            <w:pPr>
              <w:rPr>
                <w:b/>
              </w:rPr>
            </w:pPr>
          </w:p>
        </w:tc>
        <w:tc>
          <w:tcPr>
            <w:tcW w:w="814" w:type="pct"/>
            <w:vMerge/>
            <w:shd w:val="clear" w:color="auto" w:fill="C2D69B" w:themeFill="accent3" w:themeFillTint="99"/>
          </w:tcPr>
          <w:p w:rsidR="00A97599" w:rsidRPr="007B570C" w:rsidRDefault="00A97599" w:rsidP="007B570C"/>
        </w:tc>
        <w:tc>
          <w:tcPr>
            <w:tcW w:w="821" w:type="pct"/>
            <w:vMerge/>
            <w:shd w:val="clear" w:color="auto" w:fill="C2D69B" w:themeFill="accent3" w:themeFillTint="99"/>
          </w:tcPr>
          <w:p w:rsidR="00A97599" w:rsidRPr="00235F35" w:rsidRDefault="00A97599" w:rsidP="00C27F7E">
            <w:pPr>
              <w:jc w:val="center"/>
              <w:rPr>
                <w:b/>
              </w:rPr>
            </w:pPr>
          </w:p>
        </w:tc>
        <w:tc>
          <w:tcPr>
            <w:tcW w:w="1741" w:type="pct"/>
            <w:gridSpan w:val="2"/>
            <w:vMerge/>
            <w:shd w:val="clear" w:color="auto" w:fill="C2D69B" w:themeFill="accent3" w:themeFillTint="99"/>
          </w:tcPr>
          <w:p w:rsidR="00A97599" w:rsidRPr="007B570C" w:rsidRDefault="00A97599" w:rsidP="007B570C"/>
        </w:tc>
        <w:tc>
          <w:tcPr>
            <w:tcW w:w="478" w:type="pct"/>
            <w:vMerge w:val="restart"/>
            <w:shd w:val="clear" w:color="auto" w:fill="548DD4" w:themeFill="text2" w:themeFillTint="99"/>
            <w:vAlign w:val="center"/>
          </w:tcPr>
          <w:p w:rsidR="00A97599" w:rsidRPr="005F3FAB" w:rsidRDefault="00A97599" w:rsidP="005F3FAB">
            <w:pPr>
              <w:jc w:val="center"/>
              <w:rPr>
                <w:b/>
              </w:rPr>
            </w:pPr>
            <w:r w:rsidRPr="005F3FAB">
              <w:rPr>
                <w:b/>
              </w:rPr>
              <w:t>Centre Closed</w:t>
            </w:r>
          </w:p>
        </w:tc>
      </w:tr>
      <w:tr w:rsidR="003E14BD" w:rsidRPr="007B570C" w:rsidTr="00BC06EE">
        <w:trPr>
          <w:trHeight w:val="197"/>
        </w:trPr>
        <w:tc>
          <w:tcPr>
            <w:tcW w:w="333" w:type="pct"/>
            <w:shd w:val="clear" w:color="auto" w:fill="C6D9F1" w:themeFill="text2" w:themeFillTint="33"/>
            <w:vAlign w:val="center"/>
          </w:tcPr>
          <w:p w:rsidR="003E14BD" w:rsidRPr="00BA1F1D" w:rsidRDefault="003E14BD" w:rsidP="007B570C">
            <w:pPr>
              <w:jc w:val="center"/>
              <w:rPr>
                <w:b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A1F1D">
              <w:rPr>
                <w:b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1830</w:t>
            </w:r>
          </w:p>
        </w:tc>
        <w:tc>
          <w:tcPr>
            <w:tcW w:w="813" w:type="pct"/>
            <w:vMerge w:val="restart"/>
            <w:shd w:val="clear" w:color="auto" w:fill="D99594" w:themeFill="accent2" w:themeFillTint="99"/>
            <w:vAlign w:val="center"/>
          </w:tcPr>
          <w:p w:rsidR="003E14BD" w:rsidRDefault="003E14BD" w:rsidP="00317EAC">
            <w:pPr>
              <w:jc w:val="center"/>
              <w:rPr>
                <w:b/>
                <w:u w:val="single"/>
              </w:rPr>
            </w:pPr>
            <w:r w:rsidRPr="00317EAC">
              <w:rPr>
                <w:b/>
                <w:u w:val="single"/>
              </w:rPr>
              <w:t>Youth Access</w:t>
            </w:r>
          </w:p>
          <w:p w:rsidR="003E14BD" w:rsidRPr="00317EAC" w:rsidRDefault="003E14BD" w:rsidP="00317EAC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With Glasgow Kelvin College</w:t>
            </w:r>
          </w:p>
          <w:p w:rsidR="003E14BD" w:rsidRPr="007B570C" w:rsidRDefault="003E14BD" w:rsidP="00BC43A2">
            <w:pPr>
              <w:jc w:val="center"/>
            </w:pPr>
            <w:r>
              <w:t xml:space="preserve">Secondary School Pupils </w:t>
            </w:r>
          </w:p>
        </w:tc>
        <w:tc>
          <w:tcPr>
            <w:tcW w:w="814" w:type="pct"/>
            <w:vMerge w:val="restart"/>
            <w:shd w:val="clear" w:color="auto" w:fill="FABF8F" w:themeFill="accent6" w:themeFillTint="99"/>
            <w:vAlign w:val="center"/>
          </w:tcPr>
          <w:p w:rsidR="003E14BD" w:rsidRPr="00317EAC" w:rsidRDefault="003E14BD" w:rsidP="00317EAC">
            <w:pPr>
              <w:jc w:val="center"/>
              <w:rPr>
                <w:b/>
                <w:u w:val="single"/>
              </w:rPr>
            </w:pPr>
            <w:r w:rsidRPr="00317EAC">
              <w:rPr>
                <w:b/>
                <w:u w:val="single"/>
              </w:rPr>
              <w:t>Youth Access</w:t>
            </w:r>
          </w:p>
          <w:p w:rsidR="003E14BD" w:rsidRPr="00317EAC" w:rsidRDefault="003E14BD" w:rsidP="00317EAC">
            <w:pPr>
              <w:jc w:val="center"/>
              <w:rPr>
                <w:b/>
                <w:u w:val="single"/>
              </w:rPr>
            </w:pPr>
            <w:r w:rsidRPr="00317EAC">
              <w:rPr>
                <w:b/>
                <w:u w:val="single"/>
              </w:rPr>
              <w:t>Drop In</w:t>
            </w:r>
          </w:p>
          <w:p w:rsidR="003E14BD" w:rsidRPr="007B570C" w:rsidRDefault="003E14BD" w:rsidP="00323806">
            <w:pPr>
              <w:jc w:val="center"/>
            </w:pPr>
            <w:r>
              <w:t>Secondary School Pupils Only</w:t>
            </w:r>
          </w:p>
        </w:tc>
        <w:tc>
          <w:tcPr>
            <w:tcW w:w="821" w:type="pct"/>
            <w:vMerge w:val="restart"/>
            <w:shd w:val="clear" w:color="auto" w:fill="FABF8F" w:themeFill="accent6" w:themeFillTint="99"/>
            <w:vAlign w:val="center"/>
          </w:tcPr>
          <w:p w:rsidR="003E14BD" w:rsidRPr="00317EAC" w:rsidRDefault="003E14BD" w:rsidP="00317EAC">
            <w:pPr>
              <w:jc w:val="center"/>
              <w:rPr>
                <w:b/>
                <w:u w:val="single"/>
              </w:rPr>
            </w:pPr>
            <w:r w:rsidRPr="00317EAC">
              <w:rPr>
                <w:b/>
                <w:u w:val="single"/>
              </w:rPr>
              <w:t>Youth Access</w:t>
            </w:r>
          </w:p>
          <w:p w:rsidR="003E14BD" w:rsidRPr="00317EAC" w:rsidRDefault="003E14BD" w:rsidP="00317EAC">
            <w:pPr>
              <w:jc w:val="center"/>
              <w:rPr>
                <w:b/>
                <w:u w:val="single"/>
              </w:rPr>
            </w:pPr>
            <w:r w:rsidRPr="00317EAC">
              <w:rPr>
                <w:b/>
                <w:u w:val="single"/>
              </w:rPr>
              <w:t>Drop In</w:t>
            </w:r>
          </w:p>
          <w:p w:rsidR="003E14BD" w:rsidRPr="007B570C" w:rsidRDefault="003E14BD" w:rsidP="00644E19">
            <w:pPr>
              <w:jc w:val="center"/>
            </w:pPr>
            <w:r>
              <w:t>Secondary Pupils Only</w:t>
            </w:r>
          </w:p>
        </w:tc>
        <w:tc>
          <w:tcPr>
            <w:tcW w:w="1741" w:type="pct"/>
            <w:gridSpan w:val="2"/>
            <w:vMerge w:val="restart"/>
            <w:shd w:val="clear" w:color="auto" w:fill="FABF8F" w:themeFill="accent6" w:themeFillTint="99"/>
            <w:vAlign w:val="center"/>
          </w:tcPr>
          <w:p w:rsidR="003E14BD" w:rsidRPr="00317EAC" w:rsidRDefault="003E14BD" w:rsidP="00317EAC">
            <w:pPr>
              <w:jc w:val="center"/>
              <w:rPr>
                <w:b/>
                <w:u w:val="single"/>
              </w:rPr>
            </w:pPr>
            <w:r w:rsidRPr="00317EAC">
              <w:rPr>
                <w:b/>
                <w:u w:val="single"/>
              </w:rPr>
              <w:t>Youth Access</w:t>
            </w:r>
          </w:p>
          <w:p w:rsidR="003E14BD" w:rsidRPr="00317EAC" w:rsidRDefault="003E14BD" w:rsidP="00317EAC">
            <w:pPr>
              <w:jc w:val="center"/>
              <w:rPr>
                <w:b/>
                <w:u w:val="single"/>
              </w:rPr>
            </w:pPr>
            <w:r w:rsidRPr="00317EAC">
              <w:rPr>
                <w:b/>
                <w:u w:val="single"/>
              </w:rPr>
              <w:t>Drop In</w:t>
            </w:r>
          </w:p>
          <w:p w:rsidR="003E14BD" w:rsidRPr="007B570C" w:rsidRDefault="003E14BD" w:rsidP="003C62A1">
            <w:pPr>
              <w:jc w:val="center"/>
            </w:pPr>
            <w:r>
              <w:t>Secondary</w:t>
            </w:r>
            <w:r w:rsidR="005E5F7E">
              <w:t xml:space="preserve"> School</w:t>
            </w:r>
            <w:r>
              <w:t xml:space="preserve"> Pupils Only</w:t>
            </w:r>
          </w:p>
        </w:tc>
        <w:tc>
          <w:tcPr>
            <w:tcW w:w="478" w:type="pct"/>
            <w:vMerge/>
            <w:shd w:val="clear" w:color="auto" w:fill="548DD4" w:themeFill="text2" w:themeFillTint="99"/>
          </w:tcPr>
          <w:p w:rsidR="003E14BD" w:rsidRPr="007B570C" w:rsidRDefault="003E14BD" w:rsidP="007B570C"/>
        </w:tc>
      </w:tr>
      <w:tr w:rsidR="003E14BD" w:rsidRPr="007B570C" w:rsidTr="00BC06EE">
        <w:trPr>
          <w:trHeight w:val="256"/>
        </w:trPr>
        <w:tc>
          <w:tcPr>
            <w:tcW w:w="333" w:type="pct"/>
            <w:shd w:val="clear" w:color="auto" w:fill="C6D9F1" w:themeFill="text2" w:themeFillTint="33"/>
            <w:vAlign w:val="center"/>
          </w:tcPr>
          <w:p w:rsidR="003E14BD" w:rsidRPr="00BA1F1D" w:rsidRDefault="003E14BD" w:rsidP="007B570C">
            <w:pPr>
              <w:jc w:val="center"/>
              <w:rPr>
                <w:b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A1F1D">
              <w:rPr>
                <w:b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1900</w:t>
            </w:r>
          </w:p>
        </w:tc>
        <w:tc>
          <w:tcPr>
            <w:tcW w:w="813" w:type="pct"/>
            <w:vMerge/>
            <w:shd w:val="clear" w:color="auto" w:fill="D99594" w:themeFill="accent2" w:themeFillTint="99"/>
            <w:vAlign w:val="center"/>
          </w:tcPr>
          <w:p w:rsidR="003E14BD" w:rsidRPr="007B570C" w:rsidRDefault="003E14BD" w:rsidP="0093594F">
            <w:pPr>
              <w:jc w:val="center"/>
            </w:pPr>
          </w:p>
        </w:tc>
        <w:tc>
          <w:tcPr>
            <w:tcW w:w="814" w:type="pct"/>
            <w:vMerge/>
            <w:shd w:val="clear" w:color="auto" w:fill="FABF8F" w:themeFill="accent6" w:themeFillTint="99"/>
          </w:tcPr>
          <w:p w:rsidR="003E14BD" w:rsidRPr="007B570C" w:rsidRDefault="003E14BD" w:rsidP="00323806">
            <w:pPr>
              <w:jc w:val="center"/>
            </w:pPr>
          </w:p>
        </w:tc>
        <w:tc>
          <w:tcPr>
            <w:tcW w:w="821" w:type="pct"/>
            <w:vMerge/>
            <w:shd w:val="clear" w:color="auto" w:fill="FABF8F" w:themeFill="accent6" w:themeFillTint="99"/>
          </w:tcPr>
          <w:p w:rsidR="003E14BD" w:rsidRPr="007B570C" w:rsidRDefault="003E14BD" w:rsidP="00644E19">
            <w:pPr>
              <w:jc w:val="center"/>
            </w:pPr>
          </w:p>
        </w:tc>
        <w:tc>
          <w:tcPr>
            <w:tcW w:w="1741" w:type="pct"/>
            <w:gridSpan w:val="2"/>
            <w:vMerge/>
            <w:shd w:val="clear" w:color="auto" w:fill="FABF8F" w:themeFill="accent6" w:themeFillTint="99"/>
          </w:tcPr>
          <w:p w:rsidR="003E14BD" w:rsidRPr="007B570C" w:rsidRDefault="003E14BD" w:rsidP="003C62A1">
            <w:pPr>
              <w:jc w:val="center"/>
            </w:pPr>
          </w:p>
        </w:tc>
        <w:tc>
          <w:tcPr>
            <w:tcW w:w="478" w:type="pct"/>
            <w:vMerge/>
            <w:shd w:val="clear" w:color="auto" w:fill="548DD4" w:themeFill="text2" w:themeFillTint="99"/>
          </w:tcPr>
          <w:p w:rsidR="003E14BD" w:rsidRPr="007B570C" w:rsidRDefault="003E14BD" w:rsidP="007B570C"/>
        </w:tc>
      </w:tr>
      <w:tr w:rsidR="003E14BD" w:rsidRPr="007B570C" w:rsidTr="00BC06EE">
        <w:trPr>
          <w:trHeight w:val="256"/>
        </w:trPr>
        <w:tc>
          <w:tcPr>
            <w:tcW w:w="333" w:type="pct"/>
            <w:shd w:val="clear" w:color="auto" w:fill="C6D9F1" w:themeFill="text2" w:themeFillTint="33"/>
            <w:vAlign w:val="center"/>
          </w:tcPr>
          <w:p w:rsidR="003E14BD" w:rsidRPr="00BA1F1D" w:rsidRDefault="003E14BD" w:rsidP="007B570C">
            <w:pPr>
              <w:jc w:val="center"/>
              <w:rPr>
                <w:b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A1F1D">
              <w:rPr>
                <w:b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1930</w:t>
            </w:r>
          </w:p>
        </w:tc>
        <w:tc>
          <w:tcPr>
            <w:tcW w:w="813" w:type="pct"/>
            <w:vMerge/>
            <w:shd w:val="clear" w:color="auto" w:fill="D99594" w:themeFill="accent2" w:themeFillTint="99"/>
          </w:tcPr>
          <w:p w:rsidR="003E14BD" w:rsidRPr="007B570C" w:rsidRDefault="003E14BD" w:rsidP="00317EAC">
            <w:pPr>
              <w:jc w:val="center"/>
            </w:pPr>
          </w:p>
        </w:tc>
        <w:tc>
          <w:tcPr>
            <w:tcW w:w="814" w:type="pct"/>
            <w:vMerge/>
            <w:shd w:val="clear" w:color="auto" w:fill="FABF8F" w:themeFill="accent6" w:themeFillTint="99"/>
          </w:tcPr>
          <w:p w:rsidR="003E14BD" w:rsidRPr="007B570C" w:rsidRDefault="003E14BD" w:rsidP="00317EAC">
            <w:pPr>
              <w:jc w:val="center"/>
            </w:pPr>
          </w:p>
        </w:tc>
        <w:tc>
          <w:tcPr>
            <w:tcW w:w="821" w:type="pct"/>
            <w:vMerge/>
            <w:shd w:val="clear" w:color="auto" w:fill="FABF8F" w:themeFill="accent6" w:themeFillTint="99"/>
          </w:tcPr>
          <w:p w:rsidR="003E14BD" w:rsidRPr="007B570C" w:rsidRDefault="003E14BD" w:rsidP="00317EAC">
            <w:pPr>
              <w:jc w:val="center"/>
            </w:pPr>
          </w:p>
        </w:tc>
        <w:tc>
          <w:tcPr>
            <w:tcW w:w="1741" w:type="pct"/>
            <w:gridSpan w:val="2"/>
            <w:vMerge/>
            <w:shd w:val="clear" w:color="auto" w:fill="FABF8F" w:themeFill="accent6" w:themeFillTint="99"/>
          </w:tcPr>
          <w:p w:rsidR="003E14BD" w:rsidRPr="007B570C" w:rsidRDefault="003E14BD" w:rsidP="00317EAC">
            <w:pPr>
              <w:jc w:val="center"/>
            </w:pPr>
          </w:p>
        </w:tc>
        <w:tc>
          <w:tcPr>
            <w:tcW w:w="478" w:type="pct"/>
            <w:vMerge/>
            <w:shd w:val="clear" w:color="auto" w:fill="548DD4" w:themeFill="text2" w:themeFillTint="99"/>
          </w:tcPr>
          <w:p w:rsidR="003E14BD" w:rsidRPr="007B570C" w:rsidRDefault="003E14BD" w:rsidP="007B570C"/>
        </w:tc>
      </w:tr>
      <w:tr w:rsidR="003E14BD" w:rsidRPr="007B570C" w:rsidTr="00BC06EE">
        <w:trPr>
          <w:trHeight w:val="241"/>
        </w:trPr>
        <w:tc>
          <w:tcPr>
            <w:tcW w:w="333" w:type="pct"/>
            <w:shd w:val="clear" w:color="auto" w:fill="C6D9F1" w:themeFill="text2" w:themeFillTint="33"/>
            <w:vAlign w:val="center"/>
          </w:tcPr>
          <w:p w:rsidR="003E14BD" w:rsidRPr="00BA1F1D" w:rsidRDefault="003E14BD" w:rsidP="007B570C">
            <w:pPr>
              <w:jc w:val="center"/>
              <w:rPr>
                <w:b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A1F1D">
              <w:rPr>
                <w:b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2000</w:t>
            </w:r>
          </w:p>
        </w:tc>
        <w:tc>
          <w:tcPr>
            <w:tcW w:w="813" w:type="pct"/>
            <w:vMerge/>
            <w:shd w:val="clear" w:color="auto" w:fill="D99594" w:themeFill="accent2" w:themeFillTint="99"/>
          </w:tcPr>
          <w:p w:rsidR="003E14BD" w:rsidRPr="007B570C" w:rsidRDefault="003E14BD" w:rsidP="006D7C6F"/>
        </w:tc>
        <w:tc>
          <w:tcPr>
            <w:tcW w:w="814" w:type="pct"/>
            <w:vMerge/>
            <w:shd w:val="clear" w:color="auto" w:fill="FABF8F" w:themeFill="accent6" w:themeFillTint="99"/>
          </w:tcPr>
          <w:p w:rsidR="003E14BD" w:rsidRPr="007B570C" w:rsidRDefault="003E14BD" w:rsidP="007B570C"/>
        </w:tc>
        <w:tc>
          <w:tcPr>
            <w:tcW w:w="821" w:type="pct"/>
            <w:vMerge/>
            <w:shd w:val="clear" w:color="auto" w:fill="FABF8F" w:themeFill="accent6" w:themeFillTint="99"/>
          </w:tcPr>
          <w:p w:rsidR="003E14BD" w:rsidRPr="007B570C" w:rsidRDefault="003E14BD" w:rsidP="007B570C"/>
        </w:tc>
        <w:tc>
          <w:tcPr>
            <w:tcW w:w="1741" w:type="pct"/>
            <w:gridSpan w:val="2"/>
            <w:vMerge/>
            <w:shd w:val="clear" w:color="auto" w:fill="FABF8F" w:themeFill="accent6" w:themeFillTint="99"/>
          </w:tcPr>
          <w:p w:rsidR="003E14BD" w:rsidRPr="007B570C" w:rsidRDefault="003E14BD" w:rsidP="007B570C"/>
        </w:tc>
        <w:tc>
          <w:tcPr>
            <w:tcW w:w="478" w:type="pct"/>
            <w:vMerge/>
            <w:shd w:val="clear" w:color="auto" w:fill="548DD4" w:themeFill="text2" w:themeFillTint="99"/>
          </w:tcPr>
          <w:p w:rsidR="003E14BD" w:rsidRPr="007B570C" w:rsidRDefault="003E14BD" w:rsidP="007B570C"/>
        </w:tc>
      </w:tr>
      <w:tr w:rsidR="003E14BD" w:rsidRPr="007B570C" w:rsidTr="00BC06EE">
        <w:trPr>
          <w:trHeight w:val="241"/>
        </w:trPr>
        <w:tc>
          <w:tcPr>
            <w:tcW w:w="333" w:type="pct"/>
            <w:shd w:val="clear" w:color="auto" w:fill="C6D9F1" w:themeFill="text2" w:themeFillTint="33"/>
            <w:vAlign w:val="center"/>
          </w:tcPr>
          <w:p w:rsidR="003E14BD" w:rsidRPr="00BA1F1D" w:rsidRDefault="003E14BD" w:rsidP="007B570C">
            <w:pPr>
              <w:jc w:val="center"/>
              <w:rPr>
                <w:b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A1F1D">
              <w:rPr>
                <w:b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2030</w:t>
            </w:r>
          </w:p>
        </w:tc>
        <w:tc>
          <w:tcPr>
            <w:tcW w:w="813" w:type="pct"/>
            <w:vMerge/>
            <w:shd w:val="clear" w:color="auto" w:fill="D99594" w:themeFill="accent2" w:themeFillTint="99"/>
            <w:vAlign w:val="center"/>
          </w:tcPr>
          <w:p w:rsidR="003E14BD" w:rsidRPr="007B570C" w:rsidRDefault="003E14BD" w:rsidP="007B570C"/>
        </w:tc>
        <w:tc>
          <w:tcPr>
            <w:tcW w:w="814" w:type="pct"/>
            <w:vMerge/>
            <w:shd w:val="clear" w:color="auto" w:fill="FABF8F" w:themeFill="accent6" w:themeFillTint="99"/>
          </w:tcPr>
          <w:p w:rsidR="003E14BD" w:rsidRPr="007B570C" w:rsidRDefault="003E14BD" w:rsidP="007B570C"/>
        </w:tc>
        <w:tc>
          <w:tcPr>
            <w:tcW w:w="821" w:type="pct"/>
            <w:vMerge/>
            <w:shd w:val="clear" w:color="auto" w:fill="FABF8F" w:themeFill="accent6" w:themeFillTint="99"/>
          </w:tcPr>
          <w:p w:rsidR="003E14BD" w:rsidRPr="007B570C" w:rsidRDefault="003E14BD" w:rsidP="00C94607">
            <w:pPr>
              <w:jc w:val="center"/>
            </w:pPr>
          </w:p>
        </w:tc>
        <w:tc>
          <w:tcPr>
            <w:tcW w:w="1741" w:type="pct"/>
            <w:gridSpan w:val="2"/>
            <w:vMerge/>
            <w:shd w:val="clear" w:color="auto" w:fill="FABF8F" w:themeFill="accent6" w:themeFillTint="99"/>
          </w:tcPr>
          <w:p w:rsidR="003E14BD" w:rsidRPr="007B570C" w:rsidRDefault="003E14BD" w:rsidP="007B570C"/>
        </w:tc>
        <w:tc>
          <w:tcPr>
            <w:tcW w:w="478" w:type="pct"/>
            <w:vMerge/>
            <w:shd w:val="clear" w:color="auto" w:fill="548DD4" w:themeFill="text2" w:themeFillTint="99"/>
          </w:tcPr>
          <w:p w:rsidR="003E14BD" w:rsidRPr="007B570C" w:rsidRDefault="003E14BD" w:rsidP="007B570C"/>
        </w:tc>
      </w:tr>
      <w:tr w:rsidR="003E14BD" w:rsidRPr="007B570C" w:rsidTr="00BC06EE">
        <w:trPr>
          <w:trHeight w:val="241"/>
        </w:trPr>
        <w:tc>
          <w:tcPr>
            <w:tcW w:w="333" w:type="pct"/>
            <w:shd w:val="clear" w:color="auto" w:fill="C6D9F1" w:themeFill="text2" w:themeFillTint="33"/>
            <w:vAlign w:val="center"/>
          </w:tcPr>
          <w:p w:rsidR="003E14BD" w:rsidRPr="00BA1F1D" w:rsidRDefault="003E14BD" w:rsidP="007B570C">
            <w:pPr>
              <w:jc w:val="center"/>
              <w:rPr>
                <w:b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A1F1D">
              <w:rPr>
                <w:b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2100</w:t>
            </w:r>
          </w:p>
        </w:tc>
        <w:tc>
          <w:tcPr>
            <w:tcW w:w="813" w:type="pct"/>
            <w:vMerge/>
            <w:shd w:val="clear" w:color="auto" w:fill="D99594" w:themeFill="accent2" w:themeFillTint="99"/>
          </w:tcPr>
          <w:p w:rsidR="003E14BD" w:rsidRPr="007B570C" w:rsidRDefault="003E14BD" w:rsidP="007B570C"/>
        </w:tc>
        <w:tc>
          <w:tcPr>
            <w:tcW w:w="814" w:type="pct"/>
            <w:vMerge/>
            <w:shd w:val="clear" w:color="auto" w:fill="FABF8F" w:themeFill="accent6" w:themeFillTint="99"/>
          </w:tcPr>
          <w:p w:rsidR="003E14BD" w:rsidRPr="007B570C" w:rsidRDefault="003E14BD" w:rsidP="007B570C"/>
        </w:tc>
        <w:tc>
          <w:tcPr>
            <w:tcW w:w="821" w:type="pct"/>
            <w:vMerge/>
            <w:shd w:val="clear" w:color="auto" w:fill="FABF8F" w:themeFill="accent6" w:themeFillTint="99"/>
          </w:tcPr>
          <w:p w:rsidR="003E14BD" w:rsidRPr="007B570C" w:rsidRDefault="003E14BD" w:rsidP="007B570C"/>
        </w:tc>
        <w:tc>
          <w:tcPr>
            <w:tcW w:w="1741" w:type="pct"/>
            <w:gridSpan w:val="2"/>
            <w:vMerge/>
            <w:shd w:val="clear" w:color="auto" w:fill="FABF8F" w:themeFill="accent6" w:themeFillTint="99"/>
          </w:tcPr>
          <w:p w:rsidR="003E14BD" w:rsidRPr="007B570C" w:rsidRDefault="003E14BD" w:rsidP="007B570C"/>
        </w:tc>
        <w:tc>
          <w:tcPr>
            <w:tcW w:w="478" w:type="pct"/>
            <w:vMerge/>
            <w:shd w:val="clear" w:color="auto" w:fill="548DD4" w:themeFill="text2" w:themeFillTint="99"/>
          </w:tcPr>
          <w:p w:rsidR="003E14BD" w:rsidRPr="007B570C" w:rsidRDefault="003E14BD" w:rsidP="007B570C"/>
        </w:tc>
      </w:tr>
    </w:tbl>
    <w:p w:rsidR="00E869F2" w:rsidRDefault="00E869F2" w:rsidP="00E869F2">
      <w:pPr>
        <w:rPr>
          <w:u w:val="single"/>
        </w:rPr>
      </w:pPr>
    </w:p>
    <w:sectPr w:rsidR="00E869F2" w:rsidSect="00C71104">
      <w:headerReference w:type="default" r:id="rId7"/>
      <w:footerReference w:type="default" r:id="rId8"/>
      <w:pgSz w:w="16838" w:h="11906" w:orient="landscape"/>
      <w:pgMar w:top="720" w:right="720" w:bottom="720" w:left="720" w:header="28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168" w:rsidRDefault="00104168" w:rsidP="00E04D45">
      <w:r>
        <w:separator/>
      </w:r>
    </w:p>
  </w:endnote>
  <w:endnote w:type="continuationSeparator" w:id="0">
    <w:p w:rsidR="00104168" w:rsidRDefault="00104168" w:rsidP="00E04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03F0" w:rsidRDefault="002103F0">
    <w:pPr>
      <w:pStyle w:val="Footer"/>
    </w:pPr>
    <w:r>
      <w:rPr>
        <w:noProof/>
        <w:lang w:eastAsia="en-GB"/>
      </w:rPr>
      <w:drawing>
        <wp:inline distT="0" distB="0" distL="0" distR="0">
          <wp:extent cx="2590800" cy="542925"/>
          <wp:effectExtent l="0" t="0" r="0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JBG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90800" cy="542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noProof/>
        <w:lang w:eastAsia="en-GB"/>
      </w:rPr>
      <w:t xml:space="preserve">  </w:t>
    </w:r>
    <w:r>
      <w:rPr>
        <w:noProof/>
        <w:lang w:eastAsia="en-GB"/>
      </w:rPr>
      <w:tab/>
    </w:r>
    <w:r w:rsidR="00DA2CB4">
      <w:rPr>
        <w:noProof/>
        <w:lang w:eastAsia="en-GB"/>
      </w:rPr>
      <w:t xml:space="preserve"> </w:t>
    </w:r>
    <w:r>
      <w:rPr>
        <w:noProof/>
        <w:lang w:eastAsia="en-GB"/>
      </w:rPr>
      <w:t xml:space="preserve">  </w:t>
    </w:r>
    <w:r w:rsidR="00DA2CB4">
      <w:rPr>
        <w:noProof/>
        <w:lang w:eastAsia="en-GB"/>
      </w:rPr>
      <w:t xml:space="preserve">          </w:t>
    </w:r>
    <w:r>
      <w:rPr>
        <w:noProof/>
        <w:lang w:eastAsia="en-GB"/>
      </w:rPr>
      <w:t xml:space="preserve"> </w:t>
    </w:r>
    <w:r>
      <w:rPr>
        <w:noProof/>
        <w:lang w:eastAsia="en-GB"/>
      </w:rPr>
      <w:drawing>
        <wp:inline distT="0" distB="0" distL="0" distR="0">
          <wp:extent cx="2505075" cy="5238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lasgow life 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5075" cy="523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n-GB"/>
      </w:rPr>
      <w:t xml:space="preserve"> </w:t>
    </w:r>
    <w:r w:rsidR="00DA2CB4">
      <w:rPr>
        <w:noProof/>
        <w:lang w:eastAsia="en-GB"/>
      </w:rPr>
      <w:tab/>
    </w:r>
    <w:r w:rsidR="00DA2CB4">
      <w:rPr>
        <w:noProof/>
        <w:lang w:eastAsia="en-GB"/>
      </w:rPr>
      <w:tab/>
      <w:t xml:space="preserve">         </w:t>
    </w:r>
    <w:r w:rsidR="00DA2CB4">
      <w:rPr>
        <w:noProof/>
        <w:lang w:eastAsia="en-GB"/>
      </w:rPr>
      <w:drawing>
        <wp:inline distT="0" distB="0" distL="0" distR="0">
          <wp:extent cx="2513330" cy="590448"/>
          <wp:effectExtent l="0" t="0" r="1270" b="63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lasgow Kelvin College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7920" cy="6361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D3C55" w:rsidRDefault="00CD3C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168" w:rsidRDefault="00104168" w:rsidP="00E04D45">
      <w:r>
        <w:separator/>
      </w:r>
    </w:p>
  </w:footnote>
  <w:footnote w:type="continuationSeparator" w:id="0">
    <w:p w:rsidR="00104168" w:rsidRDefault="00104168" w:rsidP="00E04D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168" w:rsidRDefault="00DA2CB4" w:rsidP="00443057">
    <w:pPr>
      <w:pStyle w:val="Header"/>
      <w:tabs>
        <w:tab w:val="clear" w:pos="9026"/>
        <w:tab w:val="right" w:pos="14034"/>
      </w:tabs>
      <w:ind w:left="-397" w:right="-397"/>
    </w:pPr>
    <w:r>
      <w:t xml:space="preserve">     </w:t>
    </w:r>
    <w:r w:rsidR="00104168">
      <w:rPr>
        <w:noProof/>
        <w:lang w:eastAsia="en-GB"/>
      </w:rPr>
      <w:drawing>
        <wp:inline distT="0" distB="0" distL="0" distR="0" wp14:anchorId="3F02BE4C" wp14:editId="674B46AB">
          <wp:extent cx="1590675" cy="476250"/>
          <wp:effectExtent l="0" t="0" r="9525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WP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7408" cy="481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04168">
      <w:t xml:space="preserve">  </w:t>
    </w:r>
    <w:r w:rsidR="00443057">
      <w:t xml:space="preserve">        </w:t>
    </w:r>
    <w:r w:rsidR="00076737">
      <w:rPr>
        <w:noProof/>
        <w:lang w:eastAsia="en-GB"/>
      </w:rPr>
      <w:drawing>
        <wp:inline distT="0" distB="0" distL="0" distR="0" wp14:anchorId="5DEDC1A1" wp14:editId="052A2CFC">
          <wp:extent cx="1524000" cy="475615"/>
          <wp:effectExtent l="0" t="0" r="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gitalscotla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458" cy="475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76737">
      <w:t xml:space="preserve">  </w:t>
    </w:r>
    <w:r w:rsidR="00104168">
      <w:t xml:space="preserve">  </w:t>
    </w:r>
    <w:r w:rsidR="00443057">
      <w:t xml:space="preserve">  </w:t>
    </w:r>
    <w:r w:rsidR="00104168">
      <w:t xml:space="preserve"> </w:t>
    </w:r>
    <w:r w:rsidR="00443057">
      <w:t xml:space="preserve"> </w:t>
    </w:r>
    <w:r w:rsidR="00076737">
      <w:t xml:space="preserve"> </w:t>
    </w:r>
    <w:r w:rsidR="00076737">
      <w:rPr>
        <w:noProof/>
        <w:lang w:eastAsia="en-GB"/>
      </w:rPr>
      <w:drawing>
        <wp:inline distT="0" distB="0" distL="0" distR="0" wp14:anchorId="3E0C7DD0" wp14:editId="00436C3C">
          <wp:extent cx="1200150" cy="457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CVO Logo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15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E2C53">
      <w:t xml:space="preserve">    </w:t>
    </w:r>
    <w:r>
      <w:t xml:space="preserve"> </w:t>
    </w:r>
    <w:r w:rsidR="00CE2C53">
      <w:t xml:space="preserve"> </w:t>
    </w:r>
    <w:r w:rsidR="00443057">
      <w:t xml:space="preserve">    </w:t>
    </w:r>
    <w:r w:rsidR="00104168">
      <w:t xml:space="preserve"> </w:t>
    </w:r>
    <w:r w:rsidR="00104168">
      <w:rPr>
        <w:noProof/>
        <w:lang w:eastAsia="en-GB"/>
      </w:rPr>
      <w:drawing>
        <wp:inline distT="0" distB="0" distL="0" distR="0" wp14:anchorId="359BDAD7" wp14:editId="372747EB">
          <wp:extent cx="1057270" cy="437515"/>
          <wp:effectExtent l="0" t="0" r="0" b="635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lick &amp; Connect Logo.jp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871" cy="4497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04168">
      <w:t xml:space="preserve">  </w:t>
    </w:r>
    <w:r w:rsidR="00076737">
      <w:t xml:space="preserve"> </w:t>
    </w:r>
    <w:r w:rsidR="00104168">
      <w:t xml:space="preserve"> </w:t>
    </w:r>
    <w:r w:rsidR="00443057">
      <w:t xml:space="preserve">          </w:t>
    </w:r>
    <w:r w:rsidR="00076737">
      <w:t xml:space="preserve"> </w:t>
    </w:r>
    <w:r w:rsidR="00443057">
      <w:rPr>
        <w:noProof/>
        <w:lang w:eastAsia="en-GB"/>
      </w:rPr>
      <w:drawing>
        <wp:inline distT="0" distB="0" distL="0" distR="0" wp14:anchorId="78FED41D" wp14:editId="631C6341">
          <wp:extent cx="932442" cy="437515"/>
          <wp:effectExtent l="0" t="0" r="1270" b="635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be-housing-logo.gif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2442" cy="4375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="00443057">
      <w:t xml:space="preserve">     </w:t>
    </w:r>
    <w:r w:rsidR="00CE2C53">
      <w:t xml:space="preserve"> </w:t>
    </w:r>
    <w:r w:rsidR="00443057">
      <w:t xml:space="preserve">       </w:t>
    </w:r>
    <w:r w:rsidR="00CE2C53">
      <w:t xml:space="preserve"> </w:t>
    </w:r>
    <w:r w:rsidR="00443057">
      <w:rPr>
        <w:noProof/>
        <w:lang w:eastAsia="en-GB"/>
      </w:rPr>
      <w:drawing>
        <wp:inline distT="0" distB="0" distL="0" distR="0" wp14:anchorId="24CA6AF8" wp14:editId="04765FB9">
          <wp:extent cx="891540" cy="409575"/>
          <wp:effectExtent l="0" t="0" r="3810" b="9525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ub-header Cropped (169x170).jp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409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 </w:t>
    </w:r>
    <w:r>
      <w:tab/>
    </w:r>
    <w:r w:rsidR="00076737">
      <w:t xml:space="preserve">             </w:t>
    </w:r>
  </w:p>
  <w:p w:rsidR="00104168" w:rsidRDefault="001041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72AD5"/>
    <w:multiLevelType w:val="hybridMultilevel"/>
    <w:tmpl w:val="EBC8D9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E43"/>
    <w:rsid w:val="000212A2"/>
    <w:rsid w:val="000251F6"/>
    <w:rsid w:val="0005756E"/>
    <w:rsid w:val="00064F6D"/>
    <w:rsid w:val="0007346A"/>
    <w:rsid w:val="00076737"/>
    <w:rsid w:val="00081E43"/>
    <w:rsid w:val="000C0380"/>
    <w:rsid w:val="000F0380"/>
    <w:rsid w:val="00104168"/>
    <w:rsid w:val="002103F0"/>
    <w:rsid w:val="00235F35"/>
    <w:rsid w:val="00250DBF"/>
    <w:rsid w:val="002845F6"/>
    <w:rsid w:val="002A541C"/>
    <w:rsid w:val="002C5A65"/>
    <w:rsid w:val="00317EAC"/>
    <w:rsid w:val="00320EAA"/>
    <w:rsid w:val="003459A8"/>
    <w:rsid w:val="0037565B"/>
    <w:rsid w:val="0039736C"/>
    <w:rsid w:val="003A0CCA"/>
    <w:rsid w:val="003E14BD"/>
    <w:rsid w:val="00404911"/>
    <w:rsid w:val="0041075B"/>
    <w:rsid w:val="00443057"/>
    <w:rsid w:val="004435D7"/>
    <w:rsid w:val="004878D6"/>
    <w:rsid w:val="00495C86"/>
    <w:rsid w:val="004A67C0"/>
    <w:rsid w:val="0053168C"/>
    <w:rsid w:val="00584A1E"/>
    <w:rsid w:val="005A57BD"/>
    <w:rsid w:val="005E004B"/>
    <w:rsid w:val="005E5F7E"/>
    <w:rsid w:val="005F3FAB"/>
    <w:rsid w:val="006270C7"/>
    <w:rsid w:val="00634D3D"/>
    <w:rsid w:val="006B0668"/>
    <w:rsid w:val="006D55D8"/>
    <w:rsid w:val="006F737A"/>
    <w:rsid w:val="007246E4"/>
    <w:rsid w:val="00775439"/>
    <w:rsid w:val="007B570C"/>
    <w:rsid w:val="007C7EE5"/>
    <w:rsid w:val="007E3251"/>
    <w:rsid w:val="00853531"/>
    <w:rsid w:val="00891AB0"/>
    <w:rsid w:val="00903F32"/>
    <w:rsid w:val="00941D96"/>
    <w:rsid w:val="00977ACB"/>
    <w:rsid w:val="009826BC"/>
    <w:rsid w:val="009B35A6"/>
    <w:rsid w:val="009F4DA0"/>
    <w:rsid w:val="00A027C8"/>
    <w:rsid w:val="00A97599"/>
    <w:rsid w:val="00AE0401"/>
    <w:rsid w:val="00B07086"/>
    <w:rsid w:val="00B23B05"/>
    <w:rsid w:val="00BA1F1D"/>
    <w:rsid w:val="00BC06EE"/>
    <w:rsid w:val="00BC7B7D"/>
    <w:rsid w:val="00BD5CBE"/>
    <w:rsid w:val="00C071FB"/>
    <w:rsid w:val="00C12651"/>
    <w:rsid w:val="00C27F7E"/>
    <w:rsid w:val="00C71104"/>
    <w:rsid w:val="00C94607"/>
    <w:rsid w:val="00CD3C55"/>
    <w:rsid w:val="00CE2C53"/>
    <w:rsid w:val="00D10349"/>
    <w:rsid w:val="00D30E0D"/>
    <w:rsid w:val="00D83DF7"/>
    <w:rsid w:val="00DA2CB4"/>
    <w:rsid w:val="00DD45A5"/>
    <w:rsid w:val="00E04D45"/>
    <w:rsid w:val="00E6048D"/>
    <w:rsid w:val="00E60F20"/>
    <w:rsid w:val="00E63549"/>
    <w:rsid w:val="00E869F2"/>
    <w:rsid w:val="00EA4454"/>
    <w:rsid w:val="00ED6C2D"/>
    <w:rsid w:val="00F90E76"/>
    <w:rsid w:val="00FE0600"/>
    <w:rsid w:val="00FF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5:docId w15:val="{EAC7A810-1F9C-45C0-9F1C-5A6ED57E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E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4D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D45"/>
  </w:style>
  <w:style w:type="paragraph" w:styleId="Footer">
    <w:name w:val="footer"/>
    <w:basedOn w:val="Normal"/>
    <w:link w:val="FooterChar"/>
    <w:uiPriority w:val="99"/>
    <w:unhideWhenUsed/>
    <w:rsid w:val="00E04D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D45"/>
  </w:style>
  <w:style w:type="paragraph" w:styleId="BalloonText">
    <w:name w:val="Balloon Text"/>
    <w:basedOn w:val="Normal"/>
    <w:link w:val="BalloonTextChar"/>
    <w:uiPriority w:val="99"/>
    <w:semiHidden/>
    <w:unhideWhenUsed/>
    <w:rsid w:val="00E04D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D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A4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4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6" Type="http://schemas.openxmlformats.org/officeDocument/2006/relationships/image" Target="media/image6.jpg"/><Relationship Id="rId5" Type="http://schemas.openxmlformats.org/officeDocument/2006/relationships/image" Target="media/image5.png"/><Relationship Id="rId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Wheatley College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Jason Davison</cp:lastModifiedBy>
  <cp:revision>26</cp:revision>
  <cp:lastPrinted>2017-01-10T14:21:00Z</cp:lastPrinted>
  <dcterms:created xsi:type="dcterms:W3CDTF">2016-05-17T08:52:00Z</dcterms:created>
  <dcterms:modified xsi:type="dcterms:W3CDTF">2017-01-11T09:21:00Z</dcterms:modified>
</cp:coreProperties>
</file>