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B40" w:rsidRPr="00A04B40" w:rsidRDefault="00A04B40" w:rsidP="00A04B40">
      <w:pPr>
        <w:spacing w:line="240" w:lineRule="auto"/>
        <w:rPr>
          <w:rFonts w:ascii="Arial" w:eastAsia="Times New Roman" w:hAnsi="Arial" w:cs="Arial"/>
          <w:color w:val="2C3E50"/>
          <w:sz w:val="21"/>
          <w:szCs w:val="21"/>
          <w:lang w:val="en-US" w:eastAsia="en-GB"/>
        </w:rPr>
      </w:pPr>
      <w:proofErr w:type="spellStart"/>
      <w:r w:rsidRPr="00A04B40">
        <w:rPr>
          <w:rFonts w:ascii="Arial" w:eastAsia="Times New Roman" w:hAnsi="Arial" w:cs="Arial"/>
          <w:color w:val="2C3E50"/>
          <w:sz w:val="21"/>
          <w:szCs w:val="21"/>
          <w:lang w:val="en-US" w:eastAsia="en-GB"/>
        </w:rPr>
        <w:t>Thankyou</w:t>
      </w:r>
      <w:proofErr w:type="spellEnd"/>
      <w:r w:rsidRPr="00A04B40">
        <w:rPr>
          <w:rFonts w:ascii="Arial" w:eastAsia="Times New Roman" w:hAnsi="Arial" w:cs="Arial"/>
          <w:color w:val="2C3E50"/>
          <w:sz w:val="21"/>
          <w:szCs w:val="21"/>
          <w:lang w:val="en-US" w:eastAsia="en-GB"/>
        </w:rPr>
        <w:t xml:space="preserve"> for taking the time to update your project page – the additional information we are requesting here should take</w:t>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t>less than ten minutes to complete.  We appreciate that your project is still running, however, the interim information that you give is going to be incredibly valuable to us</w:t>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t>We would like to find out a little more about the success of your project and from that how we can</w:t>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t>* Make future digital challenge funds more successful and</w:t>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t>* Improve policy to help get people online</w:t>
      </w:r>
      <w:r w:rsidRPr="00A04B40">
        <w:rPr>
          <w:rFonts w:ascii="Arial" w:eastAsia="Times New Roman" w:hAnsi="Arial" w:cs="Arial"/>
          <w:color w:val="2C3E50"/>
          <w:sz w:val="21"/>
          <w:szCs w:val="21"/>
          <w:lang w:val="en-US" w:eastAsia="en-GB"/>
        </w:rPr>
        <w:br/>
      </w:r>
      <w:r w:rsidRPr="00A04B40">
        <w:rPr>
          <w:rFonts w:ascii="Arial" w:eastAsia="Times New Roman" w:hAnsi="Arial" w:cs="Arial"/>
          <w:color w:val="2C3E50"/>
          <w:sz w:val="21"/>
          <w:szCs w:val="21"/>
          <w:lang w:val="en-US" w:eastAsia="en-GB"/>
        </w:rPr>
        <w:br/>
        <w:t xml:space="preserve">  </w: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in;height:18pt" o:ole="">
            <v:imagedata r:id="rId5" o:title=""/>
          </v:shape>
          <w:control r:id="rId6" w:name="DefaultOcxName" w:shapeid="_x0000_i1122"/>
        </w:object>
      </w:r>
      <w:r w:rsidRPr="00A04B40">
        <w:rPr>
          <w:rFonts w:ascii="Arial" w:eastAsia="Times New Roman" w:hAnsi="Arial" w:cs="Arial"/>
          <w:color w:val="2C3E50"/>
          <w:sz w:val="21"/>
          <w:szCs w:val="21"/>
          <w:lang w:val="en-US"/>
        </w:rPr>
        <w:object w:dxaOrig="225" w:dyaOrig="225">
          <v:shape id="_x0000_i1125" type="#_x0000_t75" style="width:1in;height:18pt" o:ole="">
            <v:imagedata r:id="rId7" o:title=""/>
          </v:shape>
          <w:control r:id="rId8" w:name="DefaultOcxName1" w:shapeid="_x0000_i1125"/>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1. Please tell us the name of your </w:t>
      </w:r>
      <w:proofErr w:type="spellStart"/>
      <w:r w:rsidRPr="00A04B40">
        <w:rPr>
          <w:rFonts w:ascii="Arial" w:eastAsia="Times New Roman" w:hAnsi="Arial" w:cs="Arial"/>
          <w:color w:val="2C3E50"/>
          <w:sz w:val="21"/>
          <w:szCs w:val="21"/>
          <w:lang w:val="en-US" w:eastAsia="en-GB"/>
        </w:rPr>
        <w:t>organisation</w:t>
      </w:r>
      <w:proofErr w:type="spellEnd"/>
      <w:r w:rsidRPr="00A04B40">
        <w:rPr>
          <w:rFonts w:ascii="Arial" w:eastAsia="Times New Roman" w:hAnsi="Arial" w:cs="Arial"/>
          <w:color w:val="2C3E50"/>
          <w:sz w:val="21"/>
          <w:szCs w:val="21"/>
          <w:lang w:val="en-US" w:eastAsia="en-GB"/>
        </w:rPr>
        <w:t xml:space="preserve">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65" type="#_x0000_t75" style="width:1in;height:18pt" o:ole="">
            <v:imagedata r:id="rId9" o:title=""/>
          </v:shape>
          <w:control r:id="rId10" w:name="DefaultOcxName2" w:shapeid="_x0000_i1265"/>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31" type="#_x0000_t75" style="width:1in;height:18pt" o:ole="">
            <v:imagedata r:id="rId11" o:title=""/>
          </v:shape>
          <w:control r:id="rId12" w:name="DefaultOcxName3" w:shapeid="_x0000_i1131"/>
        </w:object>
      </w:r>
      <w:r w:rsidRPr="00A04B40">
        <w:rPr>
          <w:rFonts w:ascii="Arial" w:eastAsia="Times New Roman" w:hAnsi="Arial" w:cs="Arial"/>
          <w:color w:val="2C3E50"/>
          <w:sz w:val="21"/>
          <w:szCs w:val="21"/>
          <w:lang w:val="en-US"/>
        </w:rPr>
        <w:object w:dxaOrig="225" w:dyaOrig="225">
          <v:shape id="_x0000_i1134" type="#_x0000_t75" style="width:1in;height:18pt" o:ole="">
            <v:imagedata r:id="rId13" o:title=""/>
          </v:shape>
          <w:control r:id="rId14" w:name="DefaultOcxName4" w:shapeid="_x0000_i1134"/>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2. and who could we contact for more information?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66" type="#_x0000_t75" style="width:1in;height:18pt" o:ole="">
            <v:imagedata r:id="rId15" o:title=""/>
          </v:shape>
          <w:control r:id="rId16" w:name="DefaultOcxName5" w:shapeid="_x0000_i1266"/>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40" type="#_x0000_t75" style="width:1in;height:18pt" o:ole="">
            <v:imagedata r:id="rId17" o:title=""/>
          </v:shape>
          <w:control r:id="rId18" w:name="DefaultOcxName6" w:shapeid="_x0000_i1140"/>
        </w:object>
      </w:r>
      <w:r w:rsidRPr="00A04B40">
        <w:rPr>
          <w:rFonts w:ascii="Arial" w:eastAsia="Times New Roman" w:hAnsi="Arial" w:cs="Arial"/>
          <w:color w:val="2C3E50"/>
          <w:sz w:val="21"/>
          <w:szCs w:val="21"/>
          <w:lang w:val="en-US"/>
        </w:rPr>
        <w:object w:dxaOrig="225" w:dyaOrig="225">
          <v:shape id="_x0000_i1143" type="#_x0000_t75" style="width:1in;height:18pt" o:ole="">
            <v:imagedata r:id="rId19" o:title=""/>
          </v:shape>
          <w:control r:id="rId20" w:name="DefaultOcxName7" w:shapeid="_x0000_i1143"/>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3. What's the best phone number to get hold of them on?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67" type="#_x0000_t75" style="width:1in;height:18pt" o:ole="">
            <v:imagedata r:id="rId21" o:title=""/>
          </v:shape>
          <w:control r:id="rId22" w:name="DefaultOcxName8" w:shapeid="_x0000_i1267"/>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49" type="#_x0000_t75" style="width:1in;height:18pt" o:ole="">
            <v:imagedata r:id="rId23" o:title=""/>
          </v:shape>
          <w:control r:id="rId24" w:name="DefaultOcxName9" w:shapeid="_x0000_i1149"/>
        </w:object>
      </w:r>
      <w:r w:rsidRPr="00A04B40">
        <w:rPr>
          <w:rFonts w:ascii="Arial" w:eastAsia="Times New Roman" w:hAnsi="Arial" w:cs="Arial"/>
          <w:color w:val="2C3E50"/>
          <w:sz w:val="21"/>
          <w:szCs w:val="21"/>
          <w:lang w:val="en-US"/>
        </w:rPr>
        <w:object w:dxaOrig="225" w:dyaOrig="225">
          <v:shape id="_x0000_i1152" type="#_x0000_t75" style="width:1in;height:18pt" o:ole="">
            <v:imagedata r:id="rId25" o:title=""/>
          </v:shape>
          <w:control r:id="rId26" w:name="DefaultOcxName10" w:shapeid="_x0000_i1152"/>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4. </w:t>
      </w:r>
      <w:r w:rsidRPr="00A04B40">
        <w:rPr>
          <w:rFonts w:ascii="Arial" w:eastAsia="Times New Roman" w:hAnsi="Arial" w:cs="Arial"/>
          <w:b/>
          <w:bCs/>
          <w:color w:val="2C3E50"/>
          <w:sz w:val="21"/>
          <w:szCs w:val="21"/>
          <w:lang w:val="en-US" w:eastAsia="en-GB"/>
        </w:rPr>
        <w:t>Now we have a couple of questions about your learner numbers</w:t>
      </w:r>
      <w:r w:rsidRPr="00A04B40">
        <w:rPr>
          <w:rFonts w:ascii="Arial" w:eastAsia="Times New Roman" w:hAnsi="Arial" w:cs="Arial"/>
          <w:color w:val="2C3E50"/>
          <w:sz w:val="21"/>
          <w:szCs w:val="21"/>
          <w:lang w:val="en-US" w:eastAsia="en-GB"/>
        </w:rPr>
        <w:br/>
        <w:t>How many unique individuals did your project support to gain Basic Digital Skills?  This link will remind you of what they are</w:t>
      </w:r>
      <w:r w:rsidRPr="00A04B40">
        <w:rPr>
          <w:rFonts w:ascii="Arial" w:eastAsia="Times New Roman" w:hAnsi="Arial" w:cs="Arial"/>
          <w:color w:val="2C3E50"/>
          <w:sz w:val="21"/>
          <w:szCs w:val="21"/>
          <w:lang w:val="en-US" w:eastAsia="en-GB"/>
        </w:rPr>
        <w:br/>
      </w:r>
      <w:hyperlink r:id="rId27" w:history="1">
        <w:r w:rsidRPr="00A04B40">
          <w:rPr>
            <w:rFonts w:ascii="Arial" w:eastAsia="Times New Roman" w:hAnsi="Arial" w:cs="Arial"/>
            <w:color w:val="0000FF"/>
            <w:sz w:val="21"/>
            <w:szCs w:val="21"/>
            <w:u w:val="single"/>
            <w:lang w:val="en-US" w:eastAsia="en-GB"/>
          </w:rPr>
          <w:t>https://doteveryone.org.uk/digital-skills/digital-skills-framework/</w:t>
        </w:r>
      </w:hyperlink>
      <w:r w:rsidRPr="00A04B40">
        <w:rPr>
          <w:rFonts w:ascii="Arial" w:eastAsia="Times New Roman" w:hAnsi="Arial" w:cs="Arial"/>
          <w:color w:val="2C3E50"/>
          <w:sz w:val="21"/>
          <w:szCs w:val="21"/>
          <w:lang w:val="en-US" w:eastAsia="en-GB"/>
        </w:rPr>
        <w:br/>
        <w:t xml:space="preserve">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55" type="#_x0000_t75" style="width:1in;height:18pt" o:ole="">
            <v:imagedata r:id="rId28" o:title=""/>
          </v:shape>
          <w:control r:id="rId29" w:name="DefaultOcxName11" w:shapeid="_x0000_i1155"/>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58" type="#_x0000_t75" style="width:1in;height:18pt" o:ole="">
            <v:imagedata r:id="rId30" o:title=""/>
          </v:shape>
          <w:control r:id="rId31" w:name="DefaultOcxName12" w:shapeid="_x0000_i1158"/>
        </w:object>
      </w:r>
      <w:r w:rsidRPr="00A04B40">
        <w:rPr>
          <w:rFonts w:ascii="Arial" w:eastAsia="Times New Roman" w:hAnsi="Arial" w:cs="Arial"/>
          <w:color w:val="2C3E50"/>
          <w:sz w:val="21"/>
          <w:szCs w:val="21"/>
          <w:lang w:val="en-US"/>
        </w:rPr>
        <w:object w:dxaOrig="225" w:dyaOrig="225">
          <v:shape id="_x0000_i1161" type="#_x0000_t75" style="width:1in;height:18pt" o:ole="">
            <v:imagedata r:id="rId32" o:title=""/>
          </v:shape>
          <w:control r:id="rId33" w:name="DefaultOcxName13" w:shapeid="_x0000_i1161"/>
        </w:objec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How many people learned Basic Digital Skills in each of the next five categories?  (One learner could appear in more than one category) </w: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64" type="#_x0000_t75" style="width:1in;height:18pt" o:ole="">
            <v:imagedata r:id="rId34" o:title=""/>
          </v:shape>
          <w:control r:id="rId35" w:name="DefaultOcxName14" w:shapeid="_x0000_i1164"/>
        </w:object>
      </w:r>
      <w:r w:rsidRPr="00A04B40">
        <w:rPr>
          <w:rFonts w:ascii="Arial" w:eastAsia="Times New Roman" w:hAnsi="Arial" w:cs="Arial"/>
          <w:color w:val="2C3E50"/>
          <w:sz w:val="21"/>
          <w:szCs w:val="21"/>
          <w:lang w:val="en-US"/>
        </w:rPr>
        <w:object w:dxaOrig="225" w:dyaOrig="225">
          <v:shape id="_x0000_i1167" type="#_x0000_t75" style="width:1in;height:18pt" o:ole="">
            <v:imagedata r:id="rId36" o:title=""/>
          </v:shape>
          <w:control r:id="rId37" w:name="DefaultOcxName15" w:shapeid="_x0000_i1167"/>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5. Communicating?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69" type="#_x0000_t75" style="width:1in;height:18pt" o:ole="">
            <v:imagedata r:id="rId38" o:title=""/>
          </v:shape>
          <w:control r:id="rId39" w:name="DefaultOcxName16" w:shapeid="_x0000_i1269"/>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73" type="#_x0000_t75" style="width:1in;height:18pt" o:ole="">
            <v:imagedata r:id="rId40" o:title=""/>
          </v:shape>
          <w:control r:id="rId41" w:name="DefaultOcxName17" w:shapeid="_x0000_i1173"/>
        </w:object>
      </w:r>
      <w:r w:rsidRPr="00A04B40">
        <w:rPr>
          <w:rFonts w:ascii="Arial" w:eastAsia="Times New Roman" w:hAnsi="Arial" w:cs="Arial"/>
          <w:color w:val="2C3E50"/>
          <w:sz w:val="21"/>
          <w:szCs w:val="21"/>
          <w:lang w:val="en-US"/>
        </w:rPr>
        <w:object w:dxaOrig="225" w:dyaOrig="225">
          <v:shape id="_x0000_i1176" type="#_x0000_t75" style="width:1in;height:18pt" o:ole="">
            <v:imagedata r:id="rId42" o:title=""/>
          </v:shape>
          <w:control r:id="rId43" w:name="DefaultOcxName18" w:shapeid="_x0000_i1176"/>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6. Managing Information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68" type="#_x0000_t75" style="width:1in;height:18pt" o:ole="">
            <v:imagedata r:id="rId44" o:title=""/>
          </v:shape>
          <w:control r:id="rId45" w:name="DefaultOcxName19" w:shapeid="_x0000_i1268"/>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82" type="#_x0000_t75" style="width:1in;height:18pt" o:ole="">
            <v:imagedata r:id="rId46" o:title=""/>
          </v:shape>
          <w:control r:id="rId47" w:name="DefaultOcxName20" w:shapeid="_x0000_i1182"/>
        </w:object>
      </w:r>
      <w:r w:rsidRPr="00A04B40">
        <w:rPr>
          <w:rFonts w:ascii="Arial" w:eastAsia="Times New Roman" w:hAnsi="Arial" w:cs="Arial"/>
          <w:color w:val="2C3E50"/>
          <w:sz w:val="21"/>
          <w:szCs w:val="21"/>
          <w:lang w:val="en-US"/>
        </w:rPr>
        <w:object w:dxaOrig="225" w:dyaOrig="225">
          <v:shape id="_x0000_i1185" type="#_x0000_t75" style="width:1in;height:18pt" o:ole="">
            <v:imagedata r:id="rId48" o:title=""/>
          </v:shape>
          <w:control r:id="rId49" w:name="DefaultOcxName21" w:shapeid="_x0000_i1185"/>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7. Transacting?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2" type="#_x0000_t75" style="width:1in;height:18pt" o:ole="">
            <v:imagedata r:id="rId50" o:title=""/>
          </v:shape>
          <w:control r:id="rId51" w:name="DefaultOcxName22" w:shapeid="_x0000_i1272"/>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191" type="#_x0000_t75" style="width:1in;height:18pt" o:ole="">
            <v:imagedata r:id="rId52" o:title=""/>
          </v:shape>
          <w:control r:id="rId53" w:name="DefaultOcxName23" w:shapeid="_x0000_i1191"/>
        </w:object>
      </w:r>
      <w:r w:rsidRPr="00A04B40">
        <w:rPr>
          <w:rFonts w:ascii="Arial" w:eastAsia="Times New Roman" w:hAnsi="Arial" w:cs="Arial"/>
          <w:color w:val="2C3E50"/>
          <w:sz w:val="21"/>
          <w:szCs w:val="21"/>
          <w:lang w:val="en-US"/>
        </w:rPr>
        <w:object w:dxaOrig="225" w:dyaOrig="225">
          <v:shape id="_x0000_i1194" type="#_x0000_t75" style="width:1in;height:18pt" o:ole="">
            <v:imagedata r:id="rId54" o:title=""/>
          </v:shape>
          <w:control r:id="rId55" w:name="DefaultOcxName24" w:shapeid="_x0000_i1194"/>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8. Problem Solving?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1" type="#_x0000_t75" style="width:1in;height:18pt" o:ole="">
            <v:imagedata r:id="rId56" o:title=""/>
          </v:shape>
          <w:control r:id="rId57" w:name="DefaultOcxName25" w:shapeid="_x0000_i1271"/>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00" type="#_x0000_t75" style="width:1in;height:18pt" o:ole="">
            <v:imagedata r:id="rId58" o:title=""/>
          </v:shape>
          <w:control r:id="rId59" w:name="DefaultOcxName26" w:shapeid="_x0000_i1200"/>
        </w:object>
      </w:r>
      <w:r w:rsidRPr="00A04B40">
        <w:rPr>
          <w:rFonts w:ascii="Arial" w:eastAsia="Times New Roman" w:hAnsi="Arial" w:cs="Arial"/>
          <w:color w:val="2C3E50"/>
          <w:sz w:val="21"/>
          <w:szCs w:val="21"/>
          <w:lang w:val="en-US"/>
        </w:rPr>
        <w:object w:dxaOrig="225" w:dyaOrig="225">
          <v:shape id="_x0000_i1203" type="#_x0000_t75" style="width:1in;height:18pt" o:ole="">
            <v:imagedata r:id="rId60" o:title=""/>
          </v:shape>
          <w:control r:id="rId61" w:name="DefaultOcxName27" w:shapeid="_x0000_i1203"/>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lastRenderedPageBreak/>
        <w:t xml:space="preserve">9. Creating Content? </w:t>
      </w:r>
    </w:p>
    <w:p w:rsidR="00A04B40" w:rsidRPr="00A04B40" w:rsidRDefault="00A04B40" w:rsidP="00A04B40">
      <w:pPr>
        <w:spacing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3" type="#_x0000_t75" style="width:1in;height:18pt" o:ole="">
            <v:imagedata r:id="rId62" o:title=""/>
          </v:shape>
          <w:control r:id="rId63" w:name="DefaultOcxName28" w:shapeid="_x0000_i1273"/>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09" type="#_x0000_t75" style="width:1in;height:18pt" o:ole="">
            <v:imagedata r:id="rId64" o:title=""/>
          </v:shape>
          <w:control r:id="rId65" w:name="DefaultOcxName29" w:shapeid="_x0000_i1209"/>
        </w:object>
      </w:r>
      <w:r w:rsidRPr="00A04B40">
        <w:rPr>
          <w:rFonts w:ascii="Arial" w:eastAsia="Times New Roman" w:hAnsi="Arial" w:cs="Arial"/>
          <w:color w:val="2C3E50"/>
          <w:sz w:val="21"/>
          <w:szCs w:val="21"/>
          <w:lang w:val="en-US"/>
        </w:rPr>
        <w:object w:dxaOrig="225" w:dyaOrig="225">
          <v:shape id="_x0000_i1212" type="#_x0000_t75" style="width:1in;height:18pt" o:ole="">
            <v:imagedata r:id="rId66" o:title=""/>
          </v:shape>
          <w:control r:id="rId67" w:name="DefaultOcxName30" w:shapeid="_x0000_i1212"/>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10. We'd like to understand a little bit more about how you taught your learners.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numPr>
          <w:ilvl w:val="0"/>
          <w:numId w:val="1"/>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15" type="#_x0000_t75" style="width:20.25pt;height:17.25pt" o:ole="">
            <v:imagedata r:id="rId68" o:title=""/>
          </v:shape>
          <w:control r:id="rId69" w:name="DefaultOcxName31" w:shapeid="_x0000_i1215"/>
        </w:object>
      </w:r>
      <w:r w:rsidRPr="00A04B40">
        <w:rPr>
          <w:rFonts w:ascii="Arial" w:eastAsia="Times New Roman" w:hAnsi="Arial" w:cs="Arial"/>
          <w:color w:val="2C3E50"/>
          <w:sz w:val="21"/>
          <w:szCs w:val="21"/>
          <w:lang w:val="en-US" w:eastAsia="en-GB"/>
        </w:rPr>
        <w:t xml:space="preserve">Additional to your regular activity (e.g. dedicated get online sessions) </w:t>
      </w:r>
    </w:p>
    <w:p w:rsidR="00A04B40" w:rsidRPr="00A04B40" w:rsidRDefault="00A04B40" w:rsidP="00A04B40">
      <w:pPr>
        <w:numPr>
          <w:ilvl w:val="0"/>
          <w:numId w:val="1"/>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18" type="#_x0000_t75" style="width:20.25pt;height:17.25pt" o:ole="">
            <v:imagedata r:id="rId68" o:title=""/>
          </v:shape>
          <w:control r:id="rId70" w:name="DefaultOcxName32" w:shapeid="_x0000_i1218"/>
        </w:object>
      </w:r>
      <w:r w:rsidRPr="00A04B40">
        <w:rPr>
          <w:rFonts w:ascii="Arial" w:eastAsia="Times New Roman" w:hAnsi="Arial" w:cs="Arial"/>
          <w:color w:val="2C3E50"/>
          <w:sz w:val="21"/>
          <w:szCs w:val="21"/>
          <w:lang w:val="en-US" w:eastAsia="en-GB"/>
        </w:rPr>
        <w:t xml:space="preserve">Embedding learning into your regular activity (e.g. walking group) </w:t>
      </w:r>
    </w:p>
    <w:p w:rsidR="00A04B40" w:rsidRPr="00A04B40" w:rsidRDefault="00A04B40" w:rsidP="00A04B40">
      <w:pPr>
        <w:numPr>
          <w:ilvl w:val="0"/>
          <w:numId w:val="1"/>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4" type="#_x0000_t75" style="width:20.25pt;height:17.25pt" o:ole="">
            <v:imagedata r:id="rId71" o:title=""/>
          </v:shape>
          <w:control r:id="rId72" w:name="DefaultOcxName33" w:shapeid="_x0000_i1274"/>
        </w:object>
      </w:r>
      <w:r w:rsidRPr="00A04B40">
        <w:rPr>
          <w:rFonts w:ascii="Arial" w:eastAsia="Times New Roman" w:hAnsi="Arial" w:cs="Arial"/>
          <w:color w:val="2C3E50"/>
          <w:sz w:val="21"/>
          <w:szCs w:val="21"/>
          <w:lang w:val="en-US" w:eastAsia="en-GB"/>
        </w:rPr>
        <w:t xml:space="preserve">Both </w: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24" type="#_x0000_t75" style="width:1in;height:18pt" o:ole="">
            <v:imagedata r:id="rId73" o:title=""/>
          </v:shape>
          <w:control r:id="rId74" w:name="DefaultOcxName34" w:shapeid="_x0000_i1224"/>
        </w:object>
      </w:r>
      <w:r w:rsidRPr="00A04B40">
        <w:rPr>
          <w:rFonts w:ascii="Arial" w:eastAsia="Times New Roman" w:hAnsi="Arial" w:cs="Arial"/>
          <w:color w:val="2C3E50"/>
          <w:sz w:val="21"/>
          <w:szCs w:val="21"/>
          <w:lang w:val="en-US"/>
        </w:rPr>
        <w:object w:dxaOrig="225" w:dyaOrig="225">
          <v:shape id="_x0000_i1227" type="#_x0000_t75" style="width:1in;height:18pt" o:ole="">
            <v:imagedata r:id="rId75" o:title=""/>
          </v:shape>
          <w:control r:id="rId76" w:name="DefaultOcxName35" w:shapeid="_x0000_i1227"/>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11. ... and who delivered the learning (please tick all that apply)?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numPr>
          <w:ilvl w:val="0"/>
          <w:numId w:val="2"/>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5" type="#_x0000_t75" style="width:20.25pt;height:17.25pt" o:ole="">
            <v:imagedata r:id="rId71" o:title=""/>
          </v:shape>
          <w:control r:id="rId77" w:name="DefaultOcxName36" w:shapeid="_x0000_i1275"/>
        </w:object>
      </w:r>
      <w:r w:rsidRPr="00A04B40">
        <w:rPr>
          <w:rFonts w:ascii="Arial" w:eastAsia="Times New Roman" w:hAnsi="Arial" w:cs="Arial"/>
          <w:color w:val="2C3E50"/>
          <w:sz w:val="21"/>
          <w:szCs w:val="21"/>
          <w:lang w:val="en-US" w:eastAsia="en-GB"/>
        </w:rPr>
        <w:t xml:space="preserve">New volunteers </w:t>
      </w:r>
    </w:p>
    <w:p w:rsidR="00A04B40" w:rsidRPr="00A04B40" w:rsidRDefault="00A04B40" w:rsidP="00A04B40">
      <w:pPr>
        <w:numPr>
          <w:ilvl w:val="0"/>
          <w:numId w:val="2"/>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33" type="#_x0000_t75" style="width:20.25pt;height:17.25pt" o:ole="">
            <v:imagedata r:id="rId68" o:title=""/>
          </v:shape>
          <w:control r:id="rId78" w:name="DefaultOcxName37" w:shapeid="_x0000_i1233"/>
        </w:object>
      </w:r>
      <w:r w:rsidRPr="00A04B40">
        <w:rPr>
          <w:rFonts w:ascii="Arial" w:eastAsia="Times New Roman" w:hAnsi="Arial" w:cs="Arial"/>
          <w:color w:val="2C3E50"/>
          <w:sz w:val="21"/>
          <w:szCs w:val="21"/>
          <w:lang w:val="en-US" w:eastAsia="en-GB"/>
        </w:rPr>
        <w:t xml:space="preserve">Regular volunteers </w:t>
      </w:r>
    </w:p>
    <w:p w:rsidR="00A04B40" w:rsidRPr="00A04B40" w:rsidRDefault="00A04B40" w:rsidP="00A04B40">
      <w:pPr>
        <w:numPr>
          <w:ilvl w:val="0"/>
          <w:numId w:val="2"/>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6" type="#_x0000_t75" style="width:20.25pt;height:17.25pt" o:ole="">
            <v:imagedata r:id="rId71" o:title=""/>
          </v:shape>
          <w:control r:id="rId79" w:name="DefaultOcxName38" w:shapeid="_x0000_i1276"/>
        </w:object>
      </w:r>
      <w:r w:rsidRPr="00A04B40">
        <w:rPr>
          <w:rFonts w:ascii="Arial" w:eastAsia="Times New Roman" w:hAnsi="Arial" w:cs="Arial"/>
          <w:color w:val="2C3E50"/>
          <w:sz w:val="21"/>
          <w:szCs w:val="21"/>
          <w:lang w:val="en-US" w:eastAsia="en-GB"/>
        </w:rPr>
        <w:t xml:space="preserve">New paid staff </w:t>
      </w:r>
    </w:p>
    <w:p w:rsidR="00A04B40" w:rsidRPr="00A04B40" w:rsidRDefault="00A04B40" w:rsidP="00A04B40">
      <w:pPr>
        <w:numPr>
          <w:ilvl w:val="0"/>
          <w:numId w:val="2"/>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7" type="#_x0000_t75" style="width:20.25pt;height:17.25pt" o:ole="">
            <v:imagedata r:id="rId71" o:title=""/>
          </v:shape>
          <w:control r:id="rId80" w:name="DefaultOcxName39" w:shapeid="_x0000_i1277"/>
        </w:object>
      </w:r>
      <w:r w:rsidRPr="00A04B40">
        <w:rPr>
          <w:rFonts w:ascii="Arial" w:eastAsia="Times New Roman" w:hAnsi="Arial" w:cs="Arial"/>
          <w:color w:val="2C3E50"/>
          <w:sz w:val="21"/>
          <w:szCs w:val="21"/>
          <w:lang w:val="en-US" w:eastAsia="en-GB"/>
        </w:rPr>
        <w:t xml:space="preserve">Regular paid staff </w: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42" type="#_x0000_t75" style="width:1in;height:18pt" o:ole="">
            <v:imagedata r:id="rId81" o:title=""/>
          </v:shape>
          <w:control r:id="rId82" w:name="DefaultOcxName40" w:shapeid="_x0000_i1242"/>
        </w:object>
      </w:r>
      <w:r w:rsidRPr="00A04B40">
        <w:rPr>
          <w:rFonts w:ascii="Arial" w:eastAsia="Times New Roman" w:hAnsi="Arial" w:cs="Arial"/>
          <w:color w:val="2C3E50"/>
          <w:sz w:val="21"/>
          <w:szCs w:val="21"/>
          <w:lang w:val="en-US"/>
        </w:rPr>
        <w:object w:dxaOrig="225" w:dyaOrig="225">
          <v:shape id="_x0000_i1245" type="#_x0000_t75" style="width:1in;height:18pt" o:ole="">
            <v:imagedata r:id="rId83" o:title=""/>
          </v:shape>
          <w:control r:id="rId84" w:name="DefaultOcxName41" w:shapeid="_x0000_i1245"/>
        </w:objec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12. Have you continued to support people to get Basic Digital Skills beyond the lifetime of the grant? </w:t>
      </w:r>
      <w:r w:rsidRPr="00A04B40">
        <w:rPr>
          <w:rFonts w:ascii="Arial" w:eastAsia="Times New Roman" w:hAnsi="Arial" w:cs="Arial"/>
          <w:b/>
          <w:bCs/>
          <w:color w:val="CA1E34"/>
          <w:sz w:val="21"/>
          <w:szCs w:val="21"/>
          <w:lang w:val="en-US" w:eastAsia="en-GB"/>
        </w:rPr>
        <w:t>*This question is required.</w:t>
      </w:r>
      <w:r w:rsidRPr="00A04B40">
        <w:rPr>
          <w:rFonts w:ascii="Arial" w:eastAsia="Times New Roman" w:hAnsi="Arial" w:cs="Arial"/>
          <w:color w:val="2C3E50"/>
          <w:sz w:val="21"/>
          <w:szCs w:val="21"/>
          <w:lang w:val="en-US" w:eastAsia="en-GB"/>
        </w:rPr>
        <w:t xml:space="preserve"> </w:t>
      </w:r>
    </w:p>
    <w:p w:rsidR="00A04B40" w:rsidRPr="00A04B40" w:rsidRDefault="00A04B40" w:rsidP="00A04B40">
      <w:pPr>
        <w:numPr>
          <w:ilvl w:val="0"/>
          <w:numId w:val="3"/>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79" type="#_x0000_t75" style="width:20.25pt;height:17.25pt" o:ole="">
            <v:imagedata r:id="rId71" o:title=""/>
          </v:shape>
          <w:control r:id="rId85" w:name="DefaultOcxName42" w:shapeid="_x0000_i1279"/>
        </w:object>
      </w:r>
      <w:r w:rsidRPr="00A04B40">
        <w:rPr>
          <w:rFonts w:ascii="Arial" w:eastAsia="Times New Roman" w:hAnsi="Arial" w:cs="Arial"/>
          <w:color w:val="2C3E50"/>
          <w:sz w:val="21"/>
          <w:szCs w:val="21"/>
          <w:lang w:val="en-US" w:eastAsia="en-GB"/>
        </w:rPr>
        <w:t xml:space="preserve">Yes </w:t>
      </w:r>
    </w:p>
    <w:p w:rsidR="00A04B40" w:rsidRPr="00A04B40" w:rsidRDefault="00A04B40" w:rsidP="00A04B40">
      <w:pPr>
        <w:numPr>
          <w:ilvl w:val="0"/>
          <w:numId w:val="3"/>
        </w:numPr>
        <w:spacing w:before="100" w:beforeAutospacing="1" w:after="100" w:afterAutospacing="1"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51" type="#_x0000_t75" style="width:20.25pt;height:17.25pt" o:ole="">
            <v:imagedata r:id="rId68" o:title=""/>
          </v:shape>
          <w:control r:id="rId86" w:name="DefaultOcxName43" w:shapeid="_x0000_i1251"/>
        </w:object>
      </w:r>
      <w:r w:rsidRPr="00A04B40">
        <w:rPr>
          <w:rFonts w:ascii="Arial" w:eastAsia="Times New Roman" w:hAnsi="Arial" w:cs="Arial"/>
          <w:color w:val="2C3E50"/>
          <w:sz w:val="21"/>
          <w:szCs w:val="21"/>
          <w:lang w:val="en-US" w:eastAsia="en-GB"/>
        </w:rPr>
        <w:t xml:space="preserve">No </w:t>
      </w: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54" type="#_x0000_t75" style="width:1in;height:18pt" o:ole="">
            <v:imagedata r:id="rId87" o:title=""/>
          </v:shape>
          <w:control r:id="rId88" w:name="DefaultOcxName44" w:shapeid="_x0000_i1254"/>
        </w:object>
      </w:r>
      <w:r w:rsidRPr="00A04B40">
        <w:rPr>
          <w:rFonts w:ascii="Arial" w:eastAsia="Times New Roman" w:hAnsi="Arial" w:cs="Arial"/>
          <w:color w:val="2C3E50"/>
          <w:sz w:val="21"/>
          <w:szCs w:val="21"/>
          <w:lang w:val="en-US"/>
        </w:rPr>
        <w:object w:dxaOrig="225" w:dyaOrig="225">
          <v:shape id="_x0000_i1257" type="#_x0000_t75" style="width:1in;height:18pt" o:ole="">
            <v:imagedata r:id="rId89" o:title=""/>
          </v:shape>
          <w:control r:id="rId90" w:name="DefaultOcxName45" w:shapeid="_x0000_i1257"/>
        </w:object>
      </w:r>
    </w:p>
    <w:p w:rsid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13. Is there anything else that you'd like to tell us about the information you've provided? </w:t>
      </w:r>
    </w:p>
    <w:p w:rsidR="00A04B40" w:rsidRPr="00A04B40" w:rsidRDefault="00A04B40" w:rsidP="00A04B40">
      <w:pPr>
        <w:spacing w:after="0" w:line="240" w:lineRule="auto"/>
        <w:rPr>
          <w:rFonts w:ascii="Arial" w:eastAsia="Times New Roman" w:hAnsi="Arial" w:cs="Arial"/>
          <w:color w:val="2C3E50"/>
          <w:sz w:val="21"/>
          <w:szCs w:val="21"/>
          <w:lang w:val="en-US" w:eastAsia="en-GB"/>
        </w:rPr>
      </w:pPr>
    </w:p>
    <w:p w:rsidR="00337A52" w:rsidRDefault="00A04B40" w:rsidP="00337A52">
      <w:pPr>
        <w:rPr>
          <w:rFonts w:ascii="Arial" w:eastAsia="Times New Roman" w:hAnsi="Arial" w:cs="Arial"/>
          <w:color w:val="000000" w:themeColor="text1"/>
          <w:sz w:val="24"/>
          <w:szCs w:val="24"/>
          <w:lang w:val="en-US" w:eastAsia="en-GB"/>
        </w:rPr>
      </w:pPr>
      <w:r w:rsidRPr="00216B28">
        <w:rPr>
          <w:rFonts w:ascii="Arial" w:eastAsia="Times New Roman" w:hAnsi="Arial" w:cs="Arial"/>
          <w:color w:val="000000" w:themeColor="text1"/>
          <w:sz w:val="24"/>
          <w:szCs w:val="24"/>
          <w:lang w:val="en-US" w:eastAsia="en-GB"/>
        </w:rPr>
        <w:t xml:space="preserve">In the last 12 months the Maryhill </w:t>
      </w:r>
      <w:r w:rsidR="00D96F1F" w:rsidRPr="00216B28">
        <w:rPr>
          <w:rFonts w:ascii="Arial" w:eastAsia="Times New Roman" w:hAnsi="Arial" w:cs="Arial"/>
          <w:color w:val="000000" w:themeColor="text1"/>
          <w:sz w:val="24"/>
          <w:szCs w:val="24"/>
          <w:lang w:val="en-US" w:eastAsia="en-GB"/>
        </w:rPr>
        <w:t>and</w:t>
      </w:r>
      <w:r w:rsidRPr="00216B28">
        <w:rPr>
          <w:rFonts w:ascii="Arial" w:eastAsia="Times New Roman" w:hAnsi="Arial" w:cs="Arial"/>
          <w:color w:val="000000" w:themeColor="text1"/>
          <w:sz w:val="24"/>
          <w:szCs w:val="24"/>
          <w:lang w:val="en-US" w:eastAsia="en-GB"/>
        </w:rPr>
        <w:t xml:space="preserve"> Milton Digital Inclusion Programme</w:t>
      </w:r>
      <w:r w:rsidR="000F4A9E" w:rsidRPr="00216B28">
        <w:rPr>
          <w:rFonts w:ascii="Arial" w:eastAsia="Times New Roman" w:hAnsi="Arial" w:cs="Arial"/>
          <w:color w:val="000000" w:themeColor="text1"/>
          <w:sz w:val="24"/>
          <w:szCs w:val="24"/>
          <w:lang w:val="en-US" w:eastAsia="en-GB"/>
        </w:rPr>
        <w:t xml:space="preserve"> has helped over 1244</w:t>
      </w:r>
      <w:r w:rsidR="00A16789" w:rsidRPr="00216B28">
        <w:rPr>
          <w:rFonts w:ascii="Arial" w:eastAsia="Times New Roman" w:hAnsi="Arial" w:cs="Arial"/>
          <w:color w:val="000000" w:themeColor="text1"/>
          <w:sz w:val="24"/>
          <w:szCs w:val="24"/>
          <w:lang w:val="en-US" w:eastAsia="en-GB"/>
        </w:rPr>
        <w:t xml:space="preserve"> people</w:t>
      </w:r>
      <w:r w:rsidRPr="00216B28">
        <w:rPr>
          <w:rFonts w:ascii="Arial" w:eastAsia="Times New Roman" w:hAnsi="Arial" w:cs="Arial"/>
          <w:color w:val="000000" w:themeColor="text1"/>
          <w:sz w:val="24"/>
          <w:szCs w:val="24"/>
          <w:lang w:val="en-US" w:eastAsia="en-GB"/>
        </w:rPr>
        <w:t xml:space="preserve"> from 50 different nationalities gain access to a PC and get online. </w:t>
      </w:r>
      <w:r w:rsidR="00C03F6E" w:rsidRPr="00216B28">
        <w:rPr>
          <w:rFonts w:ascii="Arial" w:eastAsia="Times New Roman" w:hAnsi="Arial" w:cs="Arial"/>
          <w:color w:val="000000" w:themeColor="text1"/>
          <w:sz w:val="24"/>
          <w:szCs w:val="24"/>
          <w:lang w:val="en-US" w:eastAsia="en-GB"/>
        </w:rPr>
        <w:t>Statistics supplied by Glasgow Kelvin C</w:t>
      </w:r>
      <w:r w:rsidRPr="00216B28">
        <w:rPr>
          <w:rFonts w:ascii="Arial" w:eastAsia="Times New Roman" w:hAnsi="Arial" w:cs="Arial"/>
          <w:color w:val="000000" w:themeColor="text1"/>
          <w:sz w:val="24"/>
          <w:szCs w:val="24"/>
          <w:lang w:val="en-US" w:eastAsia="en-GB"/>
        </w:rPr>
        <w:t>ollege infor</w:t>
      </w:r>
      <w:r w:rsidR="00BF6659" w:rsidRPr="00216B28">
        <w:rPr>
          <w:rFonts w:ascii="Arial" w:eastAsia="Times New Roman" w:hAnsi="Arial" w:cs="Arial"/>
          <w:color w:val="000000" w:themeColor="text1"/>
          <w:sz w:val="24"/>
          <w:szCs w:val="24"/>
          <w:lang w:val="en-US" w:eastAsia="en-GB"/>
        </w:rPr>
        <w:t>m us that we have had over 20,000 logins at the Ashgill Recreation Centre</w:t>
      </w:r>
      <w:r w:rsidRPr="00216B28">
        <w:rPr>
          <w:rFonts w:ascii="Arial" w:eastAsia="Times New Roman" w:hAnsi="Arial" w:cs="Arial"/>
          <w:color w:val="000000" w:themeColor="text1"/>
          <w:sz w:val="24"/>
          <w:szCs w:val="24"/>
          <w:lang w:val="en-US" w:eastAsia="en-GB"/>
        </w:rPr>
        <w:t xml:space="preserve"> and</w:t>
      </w:r>
      <w:r w:rsidR="000F4A9E" w:rsidRPr="00216B28">
        <w:rPr>
          <w:rFonts w:ascii="Arial" w:eastAsia="Times New Roman" w:hAnsi="Arial" w:cs="Arial"/>
          <w:color w:val="000000" w:themeColor="text1"/>
          <w:sz w:val="24"/>
          <w:szCs w:val="24"/>
          <w:lang w:val="en-US" w:eastAsia="en-GB"/>
        </w:rPr>
        <w:t xml:space="preserve"> the</w:t>
      </w:r>
      <w:r w:rsidR="00BF6659" w:rsidRPr="00216B28">
        <w:rPr>
          <w:rFonts w:ascii="Arial" w:eastAsia="Times New Roman" w:hAnsi="Arial" w:cs="Arial"/>
          <w:color w:val="000000" w:themeColor="text1"/>
          <w:sz w:val="24"/>
          <w:szCs w:val="24"/>
          <w:lang w:val="en-US" w:eastAsia="en-GB"/>
        </w:rPr>
        <w:t xml:space="preserve"> Maryhill Hub Learning </w:t>
      </w:r>
      <w:proofErr w:type="spellStart"/>
      <w:r w:rsidR="00BF6659" w:rsidRPr="00216B28">
        <w:rPr>
          <w:rFonts w:ascii="Arial" w:eastAsia="Times New Roman" w:hAnsi="Arial" w:cs="Arial"/>
          <w:color w:val="000000" w:themeColor="text1"/>
          <w:sz w:val="24"/>
          <w:szCs w:val="24"/>
          <w:lang w:val="en-US" w:eastAsia="en-GB"/>
        </w:rPr>
        <w:t>Centres</w:t>
      </w:r>
      <w:proofErr w:type="spellEnd"/>
      <w:r w:rsidR="00BF6659" w:rsidRPr="00216B28">
        <w:rPr>
          <w:rFonts w:ascii="Arial" w:eastAsia="Times New Roman" w:hAnsi="Arial" w:cs="Arial"/>
          <w:color w:val="000000" w:themeColor="text1"/>
          <w:sz w:val="24"/>
          <w:szCs w:val="24"/>
          <w:lang w:val="en-US" w:eastAsia="en-GB"/>
        </w:rPr>
        <w:t>.</w:t>
      </w:r>
      <w:r w:rsidR="000F4A9E" w:rsidRPr="00216B28">
        <w:rPr>
          <w:rFonts w:ascii="Arial" w:eastAsia="Times New Roman" w:hAnsi="Arial" w:cs="Arial"/>
          <w:color w:val="000000" w:themeColor="text1"/>
          <w:sz w:val="24"/>
          <w:szCs w:val="24"/>
          <w:lang w:val="en-US" w:eastAsia="en-GB"/>
        </w:rPr>
        <w:t xml:space="preserve"> From</w:t>
      </w:r>
      <w:r w:rsidRPr="00216B28">
        <w:rPr>
          <w:rFonts w:ascii="Arial" w:eastAsia="Times New Roman" w:hAnsi="Arial" w:cs="Arial"/>
          <w:color w:val="000000" w:themeColor="text1"/>
          <w:sz w:val="24"/>
          <w:szCs w:val="24"/>
          <w:lang w:val="en-US" w:eastAsia="en-GB"/>
        </w:rPr>
        <w:t xml:space="preserve"> October 2015</w:t>
      </w:r>
      <w:r w:rsidR="000F4A9E" w:rsidRPr="00216B28">
        <w:rPr>
          <w:rFonts w:ascii="Arial" w:eastAsia="Times New Roman" w:hAnsi="Arial" w:cs="Arial"/>
          <w:color w:val="000000" w:themeColor="text1"/>
          <w:sz w:val="24"/>
          <w:szCs w:val="24"/>
          <w:lang w:val="en-US" w:eastAsia="en-GB"/>
        </w:rPr>
        <w:t xml:space="preserve"> to October 2016</w:t>
      </w:r>
      <w:r w:rsidR="00BF6659" w:rsidRPr="00216B28">
        <w:rPr>
          <w:rFonts w:ascii="Arial" w:eastAsia="Times New Roman" w:hAnsi="Arial" w:cs="Arial"/>
          <w:color w:val="000000" w:themeColor="text1"/>
          <w:sz w:val="24"/>
          <w:szCs w:val="24"/>
          <w:lang w:val="en-US" w:eastAsia="en-GB"/>
        </w:rPr>
        <w:t xml:space="preserve"> we </w:t>
      </w:r>
      <w:r w:rsidR="000F4A9E" w:rsidRPr="00216B28">
        <w:rPr>
          <w:rFonts w:ascii="Arial" w:eastAsia="Times New Roman" w:hAnsi="Arial" w:cs="Arial"/>
          <w:color w:val="000000" w:themeColor="text1"/>
          <w:sz w:val="24"/>
          <w:szCs w:val="24"/>
          <w:lang w:val="en-US" w:eastAsia="en-GB"/>
        </w:rPr>
        <w:t>have had over 1244</w:t>
      </w:r>
      <w:r w:rsidRPr="00216B28">
        <w:rPr>
          <w:rFonts w:ascii="Arial" w:eastAsia="Times New Roman" w:hAnsi="Arial" w:cs="Arial"/>
          <w:color w:val="000000" w:themeColor="text1"/>
          <w:sz w:val="24"/>
          <w:szCs w:val="24"/>
          <w:lang w:val="en-US" w:eastAsia="en-GB"/>
        </w:rPr>
        <w:t xml:space="preserve"> new registered use</w:t>
      </w:r>
      <w:r w:rsidR="000F4A9E" w:rsidRPr="00216B28">
        <w:rPr>
          <w:rFonts w:ascii="Arial" w:eastAsia="Times New Roman" w:hAnsi="Arial" w:cs="Arial"/>
          <w:color w:val="000000" w:themeColor="text1"/>
          <w:sz w:val="24"/>
          <w:szCs w:val="24"/>
          <w:lang w:val="en-US" w:eastAsia="en-GB"/>
        </w:rPr>
        <w:t>rs and we have received over 300</w:t>
      </w:r>
      <w:r w:rsidRPr="00216B28">
        <w:rPr>
          <w:rFonts w:ascii="Arial" w:eastAsia="Times New Roman" w:hAnsi="Arial" w:cs="Arial"/>
          <w:color w:val="000000" w:themeColor="text1"/>
          <w:sz w:val="24"/>
          <w:szCs w:val="24"/>
          <w:lang w:val="en-US" w:eastAsia="en-GB"/>
        </w:rPr>
        <w:t xml:space="preserve"> hundred </w:t>
      </w:r>
      <w:r w:rsidR="00D96F1F" w:rsidRPr="00216B28">
        <w:rPr>
          <w:rFonts w:ascii="Arial" w:eastAsia="Times New Roman" w:hAnsi="Arial" w:cs="Arial"/>
          <w:color w:val="000000" w:themeColor="text1"/>
          <w:sz w:val="24"/>
          <w:szCs w:val="24"/>
          <w:lang w:val="en-US" w:eastAsia="en-GB"/>
        </w:rPr>
        <w:t>referrals</w:t>
      </w:r>
      <w:r w:rsidRPr="00216B28">
        <w:rPr>
          <w:rFonts w:ascii="Arial" w:eastAsia="Times New Roman" w:hAnsi="Arial" w:cs="Arial"/>
          <w:color w:val="000000" w:themeColor="text1"/>
          <w:sz w:val="24"/>
          <w:szCs w:val="24"/>
          <w:lang w:val="en-US" w:eastAsia="en-GB"/>
        </w:rPr>
        <w:t xml:space="preserve"> from the DWP to </w:t>
      </w:r>
      <w:r w:rsidR="00D96F1F" w:rsidRPr="00216B28">
        <w:rPr>
          <w:rFonts w:ascii="Arial" w:eastAsia="Times New Roman" w:hAnsi="Arial" w:cs="Arial"/>
          <w:color w:val="000000" w:themeColor="text1"/>
          <w:sz w:val="24"/>
          <w:szCs w:val="24"/>
          <w:lang w:val="en-US" w:eastAsia="en-GB"/>
        </w:rPr>
        <w:t>assist Clients</w:t>
      </w:r>
      <w:r w:rsidRPr="00216B28">
        <w:rPr>
          <w:rFonts w:ascii="Arial" w:eastAsia="Times New Roman" w:hAnsi="Arial" w:cs="Arial"/>
          <w:color w:val="000000" w:themeColor="text1"/>
          <w:sz w:val="24"/>
          <w:szCs w:val="24"/>
          <w:lang w:val="en-US" w:eastAsia="en-GB"/>
        </w:rPr>
        <w:t xml:space="preserve"> with Employability </w:t>
      </w:r>
      <w:r w:rsidR="00BF6659" w:rsidRPr="00216B28">
        <w:rPr>
          <w:rFonts w:ascii="Arial" w:eastAsia="Times New Roman" w:hAnsi="Arial" w:cs="Arial"/>
          <w:color w:val="000000" w:themeColor="text1"/>
          <w:sz w:val="24"/>
          <w:szCs w:val="24"/>
          <w:lang w:val="en-US" w:eastAsia="en-GB"/>
        </w:rPr>
        <w:t>Issues.</w:t>
      </w:r>
      <w:r w:rsidRPr="00216B28">
        <w:rPr>
          <w:rFonts w:ascii="Arial" w:eastAsia="Times New Roman" w:hAnsi="Arial" w:cs="Arial"/>
          <w:color w:val="000000" w:themeColor="text1"/>
          <w:sz w:val="24"/>
          <w:szCs w:val="24"/>
          <w:lang w:val="en-US" w:eastAsia="en-GB"/>
        </w:rPr>
        <w:t xml:space="preserve"> The Digital Programme continues grow and develop and we have engaged with various partners throughout the north of Glasgow from Glasgow </w:t>
      </w:r>
      <w:r w:rsidR="00BE50CB" w:rsidRPr="00216B28">
        <w:rPr>
          <w:rFonts w:ascii="Arial" w:eastAsia="Times New Roman" w:hAnsi="Arial" w:cs="Arial"/>
          <w:color w:val="000000" w:themeColor="text1"/>
          <w:sz w:val="24"/>
          <w:szCs w:val="24"/>
          <w:lang w:val="en-US" w:eastAsia="en-GB"/>
        </w:rPr>
        <w:t>Life, (</w:t>
      </w:r>
      <w:r w:rsidR="00265269" w:rsidRPr="00216B28">
        <w:rPr>
          <w:rFonts w:ascii="Arial" w:eastAsia="Times New Roman" w:hAnsi="Arial" w:cs="Arial"/>
          <w:color w:val="000000" w:themeColor="text1"/>
          <w:sz w:val="24"/>
          <w:szCs w:val="24"/>
          <w:lang w:val="en-US" w:eastAsia="en-GB"/>
        </w:rPr>
        <w:t>d</w:t>
      </w:r>
      <w:r w:rsidR="00BE50CB" w:rsidRPr="00216B28">
        <w:rPr>
          <w:rFonts w:ascii="Arial" w:eastAsia="Times New Roman" w:hAnsi="Arial" w:cs="Arial"/>
          <w:color w:val="000000" w:themeColor="text1"/>
          <w:sz w:val="24"/>
          <w:szCs w:val="24"/>
          <w:lang w:val="en-US" w:eastAsia="en-GB"/>
        </w:rPr>
        <w:t>elivering Basic and Intermediate IT classes),</w:t>
      </w:r>
      <w:r w:rsidRPr="00216B28">
        <w:rPr>
          <w:rFonts w:ascii="Arial" w:eastAsia="Times New Roman" w:hAnsi="Arial" w:cs="Arial"/>
          <w:color w:val="000000" w:themeColor="text1"/>
          <w:sz w:val="24"/>
          <w:szCs w:val="24"/>
          <w:lang w:val="en-US" w:eastAsia="en-GB"/>
        </w:rPr>
        <w:t xml:space="preserve"> Glasgow Kelvin College</w:t>
      </w:r>
      <w:r w:rsidR="00BE50CB" w:rsidRPr="00216B28">
        <w:rPr>
          <w:rFonts w:ascii="Arial" w:eastAsia="Times New Roman" w:hAnsi="Arial" w:cs="Arial"/>
          <w:color w:val="000000" w:themeColor="text1"/>
          <w:sz w:val="24"/>
          <w:szCs w:val="24"/>
          <w:lang w:val="en-US" w:eastAsia="en-GB"/>
        </w:rPr>
        <w:t xml:space="preserve"> (delivering Wider access and Youth Access </w:t>
      </w:r>
      <w:proofErr w:type="spellStart"/>
      <w:r w:rsidR="00BE50CB" w:rsidRPr="00216B28">
        <w:rPr>
          <w:rFonts w:ascii="Arial" w:eastAsia="Times New Roman" w:hAnsi="Arial" w:cs="Arial"/>
          <w:color w:val="000000" w:themeColor="text1"/>
          <w:sz w:val="24"/>
          <w:szCs w:val="24"/>
          <w:lang w:val="en-US" w:eastAsia="en-GB"/>
        </w:rPr>
        <w:t>programmes</w:t>
      </w:r>
      <w:proofErr w:type="spellEnd"/>
      <w:r w:rsidR="00BE50CB" w:rsidRPr="00216B28">
        <w:rPr>
          <w:rFonts w:ascii="Arial" w:eastAsia="Times New Roman" w:hAnsi="Arial" w:cs="Arial"/>
          <w:color w:val="000000" w:themeColor="text1"/>
          <w:sz w:val="24"/>
          <w:szCs w:val="24"/>
          <w:lang w:val="en-US" w:eastAsia="en-GB"/>
        </w:rPr>
        <w:t>)</w:t>
      </w:r>
      <w:r w:rsidRPr="00216B28">
        <w:rPr>
          <w:rFonts w:ascii="Arial" w:eastAsia="Times New Roman" w:hAnsi="Arial" w:cs="Arial"/>
          <w:color w:val="000000" w:themeColor="text1"/>
          <w:sz w:val="24"/>
          <w:szCs w:val="24"/>
          <w:lang w:val="en-US" w:eastAsia="en-GB"/>
        </w:rPr>
        <w:t xml:space="preserve"> and Jobs &amp; Business Glasgow</w:t>
      </w:r>
      <w:r w:rsidR="00BE50CB" w:rsidRPr="00216B28">
        <w:rPr>
          <w:rFonts w:ascii="Arial" w:eastAsia="Times New Roman" w:hAnsi="Arial" w:cs="Arial"/>
          <w:color w:val="000000" w:themeColor="text1"/>
          <w:sz w:val="24"/>
          <w:szCs w:val="24"/>
          <w:lang w:val="en-US" w:eastAsia="en-GB"/>
        </w:rPr>
        <w:t xml:space="preserve"> (providing employability assistance) </w:t>
      </w:r>
      <w:r w:rsidRPr="00216B28">
        <w:rPr>
          <w:rFonts w:ascii="Arial" w:eastAsia="Times New Roman" w:hAnsi="Arial" w:cs="Arial"/>
          <w:color w:val="000000" w:themeColor="text1"/>
          <w:sz w:val="24"/>
          <w:szCs w:val="24"/>
          <w:lang w:val="en-US" w:eastAsia="en-GB"/>
        </w:rPr>
        <w:t>etc</w:t>
      </w:r>
      <w:r w:rsidR="00BE50CB" w:rsidRPr="00216B28">
        <w:rPr>
          <w:rFonts w:ascii="Arial" w:eastAsia="Times New Roman" w:hAnsi="Arial" w:cs="Arial"/>
          <w:color w:val="000000" w:themeColor="text1"/>
          <w:sz w:val="24"/>
          <w:szCs w:val="24"/>
          <w:lang w:val="en-US" w:eastAsia="en-GB"/>
        </w:rPr>
        <w:t>…</w:t>
      </w:r>
      <w:r w:rsidRPr="00216B28">
        <w:rPr>
          <w:rFonts w:ascii="Arial" w:eastAsia="Times New Roman" w:hAnsi="Arial" w:cs="Arial"/>
          <w:color w:val="000000" w:themeColor="text1"/>
          <w:sz w:val="24"/>
          <w:szCs w:val="24"/>
          <w:lang w:val="en-US" w:eastAsia="en-GB"/>
        </w:rPr>
        <w:t xml:space="preserve"> to deliver their services within the Learning </w:t>
      </w:r>
      <w:proofErr w:type="spellStart"/>
      <w:r w:rsidRPr="00216B28">
        <w:rPr>
          <w:rFonts w:ascii="Arial" w:eastAsia="Times New Roman" w:hAnsi="Arial" w:cs="Arial"/>
          <w:color w:val="000000" w:themeColor="text1"/>
          <w:sz w:val="24"/>
          <w:szCs w:val="24"/>
          <w:lang w:val="en-US" w:eastAsia="en-GB"/>
        </w:rPr>
        <w:t>Centres</w:t>
      </w:r>
      <w:proofErr w:type="spellEnd"/>
      <w:r w:rsidRPr="00216B28">
        <w:rPr>
          <w:rFonts w:ascii="Arial" w:eastAsia="Times New Roman" w:hAnsi="Arial" w:cs="Arial"/>
          <w:color w:val="000000" w:themeColor="text1"/>
          <w:sz w:val="24"/>
          <w:szCs w:val="24"/>
          <w:lang w:val="en-US" w:eastAsia="en-GB"/>
        </w:rPr>
        <w:t>.</w:t>
      </w:r>
      <w:r w:rsidR="00BE50CB" w:rsidRPr="00216B28">
        <w:rPr>
          <w:rFonts w:ascii="Arial" w:eastAsia="Times New Roman" w:hAnsi="Arial" w:cs="Arial"/>
          <w:color w:val="000000" w:themeColor="text1"/>
          <w:sz w:val="24"/>
          <w:szCs w:val="24"/>
          <w:lang w:val="en-US" w:eastAsia="en-GB"/>
        </w:rPr>
        <w:t xml:space="preserve"> We have also recruited our second </w:t>
      </w:r>
      <w:r w:rsidR="00C03F6E" w:rsidRPr="00216B28">
        <w:rPr>
          <w:rFonts w:ascii="Arial" w:eastAsia="Times New Roman" w:hAnsi="Arial" w:cs="Arial"/>
          <w:color w:val="000000" w:themeColor="text1"/>
          <w:sz w:val="24"/>
          <w:szCs w:val="24"/>
          <w:lang w:val="en-US" w:eastAsia="en-GB"/>
        </w:rPr>
        <w:t>Digital</w:t>
      </w:r>
      <w:r w:rsidR="00BE50CB" w:rsidRPr="00216B28">
        <w:rPr>
          <w:rFonts w:ascii="Arial" w:eastAsia="Times New Roman" w:hAnsi="Arial" w:cs="Arial"/>
          <w:color w:val="000000" w:themeColor="text1"/>
          <w:sz w:val="24"/>
          <w:szCs w:val="24"/>
          <w:lang w:val="en-US" w:eastAsia="en-GB"/>
        </w:rPr>
        <w:t xml:space="preserve"> Inclusion Volunteer</w:t>
      </w:r>
      <w:r w:rsidR="00C03F6E" w:rsidRPr="00216B28">
        <w:rPr>
          <w:rFonts w:ascii="Arial" w:eastAsia="Times New Roman" w:hAnsi="Arial" w:cs="Arial"/>
          <w:color w:val="000000" w:themeColor="text1"/>
          <w:sz w:val="24"/>
          <w:szCs w:val="24"/>
          <w:lang w:val="en-US" w:eastAsia="en-GB"/>
        </w:rPr>
        <w:t xml:space="preserve"> who has agreed to commit 4 hours a week to assist in the Learning </w:t>
      </w:r>
      <w:proofErr w:type="spellStart"/>
      <w:r w:rsidR="00C03F6E" w:rsidRPr="00216B28">
        <w:rPr>
          <w:rFonts w:ascii="Arial" w:eastAsia="Times New Roman" w:hAnsi="Arial" w:cs="Arial"/>
          <w:color w:val="000000" w:themeColor="text1"/>
          <w:sz w:val="24"/>
          <w:szCs w:val="24"/>
          <w:lang w:val="en-US" w:eastAsia="en-GB"/>
        </w:rPr>
        <w:t>Centres</w:t>
      </w:r>
      <w:proofErr w:type="spellEnd"/>
      <w:r w:rsidR="00C03F6E" w:rsidRPr="00216B28">
        <w:rPr>
          <w:rFonts w:ascii="Arial" w:eastAsia="Times New Roman" w:hAnsi="Arial" w:cs="Arial"/>
          <w:color w:val="000000" w:themeColor="text1"/>
          <w:sz w:val="24"/>
          <w:szCs w:val="24"/>
          <w:lang w:val="en-US" w:eastAsia="en-GB"/>
        </w:rPr>
        <w:t>.</w:t>
      </w:r>
      <w:r w:rsidR="00BE50CB" w:rsidRPr="00216B28">
        <w:rPr>
          <w:rFonts w:ascii="Arial" w:eastAsia="Times New Roman" w:hAnsi="Arial" w:cs="Arial"/>
          <w:color w:val="000000" w:themeColor="text1"/>
          <w:sz w:val="24"/>
          <w:szCs w:val="24"/>
          <w:lang w:val="en-US" w:eastAsia="en-GB"/>
        </w:rPr>
        <w:t xml:space="preserve"> </w:t>
      </w:r>
      <w:r w:rsidRPr="00216B28">
        <w:rPr>
          <w:rFonts w:ascii="Arial" w:eastAsia="Times New Roman" w:hAnsi="Arial" w:cs="Arial"/>
          <w:color w:val="000000" w:themeColor="text1"/>
          <w:sz w:val="24"/>
          <w:szCs w:val="24"/>
          <w:lang w:val="en-US" w:eastAsia="en-GB"/>
        </w:rPr>
        <w:t xml:space="preserve"> This year we also opened our third Learn</w:t>
      </w:r>
      <w:r w:rsidR="00A16789" w:rsidRPr="00216B28">
        <w:rPr>
          <w:rFonts w:ascii="Arial" w:eastAsia="Times New Roman" w:hAnsi="Arial" w:cs="Arial"/>
          <w:color w:val="000000" w:themeColor="text1"/>
          <w:sz w:val="24"/>
          <w:szCs w:val="24"/>
          <w:lang w:val="en-US" w:eastAsia="en-GB"/>
        </w:rPr>
        <w:t xml:space="preserve">ing Centre situated within our </w:t>
      </w:r>
      <w:r w:rsidRPr="00216B28">
        <w:rPr>
          <w:rFonts w:ascii="Arial" w:eastAsia="Times New Roman" w:hAnsi="Arial" w:cs="Arial"/>
          <w:color w:val="000000" w:themeColor="text1"/>
          <w:sz w:val="24"/>
          <w:szCs w:val="24"/>
          <w:lang w:val="en-US" w:eastAsia="en-GB"/>
        </w:rPr>
        <w:t>Enterprise Centre in the east end of Glasgow which will assist Individual's within the Criminal Justice System to gain new ICT skills which will further their opportunities in the wider community. We anticipate that this new project will be as successful as our current Digital Programme.</w:t>
      </w:r>
    </w:p>
    <w:p w:rsidR="00337A52" w:rsidRDefault="00337A52" w:rsidP="00337A52">
      <w:pPr>
        <w:rPr>
          <w:rFonts w:ascii="Arial" w:hAnsi="Arial" w:cs="Arial"/>
          <w:b/>
          <w:sz w:val="24"/>
          <w:szCs w:val="24"/>
          <w:u w:val="single"/>
        </w:rPr>
      </w:pPr>
      <w:r w:rsidRPr="00337A52">
        <w:rPr>
          <w:rFonts w:ascii="Arial" w:hAnsi="Arial" w:cs="Arial"/>
          <w:b/>
          <w:sz w:val="24"/>
          <w:szCs w:val="24"/>
          <w:u w:val="single"/>
        </w:rPr>
        <w:lastRenderedPageBreak/>
        <w:t xml:space="preserve"> </w:t>
      </w:r>
      <w:r w:rsidRPr="00265269">
        <w:rPr>
          <w:rFonts w:ascii="Arial" w:hAnsi="Arial" w:cs="Arial"/>
          <w:b/>
          <w:sz w:val="24"/>
          <w:szCs w:val="24"/>
          <w:u w:val="single"/>
        </w:rPr>
        <w:t>Lessons Learned</w:t>
      </w:r>
    </w:p>
    <w:p w:rsidR="00337A52" w:rsidRDefault="00337A52" w:rsidP="00337A52">
      <w:pPr>
        <w:rPr>
          <w:rFonts w:ascii="Arial" w:hAnsi="Arial" w:cs="Arial"/>
          <w:sz w:val="24"/>
          <w:szCs w:val="24"/>
        </w:rPr>
      </w:pPr>
      <w:r>
        <w:rPr>
          <w:rFonts w:ascii="Arial" w:hAnsi="Arial" w:cs="Arial"/>
          <w:sz w:val="24"/>
          <w:szCs w:val="24"/>
        </w:rPr>
        <w:t>Overall, we have co-ordinated our efforts into engaging with the community and our partners to deliver a successful Digital programme within our Click &amp; Connect Learning Centres.</w:t>
      </w:r>
    </w:p>
    <w:p w:rsidR="00337A52" w:rsidRDefault="00337A52" w:rsidP="00337A52">
      <w:pPr>
        <w:rPr>
          <w:rFonts w:ascii="Arial" w:hAnsi="Arial" w:cs="Arial"/>
          <w:sz w:val="24"/>
          <w:szCs w:val="24"/>
        </w:rPr>
      </w:pPr>
      <w:r>
        <w:rPr>
          <w:rFonts w:ascii="Arial" w:hAnsi="Arial" w:cs="Arial"/>
          <w:sz w:val="24"/>
          <w:szCs w:val="24"/>
        </w:rPr>
        <w:t>We identified early on that many within our communities lacked the basic knowledge to get online and set about delivering a comprehensive timetable that would address the needs of the public.</w:t>
      </w:r>
    </w:p>
    <w:p w:rsidR="00337A52" w:rsidRPr="006769EF" w:rsidRDefault="00337A52" w:rsidP="00337A52">
      <w:pPr>
        <w:rPr>
          <w:rFonts w:ascii="Arial" w:hAnsi="Arial" w:cs="Arial"/>
          <w:sz w:val="24"/>
          <w:szCs w:val="24"/>
        </w:rPr>
      </w:pPr>
      <w:r>
        <w:rPr>
          <w:rFonts w:ascii="Arial" w:hAnsi="Arial" w:cs="Arial"/>
          <w:sz w:val="24"/>
          <w:szCs w:val="24"/>
        </w:rPr>
        <w:t xml:space="preserve">We have </w:t>
      </w:r>
      <w:r w:rsidRPr="006769EF">
        <w:rPr>
          <w:rFonts w:ascii="Arial" w:hAnsi="Arial" w:cs="Arial"/>
          <w:sz w:val="24"/>
          <w:szCs w:val="24"/>
        </w:rPr>
        <w:t>engage</w:t>
      </w:r>
      <w:r>
        <w:rPr>
          <w:rFonts w:ascii="Arial" w:hAnsi="Arial" w:cs="Arial"/>
          <w:sz w:val="24"/>
          <w:szCs w:val="24"/>
        </w:rPr>
        <w:t>d</w:t>
      </w:r>
      <w:r w:rsidRPr="006769EF">
        <w:rPr>
          <w:rFonts w:ascii="Arial" w:hAnsi="Arial" w:cs="Arial"/>
          <w:sz w:val="24"/>
          <w:szCs w:val="24"/>
        </w:rPr>
        <w:t xml:space="preserve"> effectively to ens</w:t>
      </w:r>
      <w:r>
        <w:rPr>
          <w:rFonts w:ascii="Arial" w:hAnsi="Arial" w:cs="Arial"/>
          <w:sz w:val="24"/>
          <w:szCs w:val="24"/>
        </w:rPr>
        <w:t>ure that clients accessing the Learning C</w:t>
      </w:r>
      <w:r w:rsidRPr="006769EF">
        <w:rPr>
          <w:rFonts w:ascii="Arial" w:hAnsi="Arial" w:cs="Arial"/>
          <w:sz w:val="24"/>
          <w:szCs w:val="24"/>
        </w:rPr>
        <w:t>entre</w:t>
      </w:r>
      <w:r>
        <w:rPr>
          <w:rFonts w:ascii="Arial" w:hAnsi="Arial" w:cs="Arial"/>
          <w:sz w:val="24"/>
          <w:szCs w:val="24"/>
        </w:rPr>
        <w:t>s</w:t>
      </w:r>
      <w:r w:rsidRPr="006769EF">
        <w:rPr>
          <w:rFonts w:ascii="Arial" w:hAnsi="Arial" w:cs="Arial"/>
          <w:sz w:val="24"/>
          <w:szCs w:val="24"/>
        </w:rPr>
        <w:t>, many of which have complex needs, language barriers and low self-confidence can have a quality customer experience.</w:t>
      </w:r>
    </w:p>
    <w:p w:rsidR="00337A52" w:rsidRDefault="00337A52" w:rsidP="00337A52">
      <w:pPr>
        <w:rPr>
          <w:rFonts w:ascii="Arial" w:hAnsi="Arial" w:cs="Arial"/>
          <w:sz w:val="24"/>
          <w:szCs w:val="24"/>
        </w:rPr>
      </w:pPr>
      <w:r>
        <w:rPr>
          <w:rFonts w:ascii="Arial" w:hAnsi="Arial" w:cs="Arial"/>
          <w:sz w:val="24"/>
          <w:szCs w:val="24"/>
        </w:rPr>
        <w:t>On reflection, we have realised that although we endeavour to help with all things digital there is a limit to what we can achieve with certain individuals many of whom require one to one tuition before moving on to further develop their ICT skills.</w:t>
      </w:r>
    </w:p>
    <w:p w:rsidR="00A04B40" w:rsidRPr="00216B28" w:rsidRDefault="00A04B40" w:rsidP="00A04B40">
      <w:pPr>
        <w:spacing w:line="240" w:lineRule="auto"/>
        <w:rPr>
          <w:rFonts w:ascii="Arial" w:eastAsia="Times New Roman" w:hAnsi="Arial" w:cs="Arial"/>
          <w:color w:val="000000" w:themeColor="text1"/>
          <w:sz w:val="24"/>
          <w:szCs w:val="24"/>
          <w:lang w:val="en-US" w:eastAsia="en-GB"/>
        </w:rPr>
      </w:pPr>
    </w:p>
    <w:p w:rsidR="00DA096C" w:rsidRPr="00A04B40" w:rsidRDefault="00DA096C" w:rsidP="00A04B40">
      <w:pPr>
        <w:spacing w:line="240" w:lineRule="auto"/>
        <w:rPr>
          <w:rFonts w:ascii="Arial" w:eastAsia="Times New Roman" w:hAnsi="Arial" w:cs="Arial"/>
          <w:color w:val="2C3E50"/>
          <w:sz w:val="24"/>
          <w:szCs w:val="24"/>
          <w:lang w:val="en-US" w:eastAsia="en-GB"/>
        </w:rPr>
      </w:pPr>
    </w:p>
    <w:p w:rsidR="00A04B40" w:rsidRP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rPr>
        <w:object w:dxaOrig="225" w:dyaOrig="225">
          <v:shape id="_x0000_i1260" type="#_x0000_t75" style="width:1in;height:18pt" o:ole="">
            <v:imagedata r:id="rId91" o:title=""/>
          </v:shape>
          <w:control r:id="rId92" w:name="DefaultOcxName47" w:shapeid="_x0000_i1260"/>
        </w:object>
      </w:r>
      <w:r w:rsidRPr="00A04B40">
        <w:rPr>
          <w:rFonts w:ascii="Arial" w:eastAsia="Times New Roman" w:hAnsi="Arial" w:cs="Arial"/>
          <w:color w:val="2C3E50"/>
          <w:sz w:val="21"/>
          <w:szCs w:val="21"/>
          <w:lang w:val="en-US"/>
        </w:rPr>
        <w:object w:dxaOrig="225" w:dyaOrig="225">
          <v:shape id="_x0000_i1263" type="#_x0000_t75" style="width:1in;height:18pt" o:ole="">
            <v:imagedata r:id="rId93" o:title=""/>
          </v:shape>
          <w:control r:id="rId94" w:name="DefaultOcxName48" w:shapeid="_x0000_i1263"/>
        </w:object>
      </w:r>
    </w:p>
    <w:p w:rsidR="00A04B40" w:rsidRDefault="00A04B40" w:rsidP="00A04B40">
      <w:pPr>
        <w:spacing w:after="0" w:line="240" w:lineRule="auto"/>
        <w:rPr>
          <w:rFonts w:ascii="Arial" w:eastAsia="Times New Roman" w:hAnsi="Arial" w:cs="Arial"/>
          <w:color w:val="2C3E50"/>
          <w:sz w:val="21"/>
          <w:szCs w:val="21"/>
          <w:lang w:val="en-US" w:eastAsia="en-GB"/>
        </w:rPr>
      </w:pPr>
      <w:r w:rsidRPr="00A04B40">
        <w:rPr>
          <w:rFonts w:ascii="Arial" w:eastAsia="Times New Roman" w:hAnsi="Arial" w:cs="Arial"/>
          <w:color w:val="2C3E50"/>
          <w:sz w:val="21"/>
          <w:szCs w:val="21"/>
          <w:lang w:val="en-US" w:eastAsia="en-GB"/>
        </w:rPr>
        <w:t xml:space="preserve">14. and finally!  Please let us know if you have a short case study that you can share with us which isn't on your project page.  If we need to talk to someone other than the contact you told us about at the beginning of the questionnaire, please give their details here too. </w:t>
      </w:r>
    </w:p>
    <w:p w:rsidR="00A44663" w:rsidRDefault="00A44663" w:rsidP="00A04B40">
      <w:pPr>
        <w:spacing w:after="0" w:line="240" w:lineRule="auto"/>
        <w:rPr>
          <w:rFonts w:ascii="Arial" w:eastAsia="Times New Roman" w:hAnsi="Arial" w:cs="Arial"/>
          <w:color w:val="2C3E50"/>
          <w:sz w:val="21"/>
          <w:szCs w:val="21"/>
          <w:lang w:val="en-US" w:eastAsia="en-GB"/>
        </w:rPr>
      </w:pPr>
    </w:p>
    <w:p w:rsidR="00A44663" w:rsidRPr="00A44663" w:rsidRDefault="00A44663" w:rsidP="00A04B40">
      <w:pPr>
        <w:spacing w:after="0" w:line="240" w:lineRule="auto"/>
        <w:rPr>
          <w:rFonts w:ascii="Arial" w:eastAsia="Times New Roman" w:hAnsi="Arial" w:cs="Arial"/>
          <w:b/>
          <w:color w:val="2C3E50"/>
          <w:sz w:val="24"/>
          <w:szCs w:val="24"/>
          <w:u w:val="single"/>
          <w:lang w:val="en-US" w:eastAsia="en-GB"/>
        </w:rPr>
      </w:pPr>
      <w:r w:rsidRPr="00A44663">
        <w:rPr>
          <w:rFonts w:ascii="Arial" w:eastAsia="Times New Roman" w:hAnsi="Arial" w:cs="Arial"/>
          <w:b/>
          <w:color w:val="2C3E50"/>
          <w:sz w:val="24"/>
          <w:szCs w:val="24"/>
          <w:u w:val="single"/>
          <w:lang w:val="en-US" w:eastAsia="en-GB"/>
        </w:rPr>
        <w:t>Further Contact Details</w:t>
      </w:r>
    </w:p>
    <w:p w:rsidR="00A44663" w:rsidRPr="00A44663" w:rsidRDefault="00A44663" w:rsidP="00A04B40">
      <w:pPr>
        <w:spacing w:after="0" w:line="240" w:lineRule="auto"/>
        <w:rPr>
          <w:rFonts w:ascii="Arial" w:eastAsia="Times New Roman" w:hAnsi="Arial" w:cs="Arial"/>
          <w:color w:val="2C3E50"/>
          <w:sz w:val="24"/>
          <w:szCs w:val="24"/>
          <w:lang w:val="en-US" w:eastAsia="en-GB"/>
        </w:rPr>
      </w:pPr>
      <w:r w:rsidRPr="00A44663">
        <w:rPr>
          <w:rFonts w:ascii="Arial" w:eastAsia="Times New Roman" w:hAnsi="Arial" w:cs="Arial"/>
          <w:color w:val="2C3E50"/>
          <w:sz w:val="24"/>
          <w:szCs w:val="24"/>
          <w:lang w:val="en-US" w:eastAsia="en-GB"/>
        </w:rPr>
        <w:t>Jason Davison</w:t>
      </w:r>
      <w:bookmarkStart w:id="0" w:name="_GoBack"/>
      <w:bookmarkEnd w:id="0"/>
    </w:p>
    <w:p w:rsidR="00A44663" w:rsidRDefault="00A44663" w:rsidP="00A04B40">
      <w:pPr>
        <w:spacing w:after="0" w:line="240" w:lineRule="auto"/>
        <w:rPr>
          <w:rFonts w:ascii="Arial" w:eastAsia="Times New Roman" w:hAnsi="Arial" w:cs="Arial"/>
          <w:color w:val="2C3E50"/>
          <w:sz w:val="24"/>
          <w:szCs w:val="24"/>
          <w:lang w:val="en-US" w:eastAsia="en-GB"/>
        </w:rPr>
      </w:pPr>
      <w:r w:rsidRPr="00A44663">
        <w:rPr>
          <w:rFonts w:ascii="Arial" w:eastAsia="Times New Roman" w:hAnsi="Arial" w:cs="Arial"/>
          <w:color w:val="2C3E50"/>
          <w:sz w:val="24"/>
          <w:szCs w:val="24"/>
          <w:lang w:val="en-US" w:eastAsia="en-GB"/>
        </w:rPr>
        <w:t>Digital Inclusion Officer</w:t>
      </w:r>
    </w:p>
    <w:p w:rsidR="00900313" w:rsidRPr="00A44663" w:rsidRDefault="00900313" w:rsidP="00A04B40">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 xml:space="preserve">Community Safety </w:t>
      </w:r>
      <w:r w:rsidR="00265269">
        <w:rPr>
          <w:rFonts w:ascii="Arial" w:eastAsia="Times New Roman" w:hAnsi="Arial" w:cs="Arial"/>
          <w:color w:val="2C3E50"/>
          <w:sz w:val="24"/>
          <w:szCs w:val="24"/>
          <w:lang w:val="en-US" w:eastAsia="en-GB"/>
        </w:rPr>
        <w:t>Glasgow</w:t>
      </w:r>
    </w:p>
    <w:p w:rsidR="00A44663" w:rsidRPr="00A44663" w:rsidRDefault="00A44663" w:rsidP="00A04B40">
      <w:pPr>
        <w:spacing w:after="0" w:line="240" w:lineRule="auto"/>
        <w:rPr>
          <w:rFonts w:ascii="Arial" w:eastAsia="Times New Roman" w:hAnsi="Arial" w:cs="Arial"/>
          <w:color w:val="2C3E50"/>
          <w:sz w:val="24"/>
          <w:szCs w:val="24"/>
          <w:lang w:val="en-US" w:eastAsia="en-GB"/>
        </w:rPr>
      </w:pPr>
      <w:r w:rsidRPr="00A44663">
        <w:rPr>
          <w:rFonts w:ascii="Arial" w:eastAsia="Times New Roman" w:hAnsi="Arial" w:cs="Arial"/>
          <w:color w:val="2C3E50"/>
          <w:sz w:val="24"/>
          <w:szCs w:val="24"/>
          <w:lang w:val="en-US" w:eastAsia="en-GB"/>
        </w:rPr>
        <w:t xml:space="preserve">Email: </w:t>
      </w:r>
      <w:hyperlink r:id="rId95" w:history="1">
        <w:r w:rsidRPr="00A44663">
          <w:rPr>
            <w:rStyle w:val="Hyperlink"/>
            <w:rFonts w:ascii="Arial" w:eastAsia="Times New Roman" w:hAnsi="Arial" w:cs="Arial"/>
            <w:sz w:val="24"/>
            <w:szCs w:val="24"/>
            <w:lang w:val="en-US" w:eastAsia="en-GB"/>
          </w:rPr>
          <w:t>jason.davison@glasgow.gov.uk</w:t>
        </w:r>
      </w:hyperlink>
      <w:r w:rsidRPr="00A44663">
        <w:rPr>
          <w:rFonts w:ascii="Arial" w:eastAsia="Times New Roman" w:hAnsi="Arial" w:cs="Arial"/>
          <w:color w:val="2C3E50"/>
          <w:sz w:val="24"/>
          <w:szCs w:val="24"/>
          <w:lang w:val="en-US" w:eastAsia="en-GB"/>
        </w:rPr>
        <w:t xml:space="preserve"> or </w:t>
      </w:r>
      <w:hyperlink r:id="rId96" w:history="1">
        <w:r w:rsidRPr="00A44663">
          <w:rPr>
            <w:rStyle w:val="Hyperlink"/>
            <w:rFonts w:ascii="Arial" w:eastAsia="Times New Roman" w:hAnsi="Arial" w:cs="Arial"/>
            <w:sz w:val="24"/>
            <w:szCs w:val="24"/>
            <w:lang w:val="en-US" w:eastAsia="en-GB"/>
          </w:rPr>
          <w:t>jdavison@glasgowkelvin.ac.uk</w:t>
        </w:r>
      </w:hyperlink>
    </w:p>
    <w:p w:rsidR="00A44663" w:rsidRDefault="00A44663" w:rsidP="00A04B40">
      <w:pPr>
        <w:spacing w:after="0" w:line="240" w:lineRule="auto"/>
        <w:rPr>
          <w:rFonts w:ascii="Arial" w:eastAsia="Times New Roman" w:hAnsi="Arial" w:cs="Arial"/>
          <w:color w:val="2C3E50"/>
          <w:sz w:val="24"/>
          <w:szCs w:val="24"/>
          <w:lang w:val="en-US" w:eastAsia="en-GB"/>
        </w:rPr>
      </w:pPr>
      <w:r w:rsidRPr="00A44663">
        <w:rPr>
          <w:rFonts w:ascii="Arial" w:eastAsia="Times New Roman" w:hAnsi="Arial" w:cs="Arial"/>
          <w:color w:val="2C3E50"/>
          <w:sz w:val="24"/>
          <w:szCs w:val="24"/>
          <w:lang w:val="en-US" w:eastAsia="en-GB"/>
        </w:rPr>
        <w:t>Tel: 07818520008</w:t>
      </w:r>
    </w:p>
    <w:p w:rsidR="00A44663" w:rsidRDefault="00A44663" w:rsidP="00A04B40">
      <w:pPr>
        <w:spacing w:after="0" w:line="240" w:lineRule="auto"/>
        <w:rPr>
          <w:rFonts w:ascii="Arial" w:eastAsia="Times New Roman" w:hAnsi="Arial" w:cs="Arial"/>
          <w:color w:val="2C3E50"/>
          <w:sz w:val="24"/>
          <w:szCs w:val="24"/>
          <w:lang w:val="en-US" w:eastAsia="en-GB"/>
        </w:rPr>
      </w:pPr>
    </w:p>
    <w:p w:rsidR="00A44663" w:rsidRPr="00A44663" w:rsidRDefault="00A44663" w:rsidP="00A04B40">
      <w:pPr>
        <w:spacing w:after="0" w:line="240" w:lineRule="auto"/>
        <w:rPr>
          <w:rFonts w:ascii="Arial" w:eastAsia="Times New Roman" w:hAnsi="Arial" w:cs="Arial"/>
          <w:b/>
          <w:color w:val="2C3E50"/>
          <w:sz w:val="24"/>
          <w:szCs w:val="24"/>
          <w:u w:val="single"/>
          <w:lang w:val="en-US" w:eastAsia="en-GB"/>
        </w:rPr>
      </w:pPr>
      <w:r w:rsidRPr="00A44663">
        <w:rPr>
          <w:rFonts w:ascii="Arial" w:eastAsia="Times New Roman" w:hAnsi="Arial" w:cs="Arial"/>
          <w:b/>
          <w:color w:val="2C3E50"/>
          <w:sz w:val="24"/>
          <w:szCs w:val="24"/>
          <w:u w:val="single"/>
          <w:lang w:val="en-US" w:eastAsia="en-GB"/>
        </w:rPr>
        <w:t>Case Studies/Success stories</w:t>
      </w:r>
    </w:p>
    <w:p w:rsidR="00A04B40" w:rsidRDefault="00A04B40" w:rsidP="00A04B40">
      <w:pPr>
        <w:spacing w:after="0" w:line="240" w:lineRule="auto"/>
        <w:rPr>
          <w:rFonts w:ascii="Arial" w:eastAsia="Times New Roman" w:hAnsi="Arial" w:cs="Arial"/>
          <w:color w:val="2C3E50"/>
          <w:sz w:val="21"/>
          <w:szCs w:val="21"/>
          <w:lang w:val="en-US" w:eastAsia="en-GB"/>
        </w:rPr>
      </w:pPr>
    </w:p>
    <w:p w:rsidR="00A44663" w:rsidRPr="00EF0DA0" w:rsidRDefault="00A44663" w:rsidP="00A44663">
      <w:pPr>
        <w:spacing w:after="0" w:line="240" w:lineRule="auto"/>
        <w:rPr>
          <w:rFonts w:ascii="Arial" w:eastAsia="Times New Roman" w:hAnsi="Arial" w:cs="Arial"/>
          <w:b/>
          <w:color w:val="2C3E50"/>
          <w:sz w:val="24"/>
          <w:szCs w:val="24"/>
          <w:u w:val="single"/>
          <w:lang w:val="en-US" w:eastAsia="en-GB"/>
        </w:rPr>
      </w:pPr>
      <w:r w:rsidRPr="00EF0DA0">
        <w:rPr>
          <w:rFonts w:ascii="Arial" w:eastAsia="Times New Roman" w:hAnsi="Arial" w:cs="Arial"/>
          <w:b/>
          <w:color w:val="2C3E50"/>
          <w:sz w:val="24"/>
          <w:szCs w:val="24"/>
          <w:u w:val="single"/>
          <w:lang w:val="en-US" w:eastAsia="en-GB"/>
        </w:rPr>
        <w:t>Rage Hagi</w:t>
      </w:r>
    </w:p>
    <w:p w:rsidR="00F84BB5"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 xml:space="preserve">Rage was referred to the Learning Centre from Maryhill Job Centre to look for employment. Rage had already applied for his SIA Security License and was looking for work in this field. We Helped Rage create his Universal Jobmatch account and spent some time showing him how to navigate through the website, upload his newly created Cover Letter and CV. Rage was successful in applying for a job with a Glasgow security firm. As part of the recruitment process Rage was instructed to forward proof of Identity, bank statements etc…. Rage was tutored in how to operate the scanner and save scanned documents and how to forward them via email to the employer. I’m pleased to say Rage was successful in gaining employment with the company and continues the Learning Centre. </w:t>
      </w:r>
    </w:p>
    <w:p w:rsidR="00A44663" w:rsidRPr="00A44663" w:rsidRDefault="00A44663" w:rsidP="00A44663">
      <w:pPr>
        <w:spacing w:after="0" w:line="240" w:lineRule="auto"/>
        <w:rPr>
          <w:rFonts w:ascii="Arial" w:eastAsia="Times New Roman" w:hAnsi="Arial" w:cs="Arial"/>
          <w:color w:val="2C3E50"/>
          <w:sz w:val="24"/>
          <w:szCs w:val="24"/>
          <w:lang w:val="en-US" w:eastAsia="en-GB"/>
        </w:rPr>
      </w:pPr>
    </w:p>
    <w:p w:rsidR="00A44663" w:rsidRPr="006F1A8A" w:rsidRDefault="00A44663" w:rsidP="00A44663">
      <w:pPr>
        <w:spacing w:after="0" w:line="240" w:lineRule="auto"/>
        <w:rPr>
          <w:rFonts w:ascii="Arial" w:eastAsia="Times New Roman" w:hAnsi="Arial" w:cs="Arial"/>
          <w:b/>
          <w:color w:val="2C3E50"/>
          <w:sz w:val="24"/>
          <w:szCs w:val="24"/>
          <w:u w:val="single"/>
          <w:lang w:val="en-US" w:eastAsia="en-GB"/>
        </w:rPr>
      </w:pPr>
      <w:r w:rsidRPr="006F1A8A">
        <w:rPr>
          <w:rFonts w:ascii="Arial" w:eastAsia="Times New Roman" w:hAnsi="Arial" w:cs="Arial"/>
          <w:b/>
          <w:color w:val="2C3E50"/>
          <w:sz w:val="24"/>
          <w:szCs w:val="24"/>
          <w:u w:val="single"/>
          <w:lang w:val="en-US" w:eastAsia="en-GB"/>
        </w:rPr>
        <w:t>John Clark</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John utilized the Learning Centre to look for employment. A trained professional in the Automotive Industry John looked for employment as a Service Manager.</w:t>
      </w:r>
    </w:p>
    <w:p w:rsidR="00A44663" w:rsidRDefault="00A44663" w:rsidP="00A44663">
      <w:pPr>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 xml:space="preserve">John applied for Job with Toyota Cars based in Sudan and was invited to attend an Interview via Skype for Business. We set John up with a headset and webcam for his </w:t>
      </w:r>
      <w:r>
        <w:rPr>
          <w:rFonts w:ascii="Arial" w:eastAsia="Times New Roman" w:hAnsi="Arial" w:cs="Arial"/>
          <w:color w:val="2C3E50"/>
          <w:sz w:val="24"/>
          <w:szCs w:val="24"/>
          <w:lang w:val="en-US" w:eastAsia="en-GB"/>
        </w:rPr>
        <w:lastRenderedPageBreak/>
        <w:t>interview and made sure the Learning Centre was relatively quiet to conduct his conference call. The company were impressed with the outcome and are arranging to meet John in person in London or Glasgow over the next few weeks</w:t>
      </w:r>
    </w:p>
    <w:p w:rsidR="00A44663" w:rsidRPr="00EF0DA0" w:rsidRDefault="00A44663" w:rsidP="00A44663">
      <w:pPr>
        <w:spacing w:after="0" w:line="240" w:lineRule="auto"/>
        <w:rPr>
          <w:rFonts w:ascii="Arial" w:eastAsia="Times New Roman" w:hAnsi="Arial" w:cs="Arial"/>
          <w:b/>
          <w:color w:val="2C3E50"/>
          <w:sz w:val="24"/>
          <w:szCs w:val="24"/>
          <w:u w:val="single"/>
          <w:lang w:val="en-US" w:eastAsia="en-GB"/>
        </w:rPr>
      </w:pPr>
      <w:r w:rsidRPr="00EF0DA0">
        <w:rPr>
          <w:rFonts w:ascii="Arial" w:eastAsia="Times New Roman" w:hAnsi="Arial" w:cs="Arial"/>
          <w:b/>
          <w:color w:val="2C3E50"/>
          <w:sz w:val="24"/>
          <w:szCs w:val="24"/>
          <w:u w:val="single"/>
          <w:lang w:val="en-US" w:eastAsia="en-GB"/>
        </w:rPr>
        <w:t>Asha Kaka</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Asha has been attending the Learning Centre on a regular basis for over a year.</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She initially attended to look for work and fulfil her claimant commitment with DWP.</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 xml:space="preserve">With Help Asha created a CV and Cover letter and applied for jobs through universal Jobmatch website. Asha found employment with Poundland who gave her the hours she required due to family commitments. Asha is now enrolled for a course with a Glasgow Clyde College and is enjoying the prospect of combining her family/work life with further education. </w:t>
      </w:r>
    </w:p>
    <w:p w:rsidR="00A44663" w:rsidRDefault="00A44663" w:rsidP="00A44663">
      <w:pPr>
        <w:rPr>
          <w:rFonts w:ascii="Arial" w:eastAsia="Times New Roman" w:hAnsi="Arial" w:cs="Arial"/>
          <w:color w:val="2C3E50"/>
          <w:sz w:val="24"/>
          <w:szCs w:val="24"/>
          <w:lang w:val="en-US" w:eastAsia="en-GB"/>
        </w:rPr>
      </w:pPr>
    </w:p>
    <w:p w:rsidR="00A44663" w:rsidRPr="006F1A8A" w:rsidRDefault="00A44663" w:rsidP="00A44663">
      <w:pPr>
        <w:spacing w:after="0" w:line="240" w:lineRule="auto"/>
        <w:rPr>
          <w:rFonts w:ascii="Arial" w:eastAsia="Times New Roman" w:hAnsi="Arial" w:cs="Arial"/>
          <w:b/>
          <w:color w:val="2C3E50"/>
          <w:sz w:val="24"/>
          <w:szCs w:val="24"/>
          <w:u w:val="single"/>
          <w:lang w:val="en-US" w:eastAsia="en-GB"/>
        </w:rPr>
      </w:pPr>
      <w:r w:rsidRPr="006F1A8A">
        <w:rPr>
          <w:rFonts w:ascii="Arial" w:eastAsia="Times New Roman" w:hAnsi="Arial" w:cs="Arial"/>
          <w:b/>
          <w:color w:val="2C3E50"/>
          <w:sz w:val="24"/>
          <w:szCs w:val="24"/>
          <w:u w:val="single"/>
          <w:lang w:val="en-US" w:eastAsia="en-GB"/>
        </w:rPr>
        <w:t>Mark Hawthorne</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Mark has been using the learning Centre for over a year. A frequent user Mark attends most days to conduct his job searches for employment etc….</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 xml:space="preserve">In December Mark expressed an Interest in Volunteering within the Learning Centre so we started the application process and I’m pleased to say Mark now commits four hours of his time a week assisting users within the Maryhill Hub Learning Centre. </w:t>
      </w:r>
    </w:p>
    <w:p w:rsidR="00A44663" w:rsidRDefault="00A44663" w:rsidP="00A44663">
      <w:pPr>
        <w:spacing w:after="0" w:line="240" w:lineRule="auto"/>
        <w:rPr>
          <w:rFonts w:ascii="Arial" w:eastAsia="Times New Roman" w:hAnsi="Arial" w:cs="Arial"/>
          <w:color w:val="2C3E50"/>
          <w:sz w:val="24"/>
          <w:szCs w:val="24"/>
          <w:lang w:val="en-US" w:eastAsia="en-GB"/>
        </w:rPr>
      </w:pPr>
      <w:r>
        <w:rPr>
          <w:rFonts w:ascii="Arial" w:eastAsia="Times New Roman" w:hAnsi="Arial" w:cs="Arial"/>
          <w:color w:val="2C3E50"/>
          <w:sz w:val="24"/>
          <w:szCs w:val="24"/>
          <w:lang w:val="en-US" w:eastAsia="en-GB"/>
        </w:rPr>
        <w:t>Mark is a trained professional in the Petrol Chemical industry and has recently attended an Interview in Germany for post of Strategic Account Manager. Whilst Mark awaits the outcome of their decision to appoint him in the role Mark continues to support users on a weekly basis.</w:t>
      </w:r>
    </w:p>
    <w:p w:rsidR="00A44663" w:rsidRDefault="00A44663" w:rsidP="00A44663"/>
    <w:p w:rsidR="00E92E1F" w:rsidRPr="00E92E1F" w:rsidRDefault="00E92E1F" w:rsidP="00E92E1F">
      <w:pPr>
        <w:spacing w:after="0" w:line="240" w:lineRule="auto"/>
        <w:rPr>
          <w:rFonts w:ascii="Arial" w:eastAsia="Times New Roman" w:hAnsi="Arial" w:cs="Arial"/>
          <w:b/>
          <w:sz w:val="24"/>
          <w:szCs w:val="24"/>
          <w:u w:val="single"/>
          <w:lang w:val="en-US" w:eastAsia="en-GB"/>
        </w:rPr>
      </w:pPr>
      <w:r w:rsidRPr="00E92E1F">
        <w:rPr>
          <w:rFonts w:ascii="Arial" w:eastAsia="Times New Roman" w:hAnsi="Arial" w:cs="Arial"/>
          <w:b/>
          <w:sz w:val="24"/>
          <w:szCs w:val="24"/>
          <w:u w:val="single"/>
          <w:lang w:val="en-US" w:eastAsia="en-GB"/>
        </w:rPr>
        <w:t xml:space="preserve">Current Partner Organizations </w:t>
      </w:r>
    </w:p>
    <w:p w:rsidR="00E92E1F" w:rsidRPr="00E92E1F" w:rsidRDefault="00E92E1F" w:rsidP="00E92E1F">
      <w:pPr>
        <w:spacing w:after="0" w:line="240" w:lineRule="auto"/>
        <w:rPr>
          <w:rFonts w:ascii="Arial" w:eastAsia="Times New Roman" w:hAnsi="Arial" w:cs="Arial"/>
          <w:b/>
          <w:sz w:val="24"/>
          <w:szCs w:val="24"/>
          <w:u w:val="single"/>
          <w:lang w:val="en-US" w:eastAsia="en-GB"/>
        </w:rPr>
      </w:pPr>
    </w:p>
    <w:p w:rsidR="00E92E1F" w:rsidRPr="00E103F9" w:rsidRDefault="00E92E1F" w:rsidP="00E92E1F">
      <w:pPr>
        <w:pStyle w:val="Pa5"/>
        <w:numPr>
          <w:ilvl w:val="0"/>
          <w:numId w:val="4"/>
        </w:numPr>
        <w:spacing w:after="40"/>
        <w:rPr>
          <w:rFonts w:ascii="Arial" w:hAnsi="Arial" w:cs="Arial"/>
          <w:color w:val="000000"/>
        </w:rPr>
      </w:pPr>
      <w:r w:rsidRPr="00E103F9">
        <w:rPr>
          <w:rFonts w:ascii="Arial" w:hAnsi="Arial" w:cs="Arial"/>
          <w:color w:val="000000"/>
        </w:rPr>
        <w:t>Department of Work and Pensions</w:t>
      </w:r>
    </w:p>
    <w:p w:rsidR="00E92E1F" w:rsidRPr="00E103F9" w:rsidRDefault="00E92E1F" w:rsidP="00E92E1F">
      <w:pPr>
        <w:pStyle w:val="Pa5"/>
        <w:numPr>
          <w:ilvl w:val="0"/>
          <w:numId w:val="4"/>
        </w:numPr>
        <w:spacing w:after="40"/>
        <w:rPr>
          <w:rFonts w:ascii="Arial" w:hAnsi="Arial" w:cs="Arial"/>
          <w:color w:val="000000"/>
        </w:rPr>
      </w:pPr>
      <w:r w:rsidRPr="00E103F9">
        <w:rPr>
          <w:rFonts w:ascii="Arial" w:hAnsi="Arial" w:cs="Arial"/>
          <w:color w:val="000000"/>
        </w:rPr>
        <w:t>Jobs &amp; Business Glasgow</w:t>
      </w:r>
    </w:p>
    <w:p w:rsidR="00E92E1F" w:rsidRPr="00E103F9" w:rsidRDefault="00E92E1F" w:rsidP="00E92E1F">
      <w:pPr>
        <w:pStyle w:val="Pa5"/>
        <w:numPr>
          <w:ilvl w:val="0"/>
          <w:numId w:val="4"/>
        </w:numPr>
        <w:spacing w:after="40"/>
        <w:rPr>
          <w:rFonts w:ascii="Arial" w:hAnsi="Arial" w:cs="Arial"/>
          <w:color w:val="000000"/>
        </w:rPr>
      </w:pPr>
      <w:r w:rsidRPr="00E103F9">
        <w:rPr>
          <w:rFonts w:ascii="Arial" w:hAnsi="Arial" w:cs="Arial"/>
          <w:color w:val="000000"/>
        </w:rPr>
        <w:t>North United Communities</w:t>
      </w:r>
    </w:p>
    <w:p w:rsidR="00E92E1F" w:rsidRPr="00E103F9" w:rsidRDefault="00E92E1F" w:rsidP="00E92E1F">
      <w:pPr>
        <w:pStyle w:val="Pa5"/>
        <w:numPr>
          <w:ilvl w:val="0"/>
          <w:numId w:val="4"/>
        </w:numPr>
        <w:spacing w:after="40"/>
        <w:rPr>
          <w:rFonts w:ascii="Arial" w:hAnsi="Arial" w:cs="Arial"/>
          <w:color w:val="000000"/>
        </w:rPr>
      </w:pPr>
      <w:r w:rsidRPr="00E103F9">
        <w:rPr>
          <w:rFonts w:ascii="Arial" w:hAnsi="Arial" w:cs="Arial"/>
          <w:color w:val="000000"/>
        </w:rPr>
        <w:t>Cube Housing</w:t>
      </w:r>
    </w:p>
    <w:p w:rsidR="00E92E1F" w:rsidRPr="00E103F9" w:rsidRDefault="00E92E1F" w:rsidP="00E92E1F">
      <w:pPr>
        <w:pStyle w:val="Pa5"/>
        <w:numPr>
          <w:ilvl w:val="0"/>
          <w:numId w:val="4"/>
        </w:numPr>
        <w:spacing w:after="40"/>
        <w:rPr>
          <w:rFonts w:ascii="Arial" w:hAnsi="Arial" w:cs="Arial"/>
          <w:color w:val="000000"/>
        </w:rPr>
      </w:pPr>
      <w:r w:rsidRPr="00E103F9">
        <w:rPr>
          <w:rFonts w:ascii="Arial" w:hAnsi="Arial" w:cs="Arial"/>
          <w:color w:val="000000"/>
        </w:rPr>
        <w:t>Glasgow Kelvin College</w:t>
      </w:r>
    </w:p>
    <w:p w:rsidR="00E92E1F" w:rsidRDefault="00E92E1F" w:rsidP="00E92E1F">
      <w:pPr>
        <w:pStyle w:val="ListParagraph"/>
        <w:numPr>
          <w:ilvl w:val="0"/>
          <w:numId w:val="4"/>
        </w:numPr>
        <w:spacing w:after="0" w:line="240" w:lineRule="auto"/>
        <w:rPr>
          <w:rFonts w:ascii="Arial" w:eastAsia="Times New Roman" w:hAnsi="Arial" w:cs="Arial"/>
          <w:color w:val="2C3E50"/>
          <w:sz w:val="24"/>
          <w:szCs w:val="24"/>
          <w:lang w:val="en-US" w:eastAsia="en-GB"/>
        </w:rPr>
      </w:pPr>
      <w:r w:rsidRPr="00E103F9">
        <w:rPr>
          <w:rFonts w:ascii="Arial" w:hAnsi="Arial" w:cs="Arial"/>
          <w:color w:val="000000"/>
          <w:sz w:val="24"/>
          <w:szCs w:val="24"/>
        </w:rPr>
        <w:t>Glasgow Life</w:t>
      </w:r>
      <w:r w:rsidRPr="00E103F9">
        <w:rPr>
          <w:rFonts w:ascii="Arial" w:eastAsia="Times New Roman" w:hAnsi="Arial" w:cs="Arial"/>
          <w:color w:val="2C3E50"/>
          <w:sz w:val="24"/>
          <w:szCs w:val="24"/>
          <w:lang w:val="en-US" w:eastAsia="en-GB"/>
        </w:rPr>
        <w:t xml:space="preserve"> </w:t>
      </w:r>
    </w:p>
    <w:p w:rsidR="00E92E1F" w:rsidRDefault="00E92E1F" w:rsidP="00E92E1F">
      <w:pPr>
        <w:pStyle w:val="ListParagraph"/>
        <w:numPr>
          <w:ilvl w:val="0"/>
          <w:numId w:val="4"/>
        </w:numPr>
        <w:spacing w:after="0"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North Glasgow Healthy Living</w:t>
      </w:r>
    </w:p>
    <w:p w:rsidR="00E92E1F" w:rsidRDefault="00E92E1F" w:rsidP="00E92E1F">
      <w:pPr>
        <w:pStyle w:val="ListParagraph"/>
        <w:numPr>
          <w:ilvl w:val="0"/>
          <w:numId w:val="4"/>
        </w:numPr>
        <w:spacing w:after="0" w:line="240" w:lineRule="auto"/>
        <w:rPr>
          <w:rFonts w:ascii="Arial" w:eastAsia="Times New Roman" w:hAnsi="Arial" w:cs="Arial"/>
          <w:sz w:val="24"/>
          <w:szCs w:val="24"/>
          <w:lang w:val="en-US" w:eastAsia="en-GB"/>
        </w:rPr>
      </w:pPr>
      <w:r>
        <w:rPr>
          <w:rFonts w:ascii="Arial" w:eastAsia="Times New Roman" w:hAnsi="Arial" w:cs="Arial"/>
          <w:sz w:val="24"/>
          <w:szCs w:val="24"/>
          <w:lang w:val="en-US" w:eastAsia="en-GB"/>
        </w:rPr>
        <w:t>Glasgow Housing Association</w:t>
      </w:r>
    </w:p>
    <w:p w:rsidR="00E92E1F" w:rsidRDefault="00E92E1F" w:rsidP="00E92E1F">
      <w:pPr>
        <w:spacing w:after="0" w:line="240" w:lineRule="auto"/>
        <w:ind w:left="360"/>
        <w:rPr>
          <w:rFonts w:ascii="Arial" w:eastAsia="Times New Roman" w:hAnsi="Arial" w:cs="Arial"/>
          <w:sz w:val="24"/>
          <w:szCs w:val="24"/>
          <w:lang w:val="en-US" w:eastAsia="en-GB"/>
        </w:rPr>
      </w:pPr>
    </w:p>
    <w:p w:rsidR="00E92E1F" w:rsidRDefault="00E92E1F" w:rsidP="00E92E1F">
      <w:pPr>
        <w:rPr>
          <w:rFonts w:ascii="Arial" w:hAnsi="Arial" w:cs="Arial"/>
          <w:b/>
          <w:sz w:val="24"/>
          <w:szCs w:val="24"/>
        </w:rPr>
      </w:pPr>
      <w:r w:rsidRPr="00D53892">
        <w:rPr>
          <w:rFonts w:ascii="Arial" w:hAnsi="Arial" w:cs="Arial"/>
          <w:b/>
          <w:sz w:val="24"/>
          <w:szCs w:val="24"/>
        </w:rPr>
        <w:t>SERVICE PROVISION, PROGRAMMES AND BENEFITS</w:t>
      </w:r>
    </w:p>
    <w:p w:rsidR="00E92E1F" w:rsidRDefault="00E92E1F" w:rsidP="00E92E1F">
      <w:pPr>
        <w:pStyle w:val="NormalWeb"/>
        <w:spacing w:before="0" w:beforeAutospacing="0" w:after="0" w:afterAutospacing="0"/>
        <w:jc w:val="center"/>
        <w:textAlignment w:val="baseline"/>
        <w:rPr>
          <w:rFonts w:ascii="Arial" w:eastAsia="MS PGothic" w:hAnsi="Arial" w:cs="Arial"/>
          <w:b/>
          <w:bCs/>
          <w:color w:val="000000" w:themeColor="text1"/>
          <w:kern w:val="24"/>
          <w:u w:val="single"/>
          <w:lang w:val="en-US"/>
        </w:rPr>
      </w:pPr>
      <w:r>
        <w:rPr>
          <w:rFonts w:ascii="Arial" w:eastAsia="MS PGothic" w:hAnsi="Arial" w:cs="Arial"/>
          <w:b/>
          <w:bCs/>
          <w:color w:val="000000" w:themeColor="text1"/>
          <w:kern w:val="24"/>
          <w:u w:val="single"/>
          <w:lang w:val="en-US"/>
        </w:rPr>
        <w:t>Our Service Provision</w:t>
      </w:r>
    </w:p>
    <w:p w:rsidR="00E92E1F" w:rsidRDefault="00E92E1F" w:rsidP="00E92E1F">
      <w:pPr>
        <w:pStyle w:val="NormalWeb"/>
        <w:spacing w:before="0" w:beforeAutospacing="0" w:after="0" w:afterAutospacing="0"/>
        <w:jc w:val="center"/>
        <w:textAlignment w:val="baseline"/>
      </w:pP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Free computer &amp; Internet access.</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Help with accessing Wi-Fi.</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Assistance in using Bluetooth.</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Email Account Creation.</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Sending Emails with attachments.</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Mouse &amp; Keyboard Tutorials.</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Employability Issues.</w:t>
      </w:r>
      <w:r>
        <w:rPr>
          <w:rFonts w:ascii="Arial" w:eastAsia="MS PGothic" w:hAnsi="Arial" w:cs="Arial"/>
          <w:color w:val="000000" w:themeColor="text1"/>
          <w:kern w:val="24"/>
          <w:lang w:val="en-US"/>
        </w:rPr>
        <w:t xml:space="preserve"> CV, Cover Letter, Email Account, Universal Jobmatch Account and tuition on how to navigate through the various websites.</w:t>
      </w:r>
    </w:p>
    <w:p w:rsidR="00E92E1F" w:rsidRPr="00D53892" w:rsidRDefault="00E92E1F" w:rsidP="00E92E1F">
      <w:pPr>
        <w:pStyle w:val="NormalWeb"/>
        <w:numPr>
          <w:ilvl w:val="0"/>
          <w:numId w:val="6"/>
        </w:numPr>
        <w:spacing w:before="0" w:beforeAutospacing="0" w:after="0" w:afterAutospacing="0"/>
        <w:textAlignment w:val="baseline"/>
        <w:rPr>
          <w:rFonts w:ascii="Arial" w:hAnsi="Arial" w:cs="Arial"/>
        </w:rPr>
      </w:pPr>
      <w:r w:rsidRPr="00D53892">
        <w:rPr>
          <w:rFonts w:ascii="Arial" w:eastAsia="MS PGothic" w:hAnsi="Arial" w:cs="Arial"/>
          <w:color w:val="000000" w:themeColor="text1"/>
          <w:kern w:val="24"/>
          <w:lang w:val="en-US"/>
        </w:rPr>
        <w:t>All Digital Related Issues.</w:t>
      </w:r>
      <w:r>
        <w:rPr>
          <w:rFonts w:ascii="Arial" w:eastAsia="MS PGothic" w:hAnsi="Arial" w:cs="Arial"/>
          <w:color w:val="000000" w:themeColor="text1"/>
          <w:kern w:val="24"/>
          <w:lang w:val="en-US"/>
        </w:rPr>
        <w:t xml:space="preserve"> Mobile Devices: Phones, Laptops, Tablets etc…</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Digital Skills</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lastRenderedPageBreak/>
        <w:t>Tutorials</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ESOL Referrals</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One to One Support (Employability) – Wednesday and Friday</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Glasgow Kelvin College ICT Classes / Wider Access</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Glasgow Life – Introduction ICT (Getting Started) + GOALS4WORK</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Jobs and Business Glasgow – Employability Support/ 4 days + ARC</w:t>
      </w:r>
    </w:p>
    <w:p w:rsidR="00E92E1F" w:rsidRPr="00D53892"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 xml:space="preserve">Youth Access - Young People 14 – 16 </w:t>
      </w:r>
    </w:p>
    <w:p w:rsidR="00E92E1F" w:rsidRDefault="00E92E1F" w:rsidP="00E92E1F">
      <w:pPr>
        <w:pStyle w:val="ListParagraph"/>
        <w:numPr>
          <w:ilvl w:val="0"/>
          <w:numId w:val="5"/>
        </w:numPr>
        <w:rPr>
          <w:rFonts w:ascii="Arial" w:hAnsi="Arial" w:cs="Arial"/>
          <w:sz w:val="24"/>
          <w:szCs w:val="24"/>
        </w:rPr>
      </w:pPr>
      <w:r w:rsidRPr="00D53892">
        <w:rPr>
          <w:rFonts w:ascii="Arial" w:hAnsi="Arial" w:cs="Arial"/>
          <w:sz w:val="24"/>
          <w:szCs w:val="24"/>
        </w:rPr>
        <w:t>Open Access – Adults and Young People Tue – Sat</w:t>
      </w:r>
    </w:p>
    <w:p w:rsidR="00E92E1F" w:rsidRPr="00E92E1F" w:rsidRDefault="00E92E1F" w:rsidP="00E92E1F">
      <w:pPr>
        <w:spacing w:after="0" w:line="240" w:lineRule="auto"/>
        <w:ind w:left="360"/>
        <w:rPr>
          <w:rFonts w:ascii="Arial" w:eastAsia="Times New Roman" w:hAnsi="Arial" w:cs="Arial"/>
          <w:sz w:val="24"/>
          <w:szCs w:val="24"/>
          <w:lang w:val="en-US" w:eastAsia="en-GB"/>
        </w:rPr>
      </w:pPr>
    </w:p>
    <w:p w:rsidR="00E92E1F" w:rsidRDefault="00E92E1F" w:rsidP="006769EF">
      <w:pPr>
        <w:rPr>
          <w:rFonts w:ascii="Arial" w:hAnsi="Arial" w:cs="Arial"/>
          <w:sz w:val="24"/>
          <w:szCs w:val="24"/>
        </w:rPr>
      </w:pPr>
    </w:p>
    <w:p w:rsidR="005A7232" w:rsidRPr="006769EF" w:rsidRDefault="005A7232" w:rsidP="006769EF">
      <w:pPr>
        <w:rPr>
          <w:rFonts w:ascii="Arial" w:hAnsi="Arial" w:cs="Arial"/>
          <w:sz w:val="24"/>
          <w:szCs w:val="24"/>
        </w:rPr>
      </w:pPr>
    </w:p>
    <w:sectPr w:rsidR="005A7232" w:rsidRPr="00676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sis Light">
    <w:altName w:val="Bosis Ligh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7E2"/>
    <w:multiLevelType w:val="hybridMultilevel"/>
    <w:tmpl w:val="025CC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8E78E4"/>
    <w:multiLevelType w:val="multilevel"/>
    <w:tmpl w:val="2762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B1D22"/>
    <w:multiLevelType w:val="multilevel"/>
    <w:tmpl w:val="BE42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E0DE4"/>
    <w:multiLevelType w:val="hybridMultilevel"/>
    <w:tmpl w:val="2FE25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0B5031"/>
    <w:multiLevelType w:val="hybridMultilevel"/>
    <w:tmpl w:val="3DDCA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E73670"/>
    <w:multiLevelType w:val="multilevel"/>
    <w:tmpl w:val="5CA6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40"/>
    <w:rsid w:val="00075BAE"/>
    <w:rsid w:val="000F4A9E"/>
    <w:rsid w:val="00216B28"/>
    <w:rsid w:val="00265269"/>
    <w:rsid w:val="00337A52"/>
    <w:rsid w:val="003A7AFA"/>
    <w:rsid w:val="003D5697"/>
    <w:rsid w:val="005A7232"/>
    <w:rsid w:val="005B5C44"/>
    <w:rsid w:val="006769EF"/>
    <w:rsid w:val="006C4CA1"/>
    <w:rsid w:val="00900313"/>
    <w:rsid w:val="00A04B40"/>
    <w:rsid w:val="00A16789"/>
    <w:rsid w:val="00A44663"/>
    <w:rsid w:val="00BE50CB"/>
    <w:rsid w:val="00BF6659"/>
    <w:rsid w:val="00C03F6E"/>
    <w:rsid w:val="00C13179"/>
    <w:rsid w:val="00D96F1F"/>
    <w:rsid w:val="00DA096C"/>
    <w:rsid w:val="00DF51B7"/>
    <w:rsid w:val="00E92E1F"/>
    <w:rsid w:val="00ED3307"/>
    <w:rsid w:val="00F64655"/>
    <w:rsid w:val="00F84B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4ECFF2AB"/>
  <w15:chartTrackingRefBased/>
  <w15:docId w15:val="{9D3D8532-0520-4DF8-813E-917C60AF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663"/>
    <w:rPr>
      <w:color w:val="0563C1" w:themeColor="hyperlink"/>
      <w:u w:val="single"/>
    </w:rPr>
  </w:style>
  <w:style w:type="paragraph" w:customStyle="1" w:styleId="Pa5">
    <w:name w:val="Pa5"/>
    <w:basedOn w:val="Normal"/>
    <w:next w:val="Normal"/>
    <w:uiPriority w:val="99"/>
    <w:rsid w:val="00DA096C"/>
    <w:pPr>
      <w:autoSpaceDE w:val="0"/>
      <w:autoSpaceDN w:val="0"/>
      <w:adjustRightInd w:val="0"/>
      <w:spacing w:after="0" w:line="221" w:lineRule="atLeast"/>
    </w:pPr>
    <w:rPr>
      <w:rFonts w:ascii="Bosis Light" w:hAnsi="Bosis Light"/>
      <w:sz w:val="24"/>
      <w:szCs w:val="24"/>
    </w:rPr>
  </w:style>
  <w:style w:type="paragraph" w:styleId="ListParagraph">
    <w:name w:val="List Paragraph"/>
    <w:basedOn w:val="Normal"/>
    <w:uiPriority w:val="34"/>
    <w:qFormat/>
    <w:rsid w:val="00DA096C"/>
    <w:pPr>
      <w:ind w:left="720"/>
      <w:contextualSpacing/>
    </w:pPr>
  </w:style>
  <w:style w:type="paragraph" w:styleId="NormalWeb">
    <w:name w:val="Normal (Web)"/>
    <w:basedOn w:val="Normal"/>
    <w:uiPriority w:val="99"/>
    <w:unhideWhenUsed/>
    <w:rsid w:val="00E92E1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D5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5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342273">
      <w:bodyDiv w:val="1"/>
      <w:marLeft w:val="0"/>
      <w:marRight w:val="0"/>
      <w:marTop w:val="0"/>
      <w:marBottom w:val="0"/>
      <w:divBdr>
        <w:top w:val="none" w:sz="0" w:space="0" w:color="auto"/>
        <w:left w:val="none" w:sz="0" w:space="0" w:color="auto"/>
        <w:bottom w:val="none" w:sz="0" w:space="0" w:color="auto"/>
        <w:right w:val="none" w:sz="0" w:space="0" w:color="auto"/>
      </w:divBdr>
      <w:divsChild>
        <w:div w:id="863833305">
          <w:marLeft w:val="0"/>
          <w:marRight w:val="0"/>
          <w:marTop w:val="0"/>
          <w:marBottom w:val="0"/>
          <w:divBdr>
            <w:top w:val="none" w:sz="0" w:space="0" w:color="auto"/>
            <w:left w:val="none" w:sz="0" w:space="0" w:color="auto"/>
            <w:bottom w:val="none" w:sz="0" w:space="0" w:color="auto"/>
            <w:right w:val="none" w:sz="0" w:space="0" w:color="auto"/>
          </w:divBdr>
          <w:divsChild>
            <w:div w:id="1840461349">
              <w:marLeft w:val="0"/>
              <w:marRight w:val="0"/>
              <w:marTop w:val="100"/>
              <w:marBottom w:val="100"/>
              <w:divBdr>
                <w:top w:val="none" w:sz="0" w:space="0" w:color="auto"/>
                <w:left w:val="none" w:sz="0" w:space="0" w:color="auto"/>
                <w:bottom w:val="none" w:sz="0" w:space="0" w:color="auto"/>
                <w:right w:val="none" w:sz="0" w:space="0" w:color="auto"/>
              </w:divBdr>
              <w:divsChild>
                <w:div w:id="2022001255">
                  <w:marLeft w:val="0"/>
                  <w:marRight w:val="0"/>
                  <w:marTop w:val="0"/>
                  <w:marBottom w:val="0"/>
                  <w:divBdr>
                    <w:top w:val="none" w:sz="0" w:space="0" w:color="auto"/>
                    <w:left w:val="none" w:sz="0" w:space="0" w:color="auto"/>
                    <w:bottom w:val="none" w:sz="0" w:space="0" w:color="auto"/>
                    <w:right w:val="none" w:sz="0" w:space="0" w:color="auto"/>
                  </w:divBdr>
                  <w:divsChild>
                    <w:div w:id="985939082">
                      <w:marLeft w:val="0"/>
                      <w:marRight w:val="0"/>
                      <w:marTop w:val="240"/>
                      <w:marBottom w:val="240"/>
                      <w:divBdr>
                        <w:top w:val="none" w:sz="0" w:space="0" w:color="auto"/>
                        <w:left w:val="none" w:sz="0" w:space="0" w:color="auto"/>
                        <w:bottom w:val="single" w:sz="6" w:space="0" w:color="E9EBED"/>
                        <w:right w:val="none" w:sz="0" w:space="0" w:color="2C3E50"/>
                      </w:divBdr>
                      <w:divsChild>
                        <w:div w:id="1417046892">
                          <w:marLeft w:val="0"/>
                          <w:marRight w:val="0"/>
                          <w:marTop w:val="240"/>
                          <w:marBottom w:val="240"/>
                          <w:divBdr>
                            <w:top w:val="none" w:sz="0" w:space="0" w:color="auto"/>
                            <w:left w:val="none" w:sz="0" w:space="0" w:color="auto"/>
                            <w:bottom w:val="none" w:sz="0" w:space="0" w:color="auto"/>
                            <w:right w:val="none" w:sz="0" w:space="0" w:color="auto"/>
                          </w:divBdr>
                        </w:div>
                      </w:divsChild>
                    </w:div>
                    <w:div w:id="1677927663">
                      <w:marLeft w:val="0"/>
                      <w:marRight w:val="0"/>
                      <w:marTop w:val="240"/>
                      <w:marBottom w:val="240"/>
                      <w:divBdr>
                        <w:top w:val="none" w:sz="0" w:space="0" w:color="auto"/>
                        <w:left w:val="none" w:sz="0" w:space="0" w:color="auto"/>
                        <w:bottom w:val="single" w:sz="6" w:space="0" w:color="E9EBED"/>
                        <w:right w:val="none" w:sz="0" w:space="0" w:color="2C3E50"/>
                      </w:divBdr>
                      <w:divsChild>
                        <w:div w:id="105544931">
                          <w:marLeft w:val="0"/>
                          <w:marRight w:val="0"/>
                          <w:marTop w:val="0"/>
                          <w:marBottom w:val="0"/>
                          <w:divBdr>
                            <w:top w:val="none" w:sz="0" w:space="0" w:color="auto"/>
                            <w:left w:val="none" w:sz="0" w:space="0" w:color="auto"/>
                            <w:bottom w:val="none" w:sz="0" w:space="0" w:color="auto"/>
                            <w:right w:val="none" w:sz="0" w:space="0" w:color="auto"/>
                          </w:divBdr>
                        </w:div>
                        <w:div w:id="1816095517">
                          <w:marLeft w:val="0"/>
                          <w:marRight w:val="0"/>
                          <w:marTop w:val="0"/>
                          <w:marBottom w:val="0"/>
                          <w:divBdr>
                            <w:top w:val="none" w:sz="0" w:space="0" w:color="auto"/>
                            <w:left w:val="none" w:sz="0" w:space="0" w:color="auto"/>
                            <w:bottom w:val="none" w:sz="0" w:space="0" w:color="auto"/>
                            <w:right w:val="none" w:sz="0" w:space="0" w:color="auto"/>
                          </w:divBdr>
                          <w:divsChild>
                            <w:div w:id="115182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182">
                      <w:marLeft w:val="0"/>
                      <w:marRight w:val="0"/>
                      <w:marTop w:val="240"/>
                      <w:marBottom w:val="240"/>
                      <w:divBdr>
                        <w:top w:val="none" w:sz="0" w:space="0" w:color="auto"/>
                        <w:left w:val="none" w:sz="0" w:space="0" w:color="auto"/>
                        <w:bottom w:val="single" w:sz="6" w:space="0" w:color="E9EBED"/>
                        <w:right w:val="none" w:sz="0" w:space="0" w:color="2C3E50"/>
                      </w:divBdr>
                      <w:divsChild>
                        <w:div w:id="2108650495">
                          <w:marLeft w:val="0"/>
                          <w:marRight w:val="0"/>
                          <w:marTop w:val="0"/>
                          <w:marBottom w:val="0"/>
                          <w:divBdr>
                            <w:top w:val="none" w:sz="0" w:space="0" w:color="auto"/>
                            <w:left w:val="none" w:sz="0" w:space="0" w:color="auto"/>
                            <w:bottom w:val="none" w:sz="0" w:space="0" w:color="auto"/>
                            <w:right w:val="none" w:sz="0" w:space="0" w:color="auto"/>
                          </w:divBdr>
                        </w:div>
                        <w:div w:id="1535344396">
                          <w:marLeft w:val="0"/>
                          <w:marRight w:val="0"/>
                          <w:marTop w:val="0"/>
                          <w:marBottom w:val="0"/>
                          <w:divBdr>
                            <w:top w:val="none" w:sz="0" w:space="0" w:color="auto"/>
                            <w:left w:val="none" w:sz="0" w:space="0" w:color="auto"/>
                            <w:bottom w:val="none" w:sz="0" w:space="0" w:color="auto"/>
                            <w:right w:val="none" w:sz="0" w:space="0" w:color="auto"/>
                          </w:divBdr>
                          <w:divsChild>
                            <w:div w:id="7842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01454">
                      <w:marLeft w:val="0"/>
                      <w:marRight w:val="0"/>
                      <w:marTop w:val="240"/>
                      <w:marBottom w:val="240"/>
                      <w:divBdr>
                        <w:top w:val="none" w:sz="0" w:space="0" w:color="auto"/>
                        <w:left w:val="none" w:sz="0" w:space="0" w:color="auto"/>
                        <w:bottom w:val="single" w:sz="6" w:space="0" w:color="E9EBED"/>
                        <w:right w:val="none" w:sz="0" w:space="0" w:color="2C3E50"/>
                      </w:divBdr>
                      <w:divsChild>
                        <w:div w:id="1282568909">
                          <w:marLeft w:val="0"/>
                          <w:marRight w:val="0"/>
                          <w:marTop w:val="0"/>
                          <w:marBottom w:val="0"/>
                          <w:divBdr>
                            <w:top w:val="none" w:sz="0" w:space="0" w:color="auto"/>
                            <w:left w:val="none" w:sz="0" w:space="0" w:color="auto"/>
                            <w:bottom w:val="none" w:sz="0" w:space="0" w:color="auto"/>
                            <w:right w:val="none" w:sz="0" w:space="0" w:color="auto"/>
                          </w:divBdr>
                        </w:div>
                        <w:div w:id="1201552186">
                          <w:marLeft w:val="0"/>
                          <w:marRight w:val="0"/>
                          <w:marTop w:val="0"/>
                          <w:marBottom w:val="0"/>
                          <w:divBdr>
                            <w:top w:val="none" w:sz="0" w:space="0" w:color="auto"/>
                            <w:left w:val="none" w:sz="0" w:space="0" w:color="auto"/>
                            <w:bottom w:val="none" w:sz="0" w:space="0" w:color="auto"/>
                            <w:right w:val="none" w:sz="0" w:space="0" w:color="auto"/>
                          </w:divBdr>
                          <w:divsChild>
                            <w:div w:id="120934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1327">
                      <w:marLeft w:val="0"/>
                      <w:marRight w:val="0"/>
                      <w:marTop w:val="240"/>
                      <w:marBottom w:val="240"/>
                      <w:divBdr>
                        <w:top w:val="none" w:sz="0" w:space="0" w:color="auto"/>
                        <w:left w:val="none" w:sz="0" w:space="0" w:color="auto"/>
                        <w:bottom w:val="single" w:sz="6" w:space="0" w:color="E9EBED"/>
                        <w:right w:val="none" w:sz="0" w:space="0" w:color="2C3E50"/>
                      </w:divBdr>
                      <w:divsChild>
                        <w:div w:id="1248076117">
                          <w:marLeft w:val="0"/>
                          <w:marRight w:val="0"/>
                          <w:marTop w:val="0"/>
                          <w:marBottom w:val="0"/>
                          <w:divBdr>
                            <w:top w:val="none" w:sz="0" w:space="0" w:color="auto"/>
                            <w:left w:val="none" w:sz="0" w:space="0" w:color="auto"/>
                            <w:bottom w:val="none" w:sz="0" w:space="0" w:color="auto"/>
                            <w:right w:val="none" w:sz="0" w:space="0" w:color="auto"/>
                          </w:divBdr>
                        </w:div>
                        <w:div w:id="148517438">
                          <w:marLeft w:val="0"/>
                          <w:marRight w:val="0"/>
                          <w:marTop w:val="0"/>
                          <w:marBottom w:val="0"/>
                          <w:divBdr>
                            <w:top w:val="none" w:sz="0" w:space="0" w:color="auto"/>
                            <w:left w:val="none" w:sz="0" w:space="0" w:color="auto"/>
                            <w:bottom w:val="none" w:sz="0" w:space="0" w:color="auto"/>
                            <w:right w:val="none" w:sz="0" w:space="0" w:color="auto"/>
                          </w:divBdr>
                          <w:divsChild>
                            <w:div w:id="11800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2103">
                      <w:marLeft w:val="0"/>
                      <w:marRight w:val="0"/>
                      <w:marTop w:val="240"/>
                      <w:marBottom w:val="240"/>
                      <w:divBdr>
                        <w:top w:val="none" w:sz="0" w:space="0" w:color="auto"/>
                        <w:left w:val="none" w:sz="0" w:space="0" w:color="auto"/>
                        <w:bottom w:val="single" w:sz="6" w:space="0" w:color="E9EBED"/>
                        <w:right w:val="none" w:sz="0" w:space="0" w:color="2C3E50"/>
                      </w:divBdr>
                      <w:divsChild>
                        <w:div w:id="1484158599">
                          <w:marLeft w:val="0"/>
                          <w:marRight w:val="0"/>
                          <w:marTop w:val="240"/>
                          <w:marBottom w:val="240"/>
                          <w:divBdr>
                            <w:top w:val="none" w:sz="0" w:space="0" w:color="auto"/>
                            <w:left w:val="none" w:sz="0" w:space="0" w:color="auto"/>
                            <w:bottom w:val="none" w:sz="0" w:space="0" w:color="auto"/>
                            <w:right w:val="none" w:sz="0" w:space="0" w:color="auto"/>
                          </w:divBdr>
                        </w:div>
                      </w:divsChild>
                    </w:div>
                    <w:div w:id="437799539">
                      <w:marLeft w:val="0"/>
                      <w:marRight w:val="0"/>
                      <w:marTop w:val="240"/>
                      <w:marBottom w:val="240"/>
                      <w:divBdr>
                        <w:top w:val="none" w:sz="0" w:space="0" w:color="auto"/>
                        <w:left w:val="none" w:sz="0" w:space="0" w:color="auto"/>
                        <w:bottom w:val="single" w:sz="6" w:space="0" w:color="E9EBED"/>
                        <w:right w:val="none" w:sz="0" w:space="0" w:color="2C3E50"/>
                      </w:divBdr>
                      <w:divsChild>
                        <w:div w:id="1202136214">
                          <w:marLeft w:val="0"/>
                          <w:marRight w:val="0"/>
                          <w:marTop w:val="0"/>
                          <w:marBottom w:val="0"/>
                          <w:divBdr>
                            <w:top w:val="none" w:sz="0" w:space="0" w:color="auto"/>
                            <w:left w:val="none" w:sz="0" w:space="0" w:color="auto"/>
                            <w:bottom w:val="none" w:sz="0" w:space="0" w:color="auto"/>
                            <w:right w:val="none" w:sz="0" w:space="0" w:color="auto"/>
                          </w:divBdr>
                        </w:div>
                        <w:div w:id="2037198805">
                          <w:marLeft w:val="0"/>
                          <w:marRight w:val="0"/>
                          <w:marTop w:val="0"/>
                          <w:marBottom w:val="0"/>
                          <w:divBdr>
                            <w:top w:val="none" w:sz="0" w:space="0" w:color="auto"/>
                            <w:left w:val="none" w:sz="0" w:space="0" w:color="auto"/>
                            <w:bottom w:val="none" w:sz="0" w:space="0" w:color="auto"/>
                            <w:right w:val="none" w:sz="0" w:space="0" w:color="auto"/>
                          </w:divBdr>
                          <w:divsChild>
                            <w:div w:id="6936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08706">
                      <w:marLeft w:val="0"/>
                      <w:marRight w:val="0"/>
                      <w:marTop w:val="240"/>
                      <w:marBottom w:val="240"/>
                      <w:divBdr>
                        <w:top w:val="none" w:sz="0" w:space="0" w:color="auto"/>
                        <w:left w:val="none" w:sz="0" w:space="0" w:color="auto"/>
                        <w:bottom w:val="single" w:sz="6" w:space="0" w:color="E9EBED"/>
                        <w:right w:val="none" w:sz="0" w:space="0" w:color="2C3E50"/>
                      </w:divBdr>
                      <w:divsChild>
                        <w:div w:id="820463021">
                          <w:marLeft w:val="0"/>
                          <w:marRight w:val="0"/>
                          <w:marTop w:val="0"/>
                          <w:marBottom w:val="0"/>
                          <w:divBdr>
                            <w:top w:val="none" w:sz="0" w:space="0" w:color="auto"/>
                            <w:left w:val="none" w:sz="0" w:space="0" w:color="auto"/>
                            <w:bottom w:val="none" w:sz="0" w:space="0" w:color="auto"/>
                            <w:right w:val="none" w:sz="0" w:space="0" w:color="auto"/>
                          </w:divBdr>
                        </w:div>
                        <w:div w:id="352876283">
                          <w:marLeft w:val="0"/>
                          <w:marRight w:val="0"/>
                          <w:marTop w:val="0"/>
                          <w:marBottom w:val="0"/>
                          <w:divBdr>
                            <w:top w:val="none" w:sz="0" w:space="0" w:color="auto"/>
                            <w:left w:val="none" w:sz="0" w:space="0" w:color="auto"/>
                            <w:bottom w:val="none" w:sz="0" w:space="0" w:color="auto"/>
                            <w:right w:val="none" w:sz="0" w:space="0" w:color="auto"/>
                          </w:divBdr>
                          <w:divsChild>
                            <w:div w:id="65307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79523">
                      <w:marLeft w:val="0"/>
                      <w:marRight w:val="0"/>
                      <w:marTop w:val="240"/>
                      <w:marBottom w:val="240"/>
                      <w:divBdr>
                        <w:top w:val="none" w:sz="0" w:space="0" w:color="auto"/>
                        <w:left w:val="none" w:sz="0" w:space="0" w:color="auto"/>
                        <w:bottom w:val="single" w:sz="6" w:space="0" w:color="E9EBED"/>
                        <w:right w:val="none" w:sz="0" w:space="0" w:color="2C3E50"/>
                      </w:divBdr>
                      <w:divsChild>
                        <w:div w:id="2079940207">
                          <w:marLeft w:val="0"/>
                          <w:marRight w:val="0"/>
                          <w:marTop w:val="0"/>
                          <w:marBottom w:val="0"/>
                          <w:divBdr>
                            <w:top w:val="none" w:sz="0" w:space="0" w:color="auto"/>
                            <w:left w:val="none" w:sz="0" w:space="0" w:color="auto"/>
                            <w:bottom w:val="none" w:sz="0" w:space="0" w:color="auto"/>
                            <w:right w:val="none" w:sz="0" w:space="0" w:color="auto"/>
                          </w:divBdr>
                        </w:div>
                        <w:div w:id="1887525460">
                          <w:marLeft w:val="0"/>
                          <w:marRight w:val="0"/>
                          <w:marTop w:val="0"/>
                          <w:marBottom w:val="0"/>
                          <w:divBdr>
                            <w:top w:val="none" w:sz="0" w:space="0" w:color="auto"/>
                            <w:left w:val="none" w:sz="0" w:space="0" w:color="auto"/>
                            <w:bottom w:val="none" w:sz="0" w:space="0" w:color="auto"/>
                            <w:right w:val="none" w:sz="0" w:space="0" w:color="auto"/>
                          </w:divBdr>
                          <w:divsChild>
                            <w:div w:id="21266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0936">
                      <w:marLeft w:val="0"/>
                      <w:marRight w:val="0"/>
                      <w:marTop w:val="240"/>
                      <w:marBottom w:val="240"/>
                      <w:divBdr>
                        <w:top w:val="none" w:sz="0" w:space="0" w:color="auto"/>
                        <w:left w:val="none" w:sz="0" w:space="0" w:color="auto"/>
                        <w:bottom w:val="single" w:sz="6" w:space="0" w:color="E9EBED"/>
                        <w:right w:val="none" w:sz="0" w:space="0" w:color="2C3E50"/>
                      </w:divBdr>
                      <w:divsChild>
                        <w:div w:id="2077895511">
                          <w:marLeft w:val="0"/>
                          <w:marRight w:val="0"/>
                          <w:marTop w:val="0"/>
                          <w:marBottom w:val="0"/>
                          <w:divBdr>
                            <w:top w:val="none" w:sz="0" w:space="0" w:color="auto"/>
                            <w:left w:val="none" w:sz="0" w:space="0" w:color="auto"/>
                            <w:bottom w:val="none" w:sz="0" w:space="0" w:color="auto"/>
                            <w:right w:val="none" w:sz="0" w:space="0" w:color="auto"/>
                          </w:divBdr>
                        </w:div>
                        <w:div w:id="1768505562">
                          <w:marLeft w:val="0"/>
                          <w:marRight w:val="0"/>
                          <w:marTop w:val="0"/>
                          <w:marBottom w:val="0"/>
                          <w:divBdr>
                            <w:top w:val="none" w:sz="0" w:space="0" w:color="auto"/>
                            <w:left w:val="none" w:sz="0" w:space="0" w:color="auto"/>
                            <w:bottom w:val="none" w:sz="0" w:space="0" w:color="auto"/>
                            <w:right w:val="none" w:sz="0" w:space="0" w:color="auto"/>
                          </w:divBdr>
                          <w:divsChild>
                            <w:div w:id="8472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67167">
                      <w:marLeft w:val="0"/>
                      <w:marRight w:val="0"/>
                      <w:marTop w:val="240"/>
                      <w:marBottom w:val="240"/>
                      <w:divBdr>
                        <w:top w:val="none" w:sz="0" w:space="0" w:color="auto"/>
                        <w:left w:val="none" w:sz="0" w:space="0" w:color="auto"/>
                        <w:bottom w:val="single" w:sz="6" w:space="0" w:color="E9EBED"/>
                        <w:right w:val="none" w:sz="0" w:space="0" w:color="2C3E50"/>
                      </w:divBdr>
                      <w:divsChild>
                        <w:div w:id="720443717">
                          <w:marLeft w:val="0"/>
                          <w:marRight w:val="0"/>
                          <w:marTop w:val="0"/>
                          <w:marBottom w:val="0"/>
                          <w:divBdr>
                            <w:top w:val="none" w:sz="0" w:space="0" w:color="auto"/>
                            <w:left w:val="none" w:sz="0" w:space="0" w:color="auto"/>
                            <w:bottom w:val="none" w:sz="0" w:space="0" w:color="auto"/>
                            <w:right w:val="none" w:sz="0" w:space="0" w:color="auto"/>
                          </w:divBdr>
                        </w:div>
                        <w:div w:id="1085810196">
                          <w:marLeft w:val="0"/>
                          <w:marRight w:val="0"/>
                          <w:marTop w:val="0"/>
                          <w:marBottom w:val="0"/>
                          <w:divBdr>
                            <w:top w:val="none" w:sz="0" w:space="0" w:color="auto"/>
                            <w:left w:val="none" w:sz="0" w:space="0" w:color="auto"/>
                            <w:bottom w:val="none" w:sz="0" w:space="0" w:color="auto"/>
                            <w:right w:val="none" w:sz="0" w:space="0" w:color="auto"/>
                          </w:divBdr>
                          <w:divsChild>
                            <w:div w:id="12243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40974">
                      <w:marLeft w:val="0"/>
                      <w:marRight w:val="0"/>
                      <w:marTop w:val="240"/>
                      <w:marBottom w:val="240"/>
                      <w:divBdr>
                        <w:top w:val="none" w:sz="0" w:space="0" w:color="auto"/>
                        <w:left w:val="none" w:sz="0" w:space="0" w:color="auto"/>
                        <w:bottom w:val="single" w:sz="6" w:space="0" w:color="E9EBED"/>
                        <w:right w:val="none" w:sz="0" w:space="0" w:color="2C3E50"/>
                      </w:divBdr>
                      <w:divsChild>
                        <w:div w:id="1113591178">
                          <w:marLeft w:val="0"/>
                          <w:marRight w:val="0"/>
                          <w:marTop w:val="0"/>
                          <w:marBottom w:val="0"/>
                          <w:divBdr>
                            <w:top w:val="none" w:sz="0" w:space="0" w:color="auto"/>
                            <w:left w:val="none" w:sz="0" w:space="0" w:color="auto"/>
                            <w:bottom w:val="none" w:sz="0" w:space="0" w:color="auto"/>
                            <w:right w:val="none" w:sz="0" w:space="0" w:color="auto"/>
                          </w:divBdr>
                        </w:div>
                        <w:div w:id="1358845901">
                          <w:marLeft w:val="0"/>
                          <w:marRight w:val="0"/>
                          <w:marTop w:val="0"/>
                          <w:marBottom w:val="0"/>
                          <w:divBdr>
                            <w:top w:val="none" w:sz="0" w:space="0" w:color="auto"/>
                            <w:left w:val="none" w:sz="0" w:space="0" w:color="auto"/>
                            <w:bottom w:val="none" w:sz="0" w:space="0" w:color="auto"/>
                            <w:right w:val="none" w:sz="0" w:space="0" w:color="auto"/>
                          </w:divBdr>
                        </w:div>
                      </w:divsChild>
                    </w:div>
                    <w:div w:id="789786017">
                      <w:marLeft w:val="0"/>
                      <w:marRight w:val="0"/>
                      <w:marTop w:val="240"/>
                      <w:marBottom w:val="240"/>
                      <w:divBdr>
                        <w:top w:val="none" w:sz="0" w:space="0" w:color="auto"/>
                        <w:left w:val="none" w:sz="0" w:space="0" w:color="auto"/>
                        <w:bottom w:val="single" w:sz="6" w:space="0" w:color="E9EBED"/>
                        <w:right w:val="none" w:sz="0" w:space="0" w:color="2C3E50"/>
                      </w:divBdr>
                      <w:divsChild>
                        <w:div w:id="768499873">
                          <w:marLeft w:val="0"/>
                          <w:marRight w:val="0"/>
                          <w:marTop w:val="0"/>
                          <w:marBottom w:val="0"/>
                          <w:divBdr>
                            <w:top w:val="none" w:sz="0" w:space="0" w:color="auto"/>
                            <w:left w:val="none" w:sz="0" w:space="0" w:color="auto"/>
                            <w:bottom w:val="none" w:sz="0" w:space="0" w:color="auto"/>
                            <w:right w:val="none" w:sz="0" w:space="0" w:color="auto"/>
                          </w:divBdr>
                        </w:div>
                        <w:div w:id="1711880204">
                          <w:marLeft w:val="0"/>
                          <w:marRight w:val="0"/>
                          <w:marTop w:val="0"/>
                          <w:marBottom w:val="0"/>
                          <w:divBdr>
                            <w:top w:val="none" w:sz="0" w:space="0" w:color="auto"/>
                            <w:left w:val="none" w:sz="0" w:space="0" w:color="auto"/>
                            <w:bottom w:val="none" w:sz="0" w:space="0" w:color="auto"/>
                            <w:right w:val="none" w:sz="0" w:space="0" w:color="auto"/>
                          </w:divBdr>
                        </w:div>
                      </w:divsChild>
                    </w:div>
                    <w:div w:id="218518179">
                      <w:marLeft w:val="0"/>
                      <w:marRight w:val="0"/>
                      <w:marTop w:val="240"/>
                      <w:marBottom w:val="240"/>
                      <w:divBdr>
                        <w:top w:val="none" w:sz="0" w:space="0" w:color="auto"/>
                        <w:left w:val="none" w:sz="0" w:space="0" w:color="auto"/>
                        <w:bottom w:val="single" w:sz="6" w:space="0" w:color="E9EBED"/>
                        <w:right w:val="none" w:sz="0" w:space="0" w:color="2C3E50"/>
                      </w:divBdr>
                      <w:divsChild>
                        <w:div w:id="93719351">
                          <w:marLeft w:val="0"/>
                          <w:marRight w:val="0"/>
                          <w:marTop w:val="0"/>
                          <w:marBottom w:val="0"/>
                          <w:divBdr>
                            <w:top w:val="none" w:sz="0" w:space="0" w:color="auto"/>
                            <w:left w:val="none" w:sz="0" w:space="0" w:color="auto"/>
                            <w:bottom w:val="none" w:sz="0" w:space="0" w:color="auto"/>
                            <w:right w:val="none" w:sz="0" w:space="0" w:color="auto"/>
                          </w:divBdr>
                        </w:div>
                        <w:div w:id="1266229711">
                          <w:marLeft w:val="0"/>
                          <w:marRight w:val="0"/>
                          <w:marTop w:val="0"/>
                          <w:marBottom w:val="0"/>
                          <w:divBdr>
                            <w:top w:val="none" w:sz="0" w:space="0" w:color="auto"/>
                            <w:left w:val="none" w:sz="0" w:space="0" w:color="auto"/>
                            <w:bottom w:val="none" w:sz="0" w:space="0" w:color="auto"/>
                            <w:right w:val="none" w:sz="0" w:space="0" w:color="auto"/>
                          </w:divBdr>
                        </w:div>
                      </w:divsChild>
                    </w:div>
                    <w:div w:id="2053918348">
                      <w:marLeft w:val="0"/>
                      <w:marRight w:val="0"/>
                      <w:marTop w:val="240"/>
                      <w:marBottom w:val="240"/>
                      <w:divBdr>
                        <w:top w:val="none" w:sz="0" w:space="0" w:color="auto"/>
                        <w:left w:val="none" w:sz="0" w:space="0" w:color="auto"/>
                        <w:bottom w:val="single" w:sz="6" w:space="0" w:color="E9EBED"/>
                        <w:right w:val="none" w:sz="0" w:space="0" w:color="2C3E50"/>
                      </w:divBdr>
                      <w:divsChild>
                        <w:div w:id="1170632998">
                          <w:marLeft w:val="0"/>
                          <w:marRight w:val="0"/>
                          <w:marTop w:val="0"/>
                          <w:marBottom w:val="0"/>
                          <w:divBdr>
                            <w:top w:val="none" w:sz="0" w:space="0" w:color="auto"/>
                            <w:left w:val="none" w:sz="0" w:space="0" w:color="auto"/>
                            <w:bottom w:val="none" w:sz="0" w:space="0" w:color="auto"/>
                            <w:right w:val="none" w:sz="0" w:space="0" w:color="auto"/>
                          </w:divBdr>
                        </w:div>
                        <w:div w:id="1725332392">
                          <w:marLeft w:val="0"/>
                          <w:marRight w:val="0"/>
                          <w:marTop w:val="0"/>
                          <w:marBottom w:val="0"/>
                          <w:divBdr>
                            <w:top w:val="none" w:sz="0" w:space="0" w:color="auto"/>
                            <w:left w:val="none" w:sz="0" w:space="0" w:color="auto"/>
                            <w:bottom w:val="none" w:sz="0" w:space="0" w:color="auto"/>
                            <w:right w:val="none" w:sz="0" w:space="0" w:color="auto"/>
                          </w:divBdr>
                        </w:div>
                      </w:divsChild>
                    </w:div>
                    <w:div w:id="1190528414">
                      <w:marLeft w:val="0"/>
                      <w:marRight w:val="0"/>
                      <w:marTop w:val="240"/>
                      <w:marBottom w:val="240"/>
                      <w:divBdr>
                        <w:top w:val="none" w:sz="0" w:space="0" w:color="auto"/>
                        <w:left w:val="none" w:sz="0" w:space="0" w:color="auto"/>
                        <w:bottom w:val="single" w:sz="6" w:space="0" w:color="E9EBED"/>
                        <w:right w:val="none" w:sz="0" w:space="0" w:color="2C3E50"/>
                      </w:divBdr>
                      <w:divsChild>
                        <w:div w:id="1972009978">
                          <w:marLeft w:val="0"/>
                          <w:marRight w:val="0"/>
                          <w:marTop w:val="0"/>
                          <w:marBottom w:val="0"/>
                          <w:divBdr>
                            <w:top w:val="none" w:sz="0" w:space="0" w:color="auto"/>
                            <w:left w:val="none" w:sz="0" w:space="0" w:color="auto"/>
                            <w:bottom w:val="none" w:sz="0" w:space="0" w:color="auto"/>
                            <w:right w:val="none" w:sz="0" w:space="0" w:color="auto"/>
                          </w:divBdr>
                        </w:div>
                        <w:div w:id="159936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1.xml"/><Relationship Id="rId21" Type="http://schemas.openxmlformats.org/officeDocument/2006/relationships/image" Target="media/image9.wmf"/><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control" Target="activeX/activeX21.xml"/><Relationship Id="rId50" Type="http://schemas.openxmlformats.org/officeDocument/2006/relationships/image" Target="media/image23.wmf"/><Relationship Id="rId55" Type="http://schemas.openxmlformats.org/officeDocument/2006/relationships/control" Target="activeX/activeX25.xml"/><Relationship Id="rId63" Type="http://schemas.openxmlformats.org/officeDocument/2006/relationships/control" Target="activeX/activeX29.xml"/><Relationship Id="rId68" Type="http://schemas.openxmlformats.org/officeDocument/2006/relationships/image" Target="media/image32.wmf"/><Relationship Id="rId76" Type="http://schemas.openxmlformats.org/officeDocument/2006/relationships/control" Target="activeX/activeX36.xml"/><Relationship Id="rId84" Type="http://schemas.openxmlformats.org/officeDocument/2006/relationships/control" Target="activeX/activeX42.xml"/><Relationship Id="rId89" Type="http://schemas.openxmlformats.org/officeDocument/2006/relationships/image" Target="media/image39.wmf"/><Relationship Id="rId97"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control" Target="activeX/activeX47.xm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2.xml"/><Relationship Id="rId11" Type="http://schemas.openxmlformats.org/officeDocument/2006/relationships/image" Target="media/image4.wmf"/><Relationship Id="rId24" Type="http://schemas.openxmlformats.org/officeDocument/2006/relationships/control" Target="activeX/activeX10.xml"/><Relationship Id="rId32" Type="http://schemas.openxmlformats.org/officeDocument/2006/relationships/image" Target="media/image14.wmf"/><Relationship Id="rId37" Type="http://schemas.openxmlformats.org/officeDocument/2006/relationships/control" Target="activeX/activeX16.xml"/><Relationship Id="rId40" Type="http://schemas.openxmlformats.org/officeDocument/2006/relationships/image" Target="media/image18.wmf"/><Relationship Id="rId45" Type="http://schemas.openxmlformats.org/officeDocument/2006/relationships/control" Target="activeX/activeX20.xml"/><Relationship Id="rId53" Type="http://schemas.openxmlformats.org/officeDocument/2006/relationships/control" Target="activeX/activeX24.xml"/><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control" Target="activeX/activeX35.xml"/><Relationship Id="rId79" Type="http://schemas.openxmlformats.org/officeDocument/2006/relationships/control" Target="activeX/activeX39.xml"/><Relationship Id="rId87" Type="http://schemas.openxmlformats.org/officeDocument/2006/relationships/image" Target="media/image38.wmf"/><Relationship Id="rId5" Type="http://schemas.openxmlformats.org/officeDocument/2006/relationships/image" Target="media/image1.wmf"/><Relationship Id="rId61" Type="http://schemas.openxmlformats.org/officeDocument/2006/relationships/control" Target="activeX/activeX28.xml"/><Relationship Id="rId82" Type="http://schemas.openxmlformats.org/officeDocument/2006/relationships/control" Target="activeX/activeX41.xml"/><Relationship Id="rId90" Type="http://schemas.openxmlformats.org/officeDocument/2006/relationships/control" Target="activeX/activeX46.xml"/><Relationship Id="rId95" Type="http://schemas.openxmlformats.org/officeDocument/2006/relationships/hyperlink" Target="mailto:jason.davison@glasgow.gov.uk" TargetMode="External"/><Relationship Id="rId19" Type="http://schemas.openxmlformats.org/officeDocument/2006/relationships/image" Target="media/image8.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hyperlink" Target="https://doteveryone.org.uk/digital-skills/digital-skills-framework/" TargetMode="External"/><Relationship Id="rId30" Type="http://schemas.openxmlformats.org/officeDocument/2006/relationships/image" Target="media/image13.wmf"/><Relationship Id="rId35" Type="http://schemas.openxmlformats.org/officeDocument/2006/relationships/control" Target="activeX/activeX15.xml"/><Relationship Id="rId43" Type="http://schemas.openxmlformats.org/officeDocument/2006/relationships/control" Target="activeX/activeX19.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32.xml"/><Relationship Id="rId77" Type="http://schemas.openxmlformats.org/officeDocument/2006/relationships/control" Target="activeX/activeX37.xml"/><Relationship Id="rId8" Type="http://schemas.openxmlformats.org/officeDocument/2006/relationships/control" Target="activeX/activeX2.xml"/><Relationship Id="rId51" Type="http://schemas.openxmlformats.org/officeDocument/2006/relationships/control" Target="activeX/activeX23.xml"/><Relationship Id="rId72" Type="http://schemas.openxmlformats.org/officeDocument/2006/relationships/control" Target="activeX/activeX34.xml"/><Relationship Id="rId80" Type="http://schemas.openxmlformats.org/officeDocument/2006/relationships/control" Target="activeX/activeX40.xml"/><Relationship Id="rId85" Type="http://schemas.openxmlformats.org/officeDocument/2006/relationships/control" Target="activeX/activeX43.xml"/><Relationship Id="rId93" Type="http://schemas.openxmlformats.org/officeDocument/2006/relationships/image" Target="media/image41.wmf"/><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control" Target="activeX/activeX14.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27.xml"/><Relationship Id="rId67" Type="http://schemas.openxmlformats.org/officeDocument/2006/relationships/control" Target="activeX/activeX31.xml"/><Relationship Id="rId20" Type="http://schemas.openxmlformats.org/officeDocument/2006/relationships/control" Target="activeX/activeX8.xml"/><Relationship Id="rId41" Type="http://schemas.openxmlformats.org/officeDocument/2006/relationships/control" Target="activeX/activeX18.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control" Target="activeX/activeX33.xml"/><Relationship Id="rId75" Type="http://schemas.openxmlformats.org/officeDocument/2006/relationships/image" Target="media/image35.wmf"/><Relationship Id="rId83" Type="http://schemas.openxmlformats.org/officeDocument/2006/relationships/image" Target="media/image37.wmf"/><Relationship Id="rId88" Type="http://schemas.openxmlformats.org/officeDocument/2006/relationships/control" Target="activeX/activeX45.xml"/><Relationship Id="rId91" Type="http://schemas.openxmlformats.org/officeDocument/2006/relationships/image" Target="media/image40.wmf"/><Relationship Id="rId96" Type="http://schemas.openxmlformats.org/officeDocument/2006/relationships/hyperlink" Target="mailto:jdavison@glasgowkelvin.ac.uk"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22.xml"/><Relationship Id="rId57" Type="http://schemas.openxmlformats.org/officeDocument/2006/relationships/control" Target="activeX/activeX26.xml"/><Relationship Id="rId10" Type="http://schemas.openxmlformats.org/officeDocument/2006/relationships/control" Target="activeX/activeX3.xml"/><Relationship Id="rId31" Type="http://schemas.openxmlformats.org/officeDocument/2006/relationships/control" Target="activeX/activeX13.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30.xml"/><Relationship Id="rId73" Type="http://schemas.openxmlformats.org/officeDocument/2006/relationships/image" Target="media/image34.wmf"/><Relationship Id="rId78" Type="http://schemas.openxmlformats.org/officeDocument/2006/relationships/control" Target="activeX/activeX38.xml"/><Relationship Id="rId81" Type="http://schemas.openxmlformats.org/officeDocument/2006/relationships/image" Target="media/image36.wmf"/><Relationship Id="rId86" Type="http://schemas.openxmlformats.org/officeDocument/2006/relationships/control" Target="activeX/activeX44.xml"/><Relationship Id="rId94" Type="http://schemas.openxmlformats.org/officeDocument/2006/relationships/control" Target="activeX/activeX48.xml"/><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control" Target="activeX/activeX7.xml"/><Relationship Id="rId39" Type="http://schemas.openxmlformats.org/officeDocument/2006/relationships/control" Target="activeX/activeX1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5</Pages>
  <Words>1543</Words>
  <Characters>8801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Glasgow Kelvin College</Company>
  <LinksUpToDate>false</LinksUpToDate>
  <CharactersWithSpaces>10324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Davison</dc:creator>
  <cp:keywords/>
  <dc:description/>
  <cp:lastModifiedBy>Jason Davison</cp:lastModifiedBy>
  <cp:revision>11</cp:revision>
  <cp:lastPrinted>2017-01-16T15:19:00Z</cp:lastPrinted>
  <dcterms:created xsi:type="dcterms:W3CDTF">2017-01-16T11:26:00Z</dcterms:created>
  <dcterms:modified xsi:type="dcterms:W3CDTF">2017-01-17T11:18:00Z</dcterms:modified>
</cp:coreProperties>
</file>