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D3D" w:rsidRDefault="00C7343E" w:rsidP="00C7343E">
      <w:pPr>
        <w:jc w:val="center"/>
        <w:rPr>
          <w:noProof/>
          <w:lang w:eastAsia="en-CA"/>
        </w:rPr>
      </w:pPr>
      <w:r>
        <w:rPr>
          <w:rFonts w:ascii="Times New Roman" w:hAnsi="Times New Roman" w:cs="Times New Roman"/>
          <w:b/>
          <w:sz w:val="24"/>
          <w:szCs w:val="24"/>
        </w:rPr>
        <w:t>Chapter 20: Safety, Risk, and the Engineer</w:t>
      </w:r>
    </w:p>
    <w:p w:rsidR="007F58E1" w:rsidRDefault="00C7343E">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Managing and reducing </w:t>
      </w:r>
      <w:r>
        <w:rPr>
          <w:rFonts w:ascii="Times New Roman" w:hAnsi="Times New Roman" w:cs="Times New Roman"/>
          <w:i/>
          <w:noProof/>
          <w:sz w:val="24"/>
          <w:szCs w:val="24"/>
          <w:lang w:eastAsia="en-CA"/>
        </w:rPr>
        <w:t>risk</w:t>
      </w:r>
      <w:r>
        <w:rPr>
          <w:rFonts w:ascii="Times New Roman" w:hAnsi="Times New Roman" w:cs="Times New Roman"/>
          <w:noProof/>
          <w:sz w:val="24"/>
          <w:szCs w:val="24"/>
          <w:lang w:eastAsia="en-CA"/>
        </w:rPr>
        <w:t xml:space="preserve"> and increasing its opposite, </w:t>
      </w:r>
      <w:r>
        <w:rPr>
          <w:rFonts w:ascii="Times New Roman" w:hAnsi="Times New Roman" w:cs="Times New Roman"/>
          <w:i/>
          <w:noProof/>
          <w:sz w:val="24"/>
          <w:szCs w:val="24"/>
          <w:lang w:eastAsia="en-CA"/>
        </w:rPr>
        <w:t>safety,</w:t>
      </w:r>
      <w:r>
        <w:rPr>
          <w:rFonts w:ascii="Times New Roman" w:hAnsi="Times New Roman" w:cs="Times New Roman"/>
          <w:noProof/>
          <w:sz w:val="24"/>
          <w:szCs w:val="24"/>
          <w:lang w:eastAsia="en-CA"/>
        </w:rPr>
        <w:t xml:space="preserve"> are paramount engineering responsibilities.</w:t>
      </w:r>
    </w:p>
    <w:p w:rsidR="00C7343E" w:rsidRDefault="00C7343E">
      <w:pPr>
        <w:rPr>
          <w:rFonts w:ascii="Times New Roman" w:hAnsi="Times New Roman" w:cs="Times New Roman"/>
          <w:b/>
          <w:noProof/>
          <w:sz w:val="24"/>
          <w:szCs w:val="24"/>
          <w:lang w:eastAsia="en-CA"/>
        </w:rPr>
      </w:pPr>
      <w:r>
        <w:rPr>
          <w:rFonts w:ascii="Times New Roman" w:hAnsi="Times New Roman" w:cs="Times New Roman"/>
          <w:b/>
          <w:noProof/>
          <w:sz w:val="24"/>
          <w:szCs w:val="24"/>
          <w:lang w:eastAsia="en-CA"/>
        </w:rPr>
        <w:t>20.1 Evaluating Risk in Design</w:t>
      </w:r>
    </w:p>
    <w:p w:rsidR="00C7343E" w:rsidRPr="00FF35E2" w:rsidRDefault="00C7343E" w:rsidP="00C7343E">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Hazards tend to increase in design because of factors such as greater complexity, greater use of toxic dangerous substance, </w:t>
      </w:r>
      <w:r w:rsidRPr="00FF35E2">
        <w:rPr>
          <w:rFonts w:ascii="Times New Roman" w:hAnsi="Times New Roman" w:cs="Times New Roman"/>
          <w:sz w:val="24"/>
          <w:szCs w:val="24"/>
        </w:rPr>
        <w:t>higher speeds, pressure, etc.</w:t>
      </w:r>
    </w:p>
    <w:p w:rsidR="00C7343E" w:rsidRPr="00FF35E2" w:rsidRDefault="00C7343E" w:rsidP="00C7343E">
      <w:pPr>
        <w:pStyle w:val="ListParagraph"/>
        <w:numPr>
          <w:ilvl w:val="0"/>
          <w:numId w:val="2"/>
        </w:numPr>
        <w:rPr>
          <w:rFonts w:ascii="Times New Roman" w:hAnsi="Times New Roman" w:cs="Times New Roman"/>
          <w:b/>
          <w:sz w:val="24"/>
          <w:szCs w:val="24"/>
        </w:rPr>
      </w:pPr>
      <w:r w:rsidRPr="00FF35E2">
        <w:rPr>
          <w:rFonts w:ascii="Times New Roman" w:hAnsi="Times New Roman" w:cs="Times New Roman"/>
          <w:sz w:val="24"/>
          <w:szCs w:val="24"/>
        </w:rPr>
        <w:t>Demand for safety also increases</w:t>
      </w:r>
    </w:p>
    <w:p w:rsidR="00FF35E2" w:rsidRPr="00FF35E2" w:rsidRDefault="00FF35E2" w:rsidP="00FF35E2">
      <w:pPr>
        <w:pStyle w:val="ListParagraph"/>
        <w:numPr>
          <w:ilvl w:val="0"/>
          <w:numId w:val="2"/>
        </w:numPr>
        <w:rPr>
          <w:rFonts w:ascii="Times New Roman" w:hAnsi="Times New Roman" w:cs="Times New Roman"/>
          <w:b/>
          <w:sz w:val="24"/>
          <w:szCs w:val="24"/>
        </w:rPr>
      </w:pPr>
      <w:r w:rsidRPr="00FF35E2">
        <w:rPr>
          <w:rFonts w:ascii="Times New Roman" w:hAnsi="Times New Roman" w:cs="Times New Roman"/>
          <w:sz w:val="24"/>
          <w:szCs w:val="24"/>
          <w:u w:val="single"/>
        </w:rPr>
        <w:t>Risk Management:</w:t>
      </w:r>
      <w:r w:rsidRPr="00FF35E2">
        <w:rPr>
          <w:rFonts w:ascii="Times New Roman" w:hAnsi="Times New Roman" w:cs="Times New Roman"/>
          <w:sz w:val="24"/>
          <w:szCs w:val="24"/>
        </w:rPr>
        <w:t xml:space="preserve"> structured approach for analyzing, evaluating and reducing risk</w:t>
      </w:r>
    </w:p>
    <w:p w:rsidR="00FF35E2" w:rsidRDefault="00FF35E2" w:rsidP="00FF35E2">
      <w:pPr>
        <w:rPr>
          <w:rFonts w:ascii="Times New Roman" w:hAnsi="Times New Roman" w:cs="Times New Roman"/>
          <w:b/>
          <w:sz w:val="24"/>
          <w:szCs w:val="24"/>
        </w:rPr>
      </w:pPr>
      <w:r>
        <w:rPr>
          <w:rFonts w:ascii="Times New Roman" w:hAnsi="Times New Roman" w:cs="Times New Roman"/>
          <w:b/>
          <w:sz w:val="24"/>
          <w:szCs w:val="24"/>
        </w:rPr>
        <w:t>20.2 Risk Management</w:t>
      </w:r>
    </w:p>
    <w:p w:rsidR="00FF35E2" w:rsidRDefault="00FF35E2" w:rsidP="00FF35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Hazard:</w:t>
      </w:r>
      <w:r>
        <w:rPr>
          <w:rFonts w:ascii="Times New Roman" w:hAnsi="Times New Roman" w:cs="Times New Roman"/>
          <w:sz w:val="24"/>
          <w:szCs w:val="24"/>
        </w:rPr>
        <w:t xml:space="preserve"> anything that has the potential to cause death, property damage, financial waste, any undesirable consequence</w:t>
      </w:r>
      <w:r w:rsidR="00DC6DC8">
        <w:rPr>
          <w:rFonts w:ascii="Times New Roman" w:hAnsi="Times New Roman" w:cs="Times New Roman"/>
          <w:sz w:val="24"/>
          <w:szCs w:val="24"/>
        </w:rPr>
        <w:t>. The purpose of risk management is to reduce/ eliminate the danger caused by hazards</w:t>
      </w:r>
    </w:p>
    <w:p w:rsidR="00FF35E2" w:rsidRDefault="00FF35E2" w:rsidP="00FF35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three-step process:</w:t>
      </w:r>
    </w:p>
    <w:p w:rsidR="00FF35E2" w:rsidRDefault="00FF35E2" w:rsidP="00FF3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u w:val="single"/>
        </w:rPr>
        <w:t>Risk Analysis:</w:t>
      </w:r>
      <w:r>
        <w:rPr>
          <w:rFonts w:ascii="Times New Roman" w:hAnsi="Times New Roman" w:cs="Times New Roman"/>
          <w:sz w:val="24"/>
          <w:szCs w:val="24"/>
        </w:rPr>
        <w:t xml:space="preserve"> identify hazards or their undesirable consequences, and estimating the probability of their occurrence. It is objective and mathematical.</w:t>
      </w:r>
    </w:p>
    <w:p w:rsidR="00FF35E2" w:rsidRDefault="00FF35E2" w:rsidP="00FF3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u w:val="single"/>
        </w:rPr>
        <w:t>Risk Evaluation (assessment):</w:t>
      </w:r>
      <w:r>
        <w:rPr>
          <w:rFonts w:ascii="Times New Roman" w:hAnsi="Times New Roman" w:cs="Times New Roman"/>
          <w:sz w:val="24"/>
          <w:szCs w:val="24"/>
        </w:rPr>
        <w:t xml:space="preserve"> alternative courses of action to reduce hazards are generated, costs and benefits are calculated, risk perception of people affected is assessed and value judgment</w:t>
      </w:r>
      <w:r w:rsidR="00474716">
        <w:rPr>
          <w:rFonts w:ascii="Times New Roman" w:hAnsi="Times New Roman" w:cs="Times New Roman"/>
          <w:sz w:val="24"/>
          <w:szCs w:val="24"/>
        </w:rPr>
        <w:t>s are made. Therefore, less objective than risk analysis</w:t>
      </w:r>
    </w:p>
    <w:p w:rsidR="00474716" w:rsidRDefault="00474716" w:rsidP="009B3BE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u w:val="single"/>
        </w:rPr>
        <w:t>Management Decisions:</w:t>
      </w:r>
      <w:r>
        <w:rPr>
          <w:rFonts w:ascii="Times New Roman" w:hAnsi="Times New Roman" w:cs="Times New Roman"/>
          <w:sz w:val="24"/>
          <w:szCs w:val="24"/>
        </w:rPr>
        <w:t xml:space="preserve"> selecting the risks that will be managed, implementing these decisions, allocating the required resources, and controlling, monitoring, reviewing and revising these.</w:t>
      </w:r>
    </w:p>
    <w:p w:rsidR="009B3BE5" w:rsidRDefault="009B3BE5" w:rsidP="009B3B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Good Practice:</w:t>
      </w:r>
      <w:r>
        <w:rPr>
          <w:rFonts w:ascii="Times New Roman" w:hAnsi="Times New Roman" w:cs="Times New Roman"/>
          <w:sz w:val="24"/>
          <w:szCs w:val="24"/>
        </w:rPr>
        <w:t xml:space="preserve"> following established methods for safe design or construction</w:t>
      </w:r>
    </w:p>
    <w:p w:rsidR="009B3BE5" w:rsidRDefault="009B3BE5" w:rsidP="009B3B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From the perspective of liability, good practice is the min. acceptable level of care expected, and more advanced risk management methods are usually essential</w:t>
      </w:r>
    </w:p>
    <w:p w:rsidR="009B3BE5" w:rsidRDefault="009B3BE5" w:rsidP="00BC2B41">
      <w:pPr>
        <w:rPr>
          <w:rFonts w:ascii="Times New Roman" w:hAnsi="Times New Roman" w:cs="Times New Roman"/>
          <w:b/>
          <w:sz w:val="24"/>
          <w:szCs w:val="24"/>
        </w:rPr>
      </w:pPr>
      <w:r>
        <w:rPr>
          <w:rFonts w:ascii="Times New Roman" w:hAnsi="Times New Roman" w:cs="Times New Roman"/>
          <w:b/>
          <w:sz w:val="24"/>
          <w:szCs w:val="24"/>
        </w:rPr>
        <w:t>20.3 Analytical Methods</w:t>
      </w:r>
    </w:p>
    <w:p w:rsidR="00BC2B41" w:rsidRDefault="009B3BE5" w:rsidP="00BC2B41">
      <w:pPr>
        <w:rPr>
          <w:rFonts w:ascii="Times New Roman" w:hAnsi="Times New Roman" w:cs="Times New Roman"/>
          <w:b/>
          <w:sz w:val="24"/>
          <w:szCs w:val="24"/>
        </w:rPr>
      </w:pPr>
      <w:r>
        <w:rPr>
          <w:rFonts w:ascii="Times New Roman" w:hAnsi="Times New Roman" w:cs="Times New Roman"/>
          <w:b/>
          <w:sz w:val="24"/>
          <w:szCs w:val="24"/>
        </w:rPr>
        <w:t>20.3.1 Checklist</w:t>
      </w:r>
    </w:p>
    <w:p w:rsidR="00BC2B41" w:rsidRDefault="009B3BE5" w:rsidP="00BC2B41">
      <w:pPr>
        <w:pStyle w:val="ListParagraph"/>
        <w:numPr>
          <w:ilvl w:val="0"/>
          <w:numId w:val="7"/>
        </w:numPr>
        <w:rPr>
          <w:rFonts w:ascii="Times New Roman" w:hAnsi="Times New Roman" w:cs="Times New Roman"/>
          <w:sz w:val="24"/>
          <w:szCs w:val="24"/>
        </w:rPr>
      </w:pPr>
      <w:r w:rsidRPr="00BC2B41">
        <w:rPr>
          <w:rFonts w:ascii="Times New Roman" w:hAnsi="Times New Roman" w:cs="Times New Roman"/>
          <w:sz w:val="24"/>
          <w:szCs w:val="24"/>
        </w:rPr>
        <w:t>Used when a design has evolved from a previous design whose hazards were carefully listed, so that the consequences of the evolution are easy to identify</w:t>
      </w:r>
    </w:p>
    <w:p w:rsidR="00BC2B41" w:rsidRDefault="009B3BE5" w:rsidP="00BC2B41">
      <w:pPr>
        <w:pStyle w:val="ListParagraph"/>
        <w:numPr>
          <w:ilvl w:val="0"/>
          <w:numId w:val="7"/>
        </w:numPr>
        <w:rPr>
          <w:rFonts w:ascii="Times New Roman" w:hAnsi="Times New Roman" w:cs="Times New Roman"/>
          <w:sz w:val="24"/>
          <w:szCs w:val="24"/>
        </w:rPr>
      </w:pPr>
      <w:r w:rsidRPr="00BC2B41">
        <w:rPr>
          <w:rFonts w:ascii="Times New Roman" w:hAnsi="Times New Roman" w:cs="Times New Roman"/>
          <w:sz w:val="24"/>
          <w:szCs w:val="24"/>
        </w:rPr>
        <w:t>Should be developed as early as possible, should be part of the design criteria</w:t>
      </w:r>
    </w:p>
    <w:p w:rsidR="00BC2B41" w:rsidRDefault="00BC2B41" w:rsidP="00BC2B41">
      <w:pPr>
        <w:pStyle w:val="ListParagraph"/>
        <w:numPr>
          <w:ilvl w:val="0"/>
          <w:numId w:val="7"/>
        </w:numPr>
        <w:rPr>
          <w:rFonts w:ascii="Times New Roman" w:hAnsi="Times New Roman" w:cs="Times New Roman"/>
          <w:sz w:val="24"/>
          <w:szCs w:val="24"/>
        </w:rPr>
      </w:pPr>
      <w:r w:rsidRPr="00BC2B41">
        <w:rPr>
          <w:rFonts w:ascii="Times New Roman" w:hAnsi="Times New Roman" w:cs="Times New Roman"/>
          <w:sz w:val="24"/>
          <w:szCs w:val="24"/>
        </w:rPr>
        <w:t xml:space="preserve">Checklists are built on past experience. For new products use </w:t>
      </w:r>
      <w:r w:rsidRPr="00BC2B41">
        <w:rPr>
          <w:rFonts w:ascii="Times New Roman" w:hAnsi="Times New Roman" w:cs="Times New Roman"/>
          <w:i/>
          <w:sz w:val="24"/>
          <w:szCs w:val="24"/>
        </w:rPr>
        <w:t>predictive techniques</w:t>
      </w:r>
      <w:r>
        <w:rPr>
          <w:rFonts w:ascii="Times New Roman" w:hAnsi="Times New Roman" w:cs="Times New Roman"/>
          <w:sz w:val="24"/>
          <w:szCs w:val="24"/>
        </w:rPr>
        <w:t xml:space="preserve"> like the following</w:t>
      </w:r>
    </w:p>
    <w:p w:rsidR="00BC2B41" w:rsidRDefault="00BC2B41" w:rsidP="00BC2B41">
      <w:pPr>
        <w:rPr>
          <w:rFonts w:ascii="Times New Roman" w:hAnsi="Times New Roman" w:cs="Times New Roman"/>
          <w:b/>
          <w:sz w:val="24"/>
          <w:szCs w:val="24"/>
        </w:rPr>
      </w:pPr>
      <w:r>
        <w:rPr>
          <w:rFonts w:ascii="Times New Roman" w:hAnsi="Times New Roman" w:cs="Times New Roman"/>
          <w:b/>
          <w:sz w:val="24"/>
          <w:szCs w:val="24"/>
        </w:rPr>
        <w:t>20.3.2 Hazard and Operability Studies</w:t>
      </w:r>
    </w:p>
    <w:p w:rsidR="00BC2B41" w:rsidRPr="00BC2B41" w:rsidRDefault="00BC2B41" w:rsidP="00BC2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A.K.A. </w:t>
      </w:r>
      <w:r>
        <w:rPr>
          <w:rFonts w:ascii="Times New Roman" w:hAnsi="Times New Roman" w:cs="Times New Roman"/>
          <w:i/>
          <w:sz w:val="24"/>
          <w:szCs w:val="24"/>
        </w:rPr>
        <w:t>structured brainstorming</w:t>
      </w:r>
    </w:p>
    <w:p w:rsidR="00BC2B41" w:rsidRDefault="00BC2B41" w:rsidP="00BC2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Used mainly in process industries to uncover hazards and problem that may arise during plant operation</w:t>
      </w:r>
    </w:p>
    <w:p w:rsidR="00BC2B41" w:rsidRDefault="00BC2B41" w:rsidP="00BC2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Design must be beyond the concept stage and in more concrete form before the technique can be used</w:t>
      </w:r>
    </w:p>
    <w:p w:rsidR="00BC2B41" w:rsidRDefault="00BC2B41" w:rsidP="00BC2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study is carried out by a team of experts who have a FULL understanding of the process to be examined</w:t>
      </w:r>
    </w:p>
    <w:p w:rsidR="00BC2B41" w:rsidRDefault="00B711EC" w:rsidP="00BC2B4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Some of the concepts used in HAZOP studies are:</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Nodes:</w:t>
      </w:r>
      <w:r>
        <w:rPr>
          <w:rFonts w:ascii="Times New Roman" w:hAnsi="Times New Roman" w:cs="Times New Roman"/>
          <w:sz w:val="24"/>
          <w:szCs w:val="24"/>
        </w:rPr>
        <w:t xml:space="preserve"> points in the process that are to be studied</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Parameters:</w:t>
      </w:r>
      <w:r>
        <w:rPr>
          <w:rFonts w:ascii="Times New Roman" w:hAnsi="Times New Roman" w:cs="Times New Roman"/>
          <w:sz w:val="24"/>
          <w:szCs w:val="24"/>
        </w:rPr>
        <w:t xml:space="preserve"> the characteristics of the process at a node</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Design intent:</w:t>
      </w:r>
      <w:r>
        <w:rPr>
          <w:rFonts w:ascii="Times New Roman" w:hAnsi="Times New Roman" w:cs="Times New Roman"/>
          <w:sz w:val="24"/>
          <w:szCs w:val="24"/>
        </w:rPr>
        <w:t xml:space="preserve"> how an element in the process is supposed to perform, or the intended values of the parameters at each node</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Deviations:</w:t>
      </w:r>
      <w:r>
        <w:rPr>
          <w:rFonts w:ascii="Times New Roman" w:hAnsi="Times New Roman" w:cs="Times New Roman"/>
          <w:sz w:val="24"/>
          <w:szCs w:val="24"/>
        </w:rPr>
        <w:t xml:space="preserve"> the manner in which the elements or the parameters deviate from the design intent</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Causes:</w:t>
      </w:r>
      <w:r>
        <w:rPr>
          <w:rFonts w:ascii="Times New Roman" w:hAnsi="Times New Roman" w:cs="Times New Roman"/>
          <w:sz w:val="24"/>
          <w:szCs w:val="24"/>
        </w:rPr>
        <w:t xml:space="preserve"> the reasons why the deviations occur</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Consequences:</w:t>
      </w:r>
      <w:r>
        <w:rPr>
          <w:rFonts w:ascii="Times New Roman" w:hAnsi="Times New Roman" w:cs="Times New Roman"/>
          <w:sz w:val="24"/>
          <w:szCs w:val="24"/>
        </w:rPr>
        <w:t xml:space="preserve"> what happens as a result of the deviations</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t>Hazards:</w:t>
      </w:r>
      <w:r>
        <w:rPr>
          <w:rFonts w:ascii="Times New Roman" w:hAnsi="Times New Roman" w:cs="Times New Roman"/>
          <w:sz w:val="24"/>
          <w:szCs w:val="24"/>
        </w:rPr>
        <w:t xml:space="preserve"> the serious consequences (note: the different meaning of hazard in this context)</w:t>
      </w:r>
    </w:p>
    <w:p w:rsidR="00B711EC" w:rsidRDefault="00B711EC" w:rsidP="00B711EC">
      <w:pPr>
        <w:pStyle w:val="ListParagraph"/>
        <w:numPr>
          <w:ilvl w:val="1"/>
          <w:numId w:val="8"/>
        </w:numPr>
        <w:rPr>
          <w:rFonts w:ascii="Times New Roman" w:hAnsi="Times New Roman" w:cs="Times New Roman"/>
          <w:sz w:val="24"/>
          <w:szCs w:val="24"/>
        </w:rPr>
      </w:pPr>
      <w:r>
        <w:rPr>
          <w:rFonts w:ascii="Times New Roman" w:hAnsi="Times New Roman" w:cs="Times New Roman"/>
          <w:i/>
          <w:sz w:val="24"/>
          <w:szCs w:val="24"/>
        </w:rPr>
        <w:lastRenderedPageBreak/>
        <w:t>Guide words:</w:t>
      </w:r>
      <w:r>
        <w:rPr>
          <w:rFonts w:ascii="Times New Roman" w:hAnsi="Times New Roman" w:cs="Times New Roman"/>
          <w:sz w:val="24"/>
          <w:szCs w:val="24"/>
        </w:rPr>
        <w:t xml:space="preserve"> simple words applied to the elements or parameters to stimulate creative thinking to reveal all of the possible deviations</w:t>
      </w:r>
    </w:p>
    <w:p w:rsidR="002B0B3B" w:rsidRDefault="002B0B3B" w:rsidP="002B0B3B">
      <w:pPr>
        <w:rPr>
          <w:rFonts w:ascii="Times New Roman" w:hAnsi="Times New Roman" w:cs="Times New Roman"/>
          <w:b/>
          <w:sz w:val="24"/>
          <w:szCs w:val="24"/>
        </w:rPr>
      </w:pPr>
      <w:r>
        <w:rPr>
          <w:rFonts w:ascii="Times New Roman" w:hAnsi="Times New Roman" w:cs="Times New Roman"/>
          <w:b/>
          <w:sz w:val="24"/>
          <w:szCs w:val="24"/>
        </w:rPr>
        <w:t>20.3.3 Failure modes and effects analysis</w:t>
      </w:r>
    </w:p>
    <w:p w:rsidR="00BC2B41" w:rsidRDefault="002B0B3B" w:rsidP="00463D75">
      <w:pPr>
        <w:pStyle w:val="ListParagraph"/>
        <w:numPr>
          <w:ilvl w:val="0"/>
          <w:numId w:val="9"/>
        </w:numPr>
        <w:rPr>
          <w:rFonts w:ascii="Times New Roman" w:hAnsi="Times New Roman" w:cs="Times New Roman"/>
          <w:sz w:val="24"/>
          <w:szCs w:val="24"/>
        </w:rPr>
      </w:pPr>
      <w:r w:rsidRPr="004825F0">
        <w:rPr>
          <w:rFonts w:ascii="Times New Roman" w:hAnsi="Times New Roman" w:cs="Times New Roman"/>
          <w:sz w:val="24"/>
          <w:szCs w:val="24"/>
        </w:rPr>
        <w:t>“Bottom-up” process that estimates the reliability of a complex system from the reliability of its components</w:t>
      </w:r>
    </w:p>
    <w:p w:rsidR="004825F0" w:rsidRDefault="004825F0" w:rsidP="00463D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basic components to investigate depend on the desired resolution of the analysis</w:t>
      </w:r>
      <w:bookmarkStart w:id="0" w:name="_GoBack"/>
      <w:bookmarkEnd w:id="0"/>
    </w:p>
    <w:p w:rsidR="004825F0" w:rsidRDefault="004825F0" w:rsidP="00463D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FMEA Process:</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List each of the components or subsystems in the unit</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Identify each of the components by part name and number</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Describe each component and its function</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List all the ways (modes) in which each component can fail</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For each mode of failure determine the failure effect on other components and on the unit as a whole. Enter the info in the table</w:t>
      </w:r>
    </w:p>
    <w:p w:rsidR="004825F0" w:rsidRDefault="004825F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Describe how each failure mode can be detected</w:t>
      </w:r>
    </w:p>
    <w:p w:rsidR="004825F0" w:rsidRPr="004825F0" w:rsidRDefault="004825F0" w:rsidP="004825F0">
      <w:pPr>
        <w:ind w:left="720"/>
        <w:rPr>
          <w:rFonts w:ascii="Times New Roman" w:hAnsi="Times New Roman" w:cs="Times New Roman"/>
          <w:sz w:val="24"/>
          <w:szCs w:val="24"/>
        </w:rPr>
      </w:pPr>
      <w:r>
        <w:rPr>
          <w:rFonts w:ascii="Times New Roman" w:hAnsi="Times New Roman" w:cs="Times New Roman"/>
          <w:sz w:val="24"/>
          <w:szCs w:val="24"/>
        </w:rPr>
        <w:t>In addition to FMEA analysis, criticality analysis continues with the following:</w:t>
      </w:r>
    </w:p>
    <w:p w:rsidR="004825F0" w:rsidRDefault="00E97CE5"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Indicate the action to be taken to eliminate the hazards and identify who is responsible for taking that action</w:t>
      </w:r>
    </w:p>
    <w:p w:rsidR="004825F0" w:rsidRDefault="00536990" w:rsidP="004825F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Assess the criticality of each failure mode and its probability of occurrence</w:t>
      </w:r>
    </w:p>
    <w:p w:rsidR="00536990" w:rsidRDefault="00536990" w:rsidP="00536990">
      <w:pPr>
        <w:ind w:left="720"/>
        <w:rPr>
          <w:rFonts w:ascii="Times New Roman" w:hAnsi="Times New Roman" w:cs="Times New Roman"/>
          <w:sz w:val="24"/>
          <w:szCs w:val="24"/>
        </w:rPr>
      </w:pPr>
      <w:r>
        <w:rPr>
          <w:rFonts w:ascii="Times New Roman" w:hAnsi="Times New Roman" w:cs="Times New Roman"/>
          <w:sz w:val="24"/>
          <w:szCs w:val="24"/>
        </w:rPr>
        <w:t>The measure of criticality is the seriousness of the consequences</w:t>
      </w:r>
    </w:p>
    <w:p w:rsidR="00536990" w:rsidRDefault="00536990" w:rsidP="0053699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FMECA method is effective in determining the consequences of single component failures; but not suitable for determining the effect on the system of the concurrent failure of several system elements</w:t>
      </w:r>
    </w:p>
    <w:p w:rsidR="00536990" w:rsidRDefault="00536990" w:rsidP="00536990">
      <w:pPr>
        <w:rPr>
          <w:rFonts w:ascii="Times New Roman" w:hAnsi="Times New Roman" w:cs="Times New Roman"/>
          <w:b/>
          <w:sz w:val="24"/>
          <w:szCs w:val="24"/>
        </w:rPr>
      </w:pPr>
      <w:r>
        <w:rPr>
          <w:rFonts w:ascii="Times New Roman" w:hAnsi="Times New Roman" w:cs="Times New Roman"/>
          <w:b/>
          <w:sz w:val="24"/>
          <w:szCs w:val="24"/>
        </w:rPr>
        <w:t>20.3.4 Fault-tree Analysis</w:t>
      </w:r>
    </w:p>
    <w:p w:rsidR="00536990" w:rsidRDefault="00BE27C8" w:rsidP="00BE27C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“top-down” process</w:t>
      </w:r>
    </w:p>
    <w:p w:rsidR="00BE27C8" w:rsidRDefault="00A22C36" w:rsidP="00BE27C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a “top” event occurs, all the events that could’ve cause the top event to occur are determined and analyzed. This process continues on subsequent events until it cannot be further broken down</w:t>
      </w:r>
    </w:p>
    <w:p w:rsidR="00A22C36" w:rsidRPr="00A22C36" w:rsidRDefault="00A22C36" w:rsidP="00BE27C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Independent events are </w:t>
      </w:r>
      <w:r>
        <w:rPr>
          <w:rFonts w:ascii="Times New Roman" w:hAnsi="Times New Roman" w:cs="Times New Roman"/>
          <w:i/>
          <w:sz w:val="24"/>
          <w:szCs w:val="24"/>
        </w:rPr>
        <w:t>primary/ basic</w:t>
      </w:r>
    </w:p>
    <w:p w:rsidR="00A22C36" w:rsidRDefault="00A22C36" w:rsidP="00BE27C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Events that are not broken down are called </w:t>
      </w:r>
      <w:r>
        <w:rPr>
          <w:rFonts w:ascii="Times New Roman" w:hAnsi="Times New Roman" w:cs="Times New Roman"/>
          <w:i/>
          <w:sz w:val="24"/>
          <w:szCs w:val="24"/>
        </w:rPr>
        <w:t>undeveloped events</w:t>
      </w:r>
    </w:p>
    <w:p w:rsidR="00A22C36" w:rsidRDefault="00A22C36" w:rsidP="00BE27C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Fault-tree analysis can be used at any stage in the evolution of a product or process</w:t>
      </w:r>
    </w:p>
    <w:p w:rsidR="00A22C36" w:rsidRDefault="00A22C36" w:rsidP="00A22C36">
      <w:pPr>
        <w:pStyle w:val="ListParagraph"/>
        <w:rPr>
          <w:rFonts w:ascii="Times New Roman" w:hAnsi="Times New Roman" w:cs="Times New Roman"/>
          <w:sz w:val="24"/>
          <w:szCs w:val="24"/>
        </w:rPr>
      </w:pPr>
      <w:r>
        <w:rPr>
          <w:rFonts w:ascii="Times New Roman" w:hAnsi="Times New Roman" w:cs="Times New Roman"/>
          <w:b/>
          <w:sz w:val="24"/>
          <w:szCs w:val="24"/>
        </w:rPr>
        <w:t xml:space="preserve">Ex: </w:t>
      </w:r>
      <w:r>
        <w:rPr>
          <w:rFonts w:ascii="Times New Roman" w:hAnsi="Times New Roman" w:cs="Times New Roman"/>
          <w:sz w:val="24"/>
          <w:szCs w:val="24"/>
        </w:rPr>
        <w:t>blow dryer</w:t>
      </w:r>
    </w:p>
    <w:p w:rsidR="00A22C36" w:rsidRDefault="00A22C36" w:rsidP="00021B71">
      <w:pPr>
        <w:ind w:firstLine="720"/>
        <w:jc w:val="center"/>
        <w:rPr>
          <w:rFonts w:ascii="Times New Roman" w:hAnsi="Times New Roman" w:cs="Times New Roman"/>
          <w:sz w:val="24"/>
          <w:szCs w:val="24"/>
        </w:rPr>
      </w:pPr>
      <w:r w:rsidRPr="00A22C36">
        <w:rPr>
          <w:noProof/>
          <w:lang w:eastAsia="en-CA"/>
        </w:rPr>
        <w:drawing>
          <wp:inline distT="0" distB="0" distL="0" distR="0">
            <wp:extent cx="3762375" cy="169244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796" cy="1706581"/>
                    </a:xfrm>
                    <a:prstGeom prst="rect">
                      <a:avLst/>
                    </a:prstGeom>
                    <a:noFill/>
                    <a:ln>
                      <a:noFill/>
                    </a:ln>
                  </pic:spPr>
                </pic:pic>
              </a:graphicData>
            </a:graphic>
          </wp:inline>
        </w:drawing>
      </w:r>
    </w:p>
    <w:p w:rsidR="00A22C36" w:rsidRDefault="00AB2B76" w:rsidP="00AB2B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Events caused by users:</w:t>
      </w:r>
      <w:r>
        <w:rPr>
          <w:rFonts w:ascii="Times New Roman" w:hAnsi="Times New Roman" w:cs="Times New Roman"/>
          <w:sz w:val="24"/>
          <w:szCs w:val="24"/>
        </w:rPr>
        <w:t xml:space="preserve"> some of the events depend solely on the action of the user and cannot be prevented from the design. However, instructions on the proper use and warnings should decrease the probability of injury and lessen the liability of the engineer</w:t>
      </w:r>
    </w:p>
    <w:p w:rsidR="00AB2B76" w:rsidRDefault="001F36F7" w:rsidP="001F36F7">
      <w:pPr>
        <w:rPr>
          <w:rFonts w:ascii="Times New Roman" w:hAnsi="Times New Roman" w:cs="Times New Roman"/>
          <w:b/>
          <w:sz w:val="24"/>
          <w:szCs w:val="24"/>
        </w:rPr>
      </w:pPr>
      <w:r>
        <w:rPr>
          <w:rFonts w:ascii="Times New Roman" w:hAnsi="Times New Roman" w:cs="Times New Roman"/>
          <w:b/>
          <w:sz w:val="24"/>
          <w:szCs w:val="24"/>
        </w:rPr>
        <w:lastRenderedPageBreak/>
        <w:t>20.4 Safety in Large Systems</w:t>
      </w:r>
    </w:p>
    <w:p w:rsidR="001F36F7" w:rsidRDefault="001F36F7" w:rsidP="004657DF">
      <w:pPr>
        <w:pStyle w:val="ListParagraph"/>
        <w:numPr>
          <w:ilvl w:val="0"/>
          <w:numId w:val="11"/>
        </w:numPr>
        <w:rPr>
          <w:rFonts w:ascii="Times New Roman" w:hAnsi="Times New Roman" w:cs="Times New Roman"/>
          <w:sz w:val="24"/>
          <w:szCs w:val="24"/>
        </w:rPr>
      </w:pPr>
      <w:r w:rsidRPr="001F36F7">
        <w:rPr>
          <w:rFonts w:ascii="Times New Roman" w:hAnsi="Times New Roman" w:cs="Times New Roman"/>
          <w:sz w:val="24"/>
          <w:szCs w:val="24"/>
        </w:rPr>
        <w:t>Examples of systems containing many interconnected parts for which safety analysis is difficult are space navigation, vehicle control, power generation and almost any system with an embedded computer</w:t>
      </w:r>
    </w:p>
    <w:p w:rsidR="001F36F7" w:rsidRDefault="001F36F7" w:rsidP="00786D40">
      <w:pPr>
        <w:pStyle w:val="ListParagraph"/>
        <w:numPr>
          <w:ilvl w:val="0"/>
          <w:numId w:val="11"/>
        </w:numPr>
        <w:rPr>
          <w:rFonts w:ascii="Times New Roman" w:hAnsi="Times New Roman" w:cs="Times New Roman"/>
          <w:sz w:val="24"/>
          <w:szCs w:val="24"/>
        </w:rPr>
      </w:pPr>
      <w:r w:rsidRPr="0041756C">
        <w:rPr>
          <w:rFonts w:ascii="Times New Roman" w:hAnsi="Times New Roman" w:cs="Times New Roman"/>
          <w:sz w:val="24"/>
          <w:szCs w:val="24"/>
          <w:u w:val="single"/>
        </w:rPr>
        <w:t>Complexity:</w:t>
      </w:r>
      <w:r w:rsidR="0041756C" w:rsidRPr="0041756C">
        <w:rPr>
          <w:rFonts w:ascii="Times New Roman" w:hAnsi="Times New Roman" w:cs="Times New Roman"/>
          <w:sz w:val="24"/>
          <w:szCs w:val="24"/>
        </w:rPr>
        <w:t xml:space="preserve"> a system can be thought of as a graph with a set of nodes representing variables or parameters, joined by branches representing processes or basic subsystems. If the # of branches is of the same order as the # of nodes= low complexity, if the number of branches is large compared to the # of nodes= high complexity.</w:t>
      </w:r>
    </w:p>
    <w:p w:rsidR="0041756C" w:rsidRDefault="0041756C" w:rsidP="00786D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Coupling:</w:t>
      </w:r>
      <w:r>
        <w:rPr>
          <w:rFonts w:ascii="Times New Roman" w:hAnsi="Times New Roman" w:cs="Times New Roman"/>
          <w:sz w:val="24"/>
          <w:szCs w:val="24"/>
        </w:rPr>
        <w:t xml:space="preserve"> in a tightly coupled system, a perturbation in one part may cause changes in other parts. In a loosely coupled system, perturbations on one part have little effect on other parts</w:t>
      </w:r>
    </w:p>
    <w:p w:rsidR="0041756C" w:rsidRDefault="0041756C" w:rsidP="00786D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Response rate:</w:t>
      </w:r>
      <w:r>
        <w:rPr>
          <w:rFonts w:ascii="Times New Roman" w:hAnsi="Times New Roman" w:cs="Times New Roman"/>
          <w:sz w:val="24"/>
          <w:szCs w:val="24"/>
        </w:rPr>
        <w:t xml:space="preserve"> the system response rate affects the opportunity for operator intervention</w:t>
      </w:r>
    </w:p>
    <w:p w:rsidR="0041756C" w:rsidRDefault="0041756C" w:rsidP="00786D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Stability:</w:t>
      </w:r>
      <w:r>
        <w:rPr>
          <w:rFonts w:ascii="Times New Roman" w:hAnsi="Times New Roman" w:cs="Times New Roman"/>
          <w:sz w:val="24"/>
          <w:szCs w:val="24"/>
        </w:rPr>
        <w:t xml:space="preserve"> </w:t>
      </w:r>
      <w:r w:rsidR="00A223D7">
        <w:rPr>
          <w:rFonts w:ascii="Times New Roman" w:hAnsi="Times New Roman" w:cs="Times New Roman"/>
          <w:sz w:val="24"/>
          <w:szCs w:val="24"/>
        </w:rPr>
        <w:t>feedback and stability are related to response time and complexity. Interdependence, through info and control feedback paths can lead to unstable modes of operation</w:t>
      </w:r>
    </w:p>
    <w:p w:rsidR="00A223D7" w:rsidRDefault="00201FC2" w:rsidP="00F37348">
      <w:pPr>
        <w:pStyle w:val="ListParagraph"/>
        <w:numPr>
          <w:ilvl w:val="0"/>
          <w:numId w:val="11"/>
        </w:numPr>
        <w:rPr>
          <w:rFonts w:ascii="Times New Roman" w:hAnsi="Times New Roman" w:cs="Times New Roman"/>
          <w:sz w:val="24"/>
          <w:szCs w:val="24"/>
        </w:rPr>
      </w:pPr>
      <w:r w:rsidRPr="00E7079D">
        <w:rPr>
          <w:rFonts w:ascii="Times New Roman" w:hAnsi="Times New Roman" w:cs="Times New Roman"/>
          <w:sz w:val="24"/>
          <w:szCs w:val="24"/>
          <w:u w:val="single"/>
        </w:rPr>
        <w:t>Robustness:</w:t>
      </w:r>
      <w:r w:rsidRPr="00E7079D">
        <w:rPr>
          <w:rFonts w:ascii="Times New Roman" w:hAnsi="Times New Roman" w:cs="Times New Roman"/>
          <w:sz w:val="24"/>
          <w:szCs w:val="24"/>
        </w:rPr>
        <w:t xml:space="preserve"> </w:t>
      </w:r>
      <w:r w:rsidR="00E7079D" w:rsidRPr="00E7079D">
        <w:rPr>
          <w:rFonts w:ascii="Times New Roman" w:hAnsi="Times New Roman" w:cs="Times New Roman"/>
          <w:sz w:val="24"/>
          <w:szCs w:val="24"/>
        </w:rPr>
        <w:t xml:space="preserve">a design is considered robust if it brings about fail-safe or fail-soft conditions in the event of trouble. </w:t>
      </w:r>
      <w:r w:rsidR="00E7079D" w:rsidRPr="00E7079D">
        <w:rPr>
          <w:rFonts w:ascii="Times New Roman" w:hAnsi="Times New Roman" w:cs="Times New Roman"/>
          <w:i/>
          <w:sz w:val="24"/>
          <w:szCs w:val="24"/>
        </w:rPr>
        <w:t>Fail-safe</w:t>
      </w:r>
      <w:r w:rsidR="00E7079D" w:rsidRPr="00E7079D">
        <w:rPr>
          <w:rFonts w:ascii="Times New Roman" w:hAnsi="Times New Roman" w:cs="Times New Roman"/>
          <w:sz w:val="24"/>
          <w:szCs w:val="24"/>
        </w:rPr>
        <w:t xml:space="preserve"> system can suffer complete loss of function without any attending damage. </w:t>
      </w:r>
      <w:r w:rsidR="00E7079D" w:rsidRPr="00E7079D">
        <w:rPr>
          <w:rFonts w:ascii="Times New Roman" w:hAnsi="Times New Roman" w:cs="Times New Roman"/>
          <w:i/>
          <w:sz w:val="24"/>
          <w:szCs w:val="24"/>
        </w:rPr>
        <w:t>Fail-soft</w:t>
      </w:r>
      <w:r w:rsidR="00E7079D" w:rsidRPr="00E7079D">
        <w:rPr>
          <w:rFonts w:ascii="Times New Roman" w:hAnsi="Times New Roman" w:cs="Times New Roman"/>
          <w:sz w:val="24"/>
          <w:szCs w:val="24"/>
        </w:rPr>
        <w:t xml:space="preserve"> system may suffer loss of functionality but retains a min level of performance and safety, such as the possibility of manual control</w:t>
      </w:r>
    </w:p>
    <w:p w:rsidR="00E7079D" w:rsidRDefault="0080505A" w:rsidP="0080505A">
      <w:pPr>
        <w:rPr>
          <w:rFonts w:ascii="Times New Roman" w:hAnsi="Times New Roman" w:cs="Times New Roman"/>
          <w:b/>
          <w:sz w:val="24"/>
          <w:szCs w:val="24"/>
        </w:rPr>
      </w:pPr>
      <w:r>
        <w:rPr>
          <w:rFonts w:ascii="Times New Roman" w:hAnsi="Times New Roman" w:cs="Times New Roman"/>
          <w:b/>
          <w:sz w:val="24"/>
          <w:szCs w:val="24"/>
        </w:rPr>
        <w:t>20.5 System Risk</w:t>
      </w:r>
    </w:p>
    <w:p w:rsidR="0080505A" w:rsidRDefault="0080505A" w:rsidP="0080505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Engineering management risk requires quantification of the probability of hazardous events and their cost of occurrence</w:t>
      </w:r>
    </w:p>
    <w:p w:rsidR="0080505A" w:rsidRDefault="0080505A" w:rsidP="007C01F6">
      <w:pPr>
        <w:pStyle w:val="ListParagraph"/>
        <w:numPr>
          <w:ilvl w:val="0"/>
          <w:numId w:val="12"/>
        </w:numPr>
        <w:rPr>
          <w:rFonts w:ascii="Times New Roman" w:hAnsi="Times New Roman" w:cs="Times New Roman"/>
          <w:sz w:val="24"/>
          <w:szCs w:val="24"/>
        </w:rPr>
      </w:pPr>
      <w:r w:rsidRPr="0080505A">
        <w:rPr>
          <w:rFonts w:ascii="Times New Roman" w:hAnsi="Times New Roman" w:cs="Times New Roman"/>
          <w:sz w:val="24"/>
          <w:szCs w:val="24"/>
        </w:rPr>
        <w:t xml:space="preserve">Risk </w:t>
      </w:r>
      <w:r w:rsidRPr="0080505A">
        <w:rPr>
          <w:rFonts w:ascii="Times New Roman" w:hAnsi="Times New Roman" w:cs="Times New Roman"/>
          <w:i/>
          <w:sz w:val="24"/>
          <w:szCs w:val="24"/>
        </w:rPr>
        <w:t>r</w:t>
      </w:r>
      <w:r w:rsidRPr="0080505A">
        <w:rPr>
          <w:rFonts w:ascii="Times New Roman" w:hAnsi="Times New Roman" w:cs="Times New Roman"/>
          <w:sz w:val="24"/>
          <w:szCs w:val="24"/>
        </w:rPr>
        <w:t xml:space="preserve"> is the product of the probability </w:t>
      </w:r>
      <w:r w:rsidRPr="0080505A">
        <w:rPr>
          <w:rFonts w:ascii="Times New Roman" w:hAnsi="Times New Roman" w:cs="Times New Roman"/>
          <w:i/>
          <w:sz w:val="24"/>
          <w:szCs w:val="24"/>
        </w:rPr>
        <w:t xml:space="preserve">p </w:t>
      </w:r>
      <w:r w:rsidRPr="0080505A">
        <w:rPr>
          <w:rFonts w:ascii="Times New Roman" w:hAnsi="Times New Roman" w:cs="Times New Roman"/>
          <w:sz w:val="24"/>
          <w:szCs w:val="24"/>
        </w:rPr>
        <w:t xml:space="preserve">and the cost </w:t>
      </w:r>
      <w:r w:rsidRPr="0080505A">
        <w:rPr>
          <w:rFonts w:ascii="Times New Roman" w:hAnsi="Times New Roman" w:cs="Times New Roman"/>
          <w:i/>
          <w:sz w:val="24"/>
          <w:szCs w:val="24"/>
        </w:rPr>
        <w:t xml:space="preserve">c. </w:t>
      </w:r>
      <w:r w:rsidRPr="0080505A">
        <w:rPr>
          <w:rFonts w:ascii="Times New Roman" w:hAnsi="Times New Roman" w:cs="Times New Roman"/>
          <w:sz w:val="24"/>
          <w:szCs w:val="24"/>
        </w:rPr>
        <w:t>r=pc or log(r)= log(p)+log(c)</w:t>
      </w:r>
    </w:p>
    <w:p w:rsidR="0080505A" w:rsidRDefault="0080505A" w:rsidP="0080505A">
      <w:pPr>
        <w:ind w:left="360"/>
        <w:jc w:val="center"/>
        <w:rPr>
          <w:rFonts w:ascii="Times New Roman" w:hAnsi="Times New Roman" w:cs="Times New Roman"/>
          <w:sz w:val="24"/>
          <w:szCs w:val="24"/>
        </w:rPr>
      </w:pPr>
      <w:r w:rsidRPr="0080505A">
        <w:rPr>
          <w:rFonts w:ascii="Times New Roman" w:hAnsi="Times New Roman" w:cs="Times New Roman"/>
          <w:noProof/>
          <w:sz w:val="24"/>
          <w:szCs w:val="24"/>
          <w:lang w:eastAsia="en-CA"/>
        </w:rPr>
        <w:drawing>
          <wp:inline distT="0" distB="0" distL="0" distR="0">
            <wp:extent cx="2895600" cy="218424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234" cy="2199051"/>
                    </a:xfrm>
                    <a:prstGeom prst="rect">
                      <a:avLst/>
                    </a:prstGeom>
                    <a:noFill/>
                    <a:ln>
                      <a:noFill/>
                    </a:ln>
                  </pic:spPr>
                </pic:pic>
              </a:graphicData>
            </a:graphic>
          </wp:inline>
        </w:drawing>
      </w:r>
    </w:p>
    <w:p w:rsidR="000E790C" w:rsidRDefault="000E790C" w:rsidP="000E790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Defining the exposed population:</w:t>
      </w:r>
      <w:r>
        <w:rPr>
          <w:rFonts w:ascii="Times New Roman" w:hAnsi="Times New Roman" w:cs="Times New Roman"/>
          <w:sz w:val="24"/>
          <w:szCs w:val="24"/>
        </w:rPr>
        <w:t xml:space="preserve"> the probability of a hazardous event must be determined relative to the people affected by it</w:t>
      </w:r>
    </w:p>
    <w:p w:rsidR="000E790C" w:rsidRDefault="000E790C" w:rsidP="000E790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Event-cost:</w:t>
      </w:r>
      <w:r>
        <w:rPr>
          <w:rFonts w:ascii="Times New Roman" w:hAnsi="Times New Roman" w:cs="Times New Roman"/>
          <w:sz w:val="24"/>
          <w:szCs w:val="24"/>
        </w:rPr>
        <w:t xml:space="preserve"> may be even more difficult to define. Some costs, such as warranty replacement may be relatively easy to estimate, meanwhile the cost borne to others such as society as a whole may be impossible to estimate</w:t>
      </w:r>
    </w:p>
    <w:p w:rsidR="000E790C" w:rsidRDefault="000E790C" w:rsidP="000E790C">
      <w:pPr>
        <w:rPr>
          <w:rFonts w:ascii="Times New Roman" w:hAnsi="Times New Roman" w:cs="Times New Roman"/>
          <w:b/>
          <w:sz w:val="24"/>
          <w:szCs w:val="24"/>
        </w:rPr>
      </w:pPr>
      <w:r>
        <w:rPr>
          <w:rFonts w:ascii="Times New Roman" w:hAnsi="Times New Roman" w:cs="Times New Roman"/>
          <w:b/>
          <w:sz w:val="24"/>
          <w:szCs w:val="24"/>
        </w:rPr>
        <w:t>20.6 Expressing the Costs of a Hazard</w:t>
      </w:r>
    </w:p>
    <w:p w:rsidR="000E790C" w:rsidRDefault="00021B71" w:rsidP="00021B7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Cost consequences are normally measured in monetary terms. However, the costs to society of an event are not as simple to predict</w:t>
      </w:r>
    </w:p>
    <w:p w:rsidR="00021B71" w:rsidRDefault="00021B71" w:rsidP="00D02F7E">
      <w:pPr>
        <w:pStyle w:val="ListParagraph"/>
        <w:numPr>
          <w:ilvl w:val="0"/>
          <w:numId w:val="16"/>
        </w:numPr>
        <w:rPr>
          <w:rFonts w:ascii="Times New Roman" w:hAnsi="Times New Roman" w:cs="Times New Roman"/>
          <w:sz w:val="24"/>
          <w:szCs w:val="24"/>
        </w:rPr>
      </w:pPr>
      <w:r w:rsidRPr="00021B71">
        <w:rPr>
          <w:rFonts w:ascii="Times New Roman" w:hAnsi="Times New Roman" w:cs="Times New Roman"/>
          <w:sz w:val="24"/>
          <w:szCs w:val="24"/>
        </w:rPr>
        <w:t xml:space="preserve">Risk to humans is usually measured in terms of </w:t>
      </w:r>
      <w:r w:rsidRPr="00021B71">
        <w:rPr>
          <w:rFonts w:ascii="Times New Roman" w:hAnsi="Times New Roman" w:cs="Times New Roman"/>
          <w:i/>
          <w:sz w:val="24"/>
          <w:szCs w:val="24"/>
        </w:rPr>
        <w:t>mortality</w:t>
      </w:r>
      <w:r w:rsidRPr="00021B71">
        <w:rPr>
          <w:rFonts w:ascii="Times New Roman" w:hAnsi="Times New Roman" w:cs="Times New Roman"/>
          <w:sz w:val="24"/>
          <w:szCs w:val="24"/>
        </w:rPr>
        <w:t>: the probability of death per year for exposed members of the population, or loss of life expectancy in days</w:t>
      </w:r>
    </w:p>
    <w:p w:rsidR="00021B71" w:rsidRPr="00021B71" w:rsidRDefault="00021B71" w:rsidP="00486AD1">
      <w:pPr>
        <w:pStyle w:val="ListParagraph"/>
        <w:numPr>
          <w:ilvl w:val="0"/>
          <w:numId w:val="12"/>
        </w:numPr>
        <w:rPr>
          <w:rFonts w:ascii="Times New Roman" w:hAnsi="Times New Roman" w:cs="Times New Roman"/>
          <w:sz w:val="24"/>
          <w:szCs w:val="24"/>
        </w:rPr>
      </w:pPr>
      <w:r w:rsidRPr="00021B71">
        <w:rPr>
          <w:rFonts w:ascii="Times New Roman" w:hAnsi="Times New Roman" w:cs="Times New Roman"/>
          <w:sz w:val="24"/>
          <w:szCs w:val="24"/>
        </w:rPr>
        <w:t>The wealth of an industrialized society depends on the creativity of its engineering sector, and technical advances almost always involve some risk</w:t>
      </w:r>
    </w:p>
    <w:sectPr w:rsidR="00021B71" w:rsidRPr="00021B71" w:rsidSect="00FF35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EEF"/>
    <w:multiLevelType w:val="hybridMultilevel"/>
    <w:tmpl w:val="DE9A5AB2"/>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8106CE"/>
    <w:multiLevelType w:val="hybridMultilevel"/>
    <w:tmpl w:val="6AD4A89A"/>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8E7D4E"/>
    <w:multiLevelType w:val="hybridMultilevel"/>
    <w:tmpl w:val="21CE580A"/>
    <w:lvl w:ilvl="0" w:tplc="6A2EEC8E">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214AD6"/>
    <w:multiLevelType w:val="hybridMultilevel"/>
    <w:tmpl w:val="93164332"/>
    <w:lvl w:ilvl="0" w:tplc="6A2EEC8E">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9AC214C"/>
    <w:multiLevelType w:val="hybridMultilevel"/>
    <w:tmpl w:val="172C7016"/>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460B6E"/>
    <w:multiLevelType w:val="hybridMultilevel"/>
    <w:tmpl w:val="5D867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39713F2"/>
    <w:multiLevelType w:val="hybridMultilevel"/>
    <w:tmpl w:val="FE4C2D48"/>
    <w:lvl w:ilvl="0" w:tplc="6A2EEC8E">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AA02C2"/>
    <w:multiLevelType w:val="hybridMultilevel"/>
    <w:tmpl w:val="36BE902A"/>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22558E"/>
    <w:multiLevelType w:val="hybridMultilevel"/>
    <w:tmpl w:val="FACE5786"/>
    <w:lvl w:ilvl="0" w:tplc="6A2EEC8E">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E2158B6"/>
    <w:multiLevelType w:val="hybridMultilevel"/>
    <w:tmpl w:val="00AAB210"/>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8E15F02"/>
    <w:multiLevelType w:val="hybridMultilevel"/>
    <w:tmpl w:val="17A0A99E"/>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EA4173"/>
    <w:multiLevelType w:val="hybridMultilevel"/>
    <w:tmpl w:val="459A9D12"/>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2DA1AB0"/>
    <w:multiLevelType w:val="hybridMultilevel"/>
    <w:tmpl w:val="019042C0"/>
    <w:lvl w:ilvl="0" w:tplc="6A2EEC8E">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0775175"/>
    <w:multiLevelType w:val="hybridMultilevel"/>
    <w:tmpl w:val="3C0058E2"/>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3C81D8E"/>
    <w:multiLevelType w:val="hybridMultilevel"/>
    <w:tmpl w:val="F26A52C0"/>
    <w:lvl w:ilvl="0" w:tplc="6A2EEC8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8B458FA"/>
    <w:multiLevelType w:val="hybridMultilevel"/>
    <w:tmpl w:val="4342AEDE"/>
    <w:lvl w:ilvl="0" w:tplc="6A2EEC8E">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4"/>
  </w:num>
  <w:num w:numId="5">
    <w:abstractNumId w:val="12"/>
  </w:num>
  <w:num w:numId="6">
    <w:abstractNumId w:val="10"/>
  </w:num>
  <w:num w:numId="7">
    <w:abstractNumId w:val="9"/>
  </w:num>
  <w:num w:numId="8">
    <w:abstractNumId w:val="8"/>
  </w:num>
  <w:num w:numId="9">
    <w:abstractNumId w:val="2"/>
  </w:num>
  <w:num w:numId="10">
    <w:abstractNumId w:val="13"/>
  </w:num>
  <w:num w:numId="11">
    <w:abstractNumId w:val="15"/>
  </w:num>
  <w:num w:numId="12">
    <w:abstractNumId w:val="11"/>
  </w:num>
  <w:num w:numId="13">
    <w:abstractNumId w:val="3"/>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E1"/>
    <w:rsid w:val="00021B71"/>
    <w:rsid w:val="000E790C"/>
    <w:rsid w:val="001F36F7"/>
    <w:rsid w:val="00201FC2"/>
    <w:rsid w:val="002B0B3B"/>
    <w:rsid w:val="0041756C"/>
    <w:rsid w:val="00474716"/>
    <w:rsid w:val="004825F0"/>
    <w:rsid w:val="00536990"/>
    <w:rsid w:val="00557D3D"/>
    <w:rsid w:val="007F58E1"/>
    <w:rsid w:val="0080505A"/>
    <w:rsid w:val="009B3BE5"/>
    <w:rsid w:val="00A223D7"/>
    <w:rsid w:val="00A22C36"/>
    <w:rsid w:val="00AB2B76"/>
    <w:rsid w:val="00B66E80"/>
    <w:rsid w:val="00B711EC"/>
    <w:rsid w:val="00BC2B41"/>
    <w:rsid w:val="00BE27C8"/>
    <w:rsid w:val="00C7343E"/>
    <w:rsid w:val="00DC6DC8"/>
    <w:rsid w:val="00E7079D"/>
    <w:rsid w:val="00E97CE5"/>
    <w:rsid w:val="00FB1C92"/>
    <w:rsid w:val="00FF35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F40F6-E04D-4AA2-BC50-EC940D7A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Bracho</dc:creator>
  <cp:keywords/>
  <dc:description/>
  <cp:lastModifiedBy>Eva Bracho</cp:lastModifiedBy>
  <cp:revision>13</cp:revision>
  <dcterms:created xsi:type="dcterms:W3CDTF">2013-10-28T23:09:00Z</dcterms:created>
  <dcterms:modified xsi:type="dcterms:W3CDTF">2013-10-30T00:44:00Z</dcterms:modified>
</cp:coreProperties>
</file>