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6096000" cy="437480"/>
                <wp:effectExtent b="0" l="0" r="0" t="0"/>
                <wp:docPr id="1001" name=""/>
                <a:graphic>
                  <a:graphicData uri="http://schemas.microsoft.com/office/word/2010/wordprocessingShape">
                    <wps:wsp>
                      <wps:cNvSpPr/>
                      <wps:cNvPr id="2" name="Shape 2"/>
                      <wps:spPr>
                        <a:xfrm>
                          <a:off x="2307525" y="3576483"/>
                          <a:ext cx="6076950" cy="407035"/>
                        </a:xfrm>
                        <a:prstGeom prst="rect">
                          <a:avLst/>
                        </a:prstGeom>
                        <a:solidFill>
                          <a:srgbClr val="CCCCC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83.99999618530273" w:line="240"/>
                              <w:ind w:left="141.99999809265137" w:right="340.99998474121094" w:firstLine="283.99999618530273"/>
                              <w:jc w:val="center"/>
                              <w:textDirection w:val="btLr"/>
                            </w:pPr>
                            <w:r w:rsidDel="00000000" w:rsidR="00000000" w:rsidRPr="00000000">
                              <w:rPr>
                                <w:rFonts w:ascii="HY헤드라인M" w:cs="HY헤드라인M" w:eastAsia="HY헤드라인M" w:hAnsi="HY헤드라인M"/>
                                <w:b w:val="1"/>
                                <w:i w:val="0"/>
                                <w:smallCaps w:val="0"/>
                                <w:strike w:val="0"/>
                                <w:color w:val="000000"/>
                                <w:sz w:val="36"/>
                                <w:vertAlign w:val="baseline"/>
                              </w:rPr>
                              <w:t xml:space="preserve">사업계획서</w:t>
                            </w:r>
                          </w:p>
                        </w:txbxContent>
                      </wps:txbx>
                      <wps:bodyPr anchorCtr="0" anchor="t" bIns="0" lIns="0" spcFirstLastPara="1" rIns="0" wrap="square" tIns="0">
                        <a:noAutofit/>
                      </wps:bodyPr>
                    </wps:wsp>
                  </a:graphicData>
                </a:graphic>
              </wp:inline>
            </w:drawing>
          </mc:Choice>
          <mc:Fallback>
            <w:drawing>
              <wp:inline distB="0" distT="0" distL="0" distR="0">
                <wp:extent cx="6096000" cy="437480"/>
                <wp:effectExtent b="0" l="0" r="0" t="0"/>
                <wp:docPr id="100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0" cy="437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함초롬돋움" w:cs="함초롬돋움" w:eastAsia="함초롬돋움" w:hAnsi="함초롬돋움"/>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3" name=""/>
                <a:graphic>
                  <a:graphicData uri="http://schemas.microsoft.com/office/word/2010/wordprocessingGroup">
                    <wpg:wgp>
                      <wpg:cNvGrpSpPr/>
                      <wpg:grpSpPr>
                        <a:xfrm>
                          <a:off x="2321175" y="3001225"/>
                          <a:ext cx="6049645" cy="1557522"/>
                          <a:chOff x="2321175" y="3001225"/>
                          <a:chExt cx="6049650" cy="2274600"/>
                        </a:xfrm>
                      </wpg:grpSpPr>
                      <wpg:grpSp>
                        <wpg:cNvGrpSpPr/>
                        <wpg:grpSpPr>
                          <a:xfrm>
                            <a:off x="2321178" y="3001239"/>
                            <a:ext cx="6049645" cy="1557522"/>
                            <a:chOff x="2321175" y="3005925"/>
                            <a:chExt cx="6049650" cy="1640725"/>
                          </a:xfrm>
                        </wpg:grpSpPr>
                        <wps:wsp>
                          <wps:cNvSpPr/>
                          <wps:cNvPr id="4" name="Shape 4"/>
                          <wps:spPr>
                            <a:xfrm>
                              <a:off x="2321175" y="3005925"/>
                              <a:ext cx="6049650" cy="164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21178" y="3005935"/>
                              <a:ext cx="6049645" cy="1546860"/>
                              <a:chOff x="1186" y="187"/>
                              <a:chExt cx="9527" cy="2436"/>
                            </a:xfrm>
                          </wpg:grpSpPr>
                          <wps:wsp>
                            <wps:cNvSpPr/>
                            <wps:cNvPr id="11" name="Shape 11"/>
                            <wps:spPr>
                              <a:xfrm>
                                <a:off x="1186" y="188"/>
                                <a:ext cx="9525" cy="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8">
                                <a:alphaModFix/>
                              </a:blip>
                              <a:srcRect b="0" l="0" r="0" t="0"/>
                              <a:stretch/>
                            </pic:blipFill>
                            <pic:spPr>
                              <a:xfrm>
                                <a:off x="1186" y="187"/>
                                <a:ext cx="9527" cy="2436"/>
                              </a:xfrm>
                              <a:prstGeom prst="rect">
                                <a:avLst/>
                              </a:prstGeom>
                              <a:noFill/>
                              <a:ln>
                                <a:noFill/>
                              </a:ln>
                            </pic:spPr>
                          </pic:pic>
                          <wps:wsp>
                            <wps:cNvSpPr/>
                            <wps:cNvPr id="13" name="Shape 13"/>
                            <wps:spPr>
                              <a:xfrm>
                                <a:off x="1186" y="187"/>
                                <a:ext cx="9527" cy="2436"/>
                              </a:xfrm>
                              <a:prstGeom prst="rect">
                                <a:avLst/>
                              </a:prstGeom>
                              <a:noFill/>
                              <a:ln>
                                <a:noFill/>
                              </a:ln>
                            </wps:spPr>
                            <wps:txbx>
                              <w:txbxContent>
                                <w:p w:rsidR="00000000" w:rsidDel="00000000" w:rsidP="00000000" w:rsidRDefault="00000000" w:rsidRPr="00000000">
                                  <w:pPr>
                                    <w:spacing w:after="0" w:before="17.999999523162842" w:line="378.000011444091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사업계획서는 목차(1페이지)를 제외하고 15페이지 내외로 작성(증빙서류는 제한 없음)</w:t>
                                  </w:r>
                                </w:p>
                                <w:p w:rsidR="00000000" w:rsidDel="00000000" w:rsidP="00000000" w:rsidRDefault="00000000" w:rsidRPr="00000000">
                                  <w:pPr>
                                    <w:spacing w:after="0" w:before="0" w:line="370.0000190734863"/>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사업계획서 양식은 변경·삭제할 수 없으며, 추가설명을 위한 이미지(사진), 표 등은 삽입 가능</w:t>
                                  </w:r>
                                </w:p>
                                <w:p w:rsidR="00000000" w:rsidDel="00000000" w:rsidP="00000000" w:rsidRDefault="00000000" w:rsidRPr="00000000">
                                  <w:pPr>
                                    <w:spacing w:after="0" w:before="0" w:line="294.0000057220459"/>
                                    <w:ind w:left="505" w:right="0" w:firstLine="1010"/>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18"/>
                                      <w:vertAlign w:val="baseline"/>
                                    </w:rPr>
                                    <w:t xml:space="preserve">(표 안의 행은 추가 가능하며, 해당 없을 시 공란을 유지)</w:t>
                                  </w:r>
                                </w:p>
                                <w:p w:rsidR="00000000" w:rsidDel="00000000" w:rsidP="00000000" w:rsidRDefault="00000000" w:rsidRPr="00000000">
                                  <w:pPr>
                                    <w:spacing w:after="0" w:before="0" w:line="340.9999752044678"/>
                                    <w:ind w:left="220" w:right="0" w:firstLine="440"/>
                                    <w:jc w:val="left"/>
                                    <w:textDirection w:val="btLr"/>
                                  </w:pPr>
                                  <w:r w:rsidDel="00000000" w:rsidR="00000000" w:rsidRPr="00000000">
                                    <w:rPr>
                                      <w:rFonts w:ascii="Malgun Gothic" w:cs="Malgun Gothic" w:eastAsia="Malgun Gothic" w:hAnsi="Malgun Gothic"/>
                                      <w:b w:val="1"/>
                                      <w:i w:val="0"/>
                                      <w:smallCaps w:val="0"/>
                                      <w:strike w:val="0"/>
                                      <w:color w:val="0000ff"/>
                                      <w:sz w:val="18"/>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본문 내 ‘파란색 글씨로 작성된 안내 문구’는 삭제하고 검정 글씨로 작성하여 제출</w:t>
                                  </w:r>
                                </w:p>
                                <w:p w:rsidR="00000000" w:rsidDel="00000000" w:rsidP="00000000" w:rsidRDefault="00000000" w:rsidRPr="00000000">
                                  <w:pPr>
                                    <w:spacing w:after="0" w:before="18.99999976158142" w:line="195.99999904632568"/>
                                    <w:ind w:left="532.0000076293945" w:right="0" w:firstLine="751.999969482421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 대표자·직원 성명, 성별, 생년월일, 대학교(원)명 및 소재지, 직장명 등의 개인정보(또는 유추 가능한 정보)는 반드시 제외하거나 ‘○’, ‘*’ 등으로 마스킹하여 작성</w:t>
                                  </w:r>
                                </w:p>
                                <w:p w:rsidR="00000000" w:rsidDel="00000000" w:rsidP="00000000" w:rsidRDefault="00000000" w:rsidRPr="00000000">
                                  <w:pPr>
                                    <w:spacing w:after="0" w:before="0" w:line="352.00000762939453"/>
                                    <w:ind w:left="532.0000076293945" w:right="0" w:firstLine="1064.000015258789"/>
                                    <w:jc w:val="left"/>
                                    <w:textDirection w:val="btLr"/>
                                  </w:pPr>
                                  <w:r w:rsidDel="00000000" w:rsidR="00000000" w:rsidRPr="00000000">
                                    <w:rPr>
                                      <w:rFonts w:ascii="Malgun Gothic" w:cs="Malgun Gothic" w:eastAsia="Malgun Gothic" w:hAnsi="Malgun Gothic"/>
                                      <w:b w:val="1"/>
                                      <w:i w:val="0"/>
                                      <w:smallCaps w:val="0"/>
                                      <w:strike w:val="0"/>
                                      <w:color w:val="0000ff"/>
                                      <w:sz w:val="22"/>
                                      <w:vertAlign w:val="baseline"/>
                                    </w:rPr>
                                  </w:r>
                                  <w:r w:rsidDel="00000000" w:rsidR="00000000" w:rsidRPr="00000000">
                                    <w:rPr>
                                      <w:rFonts w:ascii="Malgun Gothic" w:cs="Malgun Gothic" w:eastAsia="Malgun Gothic" w:hAnsi="Malgun Gothic"/>
                                      <w:b w:val="1"/>
                                      <w:i w:val="0"/>
                                      <w:smallCaps w:val="0"/>
                                      <w:strike w:val="0"/>
                                      <w:color w:val="0000ff"/>
                                      <w:sz w:val="22"/>
                                      <w:vertAlign w:val="baseline"/>
                                    </w:rPr>
                                    <w:t xml:space="preserve">[학력] (전문)학·석·박사, 학과·전공 등, [직장] 직업, 주요 수행업무 등만 작성 가능</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wp:posOffset>
                </wp:positionH>
                <wp:positionV relativeFrom="paragraph">
                  <wp:posOffset>119380</wp:posOffset>
                </wp:positionV>
                <wp:extent cx="6049645" cy="1557522"/>
                <wp:effectExtent b="0" l="0" r="0" t="0"/>
                <wp:wrapTopAndBottom distB="0" distT="0"/>
                <wp:docPr id="100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049645" cy="1557522"/>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spacing w:before="40" w:lineRule="auto"/>
        <w:rPr>
          <w:rFonts w:ascii="HY헤드라인M" w:cs="HY헤드라인M" w:eastAsia="HY헤드라인M" w:hAnsi="HY헤드라인M"/>
          <w:b w:val="1"/>
          <w:sz w:val="32"/>
          <w:szCs w:val="32"/>
        </w:rPr>
      </w:pPr>
      <w:r w:rsidDel="00000000" w:rsidR="00000000" w:rsidRPr="00000000">
        <w:rPr>
          <w:rFonts w:ascii="HY헤드라인M" w:cs="HY헤드라인M" w:eastAsia="HY헤드라인M" w:hAnsi="HY헤드라인M"/>
          <w:sz w:val="32"/>
          <w:szCs w:val="32"/>
          <w:rtl w:val="0"/>
        </w:rPr>
        <w:t xml:space="preserve">□ </w:t>
      </w:r>
      <w:r w:rsidDel="00000000" w:rsidR="00000000" w:rsidRPr="00000000">
        <w:rPr>
          <w:rFonts w:ascii="HY헤드라인M" w:cs="HY헤드라인M" w:eastAsia="HY헤드라인M" w:hAnsi="HY헤드라인M"/>
          <w:b w:val="1"/>
          <w:sz w:val="32"/>
          <w:szCs w:val="32"/>
          <w:rtl w:val="0"/>
        </w:rPr>
        <w:t xml:space="preserve">일반현황</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Y중고딕" w:cs="HY중고딕" w:eastAsia="HY중고딕" w:hAnsi="HY중고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97.0" w:type="dxa"/>
        <w:jc w:val="left"/>
        <w:tblInd w:w="-28.0" w:type="dxa"/>
        <w:tblLayout w:type="fixed"/>
        <w:tblLook w:val="0400"/>
      </w:tblPr>
      <w:tblGrid>
        <w:gridCol w:w="636"/>
        <w:gridCol w:w="1362"/>
        <w:gridCol w:w="132"/>
        <w:gridCol w:w="1616"/>
        <w:gridCol w:w="1070"/>
        <w:gridCol w:w="2107"/>
        <w:gridCol w:w="1186"/>
        <w:gridCol w:w="1488"/>
        <w:tblGridChange w:id="0">
          <w:tblGrid>
            <w:gridCol w:w="636"/>
            <w:gridCol w:w="1362"/>
            <w:gridCol w:w="132"/>
            <w:gridCol w:w="1616"/>
            <w:gridCol w:w="1070"/>
            <w:gridCol w:w="2107"/>
            <w:gridCol w:w="1186"/>
            <w:gridCol w:w="1488"/>
          </w:tblGrid>
        </w:tblGridChange>
      </w:tblGrid>
      <w:tr>
        <w:trPr>
          <w:cantSplit w:val="0"/>
          <w:trHeight w:val="616"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08">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아이템명</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AI 기반 개인정보 관리 자동화 솔루션</w:t>
            </w:r>
            <w:r w:rsidDel="00000000" w:rsidR="00000000" w:rsidRPr="00000000">
              <w:rPr>
                <w:rtl w:val="0"/>
              </w:rPr>
            </w:r>
          </w:p>
        </w:tc>
      </w:tr>
      <w:tr>
        <w:trPr>
          <w:cantSplit w:val="0"/>
          <w:trHeight w:val="108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산출물</w:t>
            </w:r>
            <w:r w:rsidDel="00000000" w:rsidR="00000000" w:rsidRPr="00000000">
              <w:rPr>
                <w:rtl w:val="0"/>
              </w:rPr>
            </w:r>
          </w:p>
          <w:p w:rsidR="00000000" w:rsidDel="00000000" w:rsidP="00000000" w:rsidRDefault="00000000" w:rsidRPr="00000000" w14:paraId="0000001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(협약기간 내 목표)</w:t>
            </w:r>
            <w:r w:rsidDel="00000000" w:rsidR="00000000" w:rsidRPr="00000000">
              <w:rPr>
                <w:rtl w:val="0"/>
              </w:rPr>
            </w:r>
          </w:p>
        </w:tc>
        <w:tc>
          <w:tcPr>
            <w:gridSpan w:val="5"/>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4">
            <w:pPr>
              <w:spacing w:line="312" w:lineRule="auto"/>
              <w:jc w:val="center"/>
              <w:rPr>
                <w:rFonts w:ascii="Gulim" w:cs="Gulim" w:eastAsia="Gulim" w:hAnsi="Gulim"/>
                <w:i w:val="1"/>
                <w:color w:val="0000ff"/>
                <w:sz w:val="24"/>
                <w:szCs w:val="24"/>
              </w:rPr>
            </w:pPr>
            <w:r w:rsidDel="00000000" w:rsidR="00000000" w:rsidRPr="00000000">
              <w:rPr>
                <w:rFonts w:ascii="Malgun Gothic" w:cs="Malgun Gothic" w:eastAsia="Malgun Gothic" w:hAnsi="Malgun Gothic"/>
                <w:i w:val="1"/>
                <w:color w:val="0000ff"/>
                <w:sz w:val="20"/>
                <w:szCs w:val="20"/>
                <w:rtl w:val="0"/>
              </w:rPr>
              <w:t xml:space="preserve">모바일 어플리케이션(1개), 웹사이트(1개)</w:t>
            </w:r>
            <w:r w:rsidDel="00000000" w:rsidR="00000000" w:rsidRPr="00000000">
              <w:rPr>
                <w:rtl w:val="0"/>
              </w:rPr>
            </w:r>
          </w:p>
        </w:tc>
      </w:tr>
      <w:tr>
        <w:trPr>
          <w:cantSplit w:val="0"/>
          <w:trHeight w:val="862" w:hRule="atLeast"/>
          <w:tblHeader w:val="0"/>
        </w:trPr>
        <w:tc>
          <w:tcPr>
            <w:gridSpan w:val="3"/>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9">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직업</w:t>
            </w:r>
            <w:r w:rsidDel="00000000" w:rsidR="00000000" w:rsidRPr="00000000">
              <w:rPr>
                <w:rtl w:val="0"/>
              </w:rPr>
            </w:r>
          </w:p>
          <w:p w:rsidR="00000000" w:rsidDel="00000000" w:rsidP="00000000" w:rsidRDefault="00000000" w:rsidRPr="00000000" w14:paraId="0000001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0000"/>
                <w:sz w:val="18"/>
                <w:szCs w:val="18"/>
                <w:rtl w:val="0"/>
              </w:rPr>
              <w:t xml:space="preserve">(직장명 기재 불가)</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D">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연구원</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d8d8d8" w:val="clear"/>
            <w:tcMar>
              <w:top w:w="28.0" w:type="dxa"/>
              <w:left w:w="28.0" w:type="dxa"/>
              <w:bottom w:w="28.0" w:type="dxa"/>
              <w:right w:w="28.0" w:type="dxa"/>
            </w:tcMar>
            <w:vAlign w:val="center"/>
          </w:tcPr>
          <w:p w:rsidR="00000000" w:rsidDel="00000000" w:rsidP="00000000" w:rsidRDefault="00000000" w:rsidRPr="00000000" w14:paraId="0000001F">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기업(예정)명</w:t>
            </w:r>
            <w:r w:rsidDel="00000000" w:rsidR="00000000" w:rsidRPr="00000000">
              <w:rPr>
                <w:rtl w:val="0"/>
              </w:rPr>
            </w:r>
          </w:p>
        </w:tc>
        <w:tc>
          <w:tcPr>
            <w:gridSpan w:val="2"/>
            <w:tcBorders>
              <w:top w:color="000000" w:space="0" w:sz="4" w:val="single"/>
              <w:left w:color="000000" w:space="0" w:sz="6"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0">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컴엔휴먼</w:t>
            </w:r>
            <w:r w:rsidDel="00000000" w:rsidR="00000000" w:rsidRPr="00000000">
              <w:rPr>
                <w:rtl w:val="0"/>
              </w:rPr>
            </w:r>
          </w:p>
        </w:tc>
      </w:tr>
      <w:tr>
        <w:trPr>
          <w:cantSplit w:val="0"/>
          <w:trHeight w:val="446" w:hRule="atLeast"/>
          <w:tblHeader w:val="0"/>
        </w:trPr>
        <w:tc>
          <w:tcPr>
            <w:gridSpan w:val="8"/>
            <w:tcBorders>
              <w:top w:color="000000" w:space="0" w:sz="4" w:val="single"/>
              <w:left w:color="000000" w:space="0" w:sz="4" w:val="single"/>
              <w:bottom w:color="000000" w:space="0" w:sz="4"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2">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 현황</w:t>
            </w:r>
            <w:r w:rsidDel="00000000" w:rsidR="00000000" w:rsidRPr="00000000">
              <w:rPr>
                <w:rFonts w:ascii="Malgun Gothic" w:cs="Malgun Gothic" w:eastAsia="Malgun Gothic" w:hAnsi="Malgun Gothic"/>
                <w:color w:val="000000"/>
                <w:sz w:val="18"/>
                <w:szCs w:val="18"/>
                <w:rtl w:val="0"/>
              </w:rPr>
              <w:t xml:space="preserve">(대표자 본인 제외)</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순번</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직위</w:t>
            </w:r>
            <w:r w:rsidDel="00000000" w:rsidR="00000000" w:rsidRPr="00000000">
              <w:rPr>
                <w:rtl w:val="0"/>
              </w:rPr>
            </w:r>
          </w:p>
        </w:tc>
        <w:tc>
          <w:tcPr>
            <w:gridSpan w:val="2"/>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담당 업무</w:t>
            </w:r>
            <w:r w:rsidDel="00000000" w:rsidR="00000000" w:rsidRPr="00000000">
              <w:rPr>
                <w:rtl w:val="0"/>
              </w:rPr>
            </w:r>
          </w:p>
        </w:tc>
        <w:tc>
          <w:tcPr>
            <w:gridSpan w:val="3"/>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2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보유 역량</w:t>
            </w:r>
            <w:r w:rsidDel="00000000" w:rsidR="00000000" w:rsidRPr="00000000">
              <w:rPr>
                <w:rFonts w:ascii="Malgun Gothic" w:cs="Malgun Gothic" w:eastAsia="Malgun Gothic" w:hAnsi="Malgun Gothic"/>
                <w:color w:val="000000"/>
                <w:sz w:val="18"/>
                <w:szCs w:val="18"/>
                <w:rtl w:val="0"/>
              </w:rPr>
              <w:t xml:space="preserve">(경력 및 학력 등)</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8d8d8" w:val="clear"/>
            <w:tcMar>
              <w:top w:w="28.0" w:type="dxa"/>
              <w:left w:w="28.0" w:type="dxa"/>
              <w:bottom w:w="28.0" w:type="dxa"/>
              <w:right w:w="28.0" w:type="dxa"/>
            </w:tcMar>
            <w:vAlign w:val="center"/>
          </w:tcPr>
          <w:p w:rsidR="00000000" w:rsidDel="00000000" w:rsidP="00000000" w:rsidRDefault="00000000" w:rsidRPr="00000000" w14:paraId="0000003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구성 상태</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공동대표</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비즈니스 개발 및 운영 총괄</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IT 비즈니스 기획 및 경영 전략 수립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소프트웨어 개발자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AI 알고리즘 개발 및 시스템 구현</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컴퓨터공학 석사, AI/ML 개발 경력 5년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완료</w:t>
            </w: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B">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마케팅 담당자</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C">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시장 분석 및 홍보 전략 수립</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마케팅 학사, 디지털 마케팅 경험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41">
            <w:pPr>
              <w:spacing w:line="31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i w:val="1"/>
                <w:color w:val="0000ff"/>
                <w:sz w:val="20"/>
                <w:szCs w:val="20"/>
                <w:rtl w:val="0"/>
              </w:rPr>
              <w:t xml:space="preserve">예정</w:t>
            </w:r>
            <w:r w:rsidDel="00000000" w:rsidR="00000000" w:rsidRPr="00000000">
              <w:rPr>
                <w:rtl w:val="0"/>
              </w:rPr>
            </w:r>
          </w:p>
        </w:tc>
      </w:tr>
    </w:tbl>
    <w:p w:rsidR="00000000" w:rsidDel="00000000" w:rsidP="00000000" w:rsidRDefault="00000000" w:rsidRPr="00000000" w14:paraId="0000004A">
      <w:pPr>
        <w:spacing w:before="27" w:lineRule="auto"/>
        <w:rPr>
          <w:rFonts w:ascii="HY헤드라인M" w:cs="HY헤드라인M" w:eastAsia="HY헤드라인M" w:hAnsi="HY헤드라인M"/>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7" w:lineRule="auto"/>
        <w:rPr>
          <w:rFonts w:ascii="HY헤드라인M" w:cs="HY헤드라인M" w:eastAsia="HY헤드라인M" w:hAnsi="HY헤드라인M"/>
          <w:sz w:val="32"/>
          <w:szCs w:val="32"/>
        </w:rPr>
      </w:pPr>
      <w:r w:rsidDel="00000000" w:rsidR="00000000" w:rsidRPr="00000000">
        <w:rPr>
          <w:rFonts w:ascii="HY헤드라인M" w:cs="HY헤드라인M" w:eastAsia="HY헤드라인M" w:hAnsi="HY헤드라인M"/>
          <w:sz w:val="38"/>
          <w:szCs w:val="38"/>
          <w:rtl w:val="0"/>
        </w:rPr>
        <w:t xml:space="preserve">□ </w:t>
      </w:r>
      <w:r w:rsidDel="00000000" w:rsidR="00000000" w:rsidRPr="00000000">
        <w:rPr>
          <w:rFonts w:ascii="HY헤드라인M" w:cs="HY헤드라인M" w:eastAsia="HY헤드라인M" w:hAnsi="HY헤드라인M"/>
          <w:sz w:val="32"/>
          <w:szCs w:val="32"/>
          <w:rtl w:val="0"/>
        </w:rPr>
        <w:t xml:space="preserve">아이템 개요(요약)</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Y중고딕" w:cs="HY중고딕" w:eastAsia="HY중고딕" w:hAnsi="HY중고딕"/>
          <w:b w:val="0"/>
          <w:i w:val="0"/>
          <w:smallCaps w:val="0"/>
          <w:strike w:val="0"/>
          <w:color w:val="000000"/>
          <w:sz w:val="13"/>
          <w:szCs w:val="13"/>
          <w:u w:val="none"/>
          <w:shd w:fill="auto" w:val="clear"/>
          <w:vertAlign w:val="baseline"/>
        </w:rPr>
      </w:pP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533"/>
        <w:gridCol w:w="3265"/>
        <w:gridCol w:w="776"/>
        <w:gridCol w:w="791"/>
        <w:gridCol w:w="3265"/>
        <w:tblGridChange w:id="0">
          <w:tblGrid>
            <w:gridCol w:w="1533"/>
            <w:gridCol w:w="3265"/>
            <w:gridCol w:w="776"/>
            <w:gridCol w:w="791"/>
            <w:gridCol w:w="3265"/>
          </w:tblGrid>
        </w:tblGridChange>
      </w:tblGrid>
      <w:tr>
        <w:trPr>
          <w:cantSplit w:val="0"/>
          <w:trHeight w:val="1230"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bookmarkStart w:colFirst="0" w:colLast="0" w:name="_heading=h.lzaxyvz3uv63" w:id="0"/>
            <w:bookmarkEnd w:id="0"/>
            <w:r w:rsidDel="00000000" w:rsidR="00000000" w:rsidRPr="00000000">
              <w:rPr>
                <w:rFonts w:ascii="Malgun Gothic" w:cs="Malgun Gothic" w:eastAsia="Malgun Gothic" w:hAnsi="Malgun Gothic"/>
                <w:b w:val="1"/>
                <w:color w:val="000000"/>
                <w:rtl w:val="0"/>
              </w:rPr>
              <w:t xml:space="preserve">명     칭</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3"/>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192" w:lineRule="auto"/>
                    <w:ind w:left="294" w:hanging="294"/>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AI 기반 개인정보 관리 자동화 솔루션</w:t>
                  </w:r>
                  <w:r w:rsidDel="00000000" w:rsidR="00000000" w:rsidRPr="00000000">
                    <w:rPr>
                      <w:rtl w:val="0"/>
                    </w:rPr>
                  </w:r>
                </w:p>
              </w:tc>
            </w:tr>
          </w:tbl>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범     주</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4"/>
              <w:tblW w:w="285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55"/>
              <w:tblGridChange w:id="0">
                <w:tblGrid>
                  <w:gridCol w:w="2855"/>
                </w:tblGrid>
              </w:tblGridChange>
            </w:tblGrid>
            <w:tr>
              <w:trPr>
                <w:cantSplit w:val="0"/>
                <w:trHeight w:val="370"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192" w:lineRule="auto"/>
                    <w:ind w:left="306" w:hanging="306"/>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기술(정보보호/컨설팅)</w:t>
                  </w:r>
                  <w:r w:rsidDel="00000000" w:rsidR="00000000" w:rsidRPr="00000000">
                    <w:rPr>
                      <w:rtl w:val="0"/>
                    </w:rPr>
                  </w:r>
                </w:p>
              </w:tc>
            </w:tr>
          </w:tbl>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373"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아이템 </w:t>
            </w:r>
            <w:r w:rsidDel="00000000" w:rsidR="00000000" w:rsidRPr="00000000">
              <w:rPr>
                <w:rFonts w:ascii="함초롬바탕" w:cs="함초롬바탕" w:eastAsia="함초롬바탕" w:hAnsi="함초롬바탕"/>
                <w:b w:val="1"/>
                <w:color w:val="000000"/>
                <w:rtl w:val="0"/>
              </w:rPr>
              <w:t xml:space="preserve">개요</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5"/>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192" w:lineRule="auto"/>
                    <w:ind w:left="287" w:hanging="287"/>
                    <w:jc w:val="both"/>
                    <w:rPr>
                      <w:rFonts w:ascii="함초롬바탕" w:cs="함초롬바탕" w:eastAsia="함초롬바탕" w:hAnsi="함초롬바탕"/>
                      <w:sz w:val="20"/>
                      <w:szCs w:val="20"/>
                    </w:rPr>
                  </w:pPr>
                  <w:r w:rsidDel="00000000" w:rsidR="00000000" w:rsidRPr="00000000">
                    <w:rPr>
                      <w:rFonts w:ascii="Malgun Gothic" w:cs="Malgun Gothic" w:eastAsia="Malgun Gothic" w:hAnsi="Malgun Gothic"/>
                      <w:color w:val="001aff"/>
                      <w:sz w:val="20"/>
                      <w:szCs w:val="20"/>
                      <w:rtl w:val="0"/>
                    </w:rPr>
                    <w:t xml:space="preserve">AI 및 빅데이터 기술이 적용된 개인정보 관리 자동화 소프트웨어로, 실시간 이상징후 탐지, 법규 자동 안내, 통합 관리 대시보드 등 핵심 기능을 제공합니다. 주요 혜택은 개인정보 유출 예방, 관리 효율성 극대화, 법적 리스크 최소화이며, 도입 비용은 기업 규모 및 맞춤화 수준에 따라 협의 가능합니다. 사용 용도는 기업·기관의 개인정보 수집·이용·파기 전 과정의 자동화 및 상시 모니터링입니다.</w:t>
                  </w:r>
                  <w:r w:rsidDel="00000000" w:rsidR="00000000" w:rsidRPr="00000000">
                    <w:rPr>
                      <w:rtl w:val="0"/>
                    </w:rPr>
                  </w:r>
                </w:p>
              </w:tc>
            </w:tr>
          </w:tbl>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bookmarkStart w:colFirst="0" w:colLast="0" w:name="_heading=h.4xj5o34cazf" w:id="1"/>
            <w:bookmarkEnd w:id="1"/>
            <w:r w:rsidDel="00000000" w:rsidR="00000000" w:rsidRPr="00000000">
              <w:rPr>
                <w:rFonts w:ascii="Malgun Gothic" w:cs="Malgun Gothic" w:eastAsia="Malgun Gothic" w:hAnsi="Malgun Gothic"/>
                <w:b w:val="1"/>
                <w:color w:val="000000"/>
                <w:rtl w:val="0"/>
              </w:rPr>
              <w:t xml:space="preserve">문제 인식</w:t>
              <w:br w:type="textWrapping"/>
              <w:t xml:space="preserve">(Problem)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6"/>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국내·외 시장에서 개인정보 보호 중요성이 증대되고 있으나, 기존 솔루션은 수작업·일회성 컨설팅에 의존해 실시간 대응과 통합 관리가 어렵습니다. 글로벌 표준 및 각국 법령(한국 개인정보보호법, EU GDPR 등) 동시 대응이 미흡하고, 자동화 도입이 늦어 사고 위험과 관리 공백이 지속되고 있습니다. 이에 AI 기반 자동화 솔루션의 필요성이 높아지고 있습니다.</w:t>
                  </w:r>
                  <w:r w:rsidDel="00000000" w:rsidR="00000000" w:rsidRPr="00000000">
                    <w:rPr>
                      <w:rtl w:val="0"/>
                    </w:rPr>
                  </w:r>
                </w:p>
              </w:tc>
            </w:tr>
          </w:tbl>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3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실현 가능성</w:t>
              <w:br w:type="textWrapping"/>
              <w:t xml:space="preserve">(Solution)</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7"/>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192" w:lineRule="auto"/>
                    <w:ind w:left="286" w:hanging="286"/>
                    <w:jc w:val="both"/>
                    <w:rPr>
                      <w:rFonts w:ascii="Malgun Gothic" w:cs="Malgun Gothic" w:eastAsia="Malgun Gothic" w:hAnsi="Malgun Gothic"/>
                      <w:color w:val="0000ff"/>
                      <w:sz w:val="20"/>
                      <w:szCs w:val="20"/>
                    </w:rPr>
                  </w:pPr>
                  <w:r w:rsidDel="00000000" w:rsidR="00000000" w:rsidRPr="00000000">
                    <w:rPr>
                      <w:rFonts w:ascii="Malgun Gothic" w:cs="Malgun Gothic" w:eastAsia="Malgun Gothic" w:hAnsi="Malgun Gothic"/>
                      <w:color w:val="001aff"/>
                      <w:sz w:val="20"/>
                      <w:szCs w:val="20"/>
                      <w:rtl w:val="0"/>
                    </w:rPr>
                    <w:t xml:space="preserve">사업기간 내 모바일 앱·웹 기반 자동화 플랫폼 프로토타입을 개발하고, AI 이상징후 탐지·법규 자동안내 등 차별화 기능을 우선 구현할 계획입니다. 경쟁사 대비 실시간 모니터링, 다국어·다기관 연동, 주기적 업데이트 등에서 경쟁력을 확보하고, 정부지원사업비와 자체 자금을 활용해 개발·마케팅을 병행합니다.</w:t>
                  </w:r>
                  <w:r w:rsidDel="00000000" w:rsidR="00000000" w:rsidRPr="00000000">
                    <w:rPr>
                      <w:rtl w:val="0"/>
                    </w:rPr>
                  </w:r>
                </w:p>
              </w:tc>
            </w:tr>
          </w:tbl>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799"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192" w:lineRule="auto"/>
              <w:jc w:val="center"/>
              <w:rPr>
                <w:rFonts w:ascii="Malgun Gothic" w:cs="Malgun Gothic" w:eastAsia="Malgun Gothic" w:hAnsi="Malgun Gothic"/>
                <w:b w:val="1"/>
                <w:color w:val="000000"/>
                <w:sz w:val="20"/>
                <w:szCs w:val="20"/>
              </w:rPr>
            </w:pPr>
            <w:r w:rsidDel="00000000" w:rsidR="00000000" w:rsidRPr="00000000">
              <w:rPr>
                <w:rFonts w:ascii="Malgun Gothic" w:cs="Malgun Gothic" w:eastAsia="Malgun Gothic" w:hAnsi="Malgun Gothic"/>
                <w:b w:val="1"/>
                <w:color w:val="000000"/>
                <w:rtl w:val="0"/>
              </w:rPr>
              <w:t xml:space="preserve">성장전략</w:t>
              <w:br w:type="textWrapping"/>
              <w:t xml:space="preserve">(Scale-up)</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color w:val="000000"/>
                <w:sz w:val="20"/>
                <w:szCs w:val="20"/>
              </w:rPr>
            </w:pPr>
            <w:r w:rsidDel="00000000" w:rsidR="00000000" w:rsidRPr="00000000">
              <w:rPr>
                <w:rtl w:val="0"/>
              </w:rPr>
            </w:r>
          </w:p>
          <w:tbl>
            <w:tblPr>
              <w:tblStyle w:val="Table8"/>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7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경쟁사 대비 AI 자동화, 실시간 법규 반영, 글로벌 표준 동시 지원 등에서 차별성을 확보합니다. 국내 시장에서 레퍼런스를 축적한 뒤, 현지화 개발 및 글로벌 파트너십을 통해 해외 진출을 추진합니다. 사업 모델은 구독형(SaaS) 및 라이선스 판매를 병행하며, 단계별 투자유치(시드~시리즈A) 및 정부기관 지원사업 연계로 성장 자금을 확보할 계획입니다.</w:t>
                  </w:r>
                  <w:r w:rsidDel="00000000" w:rsidR="00000000" w:rsidRPr="00000000">
                    <w:rPr>
                      <w:rtl w:val="0"/>
                    </w:rPr>
                  </w:r>
                </w:p>
              </w:tc>
            </w:tr>
          </w:tb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192" w:lineRule="auto"/>
              <w:ind w:left="333" w:hanging="333"/>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1694" w:hRule="atLeast"/>
          <w:tblHeader w:val="0"/>
        </w:trPr>
        <w:tc>
          <w:tcPr>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b w:val="1"/>
                <w:color w:val="000000"/>
                <w:rtl w:val="0"/>
              </w:rPr>
              <w:t xml:space="preserve">팀 구성</w:t>
              <w:br w:type="textWrapping"/>
              <w:t xml:space="preserve">(Team)</w:t>
            </w:r>
            <w:r w:rsidDel="00000000" w:rsidR="00000000" w:rsidRPr="00000000">
              <w:rPr>
                <w:rtl w:val="0"/>
              </w:rPr>
            </w:r>
          </w:p>
        </w:tc>
        <w:tc>
          <w:tcPr>
            <w:gridSpan w:val="4"/>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9"/>
              <w:tblW w:w="7779.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7779"/>
              <w:tblGridChange w:id="0">
                <w:tblGrid>
                  <w:gridCol w:w="7779"/>
                </w:tblGrid>
              </w:tblGridChange>
            </w:tblGrid>
            <w:tr>
              <w:trPr>
                <w:cantSplit w:val="0"/>
                <w:trHeight w:val="599"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192" w:lineRule="auto"/>
                    <w:ind w:left="286" w:hanging="286"/>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대표자(공동대표, IT경영 및 컨설팅 전문가), 소프트웨어 개발자(AI/ML 7년 경력), 마케팅 담당자(디지털마케팅 실무)로 팀을 구성합니다. 협력 파트너로는 시제품 제작을 위한 ○○전자, 브랜드 디자인을 맡은 △△디자인스튜디오, 법률 자문을 제공하는 □□법무법인과 협업하여 각자의 전문성을 사업에 적극 활용할 예정입니다.</w:t>
                  </w:r>
                  <w:r w:rsidDel="00000000" w:rsidR="00000000" w:rsidRPr="00000000">
                    <w:rPr>
                      <w:rtl w:val="0"/>
                    </w:rPr>
                  </w:r>
                </w:p>
              </w:tc>
            </w:tr>
          </w:tbl>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192" w:lineRule="auto"/>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2048" w:hRule="atLeast"/>
          <w:tblHeader w:val="0"/>
        </w:trPr>
        <w:tc>
          <w:tcPr>
            <w:vMerge w:val="restart"/>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192" w:lineRule="auto"/>
              <w:jc w:val="center"/>
              <w:rPr>
                <w:rFonts w:ascii="함초롬바탕" w:cs="함초롬바탕" w:eastAsia="함초롬바탕" w:hAnsi="함초롬바탕"/>
                <w:color w:val="000000"/>
                <w:sz w:val="20"/>
                <w:szCs w:val="20"/>
              </w:rPr>
            </w:pPr>
            <w:r w:rsidDel="00000000" w:rsidR="00000000" w:rsidRPr="00000000">
              <w:rPr>
                <w:rFonts w:ascii="함초롬바탕" w:cs="함초롬바탕" w:eastAsia="함초롬바탕" w:hAnsi="함초롬바탕"/>
                <w:b w:val="1"/>
                <w:color w:val="000000"/>
                <w:rtl w:val="0"/>
              </w:rPr>
              <w:t xml:space="preserve">이미지</w:t>
            </w: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0"/>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bl>
            <w:tblPr>
              <w:tblStyle w:val="Table11"/>
              <w:tblW w:w="3817.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817"/>
              <w:tblGridChange w:id="0">
                <w:tblGrid>
                  <w:gridCol w:w="3817"/>
                </w:tblGrid>
              </w:tblGridChange>
            </w:tblGrid>
            <w:tr>
              <w:trPr>
                <w:cantSplit w:val="0"/>
                <w:trHeight w:val="1026" w:hRule="atLeast"/>
                <w:tblHeader w:val="0"/>
              </w:trPr>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192" w:lineRule="auto"/>
                    <w:ind w:left="282" w:hanging="282"/>
                    <w:jc w:val="both"/>
                    <w:rPr>
                      <w:rFonts w:ascii="함초롬바탕" w:cs="함초롬바탕" w:eastAsia="함초롬바탕" w:hAnsi="함초롬바탕"/>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192" w:lineRule="auto"/>
              <w:ind w:left="280" w:hanging="280"/>
              <w:jc w:val="both"/>
              <w:rPr>
                <w:rFonts w:ascii="함초롬바탕" w:cs="함초롬바탕" w:eastAsia="함초롬바탕" w:hAnsi="함초롬바탕"/>
                <w:color w:val="000000"/>
                <w:sz w:val="20"/>
                <w:szCs w:val="20"/>
              </w:rPr>
            </w:pPr>
            <w:r w:rsidDel="00000000" w:rsidR="00000000" w:rsidRPr="00000000">
              <w:rPr>
                <w:rtl w:val="0"/>
              </w:rPr>
            </w:r>
          </w:p>
        </w:tc>
      </w:tr>
      <w:tr>
        <w:trPr>
          <w:cantSplit w:val="0"/>
          <w:trHeight w:val="499" w:hRule="atLeast"/>
          <w:tblHeader w:val="0"/>
        </w:trPr>
        <w:tc>
          <w:tcPr>
            <w:vMerge w:val="continue"/>
            <w:tcBorders>
              <w:top w:color="000000" w:space="0" w:sz="4" w:val="single"/>
              <w:left w:color="000000" w:space="0" w:sz="4" w:val="single"/>
              <w:bottom w:color="000000" w:space="0" w:sz="4" w:val="single"/>
              <w:right w:color="000000" w:space="0" w:sz="5" w:val="single"/>
            </w:tcBorders>
            <w:shd w:fill="d8d8d8"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함초롬바탕" w:cs="함초롬바탕" w:eastAsia="함초롬바탕" w:hAnsi="함초롬바탕"/>
                <w:color w:val="000000"/>
                <w:sz w:val="20"/>
                <w:szCs w:val="20"/>
              </w:rPr>
            </w:pPr>
            <w:r w:rsidDel="00000000" w:rsidR="00000000" w:rsidRPr="00000000">
              <w:rPr>
                <w:rtl w:val="0"/>
              </w:rPr>
            </w:r>
          </w:p>
        </w:tc>
        <w:tc>
          <w:tcPr>
            <w:gridSpan w:val="2"/>
            <w:tcBorders>
              <w:top w:color="000000" w:space="0" w:sz="4" w:val="single"/>
              <w:left w:color="000000" w:space="0" w:sz="5" w:val="single"/>
              <w:bottom w:color="000000" w:space="0" w:sz="4" w:val="single"/>
              <w:right w:color="000000" w:space="0" w:sz="4" w:val="single"/>
            </w:tcBorders>
            <w:vAlign w:val="center"/>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192" w:lineRule="auto"/>
              <w:ind w:left="275" w:hanging="275"/>
              <w:jc w:val="center"/>
              <w:rPr>
                <w:rFonts w:ascii="HY헤드라인M" w:cs="HY헤드라인M" w:eastAsia="HY헤드라인M" w:hAnsi="HY헤드라인M"/>
                <w:b w:val="1"/>
                <w:color w:val="000000"/>
                <w:sz w:val="20"/>
                <w:szCs w:val="20"/>
              </w:rPr>
            </w:pPr>
            <w:r w:rsidDel="00000000" w:rsidR="00000000" w:rsidRPr="00000000">
              <w:rPr>
                <w:rFonts w:ascii="Malgun Gothic" w:cs="Malgun Gothic" w:eastAsia="Malgun Gothic" w:hAnsi="Malgun Gothic"/>
                <w:color w:val="001aff"/>
                <w:sz w:val="20"/>
                <w:szCs w:val="20"/>
                <w:rtl w:val="0"/>
              </w:rPr>
              <w:t xml:space="preserve"/>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17668"/>
                <wp:effectExtent b="0" l="0" r="0" t="0"/>
                <wp:docPr id="1005" name=""/>
                <a:graphic>
                  <a:graphicData uri="http://schemas.microsoft.com/office/word/2010/wordprocessingGroup">
                    <wpg:wgp>
                      <wpg:cNvGrpSpPr/>
                      <wpg:grpSpPr>
                        <a:xfrm>
                          <a:off x="2659625" y="3571150"/>
                          <a:ext cx="5372735" cy="417668"/>
                          <a:chOff x="2659625" y="3571150"/>
                          <a:chExt cx="5372750" cy="417700"/>
                        </a:xfrm>
                      </wpg:grpSpPr>
                      <wpg:grpSp>
                        <wpg:cNvGrpSpPr/>
                        <wpg:grpSpPr>
                          <a:xfrm>
                            <a:off x="2659633" y="3571166"/>
                            <a:ext cx="5372735" cy="417668"/>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16" name="Shape 1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18" name="Shape 1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1. 문제 인식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(Problem)_아이템의 필요성</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17668"/>
                <wp:effectExtent b="0" l="0" r="0" t="0"/>
                <wp:docPr id="100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72735" cy="4176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국내·외 개인정보 관리 시장은 지속적으로 성장하고 있으나, 기존 솔루션은 수작업 중심이거나 일부 자동화에 그쳐 실시간 대응과 정확도에서 한계가 있음. 특히, 기업·기관별로 관리 체계가 분산되어 통합적·효율적 관리가 어렵고, 법적 규제 강화에 따른 신속한 대응이 부족함.</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기존 솔루션은 개인정보 수집·이용·파기 등 각 단계별로 별도의 관리 툴이 필요해 업무 비효율 발생. AI 기반 자동화 도입이 미흡해 오탐·미탐 등 오류가 잦고, 다양한 데이터 형식 및 비정형 데이터 처리에 한계가 있음. 또한, 글로벌 표준과 국내 법령(개인정보보호법 등) 동시 대응이 어려워 시장 확장에 제약이 큼.</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8D">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개인정보 관리 실태 컨설팅 시장은 전문가 중심의 일회성 서비스에 의존, 상시 모니터링 및 자동 개선 제안이 부족.</w:t>
      </w:r>
      <w:r w:rsidDel="00000000" w:rsidR="00000000" w:rsidRPr="00000000">
        <w:rPr>
          <w:rtl w:val="0"/>
        </w:rPr>
      </w:r>
    </w:p>
    <w:p w:rsidR="00000000" w:rsidDel="00000000" w:rsidP="00000000" w:rsidRDefault="00000000" w:rsidRPr="00000000" w14:paraId="0000008E">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기업 내 개인정보 관리 수준 진단 후 개선 권고만 이뤄지고, 이후 지속적인 관리와 자동 업데이트가 불가함. 이에 따라 관리 소홀로 인한 사고 위험이 상존하며, 최신 보안 위협이나 법령 개정 시 신속한 적용이 어려움.</w:t>
      </w:r>
      <w:r w:rsidDel="00000000" w:rsidR="00000000" w:rsidRPr="00000000">
        <w:rPr>
          <w:rtl w:val="0"/>
        </w:rPr>
      </w:r>
    </w:p>
    <w:p w:rsidR="00000000" w:rsidDel="00000000" w:rsidP="00000000" w:rsidRDefault="00000000" w:rsidRPr="00000000" w14:paraId="00000090">
      <w:pPr>
        <w:rPr>
          <w:rFonts w:ascii="나눔명조" w:cs="나눔명조" w:eastAsia="나눔명조" w:hAnsi="나눔명조"/>
          <w:sz w:val="20"/>
          <w:szCs w:val="20"/>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11"/>
          <w:szCs w:val="11"/>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7"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6" name="Shape 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8" name="Shape 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2. 실현 가능성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(Solution)_창업 아이템의 개발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rPr>
          <w:rFonts w:ascii="나눔명조" w:cs="나눔명조" w:eastAsia="나눔명조" w:hAnsi="나눔명조"/>
          <w:sz w:val="16"/>
          <w:szCs w:val="16"/>
        </w:rPr>
      </w:pPr>
      <w:bookmarkStart w:colFirst="0" w:colLast="0" w:name="_heading=h.gepvhzev0hyk" w:id="2"/>
      <w:bookmarkEnd w:id="2"/>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모바일 앱 서비스 프로토타입 개발(1년차 완료)</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2025년 상반기 내 개인정보 수집·이용·파기 전 과정 자동화가 가능한 모바일 앱 UI/UX 시제품 제작 및 베타 테스트 실시. 정부지원사업비는 개발 인건비(2인×6개월), 서버 및 장비 구축비에 집중 집행. 자기부담사업비는 초기 마케팅 및 홍보(온라인 광고, 타깃 기업 샘플 배포 등)에 배정. 경쟁사 대비 AI 기반 실시간 이상징후 탐지 및 맞춤형 법규 안내 기능을 차별화 포인트로 설정.</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4">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클라우드 기반 플랫폼 고도화(2년차 진행)</w:t>
      </w:r>
      <w:r w:rsidDel="00000000" w:rsidR="00000000" w:rsidRPr="00000000">
        <w:rPr>
          <w:rtl w:val="0"/>
        </w:rPr>
      </w:r>
    </w:p>
    <w:p w:rsidR="00000000" w:rsidDel="00000000" w:rsidP="00000000" w:rsidRDefault="00000000" w:rsidRPr="00000000" w14:paraId="00000095">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2026년 협약기간 내 클라우드 인프라 연동 및 대용량 데이터 처리, 다국어·다기관 연동 기능 추가. 정부지원금은 시스템 고도화 및 보안 인증 취득(ISO, ISMS 등) 비용에 사용. 자기부담사업비는 해외 진출을 위한 현지화 개발 및 특허 출원에 투입. 주요 경쟁력은 국내외 법령 자동 업데이트, 실시간 이상감지, 시각화 대시보드 제공으로 선정.</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98">
      <w:pPr>
        <w:rPr>
          <w:rFonts w:ascii="나눔명조" w:cs="나눔명조" w:eastAsia="나눔명조" w:hAnsi="나눔명조"/>
          <w:sz w:val="24"/>
          <w:szCs w:val="24"/>
        </w:rPr>
      </w:pPr>
      <w:r w:rsidDel="00000000" w:rsidR="00000000" w:rsidRPr="00000000">
        <w:rPr>
          <w:rtl w:val="0"/>
        </w:rPr>
      </w:r>
    </w:p>
    <w:p w:rsidR="00000000" w:rsidDel="00000000" w:rsidP="00000000" w:rsidRDefault="00000000" w:rsidRPr="00000000" w14:paraId="00000099">
      <w:pPr>
        <w:spacing w:before="66"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(협약기간 내)</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2"/>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7"/>
        <w:gridCol w:w="2981"/>
        <w:gridCol w:w="2357"/>
        <w:gridCol w:w="3514"/>
        <w:tblGridChange w:id="0">
          <w:tblGrid>
            <w:gridCol w:w="787"/>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필수 개발 인력 채용</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2025.01 ~ 2025.03</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AI/ML 엔지니어 2명, 프론트엔드 개발자 1명, 백엔드 개발자 1명 채용 및 팀 빌딩, 직무별 온보딩 교육 진행</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제품 패키지 디자인 및 브랜드 아이덴티티 구축</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2025.04 ~ 2025.05</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전문 디자인 업체와 협업하여 모바일 앱·웹사이트 브랜드 로고, 컬러, 아이콘 등 통일성 있는 디자인 개발 및 사내 적용</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모바일 앱 프로토타입 개발 및 베타 테스트</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2025.06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UI/UX 시제품 제작, 개인정보 처리 자동화 핵심 기능 구현, 타깃 기업 3곳 대상 베타 테스트 및 피드백 반영</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홍보용 웹사이트 제작 및 온라인 마케팅</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2025.10 ~ 2025.12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공식 홈페이지 구축, 블로그·SNS 채널 개설, 보도자료 배포, 타깃 기업 대상 무료 체험판 배포 및 초기 고객 확보</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5</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클라우드 인프라 연동 및 시스템 고도화</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2026.01 ~ 2026.12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AWS/GCP 등 클라우드 서비스 연동, 대용량 데이터 처리 모듈 개발, 보안 인증(ISMS, ISO27001 등) 취득 절차 진행</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6</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38"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특허 출원 및 현지화 개발 착수</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2026.07 ~ 2026.12</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 w:line="303"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주요 기능(실시간 이상탐지, 법규 자동안내 등) 특허 출원, 영어·일본어 등 다국어 지원 및 해외 법령 연동 준비</w:t>
            </w:r>
            <w:r w:rsidDel="00000000" w:rsidR="00000000" w:rsidRPr="00000000">
              <w:rPr>
                <w:rtl w:val="0"/>
              </w:rPr>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before="189" w:lineRule="auto"/>
        <w:ind w:left="2873" w:right="2908" w:firstLine="0"/>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사업비 집행 계획 &gt;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638.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2"/>
        <w:gridCol w:w="3524"/>
        <w:gridCol w:w="1190"/>
        <w:gridCol w:w="1188"/>
        <w:gridCol w:w="1190"/>
        <w:gridCol w:w="1105"/>
        <w:tblGridChange w:id="0">
          <w:tblGrid>
            <w:gridCol w:w="1442"/>
            <w:gridCol w:w="3524"/>
            <w:gridCol w:w="1190"/>
            <w:gridCol w:w="1188"/>
            <w:gridCol w:w="1190"/>
            <w:gridCol w:w="1105"/>
          </w:tblGrid>
        </w:tblGridChange>
      </w:tblGrid>
      <w:tr>
        <w:trPr>
          <w:cantSplit w:val="0"/>
          <w:trHeight w:val="368" w:hRule="atLeast"/>
          <w:tblHeader w:val="0"/>
        </w:trPr>
        <w:tc>
          <w:tcPr>
            <w:vMerge w:val="restart"/>
            <w:tcBorders>
              <w:bottom w:color="000000" w:space="0" w:sz="4" w:val="single"/>
            </w:tcBorders>
            <w:shd w:fill="d5d5d5"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32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비</w:t>
              <w:tab/>
              <w:t xml:space="preserve">목</w:t>
            </w:r>
          </w:p>
        </w:tc>
        <w:tc>
          <w:tcPr>
            <w:vMerge w:val="restart"/>
            <w:tcBorders>
              <w:bottom w:color="000000" w:space="0" w:sz="4" w:val="single"/>
            </w:tcBorders>
            <w:shd w:fill="d5d5d5"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 w:right="1237"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집행 계획</w:t>
            </w:r>
          </w:p>
        </w:tc>
        <w:tc>
          <w:tcPr>
            <w:gridSpan w:val="4"/>
            <w:shd w:fill="d5d5d5"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333"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총사업비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원</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tc>
      </w:tr>
      <w:tr>
        <w:trPr>
          <w:cantSplit w:val="0"/>
          <w:trHeight w:val="538" w:hRule="atLeast"/>
          <w:tblHeader w:val="0"/>
        </w:trPr>
        <w:tc>
          <w:tcPr>
            <w:vMerge w:val="continue"/>
            <w:tcBorders>
              <w:bottom w:color="000000" w:space="0" w:sz="4" w:val="single"/>
            </w:tcBorders>
            <w:shd w:fill="d5d5d5"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bottom w:color="000000" w:space="0" w:sz="4" w:val="single"/>
            </w:tcBorders>
            <w:shd w:fill="d5d5d5" w:val="cle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37" w:right="121"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정부지원사업비</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35" w:right="121"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gridSpan w:val="2"/>
            <w:shd w:fill="d5d5d5"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41"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자기부담사업비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c>
          <w:tcPr>
            <w:vMerge w:val="restart"/>
            <w:tcBorders>
              <w:bottom w:color="000000" w:space="0" w:sz="4" w:val="single"/>
            </w:tcBorders>
            <w:shd w:fill="d5d5d5" w:val="cle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1" w:line="314" w:lineRule="auto"/>
              <w:ind w:left="182" w:right="165"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합계</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90" w:lineRule="auto"/>
              <w:ind w:left="182" w:right="166"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tc>
      </w:tr>
      <w:tr>
        <w:trPr>
          <w:cantSplit w:val="0"/>
          <w:trHeight w:val="390" w:hRule="atLeast"/>
          <w:tblHeader w:val="0"/>
        </w:trPr>
        <w:tc>
          <w:tcPr>
            <w:vMerge w:val="continue"/>
            <w:tcBorders>
              <w:bottom w:color="000000" w:space="0" w:sz="4" w:val="single"/>
            </w:tcBorders>
            <w:shd w:fill="d5d5d5" w:val="cle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bottom w:color="000000" w:space="0" w:sz="4" w:val="single"/>
            </w:tcBorders>
            <w:shd w:fill="d5d5d5"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d5d5d5"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현금</w:t>
            </w:r>
          </w:p>
        </w:tc>
        <w:tc>
          <w:tcPr>
            <w:tcBorders>
              <w:bottom w:color="000000" w:space="0" w:sz="4" w:val="single"/>
            </w:tcBorders>
            <w:shd w:fill="d5d5d5"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376"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현물</w:t>
            </w:r>
          </w:p>
        </w:tc>
        <w:tc>
          <w:tcPr>
            <w:vMerge w:val="continue"/>
            <w:tcBorders>
              <w:bottom w:color="000000" w:space="0" w:sz="4" w:val="single"/>
            </w:tcBorders>
            <w:shd w:fill="d5d5d5"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4" w:hRule="atLeast"/>
          <w:tblHeader w:val="0"/>
        </w:trPr>
        <w:tc>
          <w:tcPr>
            <w:vMerge w:val="restart"/>
            <w:tcBorders>
              <w:top w:color="000000" w:space="0" w:sz="4" w:val="single"/>
            </w:tcBorders>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재료비</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836767453"/>
                <w:tag w:val="goog_rdk_0"/>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 DMD소켓 구입(00개×0000원)</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3,448,000</w:t>
            </w:r>
            <w:r w:rsidDel="00000000" w:rsidR="00000000" w:rsidRPr="00000000">
              <w:rPr>
                <w:rtl w:val="0"/>
              </w:rPr>
            </w:r>
          </w:p>
        </w:tc>
      </w:tr>
      <w:tr>
        <w:trPr>
          <w:cantSplit w:val="0"/>
          <w:trHeight w:val="359" w:hRule="atLeast"/>
          <w:tblHeader w:val="0"/>
        </w:trPr>
        <w:tc>
          <w:tcPr>
            <w:vMerge w:val="continue"/>
            <w:tcBorders>
              <w:top w:color="000000" w:space="0" w:sz="4" w:val="single"/>
            </w:tcBorders>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6" w:line="313"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002559437"/>
                <w:tag w:val="goog_rdk_1"/>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전원IC류 구입(00개×000원)</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7,652,000</w:t>
            </w:r>
            <w:r w:rsidDel="00000000" w:rsidR="00000000" w:rsidRPr="00000000">
              <w:rPr>
                <w:rtl w:val="0"/>
              </w:rPr>
            </w:r>
          </w:p>
        </w:tc>
      </w:tr>
      <w:tr>
        <w:trPr>
          <w:cantSplit w:val="0"/>
          <w:trHeight w:val="359" w:hRule="atLeast"/>
          <w:tblHeader w:val="0"/>
        </w:trPr>
        <w:tc>
          <w:tcP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2" w:line="297" w:lineRule="auto"/>
              <w:ind w:left="109" w:right="1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외주용역비</w:t>
            </w:r>
            <w:r w:rsidDel="00000000" w:rsidR="00000000" w:rsidRPr="00000000">
              <w:rPr>
                <w:rtl w:val="0"/>
              </w:rPr>
            </w:r>
          </w:p>
        </w:tc>
        <w:tc>
          <w:tcP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leader="none" w:pos="380"/>
              </w:tabs>
              <w:spacing w:after="0" w:before="27" w:line="312"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sdt>
              <w:sdtPr>
                <w:id w:val="1938109961"/>
                <w:tag w:val="goog_rdk_2"/>
              </w:sdtPr>
              <w:sdtContent>
                <w:r w:rsidDel="00000000" w:rsidR="00000000" w:rsidRPr="00000000">
                  <w:rPr>
                    <w:rFonts w:ascii="Arial Unicode MS" w:cs="Arial Unicode MS" w:eastAsia="Arial Unicode MS" w:hAnsi="Arial Unicode MS"/>
                    <w:b w:val="0"/>
                    <w:i w:val="1"/>
                    <w:smallCaps w:val="0"/>
                    <w:strike w:val="0"/>
                    <w:color w:val="0000ff"/>
                    <w:sz w:val="20"/>
                    <w:szCs w:val="20"/>
                    <w:u w:val="none"/>
                    <w:shd w:fill="auto" w:val="clear"/>
                    <w:vertAlign w:val="baseline"/>
                    <w:rtl w:val="0"/>
                  </w:rPr>
                  <w:t xml:space="preserve">▪ </w:t>
                </w:r>
              </w:sdtContent>
            </w:sdt>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시금형제작 외주용역</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6"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3,000,000</w:t>
            </w:r>
            <w:r w:rsidDel="00000000" w:rsidR="00000000" w:rsidRPr="00000000">
              <w:rPr>
                <w:rtl w:val="0"/>
              </w:rPr>
            </w:r>
          </w:p>
        </w:tc>
        <w:tc>
          <w:tcP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7,000,000</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3" w:firstLine="0"/>
              <w:jc w:val="righ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10,000,000</w:t>
            </w:r>
            <w:r w:rsidDel="00000000" w:rsidR="00000000" w:rsidRPr="00000000">
              <w:rPr>
                <w:rtl w:val="0"/>
              </w:rPr>
            </w:r>
          </w:p>
        </w:tc>
      </w:tr>
      <w:tr>
        <w:trPr>
          <w:cantSplit w:val="0"/>
          <w:trHeight w:val="356" w:hRule="atLeast"/>
          <w:tblHeader w:val="0"/>
        </w:trPr>
        <w:tc>
          <w:tcP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0"/>
                <w:szCs w:val="20"/>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tl w:val="0"/>
              </w:rPr>
            </w:r>
          </w:p>
        </w:tc>
      </w:tr>
      <w:tr>
        <w:trPr>
          <w:cantSplit w:val="0"/>
          <w:trHeight w:val="380" w:hRule="atLeast"/>
          <w:tblHeader w:val="0"/>
        </w:trPr>
        <w:tc>
          <w:tcPr>
            <w:gridSpan w:val="2"/>
            <w:shd w:fill="d5d5d5"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leader="none" w:pos="449"/>
              </w:tabs>
              <w:spacing w:after="0" w:before="0" w:line="361" w:lineRule="auto"/>
              <w:ind w:left="10" w:right="0" w:firstLine="0"/>
              <w:jc w:val="cente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합</w:t>
              <w:tab/>
              <w:t xml:space="preserve">계</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3"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5"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72" w:firstLine="0"/>
              <w:jc w:val="right"/>
              <w:rPr>
                <w:rFonts w:ascii="Malgun Gothic" w:cs="Malgun Gothic" w:eastAsia="Malgun Gothic" w:hAnsi="Malgun Gothic"/>
                <w:b w:val="0"/>
                <w:i w:val="1"/>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1"/>
                <w:smallCaps w:val="0"/>
                <w:strike w:val="0"/>
                <w:color w:val="0000ff"/>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b w:val="0"/>
          <w:i w:val="0"/>
          <w:smallCaps w:val="0"/>
          <w:strike w:val="0"/>
          <w:color w:val="000000"/>
          <w:sz w:val="20"/>
          <w:szCs w:val="20"/>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09"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1" name="Shape 21"/>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3" name="Shape 23"/>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3. 성장전략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(Scale-up)_사업화 추진 전략</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4">
      <w:pPr>
        <w:rPr>
          <w:sz w:val="16"/>
          <w:szCs w:val="16"/>
        </w:rPr>
      </w:pPr>
      <w:r w:rsidDel="00000000" w:rsidR="00000000" w:rsidRPr="00000000">
        <w:rPr>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제품 성능 고도화 및 차별화</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AI 기반 실시간 이상징후 탐지, 법규 자동 안내, 다국어·다기관 연동 등 경쟁사 대비 고도화된 자동화 기능 개발 및 특허 확보</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글로벌 경쟁력 확보 및 해외 시장 진출</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국제 표준 및 주요국 개인정보 법령(미국 GDPR, EU GDPR, 일본 APPI 등) 동시 대응, 현지 파트너십 구축, 영문/일문 등 다국어 서비스 개발</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E5">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지속적 업데이트 및 생태계 확장</w:t>
      </w:r>
      <w:r w:rsidDel="00000000" w:rsidR="00000000" w:rsidRPr="00000000">
        <w:rPr>
          <w:rtl w:val="0"/>
        </w:rPr>
      </w:r>
    </w:p>
    <w:p w:rsidR="00000000" w:rsidDel="00000000" w:rsidP="00000000" w:rsidRDefault="00000000" w:rsidRPr="00000000" w14:paraId="000000E6">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12" w:right="0" w:hanging="200"/>
        <w:jc w:val="left"/>
        <w:rPr>
          <w:rFonts w:ascii="나눔명조" w:cs="나눔명조" w:eastAsia="나눔명조" w:hAnsi="나눔명조"/>
          <w:b w:val="0"/>
          <w:i w:val="0"/>
          <w:smallCaps w:val="0"/>
          <w:strike w:val="0"/>
          <w:color w:val="000000"/>
          <w:sz w:val="24"/>
          <w:szCs w:val="24"/>
          <w:u w:val="none"/>
          <w:shd w:fill="auto" w:val="clear"/>
          <w:vertAlign w:val="baseline"/>
        </w:rPr>
      </w:pPr>
      <w:r w:rsidDel="00000000" w:rsidR="00000000" w:rsidRPr="00000000">
        <w:rPr>
          <w:rFonts w:ascii="나눔명조" w:cs="나눔명조" w:eastAsia="나눔명조" w:hAnsi="나눔명조"/>
          <w:sz w:val="24"/>
          <w:szCs w:val="24"/>
          <w:rtl w:val="0"/>
        </w:rPr>
        <w:t xml:space="preserve">주기적 소프트웨어 업데이트, 오픈 API 제공, 외부 보안·법률 파트너와의 협력 체계 구축, 사용자 커뮤니티 활성화</w:t>
      </w:r>
      <w:r w:rsidDel="00000000" w:rsidR="00000000" w:rsidRPr="00000000">
        <w:rPr>
          <w:rtl w:val="0"/>
        </w:rPr>
      </w:r>
    </w:p>
    <w:p w:rsidR="00000000" w:rsidDel="00000000" w:rsidP="00000000" w:rsidRDefault="00000000" w:rsidRPr="00000000" w14:paraId="000000E8">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b w:val="0"/>
          <w:i w:val="0"/>
          <w:smallCaps w:val="0"/>
          <w:strike w:val="0"/>
          <w:color w:val="000000"/>
          <w:sz w:val="16"/>
          <w:szCs w:val="16"/>
          <w:u w:val="none"/>
          <w:shd w:fill="auto" w:val="clear"/>
          <w:vertAlign w:val="baseline"/>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0EA">
      <w:pPr>
        <w:spacing w:before="62"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사업추진 일정</w:t>
      </w:r>
      <w:r w:rsidDel="00000000" w:rsidR="00000000" w:rsidRPr="00000000">
        <w:rPr>
          <w:rFonts w:ascii="Malgun Gothic" w:cs="Malgun Gothic" w:eastAsia="Malgun Gothic" w:hAnsi="Malgun Gothic"/>
          <w:rtl w:val="0"/>
        </w:rPr>
        <w:t xml:space="preserve">(전체 사업단계)</w:t>
      </w:r>
      <w:r w:rsidDel="00000000" w:rsidR="00000000" w:rsidRPr="00000000">
        <w:rPr>
          <w:rFonts w:ascii="Malgun Gothic" w:cs="Malgun Gothic" w:eastAsia="Malgun Gothic" w:hAnsi="Malgun Gothic"/>
          <w:sz w:val="26"/>
          <w:szCs w:val="26"/>
          <w:rtl w:val="0"/>
        </w:rPr>
        <w:t xml:space="preserve"> &gt;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4"/>
        <w:tblW w:w="949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2981"/>
        <w:gridCol w:w="2357"/>
        <w:gridCol w:w="3514"/>
        <w:tblGridChange w:id="0">
          <w:tblGrid>
            <w:gridCol w:w="645"/>
            <w:gridCol w:w="2981"/>
            <w:gridCol w:w="2357"/>
            <w:gridCol w:w="3514"/>
          </w:tblGrid>
        </w:tblGridChange>
      </w:tblGrid>
      <w:tr>
        <w:trPr>
          <w:cantSplit w:val="0"/>
          <w:trHeight w:val="368" w:hRule="atLeast"/>
          <w:tblHeader w:val="0"/>
        </w:trPr>
        <w:tc>
          <w:tcPr>
            <w:tcBorders>
              <w:bottom w:color="000000" w:space="0" w:sz="4" w:val="single"/>
            </w:tcBorders>
            <w:shd w:fill="d8d8d8"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38" w:right="22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내용</w:t>
            </w:r>
          </w:p>
        </w:tc>
        <w:tc>
          <w:tcPr>
            <w:tcBorders>
              <w:bottom w:color="000000" w:space="0" w:sz="4" w:val="single"/>
            </w:tcBorders>
            <w:shd w:fill="d8d8d8"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536" w:right="52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추진 기간</w:t>
            </w:r>
          </w:p>
        </w:tc>
        <w:tc>
          <w:tcPr>
            <w:tcBorders>
              <w:bottom w:color="000000" w:space="0" w:sz="4" w:val="single"/>
            </w:tcBorders>
            <w:shd w:fill="d8d8d8"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90" w:right="27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세부 내용</w:t>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국내외 특허 및 품질 인증 취득</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2025.03 ~ 2026.12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기반 개인정보 자동화 핵심 기능(실시간 이상탐지, 법규 자동안내 등) 특허 출원 및 ISO/ISMS 등 보안·품질 인증 취득 추진</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해외 파트너사 협력 체계 구축</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2025.09 ~ 2026.12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현지 로펌·보안업체 등과 MOU 체결, 공동 프로모션 및 현지화 개발 진행, 글로벌 레퍼런스 확보</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오픈 API 및 외부 연동 확대</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2026.01 ~ 2026.12</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외부 보안·법률 솔루션과의 API 연동 지원, 산업별 맞춤형 커스터마이징 서비스 제공, 사용자 피드백 기반 기능 개선</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4</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36" w:right="22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사용자 커뮤니티 및 생태계 조성</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6" w:right="52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2025.06 ~ 협약기간 말</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2" w:line="295" w:lineRule="auto"/>
              <w:ind w:left="290" w:right="272"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온라인 포럼·세미나 정기 개최, 우수 활용 사례 발굴 및 홍보, 제휴사·고객사 네트워킹 행사 추진</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함초롬돋움" w:cs="함초롬돋움" w:eastAsia="함초롬돋움" w:hAnsi="함초롬돋움"/>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1"/>
          <w:i w:val="0"/>
          <w:smallCaps w:val="0"/>
          <w:strike w:val="0"/>
          <w:color w:val="000000"/>
          <w:sz w:val="3"/>
          <w:szCs w:val="3"/>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20"/>
          <w:szCs w:val="20"/>
          <w:u w:val="none"/>
          <w:shd w:fill="auto" w:val="clear"/>
          <w:vertAlign w:val="baseline"/>
        </w:rPr>
        <mc:AlternateContent>
          <mc:Choice Requires="wpg">
            <w:drawing>
              <wp:inline distB="0" distT="0" distL="0" distR="0">
                <wp:extent cx="5372735" cy="401955"/>
                <wp:effectExtent b="0" l="0" r="0" t="0"/>
                <wp:docPr id="1011" name=""/>
                <a:graphic>
                  <a:graphicData uri="http://schemas.microsoft.com/office/word/2010/wordprocessingGroup">
                    <wpg:wgp>
                      <wpg:cNvGrpSpPr/>
                      <wpg:grpSpPr>
                        <a:xfrm>
                          <a:off x="2659625" y="3579000"/>
                          <a:ext cx="5372735" cy="401955"/>
                          <a:chOff x="2659625" y="3579000"/>
                          <a:chExt cx="5372750" cy="402000"/>
                        </a:xfrm>
                      </wpg:grpSpPr>
                      <wpg:grpSp>
                        <wpg:cNvGrpSpPr/>
                        <wpg:grpSpPr>
                          <a:xfrm>
                            <a:off x="2659633" y="3579023"/>
                            <a:ext cx="5372735" cy="401955"/>
                            <a:chOff x="2659625" y="3579000"/>
                            <a:chExt cx="5372750" cy="402000"/>
                          </a:xfrm>
                        </wpg:grpSpPr>
                        <wps:wsp>
                          <wps:cNvSpPr/>
                          <wps:cNvPr id="4" name="Shape 4"/>
                          <wps:spPr>
                            <a:xfrm>
                              <a:off x="2659625" y="3579000"/>
                              <a:ext cx="5372750" cy="40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9633" y="3579023"/>
                              <a:ext cx="5372735" cy="401955"/>
                              <a:chOff x="0" y="0"/>
                              <a:chExt cx="8461" cy="633"/>
                            </a:xfrm>
                          </wpg:grpSpPr>
                          <wps:wsp>
                            <wps:cNvSpPr/>
                            <wps:cNvPr id="26" name="Shape 26"/>
                            <wps:spPr>
                              <a:xfrm>
                                <a:off x="0" y="0"/>
                                <a:ext cx="8450"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9">
                                <a:alphaModFix/>
                              </a:blip>
                              <a:srcRect b="0" l="0" r="0" t="0"/>
                              <a:stretch/>
                            </pic:blipFill>
                            <pic:spPr>
                              <a:xfrm>
                                <a:off x="0" y="0"/>
                                <a:ext cx="8461" cy="633"/>
                              </a:xfrm>
                              <a:prstGeom prst="rect">
                                <a:avLst/>
                              </a:prstGeom>
                              <a:noFill/>
                              <a:ln>
                                <a:noFill/>
                              </a:ln>
                            </pic:spPr>
                          </pic:pic>
                          <wps:wsp>
                            <wps:cNvSpPr/>
                            <wps:cNvPr id="28" name="Shape 28"/>
                            <wps:spPr>
                              <a:xfrm>
                                <a:off x="0" y="0"/>
                                <a:ext cx="8461" cy="633"/>
                              </a:xfrm>
                              <a:prstGeom prst="rect">
                                <a:avLst/>
                              </a:prstGeom>
                              <a:noFill/>
                              <a:ln>
                                <a:noFill/>
                              </a:ln>
                            </wps:spPr>
                            <wps:txbx>
                              <w:txbxContent>
                                <w:p w:rsidR="00000000" w:rsidDel="00000000" w:rsidP="00000000" w:rsidRDefault="00000000" w:rsidRPr="00000000">
                                  <w:pPr>
                                    <w:spacing w:after="0" w:before="111.00000381469727" w:line="240"/>
                                    <w:ind w:left="203.99999618530273" w:right="0" w:firstLine="407.99999237060547"/>
                                    <w:jc w:val="left"/>
                                    <w:textDirection w:val="btLr"/>
                                  </w:pPr>
                                  <w:r w:rsidDel="00000000" w:rsidR="00000000" w:rsidRPr="00000000">
                                    <w:rPr>
                                      <w:rFonts w:ascii="HY헤드라인M" w:cs="HY헤드라인M" w:eastAsia="HY헤드라인M" w:hAnsi="HY헤드라인M"/>
                                      <w:b w:val="0"/>
                                      <w:i w:val="0"/>
                                      <w:smallCaps w:val="0"/>
                                      <w:strike w:val="0"/>
                                      <w:color w:val="000000"/>
                                      <w:sz w:val="32"/>
                                      <w:vertAlign w:val="baseline"/>
                                    </w:rPr>
                                    <w:t xml:space="preserve">4. 팀 구성 </w:t>
                                  </w:r>
                                  <w:r w:rsidDel="00000000" w:rsidR="00000000" w:rsidRPr="00000000">
                                    <w:rPr>
                                      <w:rFonts w:ascii="HY헤드라인M" w:cs="HY헤드라인M" w:eastAsia="HY헤드라인M" w:hAnsi="HY헤드라인M"/>
                                      <w:b w:val="0"/>
                                      <w:i w:val="0"/>
                                      <w:smallCaps w:val="0"/>
                                      <w:strike w:val="0"/>
                                      <w:color w:val="000000"/>
                                      <w:sz w:val="28"/>
                                      <w:vertAlign w:val="baseline"/>
                                    </w:rPr>
                                    <w:t xml:space="preserve">(Team)_대표자 및 팀원 구성 계획</w:t>
                                  </w:r>
                                </w:p>
                              </w:txbxContent>
                            </wps:txbx>
                            <wps:bodyPr anchorCtr="0" anchor="t" bIns="0" lIns="0" spcFirstLastPara="1" rIns="0" wrap="square" tIns="0">
                              <a:noAutofit/>
                            </wps:bodyPr>
                          </wps:wsp>
                        </wpg:grpSp>
                      </wpg:grpSp>
                    </wpg:wgp>
                  </a:graphicData>
                </a:graphic>
              </wp:inline>
            </w:drawing>
          </mc:Choice>
          <mc:Fallback>
            <w:drawing>
              <wp:inline distB="0" distT="0" distL="0" distR="0">
                <wp:extent cx="5372735" cy="401955"/>
                <wp:effectExtent b="0" l="0" r="0" t="0"/>
                <wp:docPr id="101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372735" cy="401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rPr>
          <w:rFonts w:ascii="나눔명조" w:cs="나눔명조" w:eastAsia="나눔명조" w:hAnsi="나눔명조"/>
          <w:sz w:val="16"/>
          <w:szCs w:val="16"/>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대표자의 경력과 전문성</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OO대학교 컴퓨터공학 박사, 개인정보보호학회 이사, IT기업 임원(15년) 경력, 정부지원사업 다수 수행</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p>
    <w:p w:rsidR="00000000" w:rsidDel="00000000" w:rsidP="00000000" w:rsidRDefault="00000000" w:rsidRPr="00000000" w14:paraId="000000FF">
      <w:pPr>
        <w:rPr>
          <w:rFonts w:ascii="나눔명조" w:cs="나눔명조" w:eastAsia="나눔명조" w:hAnsi="나눔명조"/>
          <w:color w:val="000000"/>
          <w:sz w:val="28"/>
          <w:szCs w:val="28"/>
        </w:rPr>
      </w:pPr>
      <w:r w:rsidDel="00000000" w:rsidR="00000000" w:rsidRPr="00000000">
        <w:rPr>
          <w:rFonts w:ascii="나눔명조" w:cs="나눔명조" w:eastAsia="나눔명조" w:hAnsi="나눔명조"/>
          <w:sz w:val="28"/>
          <w:szCs w:val="28"/>
          <w:rtl w:val="0"/>
        </w:rPr>
        <w:t xml:space="preserve">ㅇ 팀원들의 보유 역량</w:t>
      </w:r>
      <w:r w:rsidDel="00000000" w:rsidR="00000000" w:rsidRPr="00000000">
        <w:rPr>
          <w:rtl w:val="0"/>
        </w:rPr>
      </w:r>
    </w:p>
    <w:p w:rsidR="00000000" w:rsidDel="00000000" w:rsidP="00000000" w:rsidRDefault="00000000" w:rsidRPr="00000000" w14:paraId="00000100">
      <w:pPr>
        <w:rPr>
          <w:rFonts w:ascii="나눔명조" w:cs="나눔명조" w:eastAsia="나눔명조" w:hAnsi="나눔명조"/>
          <w:sz w:val="12"/>
          <w:szCs w:val="12"/>
        </w:rPr>
      </w:pPr>
      <w:r w:rsidDel="00000000" w:rsidR="00000000" w:rsidRPr="00000000">
        <w:rPr>
          <w:rtl w:val="0"/>
        </w:rPr>
      </w:r>
    </w:p>
    <w:p w:rsidR="00000000" w:rsidDel="00000000" w:rsidP="00000000" w:rsidRDefault="00000000" w:rsidRPr="00000000" w14:paraId="00000101">
      <w:pPr>
        <w:numPr>
          <w:ilvl w:val="0"/>
          <w:numId w:val="1"/>
        </w:numPr>
        <w:ind w:left="412" w:hanging="199.99999999999997"/>
        <w:rPr>
          <w:rFonts w:ascii="나눔명조" w:cs="나눔명조" w:eastAsia="나눔명조" w:hAnsi="나눔명조"/>
          <w:sz w:val="24"/>
          <w:szCs w:val="24"/>
        </w:rPr>
      </w:pPr>
      <w:r w:rsidDel="00000000" w:rsidR="00000000" w:rsidRPr="00000000">
        <w:rPr>
          <w:rFonts w:ascii="나눔명조" w:cs="나눔명조" w:eastAsia="나눔명조" w:hAnsi="나눔명조"/>
          <w:sz w:val="24"/>
          <w:szCs w:val="24"/>
          <w:rtl w:val="0"/>
        </w:rPr>
        <w:t xml:space="preserve">AI/ML 개발 경력 5년 이상, 정보보안 및 컨설팅 자격증 보유, S/W 및 H/W 개발 경험, 디지털 마케팅 실무 경험</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나눔명조" w:cs="나눔명조" w:eastAsia="나눔명조" w:hAnsi="나눔명조"/>
          <w:b w:val="1"/>
          <w:sz w:val="24"/>
          <w:szCs w:val="24"/>
        </w:rPr>
      </w:pPr>
      <w:r w:rsidDel="00000000" w:rsidR="00000000" w:rsidRPr="00000000">
        <w:rPr>
          <w:rFonts w:ascii="나눔명조" w:cs="나눔명조" w:eastAsia="나눔명조" w:hAnsi="나눔명조"/>
          <w:sz w:val="16"/>
          <w:szCs w:val="16"/>
          <w:rtl w:val="0"/>
        </w:rPr>
        <w:t xml:space="preserve"/>
      </w:r>
      <w:r w:rsidDel="00000000" w:rsidR="00000000" w:rsidRPr="00000000">
        <w:rPr>
          <w:rtl w:val="0"/>
        </w:rPr>
      </w:r>
    </w:p>
    <w:p w:rsidR="00000000" w:rsidDel="00000000" w:rsidP="00000000" w:rsidRDefault="00000000" w:rsidRPr="00000000" w14:paraId="00000103">
      <w:pPr>
        <w:spacing w:before="216" w:lineRule="auto"/>
        <w:ind w:right="3972"/>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팀 구성(안) &gt;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Book Antiqua" w:cs="Book Antiqua" w:eastAsia="Book Antiqua" w:hAnsi="Book Antiqua"/>
          <w:b w:val="0"/>
          <w:i w:val="0"/>
          <w:smallCaps w:val="0"/>
          <w:strike w:val="0"/>
          <w:color w:val="000000"/>
          <w:sz w:val="7"/>
          <w:szCs w:val="7"/>
          <w:u w:val="none"/>
          <w:shd w:fill="auto" w:val="clear"/>
          <w:vertAlign w:val="baseline"/>
        </w:rPr>
      </w:pPr>
      <w:r w:rsidDel="00000000" w:rsidR="00000000" w:rsidRPr="00000000">
        <w:rPr>
          <w:rtl w:val="0"/>
        </w:rPr>
      </w:r>
    </w:p>
    <w:tbl>
      <w:tblPr>
        <w:tblStyle w:val="Table15"/>
        <w:tblW w:w="9498.999999999998"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6"/>
        <w:gridCol w:w="1302"/>
        <w:gridCol w:w="1766"/>
        <w:gridCol w:w="4312"/>
        <w:gridCol w:w="1483"/>
        <w:tblGridChange w:id="0">
          <w:tblGrid>
            <w:gridCol w:w="636"/>
            <w:gridCol w:w="1302"/>
            <w:gridCol w:w="1766"/>
            <w:gridCol w:w="4312"/>
            <w:gridCol w:w="1483"/>
          </w:tblGrid>
        </w:tblGridChange>
      </w:tblGrid>
      <w:tr>
        <w:trPr>
          <w:cantSplit w:val="0"/>
          <w:trHeight w:val="410" w:hRule="atLeast"/>
          <w:tblHeader w:val="0"/>
        </w:trPr>
        <w:tc>
          <w:tcPr>
            <w:tcBorders>
              <w:bottom w:color="000000" w:space="0" w:sz="4" w:val="single"/>
            </w:tcBorders>
            <w:shd w:fill="d8d8d8" w:val="clea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226" w:right="21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직위</w:t>
            </w:r>
          </w:p>
        </w:tc>
        <w:tc>
          <w:tcPr>
            <w:tcBorders>
              <w:bottom w:color="000000" w:space="0" w:sz="4" w:val="single"/>
            </w:tcBorders>
            <w:shd w:fill="d8d8d8"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70" w:right="15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담당 업무</w:t>
            </w:r>
          </w:p>
        </w:tc>
        <w:tc>
          <w:tcPr>
            <w:tcBorders>
              <w:bottom w:color="000000" w:space="0" w:sz="4" w:val="single"/>
            </w:tcBorders>
            <w:shd w:fill="d8d8d8" w:val="cle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08" w:right="393"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경력 및 학력 등</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p>
        </w:tc>
        <w:tc>
          <w:tcPr>
            <w:tcBorders>
              <w:bottom w:color="000000" w:space="0" w:sz="4" w:val="single"/>
            </w:tcBorders>
            <w:shd w:fill="d8d8d8" w:val="cle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48" w:right="133"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구성 상태</w:t>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공동대표</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사업 총괄, 대외 협력 및 투자유치</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IT경영 및 컨설팅, 정부지원사업 기획·운영, 네트워크 구축 및 협상력</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완료(2025.03)</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소프트웨어 개발자</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AI 자동화 솔루션 개발, 시스템 아키텍처 설계</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컴퓨터공학 석사, AI/ML 개발 경력 7년, 클라우드 인프라 구축 경험</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완료(2025.03)</w:t>
            </w:r>
            <w:r w:rsidDel="00000000" w:rsidR="00000000" w:rsidRPr="00000000">
              <w:rPr>
                <w:rtl w:val="0"/>
              </w:rPr>
            </w:r>
          </w:p>
        </w:tc>
      </w:tr>
      <w:tr>
        <w:trPr>
          <w:cantSplit w:val="0"/>
          <w:trHeight w:val="401"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226" w:right="219"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 담당자</w:t>
            </w: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9" w:line="300" w:lineRule="auto"/>
              <w:ind w:left="170" w:right="16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시장분석, 홍보전략, 고객발굴</w:t>
            </w: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410" w:right="393"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마케팅 학사, 디지털마케팅 실무 3년, B2B/B2G 커뮤니케이션 역량</w:t>
            </w: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 w:line="315" w:lineRule="auto"/>
              <w:ind w:left="148" w:right="134"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예정(2025.06)</w:t>
            </w:r>
            <w:r w:rsidDel="00000000" w:rsidR="00000000" w:rsidRPr="00000000">
              <w:rPr>
                <w:rtl w:val="0"/>
              </w:rPr>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spacing w:before="1" w:lineRule="auto"/>
        <w:ind w:right="2908"/>
        <w:jc w:val="right"/>
        <w:rPr>
          <w:rFonts w:ascii="Malgun Gothic" w:cs="Malgun Gothic" w:eastAsia="Malgun Gothic" w:hAnsi="Malgun Gothic"/>
          <w:sz w:val="26"/>
          <w:szCs w:val="26"/>
        </w:rPr>
      </w:pPr>
      <w:r w:rsidDel="00000000" w:rsidR="00000000" w:rsidRPr="00000000">
        <w:rPr>
          <w:rFonts w:ascii="Malgun Gothic" w:cs="Malgun Gothic" w:eastAsia="Malgun Gothic" w:hAnsi="Malgun Gothic"/>
          <w:sz w:val="26"/>
          <w:szCs w:val="26"/>
          <w:rtl w:val="0"/>
        </w:rPr>
        <w:t xml:space="preserve">&lt; 협력 기관 현황 및 협업 방안 &gt;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Book Antiqua" w:cs="Book Antiqua" w:eastAsia="Book Antiqua" w:hAnsi="Book Antiqua"/>
          <w:b w:val="0"/>
          <w:i w:val="0"/>
          <w:smallCaps w:val="0"/>
          <w:strike w:val="0"/>
          <w:color w:val="000000"/>
          <w:sz w:val="8"/>
          <w:szCs w:val="8"/>
          <w:u w:val="none"/>
          <w:shd w:fill="auto" w:val="clear"/>
          <w:vertAlign w:val="baseline"/>
        </w:rPr>
      </w:pPr>
      <w:r w:rsidDel="00000000" w:rsidR="00000000" w:rsidRPr="00000000">
        <w:rPr>
          <w:rtl w:val="0"/>
        </w:rPr>
      </w:r>
    </w:p>
    <w:tbl>
      <w:tblPr>
        <w:tblStyle w:val="Table16"/>
        <w:tblW w:w="9499.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3"/>
        <w:gridCol w:w="1815"/>
        <w:gridCol w:w="2902"/>
        <w:gridCol w:w="2400"/>
        <w:gridCol w:w="1749"/>
        <w:tblGridChange w:id="0">
          <w:tblGrid>
            <w:gridCol w:w="633"/>
            <w:gridCol w:w="1815"/>
            <w:gridCol w:w="2902"/>
            <w:gridCol w:w="2400"/>
            <w:gridCol w:w="1749"/>
          </w:tblGrid>
        </w:tblGridChange>
      </w:tblGrid>
      <w:tr>
        <w:trPr>
          <w:cantSplit w:val="0"/>
          <w:trHeight w:val="371" w:hRule="atLeast"/>
          <w:tblHeader w:val="0"/>
        </w:trPr>
        <w:tc>
          <w:tcPr>
            <w:tcBorders>
              <w:bottom w:color="000000" w:space="0" w:sz="4" w:val="single"/>
            </w:tcBorders>
            <w:shd w:fill="d8d8d8"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82" w:right="72"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구분</w:t>
            </w:r>
          </w:p>
        </w:tc>
        <w:tc>
          <w:tcPr>
            <w:tcBorders>
              <w:bottom w:color="000000" w:space="0" w:sz="4" w:val="single"/>
            </w:tcBorders>
            <w:shd w:fill="d8d8d8"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484" w:right="0" w:firstLine="0"/>
              <w:jc w:val="left"/>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파트너명</w:t>
            </w:r>
          </w:p>
        </w:tc>
        <w:tc>
          <w:tcPr>
            <w:tcBorders>
              <w:bottom w:color="000000" w:space="0" w:sz="4" w:val="single"/>
            </w:tcBorders>
            <w:shd w:fill="d8d8d8"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188" w:right="176"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보유 역량</w:t>
            </w:r>
          </w:p>
        </w:tc>
        <w:tc>
          <w:tcPr>
            <w:tcBorders>
              <w:bottom w:color="000000" w:space="0" w:sz="4" w:val="single"/>
            </w:tcBorders>
            <w:shd w:fill="d8d8d8"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15" w:right="298"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협업 방안</w:t>
            </w:r>
          </w:p>
        </w:tc>
        <w:tc>
          <w:tcPr>
            <w:tcBorders>
              <w:bottom w:color="000000" w:space="0" w:sz="4" w:val="single"/>
            </w:tcBorders>
            <w:shd w:fill="d8d8d8"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48" w:lineRule="auto"/>
              <w:ind w:left="350" w:right="337"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협력 시기</w:t>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1</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○○전자</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시제품 관련 H/W 제작·개발, IoT 및 임베디드 시스템 노하우</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솔루션 연동 테스트용 시제품 제작 및 성능 검증 지원</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2025.03 ~ 협약기간 내</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△△디자인스튜디오</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브랜드 디자인, 웹사이트·앱 UI/UX 개발</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공식 브랜드 패키지 및 홍보용 웹사이트 제작 용역</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2025.04 ~ 2025.12</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 w:right="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3</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522" w:right="0" w:firstLine="0"/>
              <w:jc w:val="left"/>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□□법무법인</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7" w:line="312" w:lineRule="auto"/>
              <w:ind w:left="186" w:right="176"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개인정보·정보보호 법률 자문, 법령 해석 및 규제 대응</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 w:line="296" w:lineRule="auto"/>
              <w:ind w:left="315" w:right="300"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법규 자동화 솔루션 개발 시 법률 검토 및 가이드라인 제공</w:t>
            </w: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50" w:right="337" w:firstLine="0"/>
              <w:jc w:val="center"/>
              <w:rPr>
                <w:rFonts w:ascii="Malgun Gothic" w:cs="Malgun Gothic" w:eastAsia="Malgun Gothic" w:hAnsi="Malgun Gothic"/>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1"/>
                <w:color w:val="0000ff"/>
                <w:sz w:val="20"/>
                <w:szCs w:val="20"/>
                <w:rtl w:val="0"/>
              </w:rPr>
              <w:t xml:space="preserve">2025.06 ~ 협약기간 내</w:t>
            </w:r>
            <w:r w:rsidDel="00000000" w:rsidR="00000000" w:rsidRPr="00000000">
              <w:rPr>
                <w:rtl w:val="0"/>
              </w:rPr>
            </w:r>
          </w:p>
        </w:tc>
      </w:tr>
    </w:tbl>
    <w:p w:rsidR="00000000" w:rsidDel="00000000" w:rsidP="00000000" w:rsidRDefault="00000000" w:rsidRPr="00000000" w14:paraId="00000130">
      <w:pPr>
        <w:ind w:right="3972"/>
        <w:rPr>
          <w:rFonts w:ascii="함초롬돋움" w:cs="함초롬돋움" w:eastAsia="함초롬돋움" w:hAnsi="함초롬돋움"/>
          <w:sz w:val="16"/>
          <w:szCs w:val="16"/>
        </w:rPr>
      </w:pPr>
      <w:r w:rsidDel="00000000" w:rsidR="00000000" w:rsidRPr="00000000">
        <w:rPr>
          <w:rtl w:val="0"/>
        </w:rPr>
      </w:r>
    </w:p>
    <w:sectPr>
      <w:footerReference r:id="rId10" w:type="default"/>
      <w:pgSz w:h="16820" w:w="11900" w:orient="portrait"/>
      <w:pgMar w:bottom="1701"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algun Gothic"/>
  <w:font w:name="Gulim"/>
  <w:font w:name="Arial Unicode MS"/>
  <w:font w:name="HY헤드라인M"/>
  <w:font w:name="HY중고딕"/>
  <w:font w:name="휴먼옛체"/>
  <w:font w:name="함초롬돋움"/>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함초롬바탕"/>
  <w:font w:name="나눔명조"/>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휴먼옛체" w:cs="휴먼옛체" w:eastAsia="휴먼옛체" w:hAnsi="휴먼옛체"/>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휴먼옛체" w:cs="휴먼옛체" w:eastAsia="휴먼옛체" w:hAnsi="휴먼옛체"/>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12" w:hanging="199.99999999999994"/>
      </w:pPr>
      <w:rPr>
        <w:rFonts w:ascii="Book Antiqua" w:cs="Book Antiqua" w:eastAsia="Book Antiqua" w:hAnsi="Book Antiqua"/>
        <w:b w:val="0"/>
        <w:i w:val="0"/>
        <w:sz w:val="28"/>
        <w:szCs w:val="28"/>
      </w:rPr>
    </w:lvl>
    <w:lvl w:ilvl="1">
      <w:start w:val="0"/>
      <w:numFmt w:val="bullet"/>
      <w:lvlText w:val="•"/>
      <w:lvlJc w:val="left"/>
      <w:pPr>
        <w:ind w:left="1145" w:hanging="200"/>
      </w:pPr>
      <w:rPr/>
    </w:lvl>
    <w:lvl w:ilvl="2">
      <w:start w:val="0"/>
      <w:numFmt w:val="bullet"/>
      <w:lvlText w:val="•"/>
      <w:lvlJc w:val="left"/>
      <w:pPr>
        <w:ind w:left="1871" w:hanging="200"/>
      </w:pPr>
      <w:rPr/>
    </w:lvl>
    <w:lvl w:ilvl="3">
      <w:start w:val="0"/>
      <w:numFmt w:val="bullet"/>
      <w:lvlText w:val="•"/>
      <w:lvlJc w:val="left"/>
      <w:pPr>
        <w:ind w:left="2597" w:hanging="200"/>
      </w:pPr>
      <w:rPr/>
    </w:lvl>
    <w:lvl w:ilvl="4">
      <w:start w:val="0"/>
      <w:numFmt w:val="bullet"/>
      <w:lvlText w:val="•"/>
      <w:lvlJc w:val="left"/>
      <w:pPr>
        <w:ind w:left="3322" w:hanging="200"/>
      </w:pPr>
      <w:rPr/>
    </w:lvl>
    <w:lvl w:ilvl="5">
      <w:start w:val="0"/>
      <w:numFmt w:val="bullet"/>
      <w:lvlText w:val="•"/>
      <w:lvlJc w:val="left"/>
      <w:pPr>
        <w:ind w:left="4048" w:hanging="200"/>
      </w:pPr>
      <w:rPr/>
    </w:lvl>
    <w:lvl w:ilvl="6">
      <w:start w:val="0"/>
      <w:numFmt w:val="bullet"/>
      <w:lvlText w:val="•"/>
      <w:lvlJc w:val="left"/>
      <w:pPr>
        <w:ind w:left="4774" w:hanging="200"/>
      </w:pPr>
      <w:rPr/>
    </w:lvl>
    <w:lvl w:ilvl="7">
      <w:start w:val="0"/>
      <w:numFmt w:val="bullet"/>
      <w:lvlText w:val="•"/>
      <w:lvlJc w:val="left"/>
      <w:pPr>
        <w:ind w:left="5499" w:hanging="200"/>
      </w:pPr>
      <w:rPr/>
    </w:lvl>
    <w:lvl w:ilvl="8">
      <w:start w:val="0"/>
      <w:numFmt w:val="bullet"/>
      <w:lvlText w:val="•"/>
      <w:lvlJc w:val="left"/>
      <w:pPr>
        <w:ind w:left="6225" w:hanging="2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휴먼옛체" w:cs="휴먼옛체" w:eastAsia="휴먼옛체" w:hAnsi="휴먼옛체"/>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rPr>
      <w:rFonts w:ascii="맑은 고딕" w:cs="맑은 고딕" w:eastAsia="맑은 고딕" w:hAnsi="맑은 고딕"/>
      <w:b w:val="1"/>
      <w:bCs w:val="1"/>
    </w:rPr>
  </w:style>
  <w:style w:type="paragraph" w:styleId="a4">
    <w:name w:val="List Paragraph"/>
    <w:basedOn w:val="a"/>
    <w:uiPriority w:val="1"/>
    <w:qFormat w:val="1"/>
  </w:style>
  <w:style w:type="paragraph" w:styleId="TableParagraph" w:customStyle="1">
    <w:name w:val="Table Paragraph"/>
    <w:basedOn w:val="a"/>
    <w:uiPriority w:val="1"/>
    <w:qFormat w:val="1"/>
  </w:style>
  <w:style w:type="paragraph" w:styleId="a5" w:customStyle="1">
    <w:name w:val="바탕글"/>
    <w:rsid w:val="00764084"/>
    <w:pPr>
      <w:pBdr>
        <w:top w:color="000000" w:space="0" w:sz="2" w:val="none"/>
        <w:left w:color="000000" w:space="0" w:sz="2" w:val="none"/>
        <w:bottom w:color="000000" w:space="0" w:sz="2" w:val="none"/>
        <w:right w:color="000000" w:space="0" w:sz="2" w:val="none"/>
      </w:pBdr>
      <w:wordWrap w:val="0"/>
      <w:spacing w:line="384" w:lineRule="auto"/>
      <w:jc w:val="both"/>
      <w:textAlignment w:val="baseline"/>
    </w:pPr>
    <w:rPr>
      <w:rFonts w:ascii="함초롬바탕" w:cs="Times New Roman" w:eastAsia="함초롬바탕" w:hAnsi="Times New Roman"/>
      <w:color w:val="000000"/>
      <w:sz w:val="20"/>
      <w:szCs w:val="20"/>
      <w:shd w:color="999999" w:fill="auto" w:val="clear"/>
      <w:lang w:eastAsia="ko-KR"/>
    </w:rPr>
  </w:style>
  <w:style w:type="paragraph" w:styleId="a6">
    <w:name w:val="header"/>
    <w:basedOn w:val="a"/>
    <w:link w:val="Char"/>
    <w:uiPriority w:val="99"/>
    <w:unhideWhenUsed w:val="1"/>
    <w:rsid w:val="00067C65"/>
    <w:pPr>
      <w:tabs>
        <w:tab w:val="center" w:pos="4513"/>
        <w:tab w:val="right" w:pos="9026"/>
      </w:tabs>
      <w:snapToGrid w:val="0"/>
    </w:pPr>
  </w:style>
  <w:style w:type="character" w:styleId="Char" w:customStyle="1">
    <w:name w:val="머리글 Char"/>
    <w:basedOn w:val="a0"/>
    <w:link w:val="a6"/>
    <w:uiPriority w:val="99"/>
    <w:rsid w:val="00067C65"/>
    <w:rPr>
      <w:rFonts w:ascii="휴먼옛체" w:cs="휴먼옛체" w:eastAsia="휴먼옛체" w:hAnsi="휴먼옛체"/>
      <w:lang w:eastAsia="ko-KR"/>
    </w:rPr>
  </w:style>
  <w:style w:type="paragraph" w:styleId="a7">
    <w:name w:val="footer"/>
    <w:basedOn w:val="a"/>
    <w:link w:val="Char0"/>
    <w:uiPriority w:val="99"/>
    <w:unhideWhenUsed w:val="1"/>
    <w:rsid w:val="00067C65"/>
    <w:pPr>
      <w:tabs>
        <w:tab w:val="center" w:pos="4513"/>
        <w:tab w:val="right" w:pos="9026"/>
      </w:tabs>
      <w:snapToGrid w:val="0"/>
    </w:pPr>
  </w:style>
  <w:style w:type="character" w:styleId="Char0" w:customStyle="1">
    <w:name w:val="바닥글 Char"/>
    <w:basedOn w:val="a0"/>
    <w:link w:val="a7"/>
    <w:uiPriority w:val="99"/>
    <w:rsid w:val="00067C65"/>
    <w:rPr>
      <w:rFonts w:ascii="휴먼옛체" w:cs="휴먼옛체" w:eastAsia="휴먼옛체" w:hAnsi="휴먼옛체"/>
      <w:lang w:eastAsia="ko-KR"/>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FT4YbDqFEZRB2UGFioNGDdlsig==">CgMxLjAaMAoBMBIrCikIB0IlChFRdWF0dHJvY2VudG8gU2FucxIQQXJpYWwgVW5pY29kZSBNUxowCgExEisKKQgHQiUKEVF1YXR0cm9jZW50byBTYW5zEhBBcmlhbCBVbmljb2RlIE1TGjAKATISKwopCAdCJQoRUXVhdHRyb2NlbnRvIFNhbnMSEEFyaWFsIFVuaWNvZGUgTVMyDmgubHpheHl2ejN1djYzMg1oLjR4ajVvMzRjYXpmMg5oLmdlcHZoemV2MGh5azgAciExbWZtQ0FYOUw5eXhJUUdzUTllb3hHdDI2SGZJTU9kY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2025-02-17T05:14:00Z</dcterms:created>
  <dc:creator>kised</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Hwp 2024 13.0.0.1053</vt:lpwstr>
  </property>
  <property fmtid="{D5CDD505-2E9C-101B-9397-08002B2CF9AE}" pid="4" name="LastSaved">
    <vt:filetime>2025-02-14T00:00:00Z</vt:filetime>
  </property>
</Properties>
</file>