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left="0"/>
        <w:rPr/>
      </w:pPr>
      <w:r>
        <w:rPr/>
        <w:t>Example `docx to PDF` templating in Comnoco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– Fields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Basic Dot Notation:</w:t>
      </w:r>
    </w:p>
    <w:p>
      <w:pPr>
        <w:pStyle w:val="Normal"/>
        <w:bidi w:val="0"/>
        <w:jc w:val="left"/>
        <w:rPr/>
      </w:pPr>
      <w:r>
        <w:rPr/>
        <w:tab/>
        <w:t xml:space="preserve">Dear </w:t>
      </w:r>
      <w:r>
        <w:rPr>
          <w:color w:val="30D6BC"/>
        </w:rPr>
        <w:t>{name}</w:t>
      </w:r>
      <w:r>
        <w:rPr/>
        <w:t xml:space="preserve">, you are </w:t>
      </w:r>
      <w:r>
        <w:rPr>
          <w:color w:val="30D6BC"/>
        </w:rPr>
        <w:t>{age}</w:t>
      </w:r>
      <w:r>
        <w:rPr/>
        <w:t>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Nested Dot Notation:</w:t>
      </w:r>
    </w:p>
    <w:p>
      <w:pPr>
        <w:pStyle w:val="BodyText"/>
        <w:rPr/>
      </w:pPr>
      <w:r>
        <w:rPr/>
        <w:tab/>
        <w:t xml:space="preserve">Address: </w:t>
      </w:r>
      <w:r>
        <w:rPr>
          <w:color w:val="30D6BC"/>
        </w:rPr>
        <w:t>{address.street}</w:t>
      </w:r>
      <w:r>
        <w:rPr/>
        <w:t xml:space="preserve">, </w:t>
      </w:r>
      <w:r>
        <w:rPr>
          <w:color w:val="30D6BC"/>
        </w:rPr>
        <w:t>{address.city}</w:t>
      </w:r>
      <w:r>
        <w:rPr/>
        <w:t xml:space="preserve">, </w:t>
      </w:r>
      <w:r>
        <w:rPr>
          <w:color w:val="30D6BC"/>
        </w:rPr>
        <w:t>{address.country}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Accessing Items in an Array:</w:t>
      </w:r>
    </w:p>
    <w:p>
      <w:pPr>
        <w:pStyle w:val="BodyText"/>
        <w:rPr/>
      </w:pPr>
      <w:r>
        <w:rPr/>
        <w:tab/>
        <w:t xml:space="preserve">Hobbies: </w:t>
      </w:r>
      <w:r>
        <w:rPr>
          <w:color w:val="30D6BC"/>
        </w:rPr>
        <w:t>{hobbies[0]}</w:t>
      </w:r>
      <w:r>
        <w:rPr/>
        <w:t xml:space="preserve">, </w:t>
      </w:r>
      <w:r>
        <w:rPr>
          <w:color w:val="30D6BC"/>
        </w:rPr>
        <w:t>{hobbies[1]}</w:t>
      </w:r>
      <w:r>
        <w:rPr/>
        <w:t xml:space="preserve">, </w:t>
      </w:r>
      <w:r>
        <w:rPr>
          <w:color w:val="30D6BC"/>
        </w:rPr>
        <w:t>{hobbies[2]}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Accessing Items Nested Within an Array:</w:t>
      </w:r>
    </w:p>
    <w:p>
      <w:pPr>
        <w:pStyle w:val="BodyText"/>
        <w:rPr/>
      </w:pPr>
      <w:r>
        <w:rPr/>
        <w:tab/>
        <w:t xml:space="preserve">First Project: </w:t>
      </w:r>
      <w:r>
        <w:rPr>
          <w:color w:val="30D6BC"/>
        </w:rPr>
        <w:t>{projects[0].title}</w:t>
      </w:r>
      <w:r>
        <w:rPr/>
        <w:t xml:space="preserve">, </w:t>
      </w:r>
      <w:r>
        <w:rPr>
          <w:color w:val="30D6BC"/>
        </w:rPr>
        <w:t>{projects[0].description}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– Conditional Parts</w:t>
      </w:r>
    </w:p>
    <w:p>
      <w:pPr>
        <w:pStyle w:val="BodyText"/>
        <w:rPr/>
      </w:pPr>
      <w:r>
        <w:rPr/>
        <w:t>The `section` below is an object name in your data that contains a true/false field (in this case called `show`).</w:t>
      </w:r>
    </w:p>
    <w:p>
      <w:pPr>
        <w:pStyle w:val="BodyText"/>
        <w:rPr>
          <w:color w:val="30D6BC"/>
        </w:rPr>
      </w:pPr>
      <w:r>
        <w:rPr>
          <w:color w:val="30D6BC"/>
        </w:rPr>
        <w:t>{#section}{#show}</w:t>
      </w:r>
    </w:p>
    <w:p>
      <w:pPr>
        <w:pStyle w:val="BodyText"/>
        <w:rPr/>
      </w:pPr>
      <w:r>
        <w:rPr/>
        <w:tab/>
        <w:t xml:space="preserve">Today: </w:t>
      </w:r>
      <w:r>
        <w:rPr>
          <w:color w:val="30D6BC"/>
        </w:rPr>
        <w:t>{date}</w:t>
      </w:r>
    </w:p>
    <w:p>
      <w:pPr>
        <w:pStyle w:val="BodyText"/>
        <w:rPr>
          <w:color w:val="30D6BC"/>
        </w:rPr>
      </w:pPr>
      <w:r>
        <w:rPr>
          <w:color w:val="30D6BC"/>
        </w:rPr>
        <w:t>{/show}{/section}</w:t>
      </w:r>
    </w:p>
    <w:p>
      <w:pPr>
        <w:pStyle w:val="BodyText"/>
        <w:rPr>
          <w:color w:val="30D6BC"/>
        </w:rPr>
      </w:pPr>
      <w:r>
        <w:rPr>
          <w:color w:val="30D6BC"/>
        </w:rPr>
        <w:t>{#section</w:t>
      </w:r>
      <w:r>
        <w:rPr>
          <w:color w:val="30D6BC"/>
        </w:rPr>
        <w:t>2</w:t>
      </w:r>
      <w:r>
        <w:rPr>
          <w:color w:val="30D6BC"/>
        </w:rPr>
        <w:t>}{#show}</w:t>
      </w:r>
      <w:r>
        <w:rPr/>
        <w:tab/>
        <w:t>Today</w:t>
      </w:r>
      <w:r>
        <w:rPr/>
        <w:t>2</w:t>
      </w:r>
      <w:r>
        <w:rPr/>
        <w:t xml:space="preserve">: </w:t>
      </w:r>
      <w:r>
        <w:rPr>
          <w:color w:val="30D6BC"/>
        </w:rPr>
        <w:t>{date}{/show}{/section</w:t>
      </w:r>
      <w:r>
        <w:rPr>
          <w:color w:val="30D6BC"/>
        </w:rPr>
        <w:t>2</w:t>
      </w:r>
      <w:r>
        <w:rPr>
          <w:color w:val="30D6BC"/>
        </w:rPr>
        <w:t>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– Loops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Items</w:t>
      </w:r>
    </w:p>
    <w:p>
      <w:pPr>
        <w:pStyle w:val="BodyText"/>
        <w:rPr>
          <w:color w:val="30D6BC"/>
        </w:rPr>
      </w:pPr>
      <w:r>
        <w:rPr>
          <w:color w:val="30D6BC"/>
        </w:rPr>
        <w:t>{#projects}{title}</w:t>
      </w:r>
    </w:p>
    <w:p>
      <w:pPr>
        <w:pStyle w:val="BodyText"/>
        <w:rPr>
          <w:color w:val="30D6BC"/>
        </w:rPr>
      </w:pPr>
      <w:r>
        <w:rPr>
          <w:color w:val="30D6BC"/>
        </w:rPr>
        <w:t>{/projects}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Tables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Project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left"/>
              <w:rPr>
                <w:color w:val="30D6BC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0D6BC"/>
                <w:sz w:val="24"/>
                <w:szCs w:val="24"/>
                <w:u w:val="none"/>
              </w:rPr>
              <w:t>{#projects}{title}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jc w:val="left"/>
              <w:rPr>
                <w:rFonts w:ascii="Liberation Serif" w:hAnsi="Liberation Serif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30D6BC"/>
                <w:sz w:val="24"/>
                <w:szCs w:val="24"/>
                <w:u w:val="none"/>
              </w:rPr>
              <w:t>{description}{/projects}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Bullets</w:t>
      </w:r>
    </w:p>
    <w:p>
      <w:pPr>
        <w:pStyle w:val="BodyText"/>
        <w:numPr>
          <w:ilvl w:val="0"/>
          <w:numId w:val="2"/>
        </w:numPr>
        <w:rPr>
          <w:color w:val="30D6BC"/>
        </w:rPr>
      </w:pPr>
      <w:r>
        <w:rPr>
          <w:color w:val="30D6BC"/>
        </w:rPr>
        <w:t>{-w:p projects}{title}{/projects}</w:t>
      </w:r>
    </w:p>
    <w:p>
      <w:pPr>
        <w:pStyle w:val="Heading2"/>
        <w:rPr/>
      </w:pPr>
      <w:r>
        <w:rPr/>
        <w:t>Data Mapping – Images &amp; Links</w:t>
      </w:r>
    </w:p>
    <w:p>
      <w:pPr>
        <w:pStyle w:val="BodyText"/>
        <w:rPr/>
      </w:pPr>
      <w:r>
        <w:rPr/>
        <w:t xml:space="preserve">Wrap the path to your images or links in the special tags shown below (data path in </w:t>
      </w:r>
      <w:r>
        <w:rPr>
          <w:color w:val="00A933"/>
        </w:rPr>
        <w:t>dark green</w:t>
      </w:r>
      <w:r>
        <w:rPr/>
        <w:t xml:space="preserve">, special tag structure in </w:t>
      </w:r>
      <w:r>
        <w:rPr>
          <w:color w:val="30D6BC"/>
        </w:rPr>
        <w:t>light green</w:t>
      </w:r>
      <w:r>
        <w:rPr/>
        <w:t>).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Links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>Note: PDFs automatically create links for URLs, you only need to use a special link tag if you want a hyperlink on some text.</w:t>
      </w:r>
    </w:p>
    <w:p>
      <w:pPr>
        <w:pStyle w:val="BodyText"/>
        <w:rPr>
          <w:color w:val="30D6BC"/>
        </w:rPr>
      </w:pPr>
      <w:r>
        <w:rPr>
          <w:color w:val="30D6BC"/>
        </w:rPr>
        <w:t>{c_spo}{</w:t>
      </w:r>
      <w:r>
        <w:rPr>
          <w:color w:val="00A933"/>
        </w:rPr>
        <w:t>link1</w:t>
      </w:r>
      <w:r>
        <w:rPr>
          <w:color w:val="30D6BC"/>
        </w:rPr>
        <w:t>.comnoco_link}{c_spc}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Images</w:t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spacing w:before="0" w:after="140"/>
        <w:rPr>
          <w:color w:val="30D6BC"/>
        </w:rPr>
      </w:pPr>
      <w:r>
        <w:rPr>
          <w:color w:val="30D6BC"/>
        </w:rPr>
        <w:t>{c_spo}{</w:t>
      </w:r>
      <w:r>
        <w:rPr>
          <w:color w:val="00A933"/>
        </w:rPr>
        <w:t>image1</w:t>
      </w:r>
      <w:r>
        <w:rPr>
          <w:color w:val="30D6BC"/>
        </w:rPr>
        <w:t>.comnoco_image}{c_spc}</w:t>
      </w:r>
    </w:p>
    <w:sectPr>
      <w:headerReference w:type="default" r:id="rId2"/>
      <w:footerReference w:type="first" r:id="rId3"/>
      <w:type w:val="nextPage"/>
      <w:pgSz w:w="12240" w:h="15840"/>
      <w:pgMar w:left="1134" w:right="1134" w:gutter="0" w:header="1134" w:top="1670" w:footer="1134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"/>
      <w:lvlJc w:val="left"/>
      <w:pPr>
        <w:tabs>
          <w:tab w:val="num" w:pos="0"/>
        </w:tabs>
        <w:ind w:left="47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3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rsid w:val="0074026b"/>
    <w:pPr>
      <w:widowControl/>
      <w:suppressAutoHyphens w:val="true"/>
      <w:bidi w:val="0"/>
      <w:spacing w:lineRule="auto" w:line="276" w:before="0" w:after="16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2"/>
      <w:szCs w:val="21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42f1c"/>
    <w:pPr>
      <w:keepNext w:val="true"/>
      <w:keepLines/>
      <w:spacing w:lineRule="auto" w:line="240" w:before="240" w:after="240"/>
      <w:ind w:right="720"/>
      <w:outlineLvl w:val="0"/>
    </w:pPr>
    <w:rPr>
      <w:rFonts w:ascii="Century Gothic" w:hAnsi="Century Gothic" w:eastAsia="" w:cs="" w:asciiTheme="majorHAnsi" w:cstheme="majorBidi" w:eastAsiaTheme="majorEastAsia" w:hAnsiTheme="majorHAnsi"/>
      <w:b/>
      <w:caps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be3584"/>
    <w:pPr>
      <w:keepNext w:val="true"/>
      <w:keepLines/>
      <w:spacing w:lineRule="auto" w:line="240" w:before="12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themeColor="accent2" w:val="454C0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be3584"/>
    <w:pPr>
      <w:keepNext w:val="true"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themeColor="accent2" w:themeShade="bf" w:val="33380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be3584"/>
    <w:pPr>
      <w:keepNext w:val="true"/>
      <w:keepLines/>
      <w:spacing w:lineRule="auto" w:line="240"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themeColor="accent2" w:themeShade="80" w:val="22250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e3584"/>
    <w:pPr>
      <w:keepNext w:val="true"/>
      <w:keepLines/>
      <w:spacing w:lineRule="auto" w:line="240"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themeColor="accent2" w:themeShade="bf" w:val="33380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e3584"/>
    <w:pPr>
      <w:keepNext w:val="true"/>
      <w:keepLines/>
      <w:spacing w:lineRule="auto" w:line="240"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themeColor="accent2" w:themeShade="80" w:val="22250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e3584"/>
    <w:pPr>
      <w:keepNext w:val="true"/>
      <w:keepLines/>
      <w:spacing w:lineRule="auto" w:line="240"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b/>
      <w:bCs/>
      <w:color w:themeColor="accent2" w:themeShade="80" w:val="222501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e3584"/>
    <w:pPr>
      <w:keepNext w:val="true"/>
      <w:keepLines/>
      <w:spacing w:lineRule="auto" w:line="240"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themeColor="accent2" w:themeShade="80" w:val="22250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e3584"/>
    <w:pPr>
      <w:keepNext w:val="true"/>
      <w:keepLines/>
      <w:spacing w:lineRule="auto" w:line="240"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themeColor="accent2" w:themeShade="80" w:val="222501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i/>
      <w:iCs/>
      <w:color w:themeColor="accent2" w:themeShade="80" w:val="22250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8057a2"/>
    <w:rPr>
      <w:rFonts w:ascii="Century Gothic" w:hAnsi="Century Gothic" w:eastAsia="" w:cs="" w:asciiTheme="majorHAnsi" w:cstheme="majorBidi" w:eastAsiaTheme="majorEastAsia" w:hAnsiTheme="majorHAnsi"/>
      <w:b/>
      <w:color w:themeColor="accent1" w:val="492A86"/>
      <w:sz w:val="72"/>
      <w:szCs w:val="9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color w:themeColor="accent2" w:val="454C02"/>
      <w:sz w:val="36"/>
      <w:szCs w:val="36"/>
    </w:rPr>
  </w:style>
  <w:style w:type="character" w:styleId="Address3Char" w:customStyle="1">
    <w:name w:val="Address 3 Char"/>
    <w:basedOn w:val="SubtitleChar"/>
    <w:link w:val="Address3"/>
    <w:semiHidden/>
    <w:qFormat/>
    <w:rsid w:val="00260c67"/>
    <w:rPr>
      <w:rFonts w:ascii="Century Gothic" w:hAnsi="Century Gothic"/>
      <w:b/>
      <w:caps/>
      <w:color w:themeColor="accent2" w:val="454C02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057a2"/>
    <w:rPr>
      <w:b/>
      <w:caps/>
      <w:color w:themeColor="text1" w:themeTint="d9" w:val="262626"/>
      <w:sz w:val="96"/>
      <w:szCs w:val="11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42f1c"/>
    <w:rPr>
      <w:rFonts w:ascii="Century Gothic" w:hAnsi="Century Gothic" w:eastAsia="" w:cs="" w:asciiTheme="majorHAnsi" w:cstheme="majorBidi" w:eastAsiaTheme="majorEastAsia" w:hAnsiTheme="majorHAnsi"/>
      <w:b/>
      <w:caps/>
      <w:color w:themeColor="text1" w:themeTint="d9" w:val="262626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color w:themeColor="accent2" w:themeShade="bf" w:val="333801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color w:themeColor="accent2" w:themeShade="bf" w:val="33380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i/>
      <w:iCs/>
      <w:color w:themeColor="accent2" w:themeShade="80" w:val="22250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b/>
      <w:bCs/>
      <w:color w:themeColor="accent2" w:themeShade="80" w:val="222501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color w:themeColor="accent2" w:themeShade="80" w:val="22250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8589e"/>
    <w:rPr>
      <w:rFonts w:ascii="Century Gothic" w:hAnsi="Century Gothic" w:eastAsia="" w:cs="" w:asciiTheme="majorHAnsi" w:cstheme="majorBidi" w:eastAsiaTheme="majorEastAsia" w:hAnsiTheme="majorHAnsi"/>
      <w:i/>
      <w:iCs/>
      <w:color w:themeColor="accent2" w:themeShade="80" w:val="222501"/>
      <w:sz w:val="22"/>
      <w:szCs w:val="22"/>
    </w:rPr>
  </w:style>
  <w:style w:type="character" w:styleId="Strong">
    <w:name w:val="Strong"/>
    <w:basedOn w:val="DefaultParagraphFont"/>
    <w:uiPriority w:val="22"/>
    <w:semiHidden/>
    <w:qFormat/>
    <w:rsid w:val="00be3584"/>
    <w:rPr>
      <w:b/>
      <w:bCs/>
    </w:rPr>
  </w:style>
  <w:style w:type="character" w:styleId="Emphasis">
    <w:name w:val="Emphasis"/>
    <w:basedOn w:val="DefaultParagraphFont"/>
    <w:uiPriority w:val="20"/>
    <w:semiHidden/>
    <w:qFormat/>
    <w:rsid w:val="00be3584"/>
    <w:rPr>
      <w:i/>
      <w:iCs/>
      <w:color w:themeColor="text1" w:val="000000"/>
    </w:rPr>
  </w:style>
  <w:style w:type="character" w:styleId="QuoteChar" w:customStyle="1">
    <w:name w:val="Quote Char"/>
    <w:basedOn w:val="DefaultParagraphFont"/>
    <w:link w:val="Quote"/>
    <w:uiPriority w:val="29"/>
    <w:qFormat/>
    <w:rsid w:val="00806b72"/>
    <w:rPr>
      <w:rFonts w:ascii="Century Gothic" w:hAnsi="Century Gothic" w:asciiTheme="majorHAnsi" w:hAnsiTheme="majorHAnsi"/>
      <w:b/>
      <w:caps/>
      <w:color w:themeColor="background1" w:val="FFFFFF"/>
      <w:sz w:val="48"/>
      <w:szCs w:val="4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60c67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be3584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semiHidden/>
    <w:qFormat/>
    <w:rsid w:val="00be3584"/>
    <w:rPr>
      <w:b/>
      <w:bCs/>
      <w:i/>
      <w:iCs/>
      <w:caps w:val="false"/>
      <w:smallCaps w:val="false"/>
      <w:strike w:val="false"/>
      <w:dstrike w:val="false"/>
      <w:color w:themeColor="accent2" w:val="454C02"/>
    </w:rPr>
  </w:style>
  <w:style w:type="character" w:styleId="SubtleReference">
    <w:name w:val="Subtle Reference"/>
    <w:basedOn w:val="DefaultParagraphFont"/>
    <w:uiPriority w:val="31"/>
    <w:semiHidden/>
    <w:qFormat/>
    <w:rsid w:val="00be3584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semiHidden/>
    <w:qFormat/>
    <w:rsid w:val="00be3584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semiHidden/>
    <w:qFormat/>
    <w:rsid w:val="00be3584"/>
    <w:rPr>
      <w:b/>
      <w:bCs/>
      <w:smallCaps/>
      <w:spacing w:val="0"/>
    </w:rPr>
  </w:style>
  <w:style w:type="character" w:styleId="Hashtag1" w:customStyle="1">
    <w:name w:val="Hashtag1"/>
    <w:basedOn w:val="DefaultParagraphFont"/>
    <w:uiPriority w:val="99"/>
    <w:semiHidden/>
    <w:qFormat/>
    <w:rsid w:val="00260c67"/>
    <w:rPr>
      <w:color w:val="2B579A"/>
      <w:shd w:fill="E6E6E6" w:val="clear"/>
    </w:rPr>
  </w:style>
  <w:style w:type="character" w:styleId="UnresolvedMention1" w:customStyle="1">
    <w:name w:val="Unresolved Mention1"/>
    <w:basedOn w:val="DefaultParagraphFont"/>
    <w:uiPriority w:val="99"/>
    <w:semiHidden/>
    <w:qFormat/>
    <w:rsid w:val="00260c67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8589e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8589e"/>
    <w:rPr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d71a8b"/>
    <w:rPr>
      <w:color w:val="808080"/>
    </w:rPr>
  </w:style>
  <w:style w:type="character" w:styleId="Apple-converted-space" w:customStyle="1">
    <w:name w:val="apple-converted-space"/>
    <w:basedOn w:val="DefaultParagraphFont"/>
    <w:qFormat/>
    <w:rsid w:val="00b97ff8"/>
    <w:rPr/>
  </w:style>
  <w:style w:type="character" w:styleId="Hyperlink">
    <w:name w:val="Hyperlink"/>
    <w:basedOn w:val="DefaultParagraphFont"/>
    <w:uiPriority w:val="99"/>
    <w:semiHidden/>
    <w:unhideWhenUsed/>
    <w:rsid w:val="00b97ff8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link w:val="TitleChar"/>
    <w:uiPriority w:val="10"/>
    <w:qFormat/>
    <w:rsid w:val="008057a2"/>
    <w:pPr>
      <w:spacing w:lineRule="auto" w:line="192" w:before="0" w:after="0"/>
      <w:contextualSpacing/>
      <w:jc w:val="center"/>
    </w:pPr>
    <w:rPr>
      <w:rFonts w:ascii="Century Gothic" w:hAnsi="Century Gothic" w:eastAsia="" w:cs="" w:asciiTheme="majorHAnsi" w:cstheme="majorBidi" w:eastAsiaTheme="majorEastAsia" w:hAnsiTheme="majorHAnsi"/>
      <w:b/>
      <w:color w:themeColor="accent1" w:val="492A86"/>
      <w:sz w:val="72"/>
      <w:szCs w:val="96"/>
    </w:rPr>
  </w:style>
  <w:style w:type="paragraph" w:styleId="ListParagraph">
    <w:name w:val="List Paragraph"/>
    <w:basedOn w:val="Normal"/>
    <w:uiPriority w:val="34"/>
    <w:semiHidden/>
    <w:qFormat/>
    <w:rsid w:val="00877a91"/>
    <w:pPr>
      <w:spacing w:before="0" w:after="160"/>
      <w:ind w:left="720"/>
      <w:contextualSpacing/>
    </w:pPr>
    <w:rPr/>
  </w:style>
  <w:style w:type="paragraph" w:styleId="Address3" w:customStyle="1">
    <w:name w:val="Address 3"/>
    <w:basedOn w:val="Subtitle"/>
    <w:link w:val="Address3Char"/>
    <w:semiHidden/>
    <w:qFormat/>
    <w:rsid w:val="00cd5d33"/>
    <w:pPr>
      <w:spacing w:before="240" w:after="0"/>
    </w:pPr>
    <w:rPr>
      <w:rFonts w:ascii="Century Gothic" w:hAnsi="Century Gothic"/>
      <w:color w:themeColor="accent2" w:themeTint="d9" w:val="7D8A03"/>
    </w:rPr>
  </w:style>
  <w:style w:type="paragraph" w:styleId="Subtitle">
    <w:name w:val="Subtitle"/>
    <w:basedOn w:val="Normal"/>
    <w:link w:val="SubtitleChar"/>
    <w:uiPriority w:val="11"/>
    <w:qFormat/>
    <w:rsid w:val="008057a2"/>
    <w:pPr>
      <w:spacing w:lineRule="auto" w:line="192"/>
      <w:jc w:val="center"/>
    </w:pPr>
    <w:rPr>
      <w:b/>
      <w:caps/>
      <w:color w:themeColor="text1" w:themeTint="d9" w:val="262626"/>
      <w:sz w:val="96"/>
      <w:szCs w:val="114"/>
    </w:rPr>
  </w:style>
  <w:style w:type="paragraph" w:styleId="NormalWeb">
    <w:name w:val="Normal (Web)"/>
    <w:basedOn w:val="Normal"/>
    <w:uiPriority w:val="99"/>
    <w:semiHidden/>
    <w:unhideWhenUsed/>
    <w:qFormat/>
    <w:rsid w:val="00b74ba4"/>
    <w:pPr>
      <w:spacing w:beforeAutospacing="1" w:afterAutospacing="1"/>
    </w:pPr>
    <w:rPr>
      <w:rFonts w:ascii="Times New Roman" w:hAnsi="Times New Roman"/>
      <w:sz w:val="24"/>
      <w:lang w:eastAsia="ja-JP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be3584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NoSpacing">
    <w:name w:val="No Spacing"/>
    <w:uiPriority w:val="1"/>
    <w:qFormat/>
    <w:rsid w:val="00be3584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806b72"/>
    <w:pPr>
      <w:spacing w:lineRule="auto" w:line="216" w:before="0" w:after="120"/>
      <w:contextualSpacing/>
    </w:pPr>
    <w:rPr>
      <w:rFonts w:ascii="Century Gothic" w:hAnsi="Century Gothic" w:asciiTheme="majorHAnsi" w:hAnsiTheme="majorHAnsi"/>
      <w:b/>
      <w:caps/>
      <w:color w:themeColor="background1" w:val="FFFFFF"/>
      <w:sz w:val="48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e3584"/>
    <w:pPr>
      <w:pBdr>
        <w:top w:val="single" w:sz="24" w:space="4" w:color="454C02" w:themeColor="accent2"/>
      </w:pBdr>
      <w:spacing w:lineRule="auto" w:line="240" w:before="240" w:after="240"/>
      <w:ind w:left="936" w:right="936"/>
      <w:jc w:val="center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be3584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ee0d4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rsid w:val="00ee0d4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ing1Alt" w:customStyle="1">
    <w:name w:val="Heading 1 Alt"/>
    <w:basedOn w:val="Normal"/>
    <w:next w:val="Normal"/>
    <w:semiHidden/>
    <w:qFormat/>
    <w:rsid w:val="0008589e"/>
    <w:pPr>
      <w:pBdr>
        <w:bottom w:val="single" w:sz="4" w:space="2" w:color="FFFFFF" w:themeColor="light1"/>
      </w:pBdr>
      <w:spacing w:lineRule="auto" w:line="240" w:before="240" w:after="240"/>
    </w:pPr>
    <w:rPr>
      <w:rFonts w:ascii="Century Gothic" w:hAnsi="Century Gothic" w:asciiTheme="majorHAnsi" w:hAnsiTheme="majorHAnsi"/>
      <w:b/>
      <w:caps/>
      <w:color w:themeColor="background1" w:val="FFFFFF"/>
      <w:sz w:val="40"/>
    </w:rPr>
  </w:style>
  <w:style w:type="paragraph" w:styleId="ListNumber">
    <w:name w:val="List Number"/>
    <w:basedOn w:val="Normal"/>
    <w:uiPriority w:val="99"/>
    <w:semiHidden/>
    <w:rsid w:val="0008589e"/>
    <w:pPr>
      <w:numPr>
        <w:ilvl w:val="0"/>
        <w:numId w:val="1"/>
      </w:numPr>
      <w:spacing w:lineRule="auto" w:line="240" w:before="120" w:after="120"/>
    </w:pPr>
    <w:rPr>
      <w:color w:themeColor="background1" w:val="FFFFFF"/>
    </w:rPr>
  </w:style>
  <w:style w:type="paragraph" w:styleId="NormalonDarkBackground" w:customStyle="1">
    <w:name w:val="Normal on Dark Background"/>
    <w:basedOn w:val="Normal"/>
    <w:semiHidden/>
    <w:qFormat/>
    <w:rsid w:val="0008589e"/>
    <w:pPr/>
    <w:rPr>
      <w:rFonts w:cs="Arial"/>
      <w:color w:themeColor="background1" w:val="FFFFFF"/>
      <w:szCs w:val="22"/>
    </w:rPr>
  </w:style>
  <w:style w:type="paragraph" w:styleId="ContactInfo" w:customStyle="1">
    <w:name w:val="Contact Info"/>
    <w:basedOn w:val="Normal"/>
    <w:qFormat/>
    <w:rsid w:val="008f330f"/>
    <w:pPr>
      <w:spacing w:lineRule="auto" w:line="240" w:before="0" w:after="0"/>
    </w:pPr>
    <w:rPr>
      <w:color w:themeColor="background1" w:val="FFFFFF"/>
      <w:sz w:val="24"/>
      <w:szCs w:val="24"/>
    </w:rPr>
  </w:style>
  <w:style w:type="paragraph" w:styleId="QuoteAlt" w:customStyle="1">
    <w:name w:val="Quote Alt"/>
    <w:basedOn w:val="Normal"/>
    <w:qFormat/>
    <w:rsid w:val="00df31b6"/>
    <w:pPr>
      <w:pBdr>
        <w:top w:val="single" w:sz="2" w:space="10" w:color="454C02" w:themeColor="accent2"/>
        <w:left w:val="single" w:sz="2" w:space="10" w:color="454C02" w:themeColor="accent2"/>
        <w:bottom w:val="single" w:sz="2" w:space="3" w:color="454C02" w:themeColor="accent2"/>
        <w:right w:val="single" w:sz="2" w:space="10" w:color="454C02" w:themeColor="accent2"/>
      </w:pBdr>
      <w:shd w:val="clear" w:color="auto" w:fill="454C02" w:themeFill="accent2"/>
      <w:spacing w:lineRule="auto" w:line="240" w:before="0" w:after="0"/>
      <w:ind w:left="115" w:right="432"/>
      <w:contextualSpacing/>
    </w:pPr>
    <w:rPr>
      <w:color w:themeColor="background1" w:val="FFFFFF"/>
      <w:sz w:val="32"/>
      <w:szCs w:val="32"/>
    </w:rPr>
  </w:style>
  <w:style w:type="paragraph" w:styleId="QuoteSource" w:customStyle="1">
    <w:name w:val="Quote Source"/>
    <w:basedOn w:val="Normal"/>
    <w:qFormat/>
    <w:rsid w:val="0074026b"/>
    <w:pPr>
      <w:pBdr>
        <w:top w:val="single" w:sz="2" w:space="10" w:color="454C02" w:themeColor="accent2"/>
        <w:left w:val="single" w:sz="2" w:space="10" w:color="454C02" w:themeColor="accent2"/>
        <w:bottom w:val="single" w:sz="2" w:space="18" w:color="454C02" w:themeColor="accent2"/>
        <w:right w:val="single" w:sz="2" w:space="10" w:color="454C02" w:themeColor="accent2"/>
      </w:pBdr>
      <w:shd w:val="clear" w:color="auto" w:fill="454C02" w:themeFill="accent2"/>
      <w:spacing w:lineRule="auto" w:line="240" w:before="0" w:after="0"/>
      <w:ind w:left="115" w:right="432"/>
    </w:pPr>
    <w:rPr>
      <w:i/>
      <w:iCs/>
      <w:color w:themeColor="background1" w:val="FFFFFF"/>
    </w:rPr>
  </w:style>
  <w:style w:type="paragraph" w:styleId="CompanyName" w:customStyle="1">
    <w:name w:val="Company Name"/>
    <w:basedOn w:val="Normal"/>
    <w:qFormat/>
    <w:rsid w:val="00491caa"/>
    <w:pPr>
      <w:spacing w:lineRule="auto" w:line="240" w:before="1400" w:after="0"/>
      <w:contextualSpacing/>
    </w:pPr>
    <w:rPr>
      <w:b/>
      <w:bCs/>
      <w:color w:themeColor="background1" w:val="FFFFFF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rsid w:val="00ee7ede"/>
    <w:pPr>
      <w:spacing w:lineRule="auto" w:line="240" w:before="0" w:after="0"/>
    </w:pPr>
    <w:rPr>
      <w:b/>
      <w:color w:themeColor="accent1" w:val="492A86"/>
      <w:sz w:val="52"/>
      <w:szCs w:val="56"/>
    </w:rPr>
  </w:style>
  <w:style w:type="paragraph" w:styleId="Normal-RightIndent" w:customStyle="1">
    <w:name w:val="Normal - Right Indent"/>
    <w:basedOn w:val="Normal"/>
    <w:qFormat/>
    <w:rsid w:val="008e10e8"/>
    <w:pPr>
      <w:ind w:right="288"/>
    </w:pPr>
    <w:rPr/>
  </w:style>
  <w:style w:type="paragraph" w:styleId="Normal-BothIndented" w:customStyle="1">
    <w:name w:val="Normal - Both Indented"/>
    <w:basedOn w:val="Normal"/>
    <w:qFormat/>
    <w:rsid w:val="003d4cfd"/>
    <w:pPr>
      <w:spacing w:before="160" w:after="160"/>
      <w:ind w:left="115" w:right="115"/>
    </w:pPr>
    <w:rPr/>
  </w:style>
  <w:style w:type="paragraph" w:styleId="Graphic" w:customStyle="1">
    <w:name w:val="Graphic"/>
    <w:basedOn w:val="Normal"/>
    <w:qFormat/>
    <w:rsid w:val="00806b72"/>
    <w:pPr>
      <w:spacing w:lineRule="auto" w:line="240" w:before="360" w:after="0"/>
      <w:contextualSpacing/>
    </w:pPr>
    <w:rPr/>
  </w:style>
  <w:style w:type="paragraph" w:styleId="Normal-RightAlign" w:customStyle="1">
    <w:name w:val="Normal - Right Align"/>
    <w:basedOn w:val="Normal"/>
    <w:qFormat/>
    <w:rsid w:val="003d4cfd"/>
    <w:pPr>
      <w:spacing w:lineRule="auto" w:line="240" w:before="0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6676a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6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525bc2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-Accent3">
    <w:name w:val="Grid Table 2 Accent 3"/>
    <w:basedOn w:val="TableNormal"/>
    <w:uiPriority w:val="47"/>
    <w:rsid w:val="006e5d6e"/>
    <w:pPr>
      <w:spacing w:after="0" w:line="240" w:lineRule="auto"/>
    </w:pPr>
    <w:tblPr>
      <w:tblStyleRowBandSize w:val="1"/>
      <w:tblStyleColBandSize w:val="1"/>
      <w:tblBorders>
        <w:top w:val="single" w:color="6990D7" w:themeColor="accent3" w:themeTint="99" w:sz="2" w:space="0"/>
        <w:bottom w:val="single" w:color="6990D7" w:themeColor="accent3" w:themeTint="99" w:sz="2" w:space="0"/>
        <w:insideH w:val="single" w:color="6990D7" w:themeColor="accent3" w:themeTint="99" w:sz="2" w:space="0"/>
        <w:insideV w:val="single" w:color="6990D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990D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990D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9F1" w:themeFill="accent3" w:themeFillTint="33"/>
      </w:tcPr>
    </w:tblStylePr>
    <w:tblStylePr w:type="band1Horz">
      <w:tblPr/>
      <w:tcPr>
        <w:shd w:val="clear" w:color="auto" w:fill="CDD9F1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461BE2FA9C4FFF8E1B2B2F3A93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AF48C-9BF6-4883-A4E2-F30072521558}"/>
      </w:docPartPr>
      <w:docPartBody>
        <w:p w:rsidR="00F67760" w:rsidRDefault="0069291C" w:rsidP="00940625">
          <w:pPr>
            <w:pStyle w:val="C6461BE2FA9C4FFF8E1B2B2F3A932835"/>
          </w:pPr>
          <w:r w:rsidRPr="002C2B6A">
            <w:t>OUR SERVICES INCLUDE</w:t>
          </w:r>
        </w:p>
      </w:docPartBody>
    </w:docPart>
    <w:docPart>
      <w:docPartPr>
        <w:name w:val="BDD358C41EA9476EA0BC43051BD04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2C1F2-69F8-44A6-A99C-1FC53527FCED}"/>
      </w:docPartPr>
      <w:docPartBody>
        <w:p w:rsidR="00F67760" w:rsidRDefault="0069291C" w:rsidP="0069291C">
          <w:pPr>
            <w:pStyle w:val="BDD358C41EA9476EA0BC43051BD0402C18"/>
          </w:pPr>
          <w:r w:rsidRPr="002C2B6A">
            <w:t>“We don’t merely book your travel; we can help you realize your travel dreams if you give us an idea of what kind of experience you seek.”</w:t>
          </w:r>
        </w:p>
      </w:docPartBody>
    </w:docPart>
    <w:docPart>
      <w:docPartPr>
        <w:name w:val="A544C49A1BCA4418ABC51E94AA412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5DE27-C2CB-4D57-9812-C6FE66EC2859}"/>
      </w:docPartPr>
      <w:docPartBody>
        <w:p w:rsidR="00841F39" w:rsidRDefault="0069291C" w:rsidP="00F67760">
          <w:pPr>
            <w:pStyle w:val="A544C49A1BCA4418ABC51E94AA412606"/>
          </w:pPr>
          <w:r w:rsidRPr="002C2B6A">
            <w:t>Passport Expediting</w:t>
          </w:r>
        </w:p>
      </w:docPartBody>
    </w:docPart>
    <w:docPart>
      <w:docPartPr>
        <w:name w:val="CCDF396AAB54471DB3DE0EC1DDCF9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D4EC8-DEBF-49D8-B3DE-2B8DACA385CD}"/>
      </w:docPartPr>
      <w:docPartBody>
        <w:p w:rsidR="00841F39" w:rsidRDefault="0069291C" w:rsidP="00F67760">
          <w:pPr>
            <w:pStyle w:val="CCDF396AAB54471DB3DE0EC1DDCF94A3"/>
          </w:pPr>
          <w:r w:rsidRPr="002C2B6A">
            <w:t>Hotel, Air, Transportation Arrangements</w:t>
          </w:r>
        </w:p>
      </w:docPartBody>
    </w:docPart>
    <w:docPart>
      <w:docPartPr>
        <w:name w:val="418710616510414F96E5F9ABAE09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66CEC-728C-49BF-A106-55B8F2DAF731}"/>
      </w:docPartPr>
      <w:docPartBody>
        <w:p w:rsidR="00841F39" w:rsidRDefault="0069291C" w:rsidP="00F67760">
          <w:pPr>
            <w:pStyle w:val="418710616510414F96E5F9ABAE09CA86"/>
          </w:pPr>
          <w:r w:rsidRPr="002C2B6A">
            <w:t xml:space="preserve">Trip </w:t>
          </w:r>
          <w:r w:rsidRPr="002C2B6A">
            <w:br/>
            <w:t>Insurance</w:t>
          </w:r>
        </w:p>
      </w:docPartBody>
    </w:docPart>
    <w:docPart>
      <w:docPartPr>
        <w:name w:val="136E2AAF6A09428298AED8BE02D63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F1F4-6A91-4077-B0A5-AA8D18F45E34}"/>
      </w:docPartPr>
      <w:docPartBody>
        <w:p w:rsidR="00841F39" w:rsidRDefault="0069291C" w:rsidP="00F67760">
          <w:pPr>
            <w:pStyle w:val="136E2AAF6A09428298AED8BE02D6317F"/>
          </w:pPr>
          <w:r w:rsidRPr="002C2B6A">
            <w:t>Excursion Planning</w:t>
          </w:r>
        </w:p>
      </w:docPartBody>
    </w:docPart>
    <w:docPart>
      <w:docPartPr>
        <w:name w:val="1547700DFA384B98B9DEDFA2E8C8D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2193-76A0-45FC-98AB-8C0541C9CC66}"/>
      </w:docPartPr>
      <w:docPartBody>
        <w:p w:rsidR="00F07E6F" w:rsidRDefault="0069291C" w:rsidP="00167885">
          <w:pPr>
            <w:pStyle w:val="1547700DFA384B98B9DEDFA2E8C8D5A6"/>
          </w:pPr>
          <w:r>
            <w:t>01</w:t>
          </w:r>
        </w:p>
      </w:docPartBody>
    </w:docPart>
    <w:docPart>
      <w:docPartPr>
        <w:name w:val="47D5A517DC3B41DEAFEDEA3A2911F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88FD9-A501-4E14-A69F-44AA5F81F675}"/>
      </w:docPartPr>
      <w:docPartBody>
        <w:p w:rsidR="00F07E6F" w:rsidRDefault="0069291C" w:rsidP="00167885">
          <w:pPr>
            <w:pStyle w:val="47D5A517DC3B41DEAFEDEA3A2911F735"/>
          </w:pPr>
          <w:r w:rsidRPr="002C2B6A">
            <w:t xml:space="preserve">Booking for any type </w:t>
          </w:r>
          <w:r w:rsidRPr="002C2B6A">
            <w:br/>
            <w:t>of travel</w:t>
          </w:r>
        </w:p>
      </w:docPartBody>
    </w:docPart>
    <w:docPart>
      <w:docPartPr>
        <w:name w:val="D2591B967BA44E39A89D31E3E57A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0D59C-C816-400A-B2DE-60A19723073B}"/>
      </w:docPartPr>
      <w:docPartBody>
        <w:p w:rsidR="00F07E6F" w:rsidRDefault="0069291C" w:rsidP="00167885">
          <w:pPr>
            <w:pStyle w:val="D2591B967BA44E39A89D31E3E57A907C"/>
          </w:pPr>
          <w:r>
            <w:t>02</w:t>
          </w:r>
        </w:p>
      </w:docPartBody>
    </w:docPart>
    <w:docPart>
      <w:docPartPr>
        <w:name w:val="AEB7D8B6D5D24C298162EC779367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232B7-E8B4-4C3C-BEFB-C3F9C84F174A}"/>
      </w:docPartPr>
      <w:docPartBody>
        <w:p w:rsidR="00F07E6F" w:rsidRDefault="0069291C" w:rsidP="00167885">
          <w:pPr>
            <w:pStyle w:val="AEB7D8B6D5D24C298162EC77936726AA"/>
          </w:pPr>
          <w:r w:rsidRPr="002C2B6A">
            <w:t>Quick, thorough, knowledgeable responses to calls and questions</w:t>
          </w:r>
        </w:p>
      </w:docPartBody>
    </w:docPart>
    <w:docPart>
      <w:docPartPr>
        <w:name w:val="2BF71AE53D684AD2820DE2688B257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A02AC-6C64-48B2-8CD7-A8A538016097}"/>
      </w:docPartPr>
      <w:docPartBody>
        <w:p w:rsidR="00F07E6F" w:rsidRDefault="0069291C" w:rsidP="00167885">
          <w:pPr>
            <w:pStyle w:val="2BF71AE53D684AD2820DE2688B257132"/>
          </w:pPr>
          <w:r>
            <w:t>03</w:t>
          </w:r>
        </w:p>
      </w:docPartBody>
    </w:docPart>
    <w:docPart>
      <w:docPartPr>
        <w:name w:val="E913DBDF4DA04BDBA5030BB2F380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4CD64-3B54-4FE6-9E60-A691D75944F4}"/>
      </w:docPartPr>
      <w:docPartBody>
        <w:p w:rsidR="00F07E6F" w:rsidRDefault="0069291C" w:rsidP="00167885">
          <w:pPr>
            <w:pStyle w:val="E913DBDF4DA04BDBA5030BB2F38075B6"/>
          </w:pPr>
          <w:r w:rsidRPr="002C2B6A">
            <w:t xml:space="preserve">Resourceful and </w:t>
          </w:r>
          <w:r w:rsidRPr="002C2B6A">
            <w:br/>
            <w:t>well-traveled agents</w:t>
          </w:r>
        </w:p>
      </w:docPartBody>
    </w:docPart>
    <w:docPart>
      <w:docPartPr>
        <w:name w:val="BADC857C1C5748CDB643055D366B6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FE3A-112A-4A14-ADCC-931D67F36D86}"/>
      </w:docPartPr>
      <w:docPartBody>
        <w:p w:rsidR="00F07E6F" w:rsidRDefault="0069291C" w:rsidP="00167885">
          <w:pPr>
            <w:pStyle w:val="BADC857C1C5748CDB643055D366B6C18"/>
          </w:pPr>
          <w:r>
            <w:t>04</w:t>
          </w:r>
        </w:p>
      </w:docPartBody>
    </w:docPart>
    <w:docPart>
      <w:docPartPr>
        <w:name w:val="3DD0308B2ECB4B87A694D207FE88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6F818-2821-4AC6-A34F-1F9EF5CB7BDC}"/>
      </w:docPartPr>
      <w:docPartBody>
        <w:p w:rsidR="00F07E6F" w:rsidRDefault="0069291C" w:rsidP="00167885">
          <w:pPr>
            <w:pStyle w:val="3DD0308B2ECB4B87A694D207FE88EDC4"/>
          </w:pPr>
          <w:r w:rsidRPr="002C2B6A">
            <w:t xml:space="preserve">International </w:t>
          </w:r>
          <w:r w:rsidRPr="002C2B6A">
            <w:br/>
            <w:t>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41"/>
    <w:rsid w:val="00167885"/>
    <w:rsid w:val="001C66C6"/>
    <w:rsid w:val="00294338"/>
    <w:rsid w:val="002955CB"/>
    <w:rsid w:val="002A277F"/>
    <w:rsid w:val="00314326"/>
    <w:rsid w:val="00475821"/>
    <w:rsid w:val="004847F6"/>
    <w:rsid w:val="005E32F2"/>
    <w:rsid w:val="0069291C"/>
    <w:rsid w:val="007B70A4"/>
    <w:rsid w:val="00841F39"/>
    <w:rsid w:val="00854441"/>
    <w:rsid w:val="00932E9B"/>
    <w:rsid w:val="00940625"/>
    <w:rsid w:val="009E5298"/>
    <w:rsid w:val="00AB0367"/>
    <w:rsid w:val="00AD7EF5"/>
    <w:rsid w:val="00C10E20"/>
    <w:rsid w:val="00C43CC1"/>
    <w:rsid w:val="00C76F1A"/>
    <w:rsid w:val="00D91CCB"/>
    <w:rsid w:val="00E84EA2"/>
    <w:rsid w:val="00EC5007"/>
    <w:rsid w:val="00EF7D56"/>
    <w:rsid w:val="00F07E6F"/>
    <w:rsid w:val="00F6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91C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67885"/>
    <w:pPr>
      <w:spacing w:after="120" w:line="216" w:lineRule="auto"/>
      <w:contextualSpacing/>
    </w:pPr>
    <w:rPr>
      <w:rFonts w:asciiTheme="majorHAnsi" w:hAnsiTheme="majorHAnsi"/>
      <w:b/>
      <w:noProof/>
      <w:color w:val="FFFFFF" w:themeColor="background1"/>
      <w:sz w:val="48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167885"/>
    <w:rPr>
      <w:rFonts w:asciiTheme="majorHAnsi" w:hAnsiTheme="majorHAnsi"/>
      <w:b/>
      <w:noProof/>
      <w:color w:val="FFFFFF" w:themeColor="background1"/>
      <w:sz w:val="48"/>
      <w:szCs w:val="40"/>
    </w:rPr>
  </w:style>
  <w:style w:type="numbering" w:customStyle="1" w:styleId="Style1">
    <w:name w:val="Style1"/>
    <w:uiPriority w:val="99"/>
    <w:rsid w:val="00940625"/>
    <w:pPr>
      <w:numPr>
        <w:numId w:val="1"/>
      </w:numPr>
    </w:pPr>
  </w:style>
  <w:style w:type="character" w:styleId="Emphasis">
    <w:name w:val="Emphasis"/>
    <w:basedOn w:val="DefaultParagraphFont"/>
    <w:uiPriority w:val="20"/>
    <w:rsid w:val="00940625"/>
    <w:rPr>
      <w:i/>
      <w:iCs/>
      <w:color w:val="000000" w:themeColor="text1"/>
    </w:rPr>
  </w:style>
  <w:style w:type="paragraph" w:customStyle="1" w:styleId="C6461BE2FA9C4FFF8E1B2B2F3A932835">
    <w:name w:val="C6461BE2FA9C4FFF8E1B2B2F3A932835"/>
    <w:rsid w:val="00940625"/>
    <w:pPr>
      <w:spacing w:after="160" w:line="259" w:lineRule="auto"/>
    </w:pPr>
    <w:rPr>
      <w:sz w:val="22"/>
      <w:szCs w:val="22"/>
    </w:rPr>
  </w:style>
  <w:style w:type="paragraph" w:customStyle="1" w:styleId="A544C49A1BCA4418ABC51E94AA412606">
    <w:name w:val="A544C49A1BCA4418ABC51E94AA412606"/>
    <w:rsid w:val="00F67760"/>
    <w:pPr>
      <w:spacing w:after="160" w:line="259" w:lineRule="auto"/>
    </w:pPr>
    <w:rPr>
      <w:sz w:val="22"/>
      <w:szCs w:val="22"/>
    </w:rPr>
  </w:style>
  <w:style w:type="paragraph" w:customStyle="1" w:styleId="CCDF396AAB54471DB3DE0EC1DDCF94A3">
    <w:name w:val="CCDF396AAB54471DB3DE0EC1DDCF94A3"/>
    <w:rsid w:val="00F67760"/>
    <w:pPr>
      <w:spacing w:after="160" w:line="259" w:lineRule="auto"/>
    </w:pPr>
    <w:rPr>
      <w:sz w:val="22"/>
      <w:szCs w:val="22"/>
    </w:rPr>
  </w:style>
  <w:style w:type="paragraph" w:customStyle="1" w:styleId="418710616510414F96E5F9ABAE09CA86">
    <w:name w:val="418710616510414F96E5F9ABAE09CA86"/>
    <w:rsid w:val="00F67760"/>
    <w:pPr>
      <w:spacing w:after="160" w:line="259" w:lineRule="auto"/>
    </w:pPr>
    <w:rPr>
      <w:sz w:val="22"/>
      <w:szCs w:val="22"/>
    </w:rPr>
  </w:style>
  <w:style w:type="paragraph" w:customStyle="1" w:styleId="136E2AAF6A09428298AED8BE02D6317F">
    <w:name w:val="136E2AAF6A09428298AED8BE02D6317F"/>
    <w:rsid w:val="00F67760"/>
    <w:pPr>
      <w:spacing w:after="160" w:line="259" w:lineRule="auto"/>
    </w:pPr>
    <w:rPr>
      <w:sz w:val="22"/>
      <w:szCs w:val="22"/>
    </w:rPr>
  </w:style>
  <w:style w:type="paragraph" w:customStyle="1" w:styleId="1547700DFA384B98B9DEDFA2E8C8D5A6">
    <w:name w:val="1547700DFA384B98B9DEDFA2E8C8D5A6"/>
    <w:rsid w:val="00167885"/>
    <w:pPr>
      <w:spacing w:after="160" w:line="259" w:lineRule="auto"/>
    </w:pPr>
    <w:rPr>
      <w:sz w:val="22"/>
      <w:szCs w:val="22"/>
    </w:rPr>
  </w:style>
  <w:style w:type="paragraph" w:customStyle="1" w:styleId="47D5A517DC3B41DEAFEDEA3A2911F735">
    <w:name w:val="47D5A517DC3B41DEAFEDEA3A2911F735"/>
    <w:rsid w:val="00167885"/>
    <w:pPr>
      <w:spacing w:after="160" w:line="259" w:lineRule="auto"/>
    </w:pPr>
    <w:rPr>
      <w:sz w:val="22"/>
      <w:szCs w:val="22"/>
    </w:rPr>
  </w:style>
  <w:style w:type="paragraph" w:customStyle="1" w:styleId="D2591B967BA44E39A89D31E3E57A907C">
    <w:name w:val="D2591B967BA44E39A89D31E3E57A907C"/>
    <w:rsid w:val="00167885"/>
    <w:pPr>
      <w:spacing w:after="160" w:line="259" w:lineRule="auto"/>
    </w:pPr>
    <w:rPr>
      <w:sz w:val="22"/>
      <w:szCs w:val="22"/>
    </w:rPr>
  </w:style>
  <w:style w:type="paragraph" w:customStyle="1" w:styleId="AEB7D8B6D5D24C298162EC77936726AA">
    <w:name w:val="AEB7D8B6D5D24C298162EC77936726AA"/>
    <w:rsid w:val="00167885"/>
    <w:pPr>
      <w:spacing w:after="160" w:line="259" w:lineRule="auto"/>
    </w:pPr>
    <w:rPr>
      <w:sz w:val="22"/>
      <w:szCs w:val="22"/>
    </w:rPr>
  </w:style>
  <w:style w:type="paragraph" w:customStyle="1" w:styleId="2BF71AE53D684AD2820DE2688B257132">
    <w:name w:val="2BF71AE53D684AD2820DE2688B257132"/>
    <w:rsid w:val="00167885"/>
    <w:pPr>
      <w:spacing w:after="160" w:line="259" w:lineRule="auto"/>
    </w:pPr>
    <w:rPr>
      <w:sz w:val="22"/>
      <w:szCs w:val="22"/>
    </w:rPr>
  </w:style>
  <w:style w:type="paragraph" w:customStyle="1" w:styleId="E913DBDF4DA04BDBA5030BB2F38075B6">
    <w:name w:val="E913DBDF4DA04BDBA5030BB2F38075B6"/>
    <w:rsid w:val="00167885"/>
    <w:pPr>
      <w:spacing w:after="160" w:line="259" w:lineRule="auto"/>
    </w:pPr>
    <w:rPr>
      <w:sz w:val="22"/>
      <w:szCs w:val="22"/>
    </w:rPr>
  </w:style>
  <w:style w:type="paragraph" w:customStyle="1" w:styleId="BADC857C1C5748CDB643055D366B6C18">
    <w:name w:val="BADC857C1C5748CDB643055D366B6C18"/>
    <w:rsid w:val="00167885"/>
    <w:pPr>
      <w:spacing w:after="160" w:line="259" w:lineRule="auto"/>
    </w:pPr>
    <w:rPr>
      <w:sz w:val="22"/>
      <w:szCs w:val="22"/>
    </w:rPr>
  </w:style>
  <w:style w:type="paragraph" w:customStyle="1" w:styleId="3DD0308B2ECB4B87A694D207FE88EDC4">
    <w:name w:val="3DD0308B2ECB4B87A694D207FE88EDC4"/>
    <w:rsid w:val="00167885"/>
    <w:pPr>
      <w:spacing w:after="160" w:line="259" w:lineRule="auto"/>
    </w:pPr>
    <w:rPr>
      <w:sz w:val="22"/>
      <w:szCs w:val="22"/>
    </w:rPr>
  </w:style>
  <w:style w:type="paragraph" w:customStyle="1" w:styleId="BDD358C41EA9476EA0BC43051BD0402C18">
    <w:name w:val="BDD358C41EA9476EA0BC43051BD0402C18"/>
    <w:rsid w:val="0069291C"/>
    <w:pPr>
      <w:pBdr>
        <w:top w:val="single" w:sz="2" w:space="10" w:color="ED7D31" w:themeColor="accent2"/>
        <w:left w:val="single" w:sz="2" w:space="10" w:color="ED7D31" w:themeColor="accent2"/>
        <w:bottom w:val="single" w:sz="2" w:space="3" w:color="ED7D31" w:themeColor="accent2"/>
        <w:right w:val="single" w:sz="2" w:space="10" w:color="ED7D31" w:themeColor="accent2"/>
      </w:pBdr>
      <w:shd w:val="clear" w:color="auto" w:fill="ED7D31" w:themeFill="accent2"/>
      <w:ind w:left="115" w:right="432"/>
      <w:contextualSpacing/>
    </w:pPr>
    <w:rPr>
      <w:color w:val="FFFFFF" w:themeColor="background1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4">
      <a:dk1>
        <a:srgbClr val="000000"/>
      </a:dk1>
      <a:lt1>
        <a:srgbClr val="ffffff"/>
      </a:lt1>
      <a:dk2>
        <a:srgbClr val="000000"/>
      </a:dk2>
      <a:lt2>
        <a:srgbClr val="e7e6e6"/>
      </a:lt2>
      <a:accent1>
        <a:srgbClr val="492a86"/>
      </a:accent1>
      <a:accent2>
        <a:srgbClr val="454c02"/>
      </a:accent2>
      <a:accent3>
        <a:srgbClr val="29519b"/>
      </a:accent3>
      <a:accent4>
        <a:srgbClr val="939597"/>
      </a:accent4>
      <a:accent5>
        <a:srgbClr val="000000"/>
      </a:accent5>
      <a:accent6>
        <a:srgbClr val="ffffff"/>
      </a:accent6>
      <a:hlink>
        <a:srgbClr val="94c020"/>
      </a:hlink>
      <a:folHlink>
        <a:srgbClr val="939597"/>
      </a:folHlink>
    </a:clrScheme>
    <a:fontScheme name="Tours">
      <a:majorFont>
        <a:latin typeface="Century Gothic" pitchFamily="0" charset="1"/>
        <a:ea typeface=""/>
        <a:cs typeface=""/>
      </a:majorFont>
      <a:minorFont>
        <a:latin typeface="Century Gothic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E8BF9C6A-98A2-4E6C-8041-FB24818FF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2D84E-F158-4A9E-8D9E-8449F08E0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EFF01-6083-4C17-98ED-F9397CB6EB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A6561-A4D7-445B-BFDE-E630388519A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LibreOffice/7.6.1.2$MacOSX_AARCH64 LibreOffice_project/f5defcebd022c5bc36bbb79be232cb6926d8f674</Application>
  <AppVersion>15.0000</AppVersion>
  <Pages>2</Pages>
  <Words>148</Words>
  <Characters>1023</Characters>
  <CharactersWithSpaces>1145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2023-09-30T17:21:25Z</dcterms:created>
  <dc:creator/>
  <dc:description/>
  <dc:language>en-GB</dc:language>
  <cp:lastModifiedBy/>
  <dcterms:modified xsi:type="dcterms:W3CDTF">2023-10-26T09:58:42Z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