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001"/>
        <w:gridCol w:w="1764"/>
        <w:gridCol w:w="1212"/>
        <w:gridCol w:w="2718"/>
      </w:tblGrid>
      <w:tr w:rsidR="00E7060D" w:rsidRPr="00DA668A" w14:paraId="57EC3107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B6991"/>
            <w:tcMar>
              <w:left w:w="0" w:type="dxa"/>
              <w:right w:w="0" w:type="dxa"/>
            </w:tcMar>
            <w:vAlign w:val="center"/>
          </w:tcPr>
          <w:p w14:paraId="4F774804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  <w:sz w:val="28"/>
              </w:rPr>
            </w:pPr>
            <w:r w:rsidRPr="00021035">
              <w:rPr>
                <w:rFonts w:ascii="Franklin Gothic Book" w:eastAsia="Helvetica Neue" w:hAnsi="Franklin Gothic Book" w:cs="Arial"/>
                <w:b/>
                <w:color w:val="FFFFFF"/>
                <w:sz w:val="32"/>
              </w:rPr>
              <w:t>Lista de cotejo</w:t>
            </w:r>
          </w:p>
          <w:p w14:paraId="2E129D2B" w14:textId="0C9A908D" w:rsidR="00CA322C" w:rsidRPr="00AA1A2D" w:rsidRDefault="00E7060D" w:rsidP="00CA322C">
            <w:pPr>
              <w:pStyle w:val="Normal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  <w:sz w:val="28"/>
              </w:rPr>
            </w:pPr>
            <w:r w:rsidRPr="00AA1A2D">
              <w:rPr>
                <w:rFonts w:ascii="Franklin Gothic Book" w:eastAsia="Helvetica Neue" w:hAnsi="Franklin Gothic Book" w:cs="Arial"/>
                <w:b/>
                <w:color w:val="FFFFFF"/>
                <w:sz w:val="22"/>
              </w:rPr>
              <w:t>EP</w:t>
            </w:r>
            <w:r w:rsidR="00413DCD" w:rsidRPr="00AA1A2D">
              <w:rPr>
                <w:rFonts w:ascii="Franklin Gothic Book" w:eastAsia="Helvetica Neue" w:hAnsi="Franklin Gothic Book" w:cs="Arial"/>
                <w:b/>
                <w:color w:val="FFFFFF"/>
                <w:sz w:val="22"/>
              </w:rPr>
              <w:t>1</w:t>
            </w:r>
            <w:r w:rsidR="00EC701F">
              <w:rPr>
                <w:rFonts w:ascii="Franklin Gothic Book" w:eastAsia="Helvetica Neue" w:hAnsi="Franklin Gothic Book" w:cs="Arial"/>
                <w:b/>
                <w:color w:val="FFFFFF"/>
                <w:sz w:val="22"/>
              </w:rPr>
              <w:t>.</w:t>
            </w:r>
            <w:r w:rsidR="00CA322C" w:rsidRPr="00AA1A2D">
              <w:rPr>
                <w:rFonts w:ascii="Franklin Gothic Book" w:eastAsia="Helvetica Neue" w:hAnsi="Franklin Gothic Book" w:cs="Arial"/>
                <w:b/>
                <w:color w:val="FFFFFF"/>
                <w:sz w:val="22"/>
              </w:rPr>
              <w:t xml:space="preserve">  </w:t>
            </w:r>
            <w:r w:rsidR="00413DCD" w:rsidRPr="00021035">
              <w:rPr>
                <w:rFonts w:ascii="Franklin Gothic Book" w:eastAsia="Helvetica Neue" w:hAnsi="Franklin Gothic Book" w:cs="Arial"/>
                <w:b/>
                <w:color w:val="FFFFFF"/>
                <w:sz w:val="22"/>
              </w:rPr>
              <w:t>Análisis Empresarial</w:t>
            </w:r>
          </w:p>
          <w:p w14:paraId="1B243AB0" w14:textId="77777777" w:rsidR="00E7060D" w:rsidRPr="00AA1A2D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Arial" w:hAnsi="Arial" w:cs="Arial"/>
              </w:rPr>
            </w:pPr>
          </w:p>
        </w:tc>
      </w:tr>
      <w:tr w:rsidR="00E7060D" w:rsidRPr="00777A47" w14:paraId="76954C26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1B21B123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4"/>
              </w:rPr>
              <w:t>DATOS GENERALES DEL PROCESO DE EVALUACIÓN</w:t>
            </w:r>
          </w:p>
        </w:tc>
      </w:tr>
      <w:tr w:rsidR="00E7060D" w:rsidRPr="00777A47" w14:paraId="7C31916D" w14:textId="77777777" w:rsidTr="00CA322C">
        <w:trPr>
          <w:jc w:val="center"/>
        </w:trPr>
        <w:tc>
          <w:tcPr>
            <w:tcW w:w="3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130E55FD" w14:textId="77777777" w:rsidR="00EC701F" w:rsidRDefault="00E7060D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 xml:space="preserve">Nombre del alumno(s):  </w:t>
            </w:r>
          </w:p>
          <w:p w14:paraId="61E209A5" w14:textId="77777777" w:rsidR="00A35DBF" w:rsidRDefault="00A35DBF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</w:pPr>
            <w:r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>Castillo Ocampo Mario</w:t>
            </w:r>
          </w:p>
          <w:p w14:paraId="58975619" w14:textId="6705F7B5" w:rsidR="00A35DBF" w:rsidRPr="00EC701F" w:rsidRDefault="00A35DBF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</w:pPr>
            <w:r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 xml:space="preserve">García Avalos </w:t>
            </w:r>
            <w:proofErr w:type="spellStart"/>
            <w:r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>Hervin</w:t>
            </w:r>
            <w:proofErr w:type="spellEnd"/>
            <w:r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 xml:space="preserve"> </w:t>
            </w:r>
            <w:proofErr w:type="spellStart"/>
            <w:r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>Joseth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72BB0ACF" w14:textId="72651EED" w:rsidR="00E7060D" w:rsidRDefault="00E7060D" w:rsidP="00A843C8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ind w:left="1680" w:hanging="1680"/>
              <w:rPr>
                <w:rFonts w:ascii="Franklin Gothic Book" w:eastAsia="Helvetica Neue" w:hAnsi="Franklin Gothic Book" w:cs="Arial"/>
                <w:sz w:val="18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>Matrícula</w:t>
            </w:r>
            <w:r w:rsidR="00A843C8">
              <w:rPr>
                <w:rFonts w:ascii="Franklin Gothic Book" w:eastAsia="Helvetica Neue" w:hAnsi="Franklin Gothic Book" w:cs="Arial"/>
                <w:sz w:val="18"/>
              </w:rPr>
              <w:t>(s</w:t>
            </w:r>
            <w:bookmarkStart w:id="0" w:name="_GoBack"/>
            <w:bookmarkEnd w:id="0"/>
            <w:r w:rsidR="00A843C8">
              <w:rPr>
                <w:rFonts w:ascii="Franklin Gothic Book" w:eastAsia="Helvetica Neue" w:hAnsi="Franklin Gothic Book" w:cs="Arial"/>
                <w:sz w:val="18"/>
              </w:rPr>
              <w:t>)</w:t>
            </w:r>
            <w:r w:rsidRPr="00021035">
              <w:rPr>
                <w:rFonts w:ascii="Franklin Gothic Book" w:eastAsia="Helvetica Neue" w:hAnsi="Franklin Gothic Book" w:cs="Arial"/>
                <w:sz w:val="18"/>
              </w:rPr>
              <w:t xml:space="preserve">:  </w:t>
            </w:r>
          </w:p>
          <w:p w14:paraId="135D78AB" w14:textId="77777777" w:rsidR="00EC701F" w:rsidRDefault="00A35DBF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color w:val="2F5496" w:themeColor="accent5" w:themeShade="BF"/>
                <w:sz w:val="18"/>
              </w:rPr>
            </w:pPr>
            <w:r>
              <w:rPr>
                <w:rFonts w:ascii="Franklin Gothic Book" w:hAnsi="Franklin Gothic Book" w:cs="Arial"/>
                <w:color w:val="2F5496" w:themeColor="accent5" w:themeShade="BF"/>
                <w:sz w:val="18"/>
              </w:rPr>
              <w:t>COMO168232</w:t>
            </w:r>
          </w:p>
          <w:p w14:paraId="40CEE682" w14:textId="5F589877" w:rsidR="00A35DBF" w:rsidRPr="00EC701F" w:rsidRDefault="00A35DBF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color w:val="2F5496" w:themeColor="accent5" w:themeShade="BF"/>
                <w:sz w:val="18"/>
              </w:rPr>
            </w:pPr>
            <w:r>
              <w:rPr>
                <w:rFonts w:ascii="Franklin Gothic Book" w:hAnsi="Franklin Gothic Book" w:cs="Arial"/>
                <w:color w:val="2F5496" w:themeColor="accent5" w:themeShade="BF"/>
                <w:sz w:val="18"/>
              </w:rPr>
              <w:t>GAHO161108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5C6DD281" w14:textId="77777777" w:rsidR="00E7060D" w:rsidRPr="00A35DBF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  <w:sz w:val="18"/>
                <w:u w:val="single"/>
              </w:rPr>
            </w:pPr>
            <w:r w:rsidRPr="00A35DBF">
              <w:rPr>
                <w:rFonts w:ascii="Franklin Gothic Book" w:eastAsia="Helvetica Neue" w:hAnsi="Franklin Gothic Book" w:cs="Arial"/>
                <w:sz w:val="18"/>
                <w:u w:val="single"/>
              </w:rPr>
              <w:t>Firma del alumno(s):</w:t>
            </w:r>
          </w:p>
        </w:tc>
      </w:tr>
      <w:tr w:rsidR="00E7060D" w:rsidRPr="00777A47" w14:paraId="4CFDC4CB" w14:textId="77777777" w:rsidTr="00CA322C">
        <w:trPr>
          <w:jc w:val="center"/>
        </w:trPr>
        <w:tc>
          <w:tcPr>
            <w:tcW w:w="3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14A4F863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>Asignatura</w:t>
            </w:r>
            <w:r w:rsidRPr="00021035">
              <w:rPr>
                <w:rFonts w:ascii="Franklin Gothic Book" w:eastAsia="Helvetica Neue" w:hAnsi="Franklin Gothic Book" w:cs="Arial"/>
                <w:sz w:val="12"/>
              </w:rPr>
              <w:t>:</w:t>
            </w:r>
          </w:p>
          <w:p w14:paraId="17D9B620" w14:textId="77777777" w:rsidR="00E7060D" w:rsidRPr="00021035" w:rsidRDefault="00CA322C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</w:rPr>
            </w:pPr>
            <w:r w:rsidRPr="00EC701F"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>Estancia I</w:t>
            </w:r>
            <w:r w:rsidR="00413DCD" w:rsidRPr="00EC701F"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>I</w:t>
            </w:r>
          </w:p>
        </w:tc>
        <w:tc>
          <w:tcPr>
            <w:tcW w:w="297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162C9A08" w14:textId="77777777" w:rsidR="00E7060D" w:rsidRPr="00021035" w:rsidRDefault="00E7060D" w:rsidP="00611E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>Fecha</w:t>
            </w:r>
            <w:r w:rsidR="00CA322C" w:rsidRPr="00021035">
              <w:rPr>
                <w:rFonts w:ascii="Franklin Gothic Book" w:eastAsia="Helvetica Neue" w:hAnsi="Franklin Gothic Book" w:cs="Arial"/>
                <w:sz w:val="12"/>
              </w:rPr>
              <w:t xml:space="preserve">: 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481DE56B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>Periodo cuatrimestral</w:t>
            </w:r>
            <w:r w:rsidRPr="00021035">
              <w:rPr>
                <w:rFonts w:ascii="Franklin Gothic Book" w:eastAsia="Helvetica Neue" w:hAnsi="Franklin Gothic Book" w:cs="Arial"/>
                <w:sz w:val="12"/>
              </w:rPr>
              <w:t>:</w:t>
            </w:r>
          </w:p>
          <w:p w14:paraId="3DF722C5" w14:textId="77777777" w:rsidR="00E7060D" w:rsidRPr="00021035" w:rsidRDefault="00CA322C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</w:rPr>
            </w:pPr>
            <w:r w:rsidRPr="00EC701F">
              <w:rPr>
                <w:rFonts w:ascii="Franklin Gothic Book" w:eastAsia="Handwriting - Dakota" w:hAnsi="Franklin Gothic Book" w:cs="Arial"/>
                <w:color w:val="2F5496" w:themeColor="accent5" w:themeShade="BF"/>
                <w:sz w:val="20"/>
              </w:rPr>
              <w:t>Sep</w:t>
            </w:r>
            <w:r w:rsidR="00611E1F" w:rsidRPr="00EC701F">
              <w:rPr>
                <w:rFonts w:ascii="Franklin Gothic Book" w:eastAsia="Handwriting - Dakota" w:hAnsi="Franklin Gothic Book" w:cs="Arial"/>
                <w:color w:val="2F5496" w:themeColor="accent5" w:themeShade="BF"/>
                <w:sz w:val="20"/>
              </w:rPr>
              <w:t>tiembre</w:t>
            </w:r>
            <w:r w:rsidR="00E7060D" w:rsidRPr="00EC701F">
              <w:rPr>
                <w:rFonts w:ascii="Franklin Gothic Book" w:eastAsia="Handwriting - Dakota" w:hAnsi="Franklin Gothic Book" w:cs="Arial"/>
                <w:color w:val="2F5496" w:themeColor="accent5" w:themeShade="BF"/>
                <w:sz w:val="20"/>
              </w:rPr>
              <w:t xml:space="preserve"> – </w:t>
            </w:r>
            <w:r w:rsidRPr="00EC701F">
              <w:rPr>
                <w:rFonts w:ascii="Franklin Gothic Book" w:eastAsia="Handwriting - Dakota" w:hAnsi="Franklin Gothic Book" w:cs="Arial"/>
                <w:color w:val="2F5496" w:themeColor="accent5" w:themeShade="BF"/>
                <w:sz w:val="20"/>
              </w:rPr>
              <w:t>Dic</w:t>
            </w:r>
            <w:r w:rsidR="00611E1F" w:rsidRPr="00EC701F">
              <w:rPr>
                <w:rFonts w:ascii="Franklin Gothic Book" w:eastAsia="Handwriting - Dakota" w:hAnsi="Franklin Gothic Book" w:cs="Arial"/>
                <w:color w:val="2F5496" w:themeColor="accent5" w:themeShade="BF"/>
                <w:sz w:val="20"/>
              </w:rPr>
              <w:t>iembre 2018</w:t>
            </w:r>
          </w:p>
        </w:tc>
      </w:tr>
      <w:tr w:rsidR="00E7060D" w:rsidRPr="00777A47" w14:paraId="219164B2" w14:textId="77777777" w:rsidTr="00E81ECE">
        <w:trPr>
          <w:trHeight w:val="440"/>
          <w:jc w:val="center"/>
        </w:trPr>
        <w:tc>
          <w:tcPr>
            <w:tcW w:w="6794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3E7388CC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>Nombre del profesor</w:t>
            </w:r>
            <w:r w:rsidRPr="00021035">
              <w:rPr>
                <w:rFonts w:ascii="Franklin Gothic Book" w:eastAsia="Helvetica Neue" w:hAnsi="Franklin Gothic Book" w:cs="Arial"/>
                <w:sz w:val="12"/>
              </w:rPr>
              <w:t>:</w:t>
            </w:r>
          </w:p>
          <w:p w14:paraId="7153C6E8" w14:textId="7A40BA40" w:rsidR="00E7060D" w:rsidRPr="00021035" w:rsidRDefault="00AA1A2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Franklin Gothic Book" w:hAnsi="Franklin Gothic Book" w:cs="Arial"/>
              </w:rPr>
            </w:pPr>
            <w:r w:rsidRPr="00EC701F">
              <w:rPr>
                <w:rFonts w:ascii="Franklin Gothic Book" w:eastAsia="Helvetica Neue" w:hAnsi="Franklin Gothic Book" w:cs="Arial"/>
                <w:color w:val="2F5496" w:themeColor="accent5" w:themeShade="BF"/>
                <w:sz w:val="18"/>
              </w:rPr>
              <w:t>Irma Yazmín Hernández Báez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3602B974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 w:line="312" w:lineRule="auto"/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>Firma del profesor</w:t>
            </w:r>
            <w:r w:rsidRPr="00021035">
              <w:rPr>
                <w:rFonts w:ascii="Franklin Gothic Book" w:eastAsia="Helvetica Neue" w:hAnsi="Franklin Gothic Book" w:cs="Arial"/>
                <w:sz w:val="12"/>
              </w:rPr>
              <w:t>:</w:t>
            </w:r>
          </w:p>
        </w:tc>
      </w:tr>
      <w:tr w:rsidR="00E7060D" w:rsidRPr="00777A47" w14:paraId="1E98BAE2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61D0B410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4"/>
              </w:rPr>
              <w:t>INSTRUCCIONES</w:t>
            </w:r>
          </w:p>
        </w:tc>
      </w:tr>
      <w:tr w:rsidR="00E7060D" w:rsidRPr="00777A47" w14:paraId="725C9019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446273F" w14:textId="77777777" w:rsidR="00E7060D" w:rsidRPr="00021035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6"/>
              </w:rPr>
              <w:t>Revisar los documentos o actividades que se solicitan y marque en los apartados “SI” cuando la evidencia a evaluar se cumple; en caso contrario marque “NO”. Ocupe la columna “Observaciones” cuando tenga que hacer comentarios referentes a lo observado.</w:t>
            </w:r>
          </w:p>
        </w:tc>
      </w:tr>
      <w:tr w:rsidR="00E7060D" w:rsidRPr="00777A47" w14:paraId="750FE969" w14:textId="77777777" w:rsidTr="00E81ECE">
        <w:trPr>
          <w:trHeight w:val="52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41104B8" w14:textId="77777777" w:rsidR="00E7060D" w:rsidRPr="00777A47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80"/>
              <w:rPr>
                <w:rFonts w:ascii="Arial" w:hAnsi="Arial" w:cs="Arial"/>
              </w:rPr>
            </w:pPr>
            <w:r w:rsidRPr="00777A47">
              <w:rPr>
                <w:rFonts w:ascii="Arial" w:eastAsia="Helvetica Neue" w:hAnsi="Arial" w:cs="Arial"/>
                <w:b/>
                <w:sz w:val="18"/>
              </w:rPr>
              <w:t>Valor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BEEE793" w14:textId="77777777" w:rsidR="00E7060D" w:rsidRPr="00777A47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Arial" w:hAnsi="Arial" w:cs="Arial"/>
              </w:rPr>
            </w:pPr>
            <w:r w:rsidRPr="00777A47">
              <w:rPr>
                <w:rFonts w:ascii="Arial" w:eastAsia="Helvetica Neue" w:hAnsi="Arial" w:cs="Arial"/>
                <w:b/>
                <w:sz w:val="18"/>
              </w:rPr>
              <w:t>Característica cumplir (rubro)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736DF5A" w14:textId="77777777" w:rsidR="00E7060D" w:rsidRPr="00777A47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Arial" w:hAnsi="Arial" w:cs="Arial"/>
              </w:rPr>
            </w:pPr>
            <w:r w:rsidRPr="00777A47">
              <w:rPr>
                <w:rFonts w:ascii="Arial" w:eastAsia="Helvetica Neue" w:hAnsi="Arial" w:cs="Arial"/>
                <w:b/>
                <w:sz w:val="18"/>
              </w:rPr>
              <w:t>Porcentaje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F23375E" w14:textId="77777777" w:rsidR="00E7060D" w:rsidRPr="00777A47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center"/>
              <w:rPr>
                <w:rFonts w:ascii="Arial" w:hAnsi="Arial" w:cs="Arial"/>
              </w:rPr>
            </w:pPr>
            <w:r w:rsidRPr="00777A47">
              <w:rPr>
                <w:rFonts w:ascii="Arial" w:eastAsia="Helvetica Neue" w:hAnsi="Arial" w:cs="Arial"/>
                <w:b/>
                <w:sz w:val="18"/>
              </w:rPr>
              <w:t>Observaciones</w:t>
            </w:r>
          </w:p>
        </w:tc>
      </w:tr>
      <w:tr w:rsidR="00E7060D" w:rsidRPr="00777A47" w14:paraId="63CF8A49" w14:textId="77777777" w:rsidTr="00EC701F">
        <w:trPr>
          <w:trHeight w:val="60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7E7A604B" w14:textId="77777777" w:rsidR="00E7060D" w:rsidRPr="00777A47" w:rsidRDefault="00E7060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</w:rPr>
            </w:pPr>
            <w:r w:rsidRPr="00777A47">
              <w:rPr>
                <w:rFonts w:ascii="Arial" w:eastAsia="Helvetica Neue" w:hAnsi="Arial" w:cs="Arial"/>
                <w:sz w:val="16"/>
              </w:rPr>
              <w:t>5%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7CD26E4" w14:textId="77777777" w:rsidR="00E7060D" w:rsidRPr="00611E1F" w:rsidRDefault="00E7060D" w:rsidP="00413DC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sz w:val="16"/>
              </w:rPr>
              <w:t>Introducción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 xml:space="preserve">. Portada, índice, </w:t>
            </w:r>
            <w:r w:rsidR="00413DCD" w:rsidRPr="00611E1F">
              <w:rPr>
                <w:rFonts w:ascii="Franklin Gothic Book" w:eastAsia="Helvetica Neue" w:hAnsi="Franklin Gothic Book" w:cs="Arial"/>
                <w:sz w:val="16"/>
              </w:rPr>
              <w:t>introducción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5459C63A" w14:textId="77777777" w:rsidR="00E7060D" w:rsidRPr="00EC701F" w:rsidRDefault="00E7060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3169144" w14:textId="77777777" w:rsidR="00E7060D" w:rsidRPr="00EC701F" w:rsidRDefault="00E7060D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E7060D" w:rsidRPr="00777A47" w14:paraId="09A71934" w14:textId="77777777" w:rsidTr="00EC701F">
        <w:trPr>
          <w:trHeight w:val="60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BF8EF48" w14:textId="77777777" w:rsidR="00E7060D" w:rsidRPr="00777A47" w:rsidRDefault="00C856FD" w:rsidP="00E548F6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Helvetica Neue" w:hAnsi="Arial" w:cs="Arial"/>
                <w:sz w:val="16"/>
              </w:rPr>
              <w:t>1</w:t>
            </w:r>
            <w:r w:rsidR="00E548F6">
              <w:rPr>
                <w:rFonts w:ascii="Arial" w:eastAsia="Helvetica Neue" w:hAnsi="Arial" w:cs="Arial"/>
                <w:sz w:val="16"/>
              </w:rPr>
              <w:t>5</w:t>
            </w:r>
            <w:r w:rsidR="00E7060D" w:rsidRPr="00777A47">
              <w:rPr>
                <w:rFonts w:ascii="Arial" w:eastAsia="Helvetica Neue" w:hAnsi="Arial" w:cs="Arial"/>
                <w:sz w:val="16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800720E" w14:textId="77777777" w:rsidR="00E7060D" w:rsidRPr="00611E1F" w:rsidRDefault="00413DCD" w:rsidP="00413DC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Franklin Gothic Book" w:hAnsi="Franklin Gothic Book" w:cs="Arial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sz w:val="16"/>
              </w:rPr>
              <w:t>Empresa</w:t>
            </w:r>
            <w:r w:rsidR="00CA322C" w:rsidRPr="00611E1F">
              <w:rPr>
                <w:rFonts w:ascii="Franklin Gothic Book" w:eastAsia="Helvetica Neue" w:hAnsi="Franklin Gothic Book" w:cs="Arial"/>
                <w:sz w:val="16"/>
              </w:rPr>
              <w:t xml:space="preserve">. Coloca 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>el nombre de la empresa, perfil y educación, historia de la empresa. Visión, visión, valores, políticas.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4242ED9" w14:textId="77777777" w:rsidR="00E7060D" w:rsidRPr="00EC701F" w:rsidRDefault="00E7060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4B25F14E" w14:textId="77777777" w:rsidR="00E7060D" w:rsidRPr="00EC701F" w:rsidRDefault="00E7060D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CA322C" w:rsidRPr="00777A47" w14:paraId="52708423" w14:textId="77777777" w:rsidTr="00EC701F">
        <w:trPr>
          <w:trHeight w:val="743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A7E8787" w14:textId="77777777" w:rsidR="00CA322C" w:rsidRPr="00777A47" w:rsidRDefault="00E548F6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="Helvetica Neue" w:hAnsi="Arial" w:cs="Arial"/>
                <w:sz w:val="16"/>
              </w:rPr>
              <w:t>2</w:t>
            </w:r>
            <w:r w:rsidR="00C856FD">
              <w:rPr>
                <w:rFonts w:ascii="Arial" w:eastAsia="Helvetica Neue" w:hAnsi="Arial" w:cs="Arial"/>
                <w:sz w:val="16"/>
              </w:rPr>
              <w:t>0</w:t>
            </w:r>
            <w:r w:rsidR="00CA322C" w:rsidRPr="00777A47">
              <w:rPr>
                <w:rFonts w:ascii="Arial" w:eastAsia="Helvetica Neue" w:hAnsi="Arial" w:cs="Arial"/>
                <w:sz w:val="16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3222342" w14:textId="77777777" w:rsidR="00CA322C" w:rsidRPr="00611E1F" w:rsidRDefault="00413DCD" w:rsidP="00413DCD">
            <w:pPr>
              <w:jc w:val="both"/>
              <w:rPr>
                <w:rFonts w:ascii="Franklin Gothic Book" w:hAnsi="Franklin Gothic Book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sz w:val="16"/>
              </w:rPr>
              <w:t>Modelo Organizacional</w:t>
            </w:r>
            <w:r w:rsidR="00CA322C" w:rsidRPr="00611E1F">
              <w:rPr>
                <w:rFonts w:ascii="Franklin Gothic Book" w:eastAsia="Helvetica Neue" w:hAnsi="Franklin Gothic Book" w:cs="Arial"/>
                <w:sz w:val="16"/>
              </w:rPr>
              <w:t xml:space="preserve">. Coloca 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 xml:space="preserve">el diagrama y explica el modelo organizacional </w:t>
            </w:r>
            <w:r w:rsidR="00A557D7">
              <w:rPr>
                <w:rFonts w:ascii="Franklin Gothic Book" w:eastAsia="Helvetica Neue" w:hAnsi="Franklin Gothic Book" w:cs="Arial"/>
                <w:sz w:val="16"/>
              </w:rPr>
              <w:t>y coloca fotos de los representantes de cada puesto.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FAF4CF5" w14:textId="77777777" w:rsidR="00CA322C" w:rsidRPr="00EC701F" w:rsidRDefault="00CA322C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3280C67" w14:textId="77777777" w:rsidR="00CA322C" w:rsidRPr="00EC701F" w:rsidRDefault="00CA322C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CA322C" w:rsidRPr="00777A47" w14:paraId="7D53A633" w14:textId="77777777" w:rsidTr="00EC701F">
        <w:trPr>
          <w:trHeight w:val="72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418A1FD0" w14:textId="77777777" w:rsidR="00CA322C" w:rsidRPr="00777A47" w:rsidRDefault="00C856F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eastAsia="Helvetica Neue" w:hAnsi="Arial" w:cs="Arial"/>
                <w:sz w:val="16"/>
              </w:rPr>
            </w:pPr>
            <w:r>
              <w:rPr>
                <w:rFonts w:ascii="Arial" w:eastAsia="Helvetica Neue" w:hAnsi="Arial" w:cs="Arial"/>
                <w:sz w:val="16"/>
              </w:rPr>
              <w:t>20</w:t>
            </w:r>
            <w:r w:rsidR="00CA322C">
              <w:rPr>
                <w:rFonts w:ascii="Arial" w:eastAsia="Helvetica Neue" w:hAnsi="Arial" w:cs="Arial"/>
                <w:sz w:val="16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6AF33405" w14:textId="77777777" w:rsidR="00CA322C" w:rsidRPr="00611E1F" w:rsidRDefault="00413DCD" w:rsidP="00413DCD">
            <w:pPr>
              <w:jc w:val="both"/>
              <w:rPr>
                <w:rFonts w:ascii="Franklin Gothic Book" w:hAnsi="Franklin Gothic Book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sz w:val="16"/>
              </w:rPr>
              <w:t>Departamento de la empresa</w:t>
            </w:r>
            <w:r w:rsidR="00CA322C" w:rsidRPr="00611E1F">
              <w:rPr>
                <w:rFonts w:ascii="Franklin Gothic Book" w:eastAsia="Helvetica Neue" w:hAnsi="Franklin Gothic Book" w:cs="Arial"/>
                <w:sz w:val="16"/>
              </w:rPr>
              <w:t xml:space="preserve">. 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>Explica cada uno de los departamentos con los que esté vinculado el departamento donde vas a realizar el proyecto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F1F8C45" w14:textId="77777777" w:rsidR="00CA322C" w:rsidRPr="00EC701F" w:rsidRDefault="00CA322C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4854EEA2" w14:textId="77777777" w:rsidR="00CA322C" w:rsidRPr="00EC701F" w:rsidRDefault="00CA322C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CA322C" w:rsidRPr="00777A47" w14:paraId="31B2E82B" w14:textId="77777777" w:rsidTr="00EC701F">
        <w:trPr>
          <w:trHeight w:val="72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D1BDB35" w14:textId="77777777" w:rsidR="00CA322C" w:rsidRPr="00777A47" w:rsidRDefault="00E548F6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eastAsia="Helvetica Neue" w:hAnsi="Arial" w:cs="Arial"/>
                <w:sz w:val="16"/>
              </w:rPr>
            </w:pPr>
            <w:r>
              <w:rPr>
                <w:rFonts w:ascii="Arial" w:eastAsia="Helvetica Neue" w:hAnsi="Arial" w:cs="Arial"/>
                <w:sz w:val="16"/>
              </w:rPr>
              <w:t>20</w:t>
            </w:r>
            <w:r w:rsidR="00CA322C">
              <w:rPr>
                <w:rFonts w:ascii="Arial" w:eastAsia="Helvetica Neue" w:hAnsi="Arial" w:cs="Arial"/>
                <w:sz w:val="16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0B52A4B" w14:textId="77777777" w:rsidR="00CA322C" w:rsidRPr="00611E1F" w:rsidRDefault="00413DCD" w:rsidP="00413DCD">
            <w:pPr>
              <w:jc w:val="both"/>
              <w:rPr>
                <w:rFonts w:ascii="Franklin Gothic Book" w:hAnsi="Franklin Gothic Book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sz w:val="16"/>
              </w:rPr>
              <w:t>Diagnostico</w:t>
            </w:r>
            <w:r w:rsidR="00CA322C" w:rsidRPr="00611E1F">
              <w:rPr>
                <w:rFonts w:ascii="Franklin Gothic Book" w:eastAsia="Helvetica Neue" w:hAnsi="Franklin Gothic Book" w:cs="Arial"/>
                <w:sz w:val="16"/>
              </w:rPr>
              <w:t xml:space="preserve">. 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>Realizar el diagnóstico en los factores tecnológicos y administrativos que pueden afectar al desarrollo del proyecto (FODA)</w:t>
            </w:r>
            <w:r w:rsidR="00CA322C" w:rsidRPr="00611E1F">
              <w:rPr>
                <w:rFonts w:ascii="Franklin Gothic Book" w:eastAsia="Helvetica Neue" w:hAnsi="Franklin Gothic Book" w:cs="Arial"/>
                <w:sz w:val="16"/>
              </w:rPr>
              <w:t>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41242EE7" w14:textId="77777777" w:rsidR="00CA322C" w:rsidRPr="00EC701F" w:rsidRDefault="00CA322C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4281B7A" w14:textId="77777777" w:rsidR="00CA322C" w:rsidRPr="00EC701F" w:rsidRDefault="00CA322C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CA322C" w:rsidRPr="00777A47" w14:paraId="2C0E02A8" w14:textId="77777777" w:rsidTr="00EC701F">
        <w:trPr>
          <w:trHeight w:val="720"/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7819316" w14:textId="77777777" w:rsidR="00CA322C" w:rsidRDefault="00C856FD" w:rsidP="00CA322C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eastAsia="Helvetica Neue" w:hAnsi="Arial" w:cs="Arial"/>
                <w:sz w:val="16"/>
              </w:rPr>
            </w:pPr>
            <w:r>
              <w:rPr>
                <w:rFonts w:ascii="Arial" w:eastAsia="Helvetica Neue" w:hAnsi="Arial" w:cs="Arial"/>
                <w:sz w:val="16"/>
              </w:rPr>
              <w:t>5</w:t>
            </w:r>
            <w:r w:rsidR="00CA322C">
              <w:rPr>
                <w:rFonts w:ascii="Arial" w:eastAsia="Helvetica Neue" w:hAnsi="Arial" w:cs="Arial"/>
                <w:sz w:val="16"/>
              </w:rPr>
              <w:t>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0F48831" w14:textId="77777777" w:rsidR="00CA322C" w:rsidRPr="00611E1F" w:rsidRDefault="00413DCD" w:rsidP="00C856FD">
            <w:pPr>
              <w:rPr>
                <w:rFonts w:ascii="Franklin Gothic Book" w:hAnsi="Franklin Gothic Book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sz w:val="16"/>
              </w:rPr>
              <w:t>Conclusiones</w:t>
            </w:r>
            <w:r w:rsidRPr="00611E1F">
              <w:rPr>
                <w:rFonts w:ascii="Franklin Gothic Book" w:hAnsi="Franklin Gothic Book"/>
              </w:rPr>
              <w:t xml:space="preserve">. 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>Coloca las conclusiones del trabajo</w:t>
            </w:r>
            <w:r w:rsidR="00165F78">
              <w:rPr>
                <w:rFonts w:ascii="Franklin Gothic Book" w:eastAsia="Helvetica Neue" w:hAnsi="Franklin Gothic Book" w:cs="Arial"/>
                <w:sz w:val="16"/>
              </w:rPr>
              <w:t>. Coloca dos parrafos de conclusiones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40196112" w14:textId="77777777" w:rsidR="00CA322C" w:rsidRPr="00EC701F" w:rsidRDefault="00CA322C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8ADBBE5" w14:textId="77777777" w:rsidR="00CA322C" w:rsidRPr="00EC701F" w:rsidRDefault="00CA322C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E7060D" w:rsidRPr="00777A47" w14:paraId="7E566399" w14:textId="77777777" w:rsidTr="00EC701F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0889EEE" w14:textId="77777777" w:rsidR="00E7060D" w:rsidRPr="00777A47" w:rsidRDefault="00C856F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eastAsia="Helvetica Neue" w:hAnsi="Arial" w:cs="Arial"/>
                <w:sz w:val="16"/>
              </w:rPr>
            </w:pPr>
            <w:r>
              <w:rPr>
                <w:rFonts w:ascii="Arial" w:eastAsia="Helvetica Neue" w:hAnsi="Arial" w:cs="Arial"/>
                <w:sz w:val="16"/>
              </w:rPr>
              <w:t>0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445D746" w14:textId="77777777" w:rsidR="00E7060D" w:rsidRPr="00611E1F" w:rsidRDefault="00CA322C" w:rsidP="00E548F6">
            <w:pPr>
              <w:pStyle w:val="Normal1"/>
              <w:widowControl w:val="0"/>
              <w:tabs>
                <w:tab w:val="center" w:pos="1800"/>
                <w:tab w:val="left" w:pos="4860"/>
              </w:tabs>
              <w:jc w:val="both"/>
              <w:rPr>
                <w:rFonts w:ascii="Franklin Gothic Book" w:eastAsia="Helvetica Neue" w:hAnsi="Franklin Gothic Book" w:cs="Arial"/>
                <w:sz w:val="16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color w:val="auto"/>
                <w:sz w:val="16"/>
                <w:szCs w:val="22"/>
                <w:lang w:eastAsia="en-US"/>
              </w:rPr>
              <w:t xml:space="preserve">Ortografía 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>(cero errores ortográficos con un error ortográfico se descuenta el 5%).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6603E7F" w14:textId="77777777" w:rsidR="00E7060D" w:rsidRPr="00EC701F" w:rsidRDefault="00E7060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54A4C1A" w14:textId="77777777" w:rsidR="00E7060D" w:rsidRPr="00EC701F" w:rsidRDefault="00E7060D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E7060D" w:rsidRPr="00777A47" w14:paraId="3A996668" w14:textId="77777777" w:rsidTr="00EC701F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5337E2D6" w14:textId="77777777" w:rsidR="00E7060D" w:rsidRPr="00777A47" w:rsidRDefault="00C856FD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eastAsia="Helvetica Neue" w:hAnsi="Arial" w:cs="Arial"/>
                <w:sz w:val="16"/>
              </w:rPr>
            </w:pPr>
            <w:r>
              <w:rPr>
                <w:rFonts w:ascii="Arial" w:eastAsia="Helvetica Neue" w:hAnsi="Arial" w:cs="Arial"/>
                <w:sz w:val="16"/>
              </w:rPr>
              <w:t>5%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2060822" w14:textId="77777777" w:rsidR="00E7060D" w:rsidRPr="00611E1F" w:rsidRDefault="00C856FD" w:rsidP="00E548F6">
            <w:pPr>
              <w:pStyle w:val="Normal1"/>
              <w:widowControl w:val="0"/>
              <w:tabs>
                <w:tab w:val="center" w:pos="1800"/>
                <w:tab w:val="left" w:pos="4860"/>
              </w:tabs>
              <w:jc w:val="both"/>
              <w:rPr>
                <w:rFonts w:ascii="Franklin Gothic Book" w:hAnsi="Franklin Gothic Book"/>
                <w:b/>
                <w:sz w:val="16"/>
                <w:szCs w:val="16"/>
              </w:rPr>
            </w:pPr>
            <w:r w:rsidRPr="00611E1F">
              <w:rPr>
                <w:rFonts w:ascii="Franklin Gothic Book" w:hAnsi="Franklin Gothic Book"/>
                <w:b/>
                <w:sz w:val="16"/>
                <w:szCs w:val="16"/>
              </w:rPr>
              <w:t xml:space="preserve">Entrega. </w:t>
            </w:r>
            <w:r w:rsidRPr="00611E1F">
              <w:rPr>
                <w:rFonts w:ascii="Franklin Gothic Book" w:hAnsi="Franklin Gothic Book"/>
                <w:sz w:val="16"/>
                <w:szCs w:val="16"/>
              </w:rPr>
              <w:t xml:space="preserve"> El documento fue entregado en tiempo cuando fue solicitado.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5C72B267" w14:textId="77777777" w:rsidR="00E7060D" w:rsidRPr="00EC701F" w:rsidRDefault="00E7060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7330025" w14:textId="77777777" w:rsidR="00E7060D" w:rsidRPr="00EC701F" w:rsidRDefault="00E7060D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413DCD" w:rsidRPr="00777A47" w14:paraId="20AD8442" w14:textId="77777777" w:rsidTr="00EC701F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29FA6AE4" w14:textId="77777777" w:rsidR="00413DCD" w:rsidRDefault="00E548F6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eastAsia="Helvetica Neue" w:hAnsi="Arial" w:cs="Arial"/>
                <w:sz w:val="16"/>
              </w:rPr>
            </w:pPr>
            <w:r>
              <w:rPr>
                <w:rFonts w:ascii="Arial" w:eastAsia="Helvetica Neue" w:hAnsi="Arial" w:cs="Arial"/>
                <w:sz w:val="16"/>
              </w:rPr>
              <w:t>5%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6E36EC5" w14:textId="77777777" w:rsidR="00413DCD" w:rsidRPr="00611E1F" w:rsidRDefault="00413DCD" w:rsidP="00E548F6">
            <w:pPr>
              <w:pStyle w:val="Normal1"/>
              <w:widowControl w:val="0"/>
              <w:tabs>
                <w:tab w:val="center" w:pos="1800"/>
                <w:tab w:val="left" w:pos="4860"/>
              </w:tabs>
              <w:jc w:val="both"/>
              <w:rPr>
                <w:rFonts w:ascii="Franklin Gothic Book" w:hAnsi="Franklin Gothic Book"/>
                <w:b/>
                <w:sz w:val="16"/>
                <w:szCs w:val="16"/>
              </w:rPr>
            </w:pPr>
            <w:r w:rsidRPr="00611E1F">
              <w:rPr>
                <w:rFonts w:ascii="Franklin Gothic Book" w:hAnsi="Franklin Gothic Book"/>
                <w:b/>
                <w:sz w:val="16"/>
                <w:szCs w:val="16"/>
              </w:rPr>
              <w:t xml:space="preserve">Bibliografía. </w:t>
            </w:r>
            <w:r w:rsidRPr="00611E1F">
              <w:rPr>
                <w:rFonts w:ascii="Franklin Gothic Book" w:hAnsi="Franklin Gothic Book"/>
                <w:sz w:val="16"/>
                <w:szCs w:val="16"/>
              </w:rPr>
              <w:t xml:space="preserve"> Cuenta con al menos 2 bibliografías. No Blogs No Wikipedia.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5E1D290C" w14:textId="77777777" w:rsidR="00413DCD" w:rsidRPr="00EC701F" w:rsidRDefault="00413DC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FBC9504" w14:textId="77777777" w:rsidR="00413DCD" w:rsidRPr="00EC701F" w:rsidRDefault="00413DCD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E7060D" w:rsidRPr="00777A47" w14:paraId="67736475" w14:textId="77777777" w:rsidTr="00EC701F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BB7AE98" w14:textId="77777777" w:rsidR="00E7060D" w:rsidRPr="00777A47" w:rsidRDefault="00E548F6" w:rsidP="00E81ECE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eastAsia="Helvetica Neue" w:hAnsi="Arial" w:cs="Arial"/>
                <w:sz w:val="16"/>
              </w:rPr>
            </w:pPr>
            <w:r>
              <w:rPr>
                <w:rFonts w:ascii="Arial" w:eastAsia="Helvetica Neue" w:hAnsi="Arial" w:cs="Arial"/>
                <w:sz w:val="16"/>
              </w:rPr>
              <w:t>5%</w:t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10B1D629" w14:textId="77777777" w:rsidR="00E7060D" w:rsidRPr="00611E1F" w:rsidRDefault="00413DCD" w:rsidP="00165F78">
            <w:pPr>
              <w:pStyle w:val="Normal1"/>
              <w:widowControl w:val="0"/>
              <w:tabs>
                <w:tab w:val="center" w:pos="1800"/>
                <w:tab w:val="left" w:pos="4860"/>
              </w:tabs>
              <w:jc w:val="both"/>
              <w:rPr>
                <w:rFonts w:ascii="Franklin Gothic Book" w:hAnsi="Franklin Gothic Book"/>
                <w:b/>
                <w:sz w:val="16"/>
                <w:szCs w:val="16"/>
              </w:rPr>
            </w:pPr>
            <w:r w:rsidRPr="00611E1F">
              <w:rPr>
                <w:rFonts w:ascii="Franklin Gothic Book" w:eastAsia="Helvetica Neue" w:hAnsi="Franklin Gothic Book" w:cs="Arial"/>
                <w:b/>
                <w:sz w:val="16"/>
              </w:rPr>
              <w:t>Documento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 xml:space="preserve">. El tipo de letra </w:t>
            </w:r>
            <w:r w:rsidR="00E548F6" w:rsidRPr="00611E1F">
              <w:rPr>
                <w:rFonts w:ascii="Franklin Gothic Book" w:eastAsia="Helvetica Neue" w:hAnsi="Franklin Gothic Book" w:cs="Arial"/>
                <w:sz w:val="16"/>
              </w:rPr>
              <w:t>Franklin Gothic Book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 xml:space="preserve">, tamaño de letra 12 </w:t>
            </w:r>
            <w:r w:rsidR="00021035" w:rsidRPr="00611E1F">
              <w:rPr>
                <w:rFonts w:ascii="Franklin Gothic Book" w:eastAsia="Helvetica Neue" w:hAnsi="Franklin Gothic Book" w:cs="Arial"/>
                <w:sz w:val="16"/>
              </w:rPr>
              <w:t>pts.</w:t>
            </w:r>
            <w:r w:rsidRPr="00611E1F">
              <w:rPr>
                <w:rFonts w:ascii="Franklin Gothic Book" w:eastAsia="Helvetica Neue" w:hAnsi="Franklin Gothic Book" w:cs="Arial"/>
                <w:sz w:val="16"/>
              </w:rPr>
              <w:t>, interlineado a 1.5, párrafos justificado</w:t>
            </w:r>
            <w:r w:rsidR="00165F78">
              <w:rPr>
                <w:rFonts w:ascii="Franklin Gothic Book" w:eastAsia="Helvetica Neue" w:hAnsi="Franklin Gothic Book" w:cs="Arial"/>
                <w:sz w:val="16"/>
              </w:rPr>
              <w:t>.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1171ADAD" w14:textId="77777777" w:rsidR="00E7060D" w:rsidRPr="00EC701F" w:rsidRDefault="00E7060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  <w:color w:val="2F5496" w:themeColor="accent5" w:themeShade="BF"/>
              </w:rPr>
            </w:pP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512083F6" w14:textId="77777777" w:rsidR="00E7060D" w:rsidRPr="00EC701F" w:rsidRDefault="00E7060D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  <w:color w:val="2F5496" w:themeColor="accent5" w:themeShade="BF"/>
              </w:rPr>
            </w:pPr>
          </w:p>
        </w:tc>
      </w:tr>
      <w:tr w:rsidR="00E7060D" w:rsidRPr="00777A47" w14:paraId="6C33FE49" w14:textId="77777777" w:rsidTr="00EC701F">
        <w:trPr>
          <w:jc w:val="center"/>
        </w:trPr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50E1D284" w14:textId="77777777" w:rsidR="00E7060D" w:rsidRPr="000013ED" w:rsidRDefault="00C856FD" w:rsidP="00E548F6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</w:t>
            </w: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=SUM(ABOVE)*100 \# "0.00%" </w:instrText>
            </w:r>
            <w:r>
              <w:rPr>
                <w:rFonts w:ascii="Arial" w:hAnsi="Arial" w:cs="Arial"/>
                <w:sz w:val="18"/>
              </w:rPr>
              <w:fldChar w:fldCharType="end"/>
            </w:r>
            <w:r w:rsidR="00E548F6">
              <w:rPr>
                <w:rFonts w:ascii="Arial" w:hAnsi="Arial" w:cs="Arial"/>
                <w:sz w:val="18"/>
              </w:rPr>
              <w:fldChar w:fldCharType="begin"/>
            </w:r>
            <w:r w:rsidR="00E548F6">
              <w:rPr>
                <w:rFonts w:ascii="Arial" w:hAnsi="Arial" w:cs="Arial"/>
                <w:sz w:val="18"/>
              </w:rPr>
              <w:instrText xml:space="preserve"> =SUM(ABOVE)*100 \# "0.00%" </w:instrText>
            </w:r>
            <w:r w:rsidR="00E548F6">
              <w:rPr>
                <w:rFonts w:ascii="Arial" w:hAnsi="Arial" w:cs="Arial"/>
                <w:sz w:val="18"/>
              </w:rPr>
              <w:fldChar w:fldCharType="separate"/>
            </w:r>
            <w:r w:rsidR="00E548F6">
              <w:rPr>
                <w:rFonts w:ascii="Arial" w:hAnsi="Arial" w:cs="Arial"/>
                <w:noProof/>
                <w:sz w:val="18"/>
              </w:rPr>
              <w:t>100.00%</w:t>
            </w:r>
            <w:r w:rsidR="00E548F6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476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255EF05" w14:textId="77777777" w:rsidR="00E7060D" w:rsidRPr="00777A47" w:rsidRDefault="00E7060D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12" w:lineRule="auto"/>
              <w:jc w:val="right"/>
              <w:rPr>
                <w:rFonts w:ascii="Arial" w:hAnsi="Arial" w:cs="Arial"/>
              </w:rPr>
            </w:pPr>
            <w:r w:rsidRPr="00777A47">
              <w:rPr>
                <w:rFonts w:ascii="Arial" w:eastAsia="Helvetica Neue" w:hAnsi="Arial" w:cs="Arial"/>
                <w:sz w:val="18"/>
              </w:rPr>
              <w:t>Calificación final</w:t>
            </w:r>
          </w:p>
        </w:tc>
        <w:tc>
          <w:tcPr>
            <w:tcW w:w="12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35BF36DC" w14:textId="77777777" w:rsidR="00E7060D" w:rsidRPr="00777A47" w:rsidRDefault="00DA668A" w:rsidP="00C856FD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71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  <w:vAlign w:val="center"/>
          </w:tcPr>
          <w:p w14:paraId="03A85791" w14:textId="77777777" w:rsidR="00E7060D" w:rsidRPr="00777A47" w:rsidRDefault="00E7060D" w:rsidP="00EC701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Arial" w:hAnsi="Arial" w:cs="Arial"/>
              </w:rPr>
            </w:pPr>
          </w:p>
        </w:tc>
      </w:tr>
      <w:tr w:rsidR="00E7060D" w:rsidRPr="00777A47" w14:paraId="56A88D6C" w14:textId="77777777" w:rsidTr="00E81ECE">
        <w:trPr>
          <w:jc w:val="center"/>
        </w:trPr>
        <w:tc>
          <w:tcPr>
            <w:tcW w:w="9512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0" w:type="dxa"/>
              <w:right w:w="0" w:type="dxa"/>
            </w:tcMar>
          </w:tcPr>
          <w:p w14:paraId="21AF2198" w14:textId="6CF273C3" w:rsidR="00E7060D" w:rsidRPr="00021035" w:rsidRDefault="00E7060D" w:rsidP="00165F78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Franklin Gothic Book" w:hAnsi="Franklin Gothic Book" w:cs="Arial"/>
              </w:rPr>
            </w:pPr>
            <w:r w:rsidRPr="00021035">
              <w:rPr>
                <w:rFonts w:ascii="Franklin Gothic Book" w:eastAsia="Helvetica Neue" w:hAnsi="Franklin Gothic Book" w:cs="Arial"/>
                <w:sz w:val="18"/>
              </w:rPr>
              <w:t>Nota: Por cada d</w:t>
            </w:r>
            <w:r w:rsidR="00B55B30">
              <w:rPr>
                <w:rFonts w:ascii="Franklin Gothic Book" w:eastAsia="Helvetica Neue" w:hAnsi="Franklin Gothic Book" w:cs="Arial"/>
                <w:sz w:val="18"/>
              </w:rPr>
              <w:t>ía de retraso se descuenta el -15</w:t>
            </w:r>
            <w:r w:rsidRPr="00021035">
              <w:rPr>
                <w:rFonts w:ascii="Franklin Gothic Book" w:eastAsia="Helvetica Neue" w:hAnsi="Franklin Gothic Book" w:cs="Arial"/>
                <w:sz w:val="18"/>
              </w:rPr>
              <w:t>% sobre la calificación final.</w:t>
            </w:r>
            <w:r w:rsidR="00C856FD" w:rsidRPr="00021035">
              <w:rPr>
                <w:rFonts w:ascii="Franklin Gothic Book" w:eastAsia="Helvetica Neue" w:hAnsi="Franklin Gothic Book" w:cs="Arial"/>
                <w:sz w:val="18"/>
              </w:rPr>
              <w:t xml:space="preserve"> El doc</w:t>
            </w:r>
            <w:r w:rsidR="00165F78">
              <w:rPr>
                <w:rFonts w:ascii="Franklin Gothic Book" w:eastAsia="Helvetica Neue" w:hAnsi="Franklin Gothic Book" w:cs="Arial"/>
                <w:sz w:val="18"/>
              </w:rPr>
              <w:t>umento debe de ser subido en PDF</w:t>
            </w:r>
            <w:r w:rsidR="00C856FD" w:rsidRPr="00021035">
              <w:rPr>
                <w:rFonts w:ascii="Franklin Gothic Book" w:eastAsia="Helvetica Neue" w:hAnsi="Franklin Gothic Book" w:cs="Arial"/>
                <w:sz w:val="18"/>
              </w:rPr>
              <w:t>.</w:t>
            </w:r>
          </w:p>
        </w:tc>
      </w:tr>
    </w:tbl>
    <w:p w14:paraId="1B4653D5" w14:textId="77777777" w:rsidR="00EF4944" w:rsidRDefault="00EF4944"/>
    <w:sectPr w:rsidR="00EF4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andwriting - Dakot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CE"/>
    <w:rsid w:val="00021035"/>
    <w:rsid w:val="00054FBE"/>
    <w:rsid w:val="000622E4"/>
    <w:rsid w:val="000876A6"/>
    <w:rsid w:val="000A2A9B"/>
    <w:rsid w:val="000B3DE0"/>
    <w:rsid w:val="00165F78"/>
    <w:rsid w:val="00207F8E"/>
    <w:rsid w:val="00210CD3"/>
    <w:rsid w:val="003725E7"/>
    <w:rsid w:val="003D00DE"/>
    <w:rsid w:val="003E6804"/>
    <w:rsid w:val="00413DCD"/>
    <w:rsid w:val="0047290F"/>
    <w:rsid w:val="0051026C"/>
    <w:rsid w:val="005B13D6"/>
    <w:rsid w:val="005C3D15"/>
    <w:rsid w:val="00611E1F"/>
    <w:rsid w:val="006E2406"/>
    <w:rsid w:val="007743C7"/>
    <w:rsid w:val="008460CA"/>
    <w:rsid w:val="008C3E12"/>
    <w:rsid w:val="008C6A11"/>
    <w:rsid w:val="008F63B8"/>
    <w:rsid w:val="00905459"/>
    <w:rsid w:val="009266E6"/>
    <w:rsid w:val="00A35DBF"/>
    <w:rsid w:val="00A557D7"/>
    <w:rsid w:val="00A843C8"/>
    <w:rsid w:val="00AA1A2D"/>
    <w:rsid w:val="00B55B30"/>
    <w:rsid w:val="00BD0E0F"/>
    <w:rsid w:val="00C856FD"/>
    <w:rsid w:val="00CA322C"/>
    <w:rsid w:val="00D255B4"/>
    <w:rsid w:val="00D32FD2"/>
    <w:rsid w:val="00D419FF"/>
    <w:rsid w:val="00DA668A"/>
    <w:rsid w:val="00DD5ECE"/>
    <w:rsid w:val="00E548F6"/>
    <w:rsid w:val="00E7060D"/>
    <w:rsid w:val="00EC701F"/>
    <w:rsid w:val="00EF4944"/>
    <w:rsid w:val="00F83470"/>
    <w:rsid w:val="00FC487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2DEE"/>
  <w15:chartTrackingRefBased/>
  <w15:docId w15:val="{E8088DE0-B5D4-4C85-8ABE-6FDF4413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5ECE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D5EC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Mario Castillo Ocampo</cp:lastModifiedBy>
  <cp:revision>14</cp:revision>
  <dcterms:created xsi:type="dcterms:W3CDTF">2017-05-24T22:13:00Z</dcterms:created>
  <dcterms:modified xsi:type="dcterms:W3CDTF">2018-10-11T04:53:00Z</dcterms:modified>
</cp:coreProperties>
</file>