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МАТИМАТИКИ</w:t>
      </w:r>
    </w:p>
    <w:p w:rsidR="00267092" w:rsidRPr="009C2794" w:rsidRDefault="009C27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ЛАБАРАТОРНАЯ РАБОТА №2</w:t>
      </w: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:rsidR="0077247B" w:rsidRDefault="007724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</w:t>
      </w:r>
      <w:r w:rsidRPr="009C2794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</w:p>
    <w:p w:rsidR="00267092" w:rsidRPr="009C2794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 w:rsidRPr="009C2794"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 w:rsidP="0077247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092" w:rsidRDefault="009C27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  <w:bookmarkStart w:id="0" w:name="_GoBack"/>
      <w:bookmarkEnd w:id="0"/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Даны два множества, найти их объединение и пересечение.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возможность ввода мощности множеств с клавиатуры пользователем;</w:t>
      </w:r>
    </w:p>
    <w:p w:rsidR="00267092" w:rsidRDefault="00995D8B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заполнение множеств перечислительным методом пользователем с клавиатуры; </w:t>
      </w:r>
    </w:p>
    <w:p w:rsidR="00267092" w:rsidRDefault="00995D8B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Мощность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мно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жества  0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267092" w:rsidRDefault="00995D8B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Максимальная мощность множества </w:t>
      </w:r>
      <w:r>
        <w:rPr>
          <w:rFonts w:ascii="Times New Roman" w:hAnsi="Times New Roman" w:cs="Times New Roman"/>
          <w:sz w:val="28"/>
          <w:szCs w:val="28"/>
        </w:rPr>
        <w:t>25;</w:t>
      </w:r>
    </w:p>
    <w:p w:rsidR="00267092" w:rsidRDefault="00995D8B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множества должны принадлежать множеству целых натуральных чисел;</w:t>
      </w:r>
    </w:p>
    <w:p w:rsidR="00267092" w:rsidRDefault="00995D8B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Предусмотреть возможность выбора желаемой операции.</w:t>
      </w:r>
    </w:p>
    <w:p w:rsidR="00267092" w:rsidRDefault="00267092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Основные определения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любой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из объектов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составляющих множество.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Конечное 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множество, количество элементов которого конечно, то есть, существует неотрицательное число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равное количеству элементов данного множества. </w:t>
      </w:r>
    </w:p>
    <w:p w:rsidR="00267092" w:rsidRDefault="00995D8B">
      <w:pPr>
        <w:pStyle w:val="a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Объединение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объединением двух множеств А и В называется множество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∪</m:t>
        </m:r>
        <m:r>
          <w:rPr>
            <w:rFonts w:ascii="Cambria Math" w:hAnsi="Cambria Math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элементов, которые принадлежат хотя бы одному из множеств А или В: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∪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∈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∧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∈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Пересечение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347F70">
        <w:rPr>
          <w:rFonts w:ascii="Times New Roman" w:hAnsi="Times New Roman" w:cs="Times New Roman"/>
          <w:sz w:val="28"/>
          <w:szCs w:val="28"/>
          <w:lang w:val="ru-RU"/>
        </w:rPr>
        <w:t>пересечением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двух множеств А и В называется множество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∩</m:t>
        </m:r>
        <m:r>
          <w:rPr>
            <w:rFonts w:ascii="Cambria Math" w:hAnsi="Cambria Math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и только тех элементов, которые принадлежат как множеству А, так и множеству В: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∩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∈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∧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∈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}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67092" w:rsidRDefault="00267092">
      <w:pPr>
        <w:pStyle w:val="a9"/>
        <w:rPr>
          <w:rFonts w:ascii="Times New Roman" w:hAnsi="Times New Roman" w:cs="Times New Roman"/>
          <w:sz w:val="32"/>
          <w:szCs w:val="32"/>
          <w:lang w:val="ru-RU"/>
        </w:rPr>
      </w:pP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Создание множеств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267092" w:rsidRDefault="00267092">
      <w:pPr>
        <w:pStyle w:val="a9"/>
        <w:ind w:left="920"/>
        <w:rPr>
          <w:rFonts w:ascii="Times New Roman" w:hAnsi="Times New Roman" w:cs="Times New Roman"/>
          <w:sz w:val="32"/>
          <w:szCs w:val="32"/>
          <w:lang w:val="ru-RU"/>
        </w:rPr>
      </w:pP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 вводит элементы множества А;</w:t>
      </w: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элементы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67092" w:rsidRDefault="00267092">
      <w:pPr>
        <w:pStyle w:val="a9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1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lastRenderedPageBreak/>
        <w:t>Выбор операции (пересечение или объединение):</w:t>
      </w:r>
    </w:p>
    <w:p w:rsidR="00267092" w:rsidRDefault="00267092">
      <w:pPr>
        <w:pStyle w:val="a9"/>
        <w:ind w:left="920"/>
        <w:rPr>
          <w:i/>
          <w:iCs/>
          <w:lang w:val="ru-RU"/>
        </w:rPr>
      </w:pPr>
    </w:p>
    <w:p w:rsidR="00267092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операцию: пересечение или объединение;</w:t>
      </w:r>
    </w:p>
    <w:p w:rsidR="00267092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 пересечение, перейти к пункту 3; если пользователь выбрал операцию объединение, перейти к пункту 4.</w:t>
      </w:r>
    </w:p>
    <w:p w:rsidR="00267092" w:rsidRDefault="00267092">
      <w:pPr>
        <w:pStyle w:val="a9"/>
        <w:ind w:left="14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1"/>
        </w:num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Пересечение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267092" w:rsidRDefault="00267092">
      <w:pPr>
        <w:pStyle w:val="a9"/>
        <w:rPr>
          <w:rFonts w:ascii="Times New Roman" w:hAnsi="Times New Roman" w:cs="Times New Roman"/>
          <w:i/>
          <w:iCs/>
          <w:sz w:val="32"/>
          <w:szCs w:val="32"/>
        </w:rPr>
      </w:pPr>
    </w:p>
    <w:p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7449CC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="007449CC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A);</w:t>
      </w:r>
    </w:p>
    <w:p w:rsidR="00267092" w:rsidRDefault="00995D8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n = 1(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X);</w:t>
      </w:r>
    </w:p>
    <w:p w:rsidR="00267092" w:rsidRDefault="00995D8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элемент порядка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множестве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A равен элементу порядка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перейти к пункту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</w:pPr>
      <w:bookmarkStart w:id="1" w:name="__DdeLink__152_14437555134"/>
      <w:r>
        <w:rPr>
          <w:rFonts w:ascii="Times New Roman" w:hAnsi="Times New Roman" w:cs="Times New Roman"/>
          <w:sz w:val="28"/>
          <w:szCs w:val="28"/>
        </w:rPr>
        <w:t>j = j + 1</w:t>
      </w:r>
      <w:bookmarkEnd w:id="1"/>
      <w:r>
        <w:rPr>
          <w:rFonts w:ascii="Times New Roman" w:hAnsi="Times New Roman" w:cs="Times New Roman"/>
          <w:sz w:val="28"/>
          <w:szCs w:val="28"/>
        </w:rPr>
        <w:t>;</w:t>
      </w:r>
    </w:p>
    <w:p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переход к пункту 1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bookmarkStart w:id="2" w:name="__DdeLink__152_144375551341"/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bookmarkEnd w:id="2"/>
      <w:r>
        <w:rPr>
          <w:rFonts w:ascii="Times New Roman" w:hAnsi="Times New Roman" w:cs="Times New Roman"/>
          <w:sz w:val="28"/>
          <w:szCs w:val="28"/>
        </w:rPr>
        <w:t>;</w:t>
      </w:r>
    </w:p>
    <w:p w:rsidR="00267092" w:rsidRDefault="00AE2DB0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Переход к пункту 4;</w:t>
      </w:r>
    </w:p>
    <w:p w:rsidR="00267092" w:rsidRPr="0077247B" w:rsidRDefault="00AE2DB0" w:rsidP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 и з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аписать элемент порядка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множества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A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место элемента порядка </w:t>
      </w:r>
      <w:r w:rsidR="00995D8B">
        <w:rPr>
          <w:rFonts w:ascii="Times New Roman" w:hAnsi="Times New Roman" w:cs="Times New Roman"/>
          <w:sz w:val="28"/>
          <w:szCs w:val="28"/>
        </w:rPr>
        <w:t>n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множестве </w:t>
      </w:r>
      <w:r w:rsidR="00995D8B">
        <w:rPr>
          <w:rFonts w:ascii="Times New Roman" w:hAnsi="Times New Roman" w:cs="Times New Roman"/>
          <w:sz w:val="28"/>
          <w:szCs w:val="28"/>
        </w:rPr>
        <w:t>X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n = n + 1;</w:t>
      </w:r>
    </w:p>
    <w:p w:rsidR="00267092" w:rsidRDefault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то перейти к пункту 9;</w:t>
      </w:r>
    </w:p>
    <w:p w:rsidR="00267092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Вывод множества</w:t>
      </w:r>
      <w:r>
        <w:rPr>
          <w:rFonts w:ascii="Times New Roman" w:hAnsi="Times New Roman" w:cs="Times New Roman"/>
          <w:sz w:val="28"/>
          <w:szCs w:val="28"/>
        </w:rPr>
        <w:t xml:space="preserve"> X.</w:t>
      </w:r>
    </w:p>
    <w:p w:rsidR="00267092" w:rsidRDefault="00267092">
      <w:pPr>
        <w:pStyle w:val="a9"/>
        <w:ind w:left="92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267092" w:rsidRDefault="00995D8B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Объединение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267092" w:rsidRDefault="00267092">
      <w:pPr>
        <w:pStyle w:val="a9"/>
        <w:rPr>
          <w:rFonts w:ascii="Times New Roman" w:hAnsi="Times New Roman" w:cs="Times New Roman"/>
          <w:i/>
          <w:iCs/>
          <w:sz w:val="32"/>
          <w:szCs w:val="32"/>
        </w:rPr>
      </w:pPr>
    </w:p>
    <w:p w:rsidR="00267092" w:rsidRPr="0077247B" w:rsidRDefault="00995D8B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7449CC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="007449CC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всех элементов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множество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:rsidR="00267092" w:rsidRDefault="00995D8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X);</w:t>
      </w:r>
    </w:p>
    <w:p w:rsidR="00267092" w:rsidRPr="0077247B" w:rsidRDefault="00995D8B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элемент порядка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множестве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равен элементу порядка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множестве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перейти к пункту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9;</w:t>
      </w:r>
    </w:p>
    <w:p w:rsidR="00267092" w:rsidRDefault="00995D8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_DdeLink__152_1443755513"/>
      <w:r>
        <w:rPr>
          <w:rFonts w:ascii="Times New Roman" w:hAnsi="Times New Roman" w:cs="Times New Roman"/>
          <w:sz w:val="28"/>
          <w:szCs w:val="28"/>
        </w:rPr>
        <w:t>j = j + 1</w:t>
      </w:r>
      <w:bookmarkEnd w:id="3"/>
      <w:r>
        <w:rPr>
          <w:rFonts w:ascii="Times New Roman" w:hAnsi="Times New Roman" w:cs="Times New Roman"/>
          <w:sz w:val="28"/>
          <w:szCs w:val="28"/>
        </w:rPr>
        <w:t>;</w:t>
      </w:r>
    </w:p>
    <w:p w:rsidR="00267092" w:rsidRPr="0077247B" w:rsidRDefault="00995D8B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r>
        <w:rPr>
          <w:rFonts w:ascii="Times New Roman" w:hAnsi="Times New Roman" w:cs="Times New Roman"/>
          <w:sz w:val="28"/>
          <w:szCs w:val="28"/>
        </w:rPr>
        <w:t>pw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 w:rsidR="0052375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5;</w:t>
      </w:r>
    </w:p>
    <w:p w:rsidR="00267092" w:rsidRPr="0077247B" w:rsidRDefault="00AE2DB0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AE2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единицу и записать элемент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порядка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995D8B">
        <w:rPr>
          <w:rFonts w:ascii="Times New Roman" w:hAnsi="Times New Roman" w:cs="Times New Roman"/>
          <w:sz w:val="28"/>
          <w:szCs w:val="28"/>
        </w:rPr>
        <w:t>B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на место элемента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j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во </w:t>
      </w:r>
      <w:proofErr w:type="gramStart"/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множестве  </w:t>
      </w:r>
      <w:r w:rsidR="00995D8B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7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+ 1;</w:t>
      </w:r>
    </w:p>
    <w:p w:rsidR="00E77E49" w:rsidRPr="00995D8B" w:rsidRDefault="00AE2DB0" w:rsidP="00995D8B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99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меньше или равно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pwB</w:t>
      </w:r>
      <w:proofErr w:type="spellEnd"/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, переход к пункту </w:t>
      </w:r>
      <w:r w:rsidR="00995D8B" w:rsidRPr="00995D8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77E49" w:rsidRDefault="00AE2DB0" w:rsidP="00E77E49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Вывод множества </w:t>
      </w:r>
      <w:r>
        <w:rPr>
          <w:rFonts w:ascii="Times New Roman" w:hAnsi="Times New Roman" w:cs="Times New Roman"/>
          <w:sz w:val="28"/>
          <w:szCs w:val="28"/>
        </w:rPr>
        <w:t>X.</w:t>
      </w:r>
    </w:p>
    <w:sectPr w:rsidR="00E77E49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14BB"/>
    <w:multiLevelType w:val="multilevel"/>
    <w:tmpl w:val="F3E8D5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CE2E47"/>
    <w:multiLevelType w:val="multilevel"/>
    <w:tmpl w:val="4CEEBE32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2" w15:restartNumberingAfterBreak="0">
    <w:nsid w:val="102D30A1"/>
    <w:multiLevelType w:val="multilevel"/>
    <w:tmpl w:val="07E07EAC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3" w15:restartNumberingAfterBreak="0">
    <w:nsid w:val="3BD92553"/>
    <w:multiLevelType w:val="multilevel"/>
    <w:tmpl w:val="58484DA4"/>
    <w:lvl w:ilvl="0">
      <w:start w:val="1"/>
      <w:numFmt w:val="decimal"/>
      <w:lvlText w:val="%1)"/>
      <w:lvlJc w:val="left"/>
      <w:pPr>
        <w:ind w:left="920" w:hanging="360"/>
      </w:pPr>
      <w:rPr>
        <w:rFonts w:ascii="Times New Roman" w:hAnsi="Times New Roman"/>
        <w:sz w:val="32"/>
        <w:szCs w:val="32"/>
      </w:rPr>
    </w:lvl>
    <w:lvl w:ilvl="1">
      <w:start w:val="1"/>
      <w:numFmt w:val="lowerLetter"/>
      <w:lvlText w:val="%2."/>
      <w:lvlJc w:val="left"/>
      <w:pPr>
        <w:ind w:left="1640" w:hanging="360"/>
      </w:pPr>
    </w:lvl>
    <w:lvl w:ilvl="2">
      <w:start w:val="1"/>
      <w:numFmt w:val="lowerRoman"/>
      <w:lvlText w:val="%3."/>
      <w:lvlJc w:val="right"/>
      <w:pPr>
        <w:ind w:left="2360" w:hanging="180"/>
      </w:pPr>
    </w:lvl>
    <w:lvl w:ilvl="3">
      <w:start w:val="1"/>
      <w:numFmt w:val="decimal"/>
      <w:lvlText w:val="%4."/>
      <w:lvlJc w:val="left"/>
      <w:pPr>
        <w:ind w:left="3080" w:hanging="360"/>
      </w:pPr>
    </w:lvl>
    <w:lvl w:ilvl="4">
      <w:start w:val="1"/>
      <w:numFmt w:val="lowerLetter"/>
      <w:lvlText w:val="%5."/>
      <w:lvlJc w:val="left"/>
      <w:pPr>
        <w:ind w:left="3800" w:hanging="360"/>
      </w:pPr>
    </w:lvl>
    <w:lvl w:ilvl="5">
      <w:start w:val="1"/>
      <w:numFmt w:val="lowerRoman"/>
      <w:lvlText w:val="%6."/>
      <w:lvlJc w:val="right"/>
      <w:pPr>
        <w:ind w:left="4520" w:hanging="180"/>
      </w:pPr>
    </w:lvl>
    <w:lvl w:ilvl="6">
      <w:start w:val="1"/>
      <w:numFmt w:val="decimal"/>
      <w:lvlText w:val="%7."/>
      <w:lvlJc w:val="left"/>
      <w:pPr>
        <w:ind w:left="5240" w:hanging="360"/>
      </w:pPr>
    </w:lvl>
    <w:lvl w:ilvl="7">
      <w:start w:val="1"/>
      <w:numFmt w:val="lowerLetter"/>
      <w:lvlText w:val="%8."/>
      <w:lvlJc w:val="left"/>
      <w:pPr>
        <w:ind w:left="5960" w:hanging="360"/>
      </w:pPr>
    </w:lvl>
    <w:lvl w:ilvl="8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46A86640"/>
    <w:multiLevelType w:val="multilevel"/>
    <w:tmpl w:val="00147842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15AE0"/>
    <w:multiLevelType w:val="multilevel"/>
    <w:tmpl w:val="07906330"/>
    <w:lvl w:ilvl="0">
      <w:start w:val="1"/>
      <w:numFmt w:val="decimal"/>
      <w:lvlText w:val="%1."/>
      <w:lvlJc w:val="left"/>
      <w:pPr>
        <w:ind w:left="14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6" w15:restartNumberingAfterBreak="0">
    <w:nsid w:val="6DD858B5"/>
    <w:multiLevelType w:val="multilevel"/>
    <w:tmpl w:val="BA8C1AB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C7610F"/>
    <w:multiLevelType w:val="multilevel"/>
    <w:tmpl w:val="93524510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/>
        <w:color w:val="000000"/>
        <w:sz w:val="28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92"/>
    <w:rsid w:val="00267092"/>
    <w:rsid w:val="00347F70"/>
    <w:rsid w:val="00523754"/>
    <w:rsid w:val="007449CC"/>
    <w:rsid w:val="0077247B"/>
    <w:rsid w:val="00995D8B"/>
    <w:rsid w:val="009C2794"/>
    <w:rsid w:val="00AE2DB0"/>
    <w:rsid w:val="00E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204D"/>
  <w15:docId w15:val="{7374CC69-3FB4-40D8-B516-F95E243F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6B3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7D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F61EB-0B13-4032-B83A-1B82F6AF5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dc:description/>
  <cp:lastModifiedBy>comoediis</cp:lastModifiedBy>
  <cp:revision>9</cp:revision>
  <dcterms:created xsi:type="dcterms:W3CDTF">2020-03-09T18:34:00Z</dcterms:created>
  <dcterms:modified xsi:type="dcterms:W3CDTF">2020-04-07T11:50:00Z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