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spacing w:after="0" w:line="233" w:lineRule="auto"/>
        <w:framePr w:w="3780" w:h="705" w:wrap="auto" w:vAnchor="page" w:hAnchor="page" w:x="1400" w:y="7093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● Sesame Street Fighter - Local two person 2D fighter game built using Phaser and written in Javascript.</w:t>
      </w:r>
    </w:p>
    <w:p>
      <w:pPr>
        <w:spacing w:after="0" w:line="214" w:lineRule="auto"/>
        <w:framePr w:w="3620" w:h="452" w:wrap="auto" w:vAnchor="page" w:hAnchor="page" w:x="1760" w:y="7852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Handled attack and collision logic as well as win/lose logic.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Jack W. Keller</w:t>
      </w:r>
    </w:p>
    <w:p>
      <w:pPr>
        <w:spacing w:after="0" w:line="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St Paul, MN 55105 | (617) - 797- 9684 |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Github @jiekeller |</w:t>
      </w:r>
      <w:r>
        <w:rPr>
          <w:rFonts w:ascii="Arial" w:cs="Arial" w:eastAsia="Arial" w:hAnsi="Arial"/>
          <w:sz w:val="21"/>
          <w:szCs w:val="21"/>
          <w:color w:val="1155CC"/>
        </w:rPr>
        <w:t xml:space="preserve"> </w:t>
      </w:r>
      <w:hyperlink r:id="rId12">
        <w:r>
          <w:rPr>
            <w:rFonts w:ascii="Arial" w:cs="Arial" w:eastAsia="Arial" w:hAnsi="Arial"/>
            <w:sz w:val="21"/>
            <w:szCs w:val="21"/>
            <w:i w:val="1"/>
            <w:iCs w:val="1"/>
            <w:u w:val="single" w:color="auto"/>
            <w:color w:val="1155CC"/>
          </w:rPr>
          <w:t>jkeller1@macalester.edu</w:t>
        </w:r>
      </w:hyperlink>
    </w:p>
    <w:p>
      <w:pPr>
        <w:spacing w:after="0" w:line="26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</w:p>
    <w:p>
      <w:pPr>
        <w:sectPr>
          <w:pgSz w:w="12240" w:h="15840" w:orient="portrait"/>
          <w:cols w:equalWidth="0" w:num="1">
            <w:col w:w="9360"/>
          </w:cols>
          <w:pgMar w:left="1440" w:top="1419" w:right="1440" w:bottom="1440" w:gutter="0" w:footer="0" w:header="0"/>
        </w:sectPr>
      </w:pPr>
    </w:p>
    <w:p>
      <w:pPr>
        <w:spacing w:after="0" w:line="5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Bachelor of Arts Double Major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 Computer Science and Chinese Studies Macalester College, St. Paul, MN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br w:type="column"/>
      </w:r>
    </w:p>
    <w:p>
      <w:pPr>
        <w:spacing w:after="0" w:line="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GPA 3.97</w:t>
      </w: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Expected May 2024</w:t>
      </w:r>
    </w:p>
    <w:p>
      <w:pPr>
        <w:spacing w:after="0" w:line="22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ectPr>
          <w:pgSz w:w="12240" w:h="15840" w:orient="portrait"/>
          <w:cols w:equalWidth="0" w:num="2">
            <w:col w:w="7360" w:space="20"/>
            <w:col w:w="1980"/>
          </w:cols>
          <w:pgMar w:left="1440" w:top="1419" w:right="1440" w:bottom="1440" w:gutter="0" w:footer="0" w:header="0"/>
          <w:type w:val="continuous"/>
        </w:sectPr>
      </w:pPr>
    </w:p>
    <w:p>
      <w:pPr>
        <w:spacing w:after="0" w:line="1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Mellon Mays Fellow (2022-2024), Andrew Mellon Foundation</w:t>
      </w:r>
    </w:p>
    <w:p>
      <w:pPr>
        <w:sectPr>
          <w:pgSz w:w="12240" w:h="15840" w:orient="portrait"/>
          <w:cols w:equalWidth="0" w:num="1">
            <w:col w:w="9360"/>
          </w:cols>
          <w:pgMar w:left="1440" w:top="1419" w:right="1440" w:bottom="1440" w:gutter="0" w:footer="0" w:header="0"/>
          <w:type w:val="continuous"/>
        </w:sectPr>
      </w:pPr>
    </w:p>
    <w:p>
      <w:pPr>
        <w:spacing w:after="0" w:line="25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Skills</w:t>
      </w:r>
    </w:p>
    <w:p>
      <w:pPr>
        <w:sectPr>
          <w:pgSz w:w="12240" w:h="15840" w:orient="portrait"/>
          <w:cols w:equalWidth="0" w:num="1">
            <w:col w:w="9360"/>
          </w:cols>
          <w:pgMar w:left="1440" w:top="1419" w:right="1440" w:bottom="1440" w:gutter="0" w:footer="0" w:header="0"/>
          <w:type w:val="continuous"/>
        </w:sectPr>
      </w:pP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Experienced in multiple coding languages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(Java (Proficient), Javascript, Python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(Proficient), C).</w:t>
      </w: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Corporate social media management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(Facebook, Twitter, Instagram, Hootsuite)</w:t>
      </w: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Leadership (President &amp; Captain of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Macalester Ultimate Frisbee)</w:t>
      </w:r>
    </w:p>
    <w:p>
      <w:pPr>
        <w:spacing w:after="0" w:line="20" w:lineRule="exact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br w:type="column"/>
      </w:r>
    </w:p>
    <w:p>
      <w:pPr>
        <w:spacing w:after="0" w:line="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Fluent in Mandarin (spoken and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written)</w:t>
      </w: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MS Office (Word, PPT, Excel)</w:t>
      </w: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●</w:t>
        <w:tab/>
        <w:t>Graphic Design, including Adobe</w:t>
      </w:r>
    </w:p>
    <w:p>
      <w:pPr>
        <w:spacing w:after="0" w:line="1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Suite (PhotoShop, Illustrator)</w:t>
      </w:r>
    </w:p>
    <w:p>
      <w:pPr>
        <w:spacing w:after="0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●</w:t>
        <w:tab/>
        <w:t>Market research</w:t>
      </w:r>
    </w:p>
    <w:p>
      <w:pPr>
        <w:spacing w:after="0" w:line="28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ectPr>
          <w:pgSz w:w="12240" w:h="15840" w:orient="portrait"/>
          <w:cols w:equalWidth="0" w:num="2">
            <w:col w:w="4180" w:space="720"/>
            <w:col w:w="4460"/>
          </w:cols>
          <w:pgMar w:left="1440" w:top="1419" w:right="1440" w:bottom="1440" w:gutter="0" w:footer="0" w:header="0"/>
          <w:type w:val="continuous"/>
        </w:sect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Relevant Coursework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Core Concepts in CS, Object Oriented Programming, Data Structures, Computer Systems, Software Development, Discrete Mathematics, Algorithm Design / Analysis, Parallel Programming and Intro to AI.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Example Projects</w:t>
      </w:r>
    </w:p>
    <w:p>
      <w:pPr>
        <w:ind w:left="5260" w:right="920" w:hanging="359"/>
        <w:spacing w:after="0" w:line="260" w:lineRule="auto"/>
        <w:tabs>
          <w:tab w:leader="none" w:pos="5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●</w:t>
        <w:tab/>
        <w:t>Rubik’s Cube Solver - Java program to solve a Rubik’s cube. Created a digital framework to represent the cube.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Additional Experience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6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Andrew Mellon Foundation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- Saint Paul, MN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September 2022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-May 2024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Research Fellow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460" w:hanging="360"/>
        <w:spacing w:after="0" w:line="258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Fully funded Fellowship sponsored by the Andrew Mellon Foundation to support research on contemporary migrant worker poetry in China. Full-time research during Summer 2023 and part-time during the academic year.</w:t>
      </w:r>
    </w:p>
    <w:p>
      <w:pPr>
        <w:spacing w:after="0" w:line="19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APERIO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- Cambridge, MA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May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2022 - August 2022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Lead Generation Specialist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Conducted online market research for venture-funded SAAS business.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Identified and provided market intelligence and outreach strategy on sales prospects.</w:t>
      </w:r>
    </w:p>
    <w:p>
      <w:pPr>
        <w:spacing w:after="0" w:line="22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tabs>
          <w:tab w:leader="none" w:pos="6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VocalID, Inc.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- Belmont, MA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June 2019 – August 2019</w:t>
      </w:r>
    </w:p>
    <w:p>
      <w:pPr>
        <w:spacing w:after="0" w:line="2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Marketing Intern (sponsored by Mass Biotech Council)</w:t>
      </w:r>
    </w:p>
    <w:p>
      <w:pPr>
        <w:ind w:left="720" w:right="680" w:hanging="360"/>
        <w:spacing w:after="0" w:line="251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Assisted with online marketing, market and competitive research, lead generation, company fundraising and website analytics for venture-funded MIT spin-out.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Managed company’s social media platforms (facebook, instagram and twitter).</w:t>
      </w:r>
    </w:p>
    <w:p>
      <w:pPr>
        <w:ind w:left="720" w:right="640" w:hanging="360"/>
        <w:spacing w:after="0" w:line="255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Completed large-scale study of the market characteristics for voice talent to inform product development and marketing strategy.</w:t>
      </w:r>
    </w:p>
    <w:sectPr>
      <w:pgSz w:w="12240" w:h="15840" w:orient="portrait"/>
      <w:cols w:equalWidth="0" w:num="1">
        <w:col w:w="9360"/>
      </w:cols>
      <w:pgMar w:left="1440" w:top="1419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jkeller1@macalester.edu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2023-11-02T18:38:14Z</dcterms:created>
  <dcterms:modified xsi:type="dcterms:W3CDTF">2023-11-02T18:38:14Z</dcterms:modified>
</cp:coreProperties>
</file>