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630"/>
        <w:tblW w:w="8896" w:type="dxa"/>
        <w:tblLook w:val="04A0"/>
      </w:tblPr>
      <w:tblGrid>
        <w:gridCol w:w="817"/>
        <w:gridCol w:w="4819"/>
        <w:gridCol w:w="3260"/>
      </w:tblGrid>
      <w:tr w:rsidR="0049581B" w:rsidTr="00C40B77">
        <w:tc>
          <w:tcPr>
            <w:tcW w:w="817" w:type="dxa"/>
          </w:tcPr>
          <w:p w:rsidR="0049581B" w:rsidRPr="0049581B" w:rsidRDefault="0049581B" w:rsidP="00C40B77">
            <w:r>
              <w:t>№</w:t>
            </w:r>
            <w:proofErr w:type="spellStart"/>
            <w:r>
              <w:t>пп</w:t>
            </w:r>
            <w:proofErr w:type="spellEnd"/>
          </w:p>
        </w:tc>
        <w:tc>
          <w:tcPr>
            <w:tcW w:w="4819" w:type="dxa"/>
          </w:tcPr>
          <w:p w:rsidR="0049581B" w:rsidRDefault="0049581B" w:rsidP="00C40B77">
            <w:r>
              <w:t>Тема</w:t>
            </w:r>
          </w:p>
        </w:tc>
        <w:tc>
          <w:tcPr>
            <w:tcW w:w="3260" w:type="dxa"/>
          </w:tcPr>
          <w:p w:rsidR="0049581B" w:rsidRDefault="0049581B" w:rsidP="00C40B77">
            <w:r>
              <w:t>ФИО студента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электронного словаря с возможностью подключения к базе данных</w:t>
            </w:r>
          </w:p>
        </w:tc>
        <w:tc>
          <w:tcPr>
            <w:tcW w:w="3260" w:type="dxa"/>
          </w:tcPr>
          <w:p w:rsidR="0049581B" w:rsidRDefault="00AD720A" w:rsidP="00C40B77">
            <w:proofErr w:type="spellStart"/>
            <w:r>
              <w:t>Валеева</w:t>
            </w:r>
            <w:proofErr w:type="spellEnd"/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программы для общения по локальной сети с выделенным сервером.</w:t>
            </w:r>
          </w:p>
        </w:tc>
        <w:tc>
          <w:tcPr>
            <w:tcW w:w="3260" w:type="dxa"/>
          </w:tcPr>
          <w:p w:rsidR="0049581B" w:rsidRDefault="00AD720A" w:rsidP="00C40B77">
            <w:r>
              <w:t>Ванеев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3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простейшего почтового клиента.</w:t>
            </w:r>
          </w:p>
        </w:tc>
        <w:tc>
          <w:tcPr>
            <w:tcW w:w="3260" w:type="dxa"/>
          </w:tcPr>
          <w:p w:rsidR="0049581B" w:rsidRDefault="00AD720A" w:rsidP="00C40B77">
            <w:proofErr w:type="spellStart"/>
            <w:r>
              <w:t>Порохин</w:t>
            </w:r>
            <w:proofErr w:type="spellEnd"/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4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калькулятора</w:t>
            </w:r>
          </w:p>
        </w:tc>
        <w:tc>
          <w:tcPr>
            <w:tcW w:w="3260" w:type="dxa"/>
          </w:tcPr>
          <w:p w:rsidR="0049581B" w:rsidRDefault="00371D8C" w:rsidP="00C40B77">
            <w:r>
              <w:t>Дубов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5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интерактивного развивающего приложения</w:t>
            </w:r>
          </w:p>
        </w:tc>
        <w:tc>
          <w:tcPr>
            <w:tcW w:w="3260" w:type="dxa"/>
          </w:tcPr>
          <w:p w:rsidR="0049581B" w:rsidRDefault="00AD720A" w:rsidP="00C40B77">
            <w:r>
              <w:t>Ерофеев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6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интерактивной развивающей игры для детей</w:t>
            </w:r>
          </w:p>
        </w:tc>
        <w:tc>
          <w:tcPr>
            <w:tcW w:w="3260" w:type="dxa"/>
          </w:tcPr>
          <w:p w:rsidR="0049581B" w:rsidRDefault="00AD720A" w:rsidP="00C40B77">
            <w:proofErr w:type="spellStart"/>
            <w:r>
              <w:t>Луканов</w:t>
            </w:r>
            <w:proofErr w:type="spellEnd"/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7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модели музыкального инструмента</w:t>
            </w:r>
          </w:p>
        </w:tc>
        <w:tc>
          <w:tcPr>
            <w:tcW w:w="3260" w:type="dxa"/>
          </w:tcPr>
          <w:p w:rsidR="0049581B" w:rsidRDefault="00C11B40" w:rsidP="00C40B77">
            <w:r>
              <w:t>Васильев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8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модели технического объекта</w:t>
            </w:r>
          </w:p>
        </w:tc>
        <w:tc>
          <w:tcPr>
            <w:tcW w:w="3260" w:type="dxa"/>
          </w:tcPr>
          <w:p w:rsidR="0049581B" w:rsidRDefault="00AD720A" w:rsidP="00C40B77">
            <w:r>
              <w:t>Осипов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9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графического редактора</w:t>
            </w:r>
          </w:p>
        </w:tc>
        <w:tc>
          <w:tcPr>
            <w:tcW w:w="3260" w:type="dxa"/>
          </w:tcPr>
          <w:p w:rsidR="0049581B" w:rsidRDefault="00AD720A" w:rsidP="00C40B77">
            <w:r>
              <w:t>Столяров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10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интерактивной модели поведения</w:t>
            </w:r>
          </w:p>
        </w:tc>
        <w:tc>
          <w:tcPr>
            <w:tcW w:w="3260" w:type="dxa"/>
          </w:tcPr>
          <w:p w:rsidR="0049581B" w:rsidRDefault="00AD720A" w:rsidP="00C40B77">
            <w:r>
              <w:t>Фролов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11</w:t>
            </w:r>
          </w:p>
        </w:tc>
        <w:tc>
          <w:tcPr>
            <w:tcW w:w="4819" w:type="dxa"/>
          </w:tcPr>
          <w:p w:rsidR="0049581B" w:rsidRDefault="0049581B" w:rsidP="00C40B77">
            <w:r w:rsidRPr="0049581B">
              <w:t>Статистический анализ больших текстов</w:t>
            </w:r>
          </w:p>
        </w:tc>
        <w:tc>
          <w:tcPr>
            <w:tcW w:w="3260" w:type="dxa"/>
          </w:tcPr>
          <w:p w:rsidR="0049581B" w:rsidRDefault="00AD720A" w:rsidP="00C40B77">
            <w:r>
              <w:t>Фролова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12</w:t>
            </w:r>
          </w:p>
        </w:tc>
        <w:tc>
          <w:tcPr>
            <w:tcW w:w="4819" w:type="dxa"/>
          </w:tcPr>
          <w:p w:rsidR="0049581B" w:rsidRDefault="0049581B" w:rsidP="00C40B77">
            <w:r w:rsidRPr="0049581B">
              <w:t>Автоматизированное рабочее место</w:t>
            </w:r>
          </w:p>
        </w:tc>
        <w:tc>
          <w:tcPr>
            <w:tcW w:w="3260" w:type="dxa"/>
          </w:tcPr>
          <w:p w:rsidR="0049581B" w:rsidRDefault="00AD720A" w:rsidP="00C40B77">
            <w:r>
              <w:t>Яковлев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13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справочной системы</w:t>
            </w:r>
          </w:p>
        </w:tc>
        <w:tc>
          <w:tcPr>
            <w:tcW w:w="3260" w:type="dxa"/>
          </w:tcPr>
          <w:p w:rsidR="0049581B" w:rsidRPr="00B43900" w:rsidRDefault="00B43900" w:rsidP="00C40B77">
            <w:r>
              <w:t>Горбунов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14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системы тестирования</w:t>
            </w:r>
          </w:p>
        </w:tc>
        <w:tc>
          <w:tcPr>
            <w:tcW w:w="3260" w:type="dxa"/>
          </w:tcPr>
          <w:p w:rsidR="0049581B" w:rsidRDefault="00965802" w:rsidP="00C40B77">
            <w:r>
              <w:t>Никитин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15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автоматизации вычисления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16</w:t>
            </w:r>
          </w:p>
        </w:tc>
        <w:tc>
          <w:tcPr>
            <w:tcW w:w="4819" w:type="dxa"/>
          </w:tcPr>
          <w:p w:rsidR="0049581B" w:rsidRDefault="00C40B77" w:rsidP="00C40B77">
            <w:r>
              <w:t>Разработка системы управления контентом</w:t>
            </w:r>
          </w:p>
        </w:tc>
        <w:tc>
          <w:tcPr>
            <w:tcW w:w="3260" w:type="dxa"/>
          </w:tcPr>
          <w:p w:rsidR="0049581B" w:rsidRPr="00AD720A" w:rsidRDefault="00AD720A" w:rsidP="00C40B77">
            <w:r>
              <w:t xml:space="preserve">Власов,  </w:t>
            </w:r>
            <w:proofErr w:type="spellStart"/>
            <w:r>
              <w:t>Глазвин</w:t>
            </w:r>
            <w:proofErr w:type="spellEnd"/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17</w:t>
            </w:r>
          </w:p>
        </w:tc>
        <w:tc>
          <w:tcPr>
            <w:tcW w:w="4819" w:type="dxa"/>
          </w:tcPr>
          <w:p w:rsidR="0049581B" w:rsidRDefault="00C40B77" w:rsidP="00C40B77">
            <w:r>
              <w:t>Разработка системы контроля над задачами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18</w:t>
            </w:r>
          </w:p>
        </w:tc>
        <w:tc>
          <w:tcPr>
            <w:tcW w:w="4819" w:type="dxa"/>
          </w:tcPr>
          <w:p w:rsidR="0049581B" w:rsidRDefault="00C40B77" w:rsidP="00C40B77">
            <w:r>
              <w:t>Разработка интерактивной доски</w:t>
            </w:r>
          </w:p>
        </w:tc>
        <w:tc>
          <w:tcPr>
            <w:tcW w:w="3260" w:type="dxa"/>
          </w:tcPr>
          <w:p w:rsidR="0049581B" w:rsidRDefault="00AD720A" w:rsidP="00C40B77">
            <w:proofErr w:type="spellStart"/>
            <w:r>
              <w:t>Журин</w:t>
            </w:r>
            <w:proofErr w:type="spellEnd"/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19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системы отслеживания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20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системы напоминания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21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интерактивного дневника</w:t>
            </w:r>
          </w:p>
        </w:tc>
        <w:tc>
          <w:tcPr>
            <w:tcW w:w="3260" w:type="dxa"/>
          </w:tcPr>
          <w:p w:rsidR="0049581B" w:rsidRPr="00371D8C" w:rsidRDefault="00371D8C" w:rsidP="00C40B77">
            <w:proofErr w:type="spellStart"/>
            <w:r>
              <w:t>Милашина</w:t>
            </w:r>
            <w:proofErr w:type="spellEnd"/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22</w:t>
            </w:r>
          </w:p>
        </w:tc>
        <w:tc>
          <w:tcPr>
            <w:tcW w:w="4819" w:type="dxa"/>
          </w:tcPr>
          <w:p w:rsidR="0049581B" w:rsidRDefault="00C40B77" w:rsidP="00C40B77">
            <w:r>
              <w:t>Разработка графических интерактивных моделей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23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интерактивных опросников и викторин</w:t>
            </w:r>
          </w:p>
        </w:tc>
        <w:tc>
          <w:tcPr>
            <w:tcW w:w="3260" w:type="dxa"/>
          </w:tcPr>
          <w:p w:rsidR="0049581B" w:rsidRDefault="00AD720A" w:rsidP="00C40B77">
            <w:r>
              <w:t>Софронов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24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генератора шаблона текстовых форм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25</w:t>
            </w:r>
          </w:p>
        </w:tc>
        <w:tc>
          <w:tcPr>
            <w:tcW w:w="4819" w:type="dxa"/>
          </w:tcPr>
          <w:p w:rsidR="0049581B" w:rsidRDefault="00C40B77" w:rsidP="00C40B77">
            <w:r>
              <w:t xml:space="preserve">Автоматизация </w:t>
            </w:r>
            <w:proofErr w:type="spellStart"/>
            <w:r>
              <w:t>созданияинтерактивных</w:t>
            </w:r>
            <w:proofErr w:type="spellEnd"/>
            <w:r>
              <w:t xml:space="preserve"> графических моделей</w:t>
            </w:r>
          </w:p>
        </w:tc>
        <w:tc>
          <w:tcPr>
            <w:tcW w:w="3260" w:type="dxa"/>
          </w:tcPr>
          <w:p w:rsidR="0049581B" w:rsidRDefault="0049581B" w:rsidP="00C40B77"/>
        </w:tc>
      </w:tr>
    </w:tbl>
    <w:p w:rsidR="00312AC1" w:rsidRPr="00C40B77" w:rsidRDefault="00C40B77" w:rsidP="00C40B77">
      <w:pPr>
        <w:jc w:val="center"/>
        <w:rPr>
          <w:b/>
          <w:sz w:val="24"/>
          <w:szCs w:val="24"/>
        </w:rPr>
      </w:pPr>
      <w:bookmarkStart w:id="0" w:name="_GoBack"/>
      <w:r w:rsidRPr="00C40B77">
        <w:rPr>
          <w:b/>
          <w:sz w:val="24"/>
          <w:szCs w:val="24"/>
        </w:rPr>
        <w:t>Темы для КУРОСОВЫХ РАБОТ</w:t>
      </w:r>
      <w:bookmarkEnd w:id="0"/>
    </w:p>
    <w:sectPr w:rsidR="00312AC1" w:rsidRPr="00C40B77" w:rsidSect="005C4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2AA4"/>
    <w:rsid w:val="001633EA"/>
    <w:rsid w:val="00312AC1"/>
    <w:rsid w:val="00371D8C"/>
    <w:rsid w:val="003C5CF2"/>
    <w:rsid w:val="0049581B"/>
    <w:rsid w:val="005C4955"/>
    <w:rsid w:val="00662AA4"/>
    <w:rsid w:val="008B1380"/>
    <w:rsid w:val="00965802"/>
    <w:rsid w:val="00AD720A"/>
    <w:rsid w:val="00B43900"/>
    <w:rsid w:val="00BE03D7"/>
    <w:rsid w:val="00C11B40"/>
    <w:rsid w:val="00C40B77"/>
    <w:rsid w:val="00E140AB"/>
    <w:rsid w:val="00F6391B"/>
    <w:rsid w:val="00FE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2016-09-14T10:10:00Z</dcterms:created>
  <dcterms:modified xsi:type="dcterms:W3CDTF">2016-10-01T11:17:00Z</dcterms:modified>
</cp:coreProperties>
</file>