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ГОСУДАРСТВЕННОЕ АВТОНОМНОЕ ПРОФЕССИОНАЛЬНОЕ                  ОБРАЗОВАТЕЛЬНОЕ УЧРЕЖДЕНИЕ ЧУВАШСКОЙ РЕСПУБЛИКИ «ШУМЕРЛИНСКИЙ ПОЛИТЕХНИЧЕСКИЙ ТЕХНИКУМ»                МИНИСТЕРСТВА ОБРАЗОВАНИЯ И МОЛОДЕЖНОЙПОЛИТИКИ ЧУВАШСКОЙ РЕСПУБЛИКИ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МЕТОДИЧЕСКИЕ УКАЗАНИЯ</w:t>
      </w: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выполнению курсовой работы по дисциплине</w:t>
      </w:r>
    </w:p>
    <w:p w:rsidR="00E553D7" w:rsidRPr="00E553D7" w:rsidRDefault="00E553D7" w:rsidP="00E553D7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ОП.06 «Основы экономики»</w:t>
      </w: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 w:rsidRPr="00E553D7">
        <w:rPr>
          <w:rFonts w:ascii="Times New Roman" w:hAnsi="Times New Roman" w:cs="Times New Roman"/>
          <w:sz w:val="24"/>
          <w:szCs w:val="24"/>
        </w:rPr>
        <w:t>для студентов специальности 19.02.10 « Программирование в компьютерных системах»</w:t>
      </w:r>
    </w:p>
    <w:p w:rsidR="003D3D15" w:rsidRPr="00E553D7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bCs/>
          <w:sz w:val="24"/>
          <w:szCs w:val="24"/>
        </w:rPr>
        <w:t>г. Шумерля. 2016</w: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9468" w:type="dxa"/>
        <w:tblLook w:val="01E0"/>
      </w:tblPr>
      <w:tblGrid>
        <w:gridCol w:w="4248"/>
        <w:gridCol w:w="1260"/>
        <w:gridCol w:w="3960"/>
      </w:tblGrid>
      <w:tr w:rsidR="003D3D15" w:rsidRPr="003D3D15" w:rsidTr="00E553D7">
        <w:tc>
          <w:tcPr>
            <w:tcW w:w="4248" w:type="dxa"/>
          </w:tcPr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РАССМОТРЕНО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Предметной, цикловой комиссией преподавателей  </w:t>
            </w:r>
            <w:proofErr w:type="spell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спецдисциплин</w:t>
            </w:r>
            <w:proofErr w:type="spell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и мастеров </w:t>
            </w:r>
            <w:proofErr w:type="spellStart"/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</w:t>
            </w:r>
            <w:proofErr w:type="spellEnd"/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/о сферы обслуживания автомобилей и машиностроения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Председатель ПЦК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___________           Бакаев А.Ю. </w:t>
            </w: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Протокол № 1 «31» августа 2015г.</w:t>
            </w:r>
          </w:p>
        </w:tc>
        <w:tc>
          <w:tcPr>
            <w:tcW w:w="1260" w:type="dxa"/>
          </w:tcPr>
          <w:p w:rsidR="003D3D15" w:rsidRPr="003D3D15" w:rsidRDefault="003D3D15" w:rsidP="00E553D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960" w:type="dxa"/>
          </w:tcPr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caps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caps/>
                <w:sz w:val="24"/>
                <w:szCs w:val="24"/>
              </w:rPr>
              <w:t>Утверждено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Приказом директора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От 31  августа  2016 г.                                    № 189                                                                                                </w:t>
            </w: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widowControl w:val="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uppressAutoHyphens/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b/>
                <w:caps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D3D15" w:rsidRPr="003D3D15" w:rsidRDefault="003D3D15" w:rsidP="00E553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РАЗРАБОТЧИК:</w:t>
      </w: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widowControl w:val="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Жечкова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Ольга Викторовна,  преподаватель общеобразовательных дисциплин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Шумерлинского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политехнического техникума Минобразования Чувашии</w:t>
      </w: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pStyle w:val="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="0"/>
        <w:jc w:val="center"/>
        <w:rPr>
          <w:b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E553D7" w:rsidRPr="003D3D15" w:rsidRDefault="00E553D7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ind w:firstLine="360"/>
        <w:jc w:val="center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lastRenderedPageBreak/>
        <w:t>ПОЯСНИТЕЛЬНАЯ ЗАПИСКА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E553D7" w:rsidRPr="00E553D7" w:rsidRDefault="00E553D7" w:rsidP="00E553D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w w:val="101"/>
          <w:sz w:val="24"/>
          <w:szCs w:val="24"/>
        </w:rPr>
        <w:t xml:space="preserve">        </w:t>
      </w:r>
      <w:r w:rsidR="003D3D15" w:rsidRPr="003D3D15">
        <w:rPr>
          <w:rFonts w:ascii="Times New Roman" w:hAnsi="Times New Roman" w:cs="Times New Roman"/>
          <w:w w:val="101"/>
          <w:sz w:val="24"/>
          <w:szCs w:val="24"/>
        </w:rPr>
        <w:t xml:space="preserve">В соответствии с действующим учебным планом по специальности </w:t>
      </w:r>
      <w:r w:rsidRPr="00E553D7">
        <w:rPr>
          <w:rFonts w:ascii="Times New Roman" w:hAnsi="Times New Roman" w:cs="Times New Roman"/>
          <w:sz w:val="24"/>
          <w:szCs w:val="24"/>
        </w:rPr>
        <w:t>19.02.10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«</w:t>
      </w:r>
      <w:r w:rsidRPr="00E553D7">
        <w:rPr>
          <w:rFonts w:ascii="Times New Roman" w:hAnsi="Times New Roman" w:cs="Times New Roman"/>
          <w:sz w:val="24"/>
          <w:szCs w:val="24"/>
        </w:rPr>
        <w:t>Программирование в компьютерных системах»</w:t>
      </w:r>
      <w:r w:rsidRPr="00E553D7">
        <w:rPr>
          <w:rFonts w:ascii="Times New Roman" w:hAnsi="Times New Roman" w:cs="Times New Roman"/>
          <w:w w:val="101"/>
          <w:sz w:val="24"/>
          <w:szCs w:val="24"/>
        </w:rPr>
        <w:t xml:space="preserve"> </w:t>
      </w:r>
      <w:r w:rsidRPr="00CE235C">
        <w:rPr>
          <w:rFonts w:ascii="Times New Roman" w:hAnsi="Times New Roman" w:cs="Times New Roman"/>
          <w:w w:val="101"/>
          <w:sz w:val="24"/>
          <w:szCs w:val="24"/>
        </w:rPr>
        <w:t>предусмотрено выполнение курсовой работы по дисциплине</w:t>
      </w:r>
      <w:r w:rsidRPr="00E553D7">
        <w:rPr>
          <w:rFonts w:ascii="Times New Roman" w:hAnsi="Times New Roman" w:cs="Times New Roman"/>
          <w:sz w:val="24"/>
          <w:szCs w:val="24"/>
        </w:rPr>
        <w:t xml:space="preserve"> ОП.06 «Основы экономики»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является логическим продолжением учебного процесса, выполняется после технологической практики и завершает изучение дисциплины.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Темы курсовых работ доводятся до студентов до начала технологической практики с целью сбора необходимой информации на предприятиях.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имеет целью закрепить полученные знания, развить навыки самостоятельного планирования, организации производства, проведения необходимых расчетов.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При выполнении курсовой работы следует использовать учебники, учебные пособия, периодическую литературу, нормативы, инструкции и другие материалы.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Все разделы курсовой работы выполняются на листах А</w:t>
      </w:r>
      <w:proofErr w:type="gramStart"/>
      <w:r w:rsidRPr="003D3D15">
        <w:rPr>
          <w:rFonts w:ascii="Times New Roman" w:hAnsi="Times New Roman" w:cs="Times New Roman"/>
          <w:w w:val="101"/>
          <w:sz w:val="24"/>
          <w:szCs w:val="24"/>
        </w:rPr>
        <w:t>4</w:t>
      </w:r>
      <w:proofErr w:type="gramEnd"/>
      <w:r w:rsidRPr="003D3D15">
        <w:rPr>
          <w:rFonts w:ascii="Times New Roman" w:hAnsi="Times New Roman" w:cs="Times New Roman"/>
          <w:w w:val="101"/>
          <w:sz w:val="24"/>
          <w:szCs w:val="24"/>
        </w:rPr>
        <w:t xml:space="preserve"> с рамкой, на одной стороне листа, с полями с левой стороны 20 мм, с правой, снизу и сверху 5 мм. Расстояние от рамки до границ текста: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начале строк - не менее 5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- в конце строк  не менее 3 мм.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Расстояние от верхней или нижней строки текста до верхней или нижней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внутренней рамки должно быть не менее 10 мм.  Каждый раздел рекомендуется</w:t>
      </w:r>
      <w:r w:rsidRPr="003D3D15">
        <w:rPr>
          <w:rFonts w:ascii="Times New Roman" w:hAnsi="Times New Roman" w:cs="Times New Roman"/>
          <w:w w:val="101"/>
          <w:sz w:val="24"/>
          <w:szCs w:val="24"/>
        </w:rPr>
        <w:br/>
        <w:t>начинать с нового листа.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Общий объем курсовой работы должен составить 20-25 страниц.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Курсовая работа состоит из следующих частей: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1. Введение.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2. Организационная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3. Экономическая часть.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  <w:r w:rsidRPr="003D3D15">
        <w:rPr>
          <w:rFonts w:ascii="Times New Roman" w:hAnsi="Times New Roman" w:cs="Times New Roman"/>
          <w:w w:val="101"/>
          <w:sz w:val="24"/>
          <w:szCs w:val="24"/>
        </w:rPr>
        <w:t>4. Заключение</w:t>
      </w: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ind w:firstLine="360"/>
        <w:rPr>
          <w:rFonts w:ascii="Times New Roman" w:hAnsi="Times New Roman" w:cs="Times New Roman"/>
          <w:w w:val="101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</w:t>
      </w: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tabs>
          <w:tab w:val="left" w:pos="6855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    </w:t>
      </w:r>
    </w:p>
    <w:p w:rsidR="003D3D15" w:rsidRPr="003D3D15" w:rsidRDefault="003D3D15" w:rsidP="003D3D15">
      <w:pPr>
        <w:spacing w:after="300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СОДЕРЖАНИЕ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Введение …</w:t>
      </w:r>
      <w:r w:rsidR="00E553D7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открытого акционерного общества «</w:t>
      </w:r>
      <w:proofErr w:type="spellStart"/>
      <w:r w:rsidR="002C4212">
        <w:rPr>
          <w:rFonts w:ascii="Times New Roman" w:hAnsi="Times New Roman" w:cs="Times New Roman"/>
          <w:sz w:val="24"/>
          <w:szCs w:val="24"/>
        </w:rPr>
        <w:t>АвтоТракторСпецТехника</w:t>
      </w:r>
      <w:proofErr w:type="spellEnd"/>
      <w:r w:rsidR="00E553D7">
        <w:rPr>
          <w:rFonts w:ascii="Times New Roman" w:hAnsi="Times New Roman" w:cs="Times New Roman"/>
          <w:sz w:val="24"/>
          <w:szCs w:val="24"/>
        </w:rPr>
        <w:t>» ………………………………………………………...….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Организационная структура информацио</w:t>
      </w:r>
      <w:r w:rsidR="00E553D7">
        <w:rPr>
          <w:rFonts w:ascii="Times New Roman" w:hAnsi="Times New Roman" w:cs="Times New Roman"/>
          <w:sz w:val="24"/>
          <w:szCs w:val="24"/>
        </w:rPr>
        <w:t>нно вычислительного цента…….….…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color w:val="000000" w:themeColor="text1"/>
          <w:sz w:val="24"/>
          <w:szCs w:val="24"/>
        </w:rPr>
      </w:pPr>
      <w:r w:rsidRPr="003D3D15">
        <w:rPr>
          <w:sz w:val="24"/>
          <w:szCs w:val="24"/>
        </w:rPr>
        <w:t>3 Характеристика основных фондов……………………….…………………………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 Состав и структура персонала…………………………………………………...…</w:t>
      </w:r>
    </w:p>
    <w:p w:rsidR="003D3D15" w:rsidRPr="00E553D7" w:rsidRDefault="003D3D15" w:rsidP="003D3D15">
      <w:pPr>
        <w:spacing w:line="360" w:lineRule="auto"/>
        <w:ind w:right="-2"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персонала……………………...……..</w:t>
      </w:r>
    </w:p>
    <w:p w:rsidR="003D3D15" w:rsidRPr="00E553D7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деятельностью………………………………………………...…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5 расчет фонда оплаты труда </w:t>
      </w:r>
      <w:r w:rsidR="00E553D7">
        <w:rPr>
          <w:rFonts w:ascii="Times New Roman" w:hAnsi="Times New Roman" w:cs="Times New Roman"/>
          <w:sz w:val="24"/>
          <w:szCs w:val="24"/>
        </w:rPr>
        <w:t>персонала………………………………..…….……..</w:t>
      </w:r>
    </w:p>
    <w:p w:rsidR="003D3D15" w:rsidRPr="003D3D15" w:rsidRDefault="003D3D15" w:rsidP="003D3D15">
      <w:pPr>
        <w:spacing w:line="360" w:lineRule="auto"/>
        <w:ind w:right="-2"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</w:t>
      </w:r>
      <w:r w:rsidR="00E553D7">
        <w:rPr>
          <w:rFonts w:ascii="Times New Roman" w:hAnsi="Times New Roman" w:cs="Times New Roman"/>
          <w:sz w:val="24"/>
          <w:szCs w:val="24"/>
        </w:rPr>
        <w:t>ты труда……………………………………..…………..</w:t>
      </w:r>
    </w:p>
    <w:p w:rsidR="003D3D15" w:rsidRPr="003D3D15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5.2 Расчет фонда оплаты труда руководителей, специалистов и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служащих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……………………………………………….……………………………...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5.3 Расчет среднемесячной</w:t>
      </w:r>
      <w:r w:rsidR="00E553D7">
        <w:rPr>
          <w:rFonts w:ascii="Times New Roman" w:hAnsi="Times New Roman" w:cs="Times New Roman"/>
          <w:sz w:val="24"/>
          <w:szCs w:val="24"/>
          <w:lang w:bidi="ru-RU"/>
        </w:rPr>
        <w:t xml:space="preserve"> заработной платы……………………………….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 Расчет производственн</w:t>
      </w:r>
      <w:r w:rsid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ой площади……………………………..…………………</w:t>
      </w: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затраты…………………………………………………………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…….</w:t>
      </w:r>
    </w:p>
    <w:p w:rsidR="003D3D15" w:rsidRPr="00E553D7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 Расчет стоимости материалов и запасных частей…………………..…………….</w:t>
      </w:r>
    </w:p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 Расчет общепроизводственны</w:t>
      </w:r>
      <w:r w:rsidR="00E553D7">
        <w:rPr>
          <w:rFonts w:ascii="Times New Roman" w:hAnsi="Times New Roman" w:cs="Times New Roman"/>
          <w:sz w:val="24"/>
          <w:szCs w:val="24"/>
        </w:rPr>
        <w:t>х расходов………………………………..….……..</w:t>
      </w:r>
    </w:p>
    <w:p w:rsidR="003D3D15" w:rsidRPr="003D3D15" w:rsidRDefault="003D3D15" w:rsidP="003D3D15">
      <w:pPr>
        <w:pStyle w:val="aff7"/>
        <w:spacing w:line="360" w:lineRule="auto"/>
        <w:ind w:left="0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</w:t>
      </w:r>
      <w:r w:rsidR="00E553D7">
        <w:rPr>
          <w:sz w:val="24"/>
          <w:szCs w:val="24"/>
        </w:rPr>
        <w:t>живанию…………………………………………….……...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11 Расчет </w:t>
      </w:r>
      <w:proofErr w:type="spellStart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технико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– экономическ</w:t>
      </w:r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>их</w:t>
      </w:r>
      <w:proofErr w:type="gramEnd"/>
      <w:r w:rsidR="00E553D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показателей…………………………..………</w:t>
      </w:r>
    </w:p>
    <w:p w:rsidR="003D3D15" w:rsidRPr="003D3D15" w:rsidRDefault="003D3D15" w:rsidP="003D3D15">
      <w:pPr>
        <w:spacing w:line="360" w:lineRule="auto"/>
        <w:contextualSpacing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E553D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Заключение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………………………………………………………………..….………..</w:t>
      </w:r>
    </w:p>
    <w:p w:rsidR="003D3D15" w:rsidRPr="003D3D15" w:rsidRDefault="003D3D15" w:rsidP="003D3D15">
      <w:pPr>
        <w:spacing w:before="200" w:line="360" w:lineRule="auto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t>Список литера</w:t>
      </w:r>
      <w:r w:rsidR="00E553D7">
        <w:rPr>
          <w:rFonts w:ascii="Times New Roman" w:hAnsi="Times New Roman" w:cs="Times New Roman"/>
          <w:color w:val="000000"/>
          <w:sz w:val="24"/>
          <w:szCs w:val="24"/>
        </w:rPr>
        <w:t>туры……………………………………………………………………</w:t>
      </w:r>
    </w:p>
    <w:p w:rsidR="003D3D15" w:rsidRPr="003D3D15" w:rsidRDefault="003D3D15" w:rsidP="003D3D1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D3D15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br w:type="page"/>
      </w:r>
    </w:p>
    <w:p w:rsidR="003D3D15" w:rsidRDefault="003D3D15" w:rsidP="003D3D15">
      <w:pPr>
        <w:pStyle w:val="9"/>
        <w:spacing w:after="300" w:line="360" w:lineRule="auto"/>
        <w:ind w:firstLine="709"/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</w:pPr>
      <w:r w:rsidRPr="00E553D7">
        <w:rPr>
          <w:rFonts w:ascii="Times New Roman" w:hAnsi="Times New Roman" w:cs="Times New Roman"/>
          <w:i w:val="0"/>
          <w:color w:val="000000"/>
          <w:sz w:val="24"/>
          <w:szCs w:val="24"/>
          <w:shd w:val="clear" w:color="auto" w:fill="FFFFFF"/>
        </w:rPr>
        <w:lastRenderedPageBreak/>
        <w:t>ВВЕДЕНИЕ</w:t>
      </w:r>
    </w:p>
    <w:p w:rsidR="00BD18BC" w:rsidRPr="00BD18BC" w:rsidRDefault="00BD18BC" w:rsidP="00BD18BC">
      <w:r>
        <w:t>…………………………….</w:t>
      </w:r>
    </w:p>
    <w:p w:rsidR="003D3D15" w:rsidRPr="00E553D7" w:rsidRDefault="003D3D15" w:rsidP="003D3D15">
      <w:pPr>
        <w:pStyle w:val="9"/>
        <w:spacing w:line="360" w:lineRule="auto"/>
        <w:ind w:firstLine="709"/>
        <w:jc w:val="both"/>
        <w:rPr>
          <w:rStyle w:val="aff9"/>
          <w:rFonts w:ascii="Times New Roman" w:hAnsi="Times New Roman" w:cs="Times New Roman"/>
          <w:i w:val="0"/>
          <w:sz w:val="24"/>
          <w:szCs w:val="24"/>
        </w:rPr>
      </w:pPr>
      <w:r w:rsidRPr="00BD18BC">
        <w:rPr>
          <w:rStyle w:val="aff9"/>
          <w:rFonts w:ascii="Times New Roman" w:hAnsi="Times New Roman" w:cs="Times New Roman"/>
          <w:b w:val="0"/>
          <w:i w:val="0"/>
          <w:sz w:val="24"/>
          <w:szCs w:val="24"/>
        </w:rPr>
        <w:t>Целью курсового проекта является расчет технико-экономический показателей работы информационно-вычислительного центра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r w:rsidRPr="00E553D7">
        <w:rPr>
          <w:rFonts w:ascii="Times New Roman" w:hAnsi="Times New Roman" w:cs="Times New Roman"/>
          <w:i w:val="0"/>
          <w:sz w:val="24"/>
          <w:szCs w:val="24"/>
        </w:rPr>
        <w:t>открытого акционерного общества</w:t>
      </w:r>
      <w:r w:rsidR="00BD18BC">
        <w:rPr>
          <w:rFonts w:ascii="Times New Roman" w:hAnsi="Times New Roman" w:cs="Times New Roman"/>
          <w:i w:val="0"/>
          <w:sz w:val="24"/>
          <w:szCs w:val="24"/>
        </w:rPr>
        <w:t xml:space="preserve"> или (ЗАО)</w:t>
      </w:r>
      <w:r w:rsidRPr="00E553D7">
        <w:rPr>
          <w:rStyle w:val="aff9"/>
          <w:rFonts w:ascii="Times New Roman" w:hAnsi="Times New Roman" w:cs="Times New Roman"/>
          <w:i w:val="0"/>
          <w:sz w:val="24"/>
          <w:szCs w:val="24"/>
        </w:rPr>
        <w:t xml:space="preserve"> </w:t>
      </w:r>
      <w:proofErr w:type="spellStart"/>
      <w:r w:rsidR="002C4212">
        <w:rPr>
          <w:rFonts w:ascii="Times New Roman" w:hAnsi="Times New Roman" w:cs="Times New Roman"/>
          <w:sz w:val="24"/>
          <w:szCs w:val="24"/>
        </w:rPr>
        <w:t>АвтоТракторСпецТехника</w:t>
      </w:r>
      <w:proofErr w:type="spellEnd"/>
      <w:r w:rsidR="002C4212">
        <w:rPr>
          <w:rFonts w:ascii="Times New Roman" w:hAnsi="Times New Roman" w:cs="Times New Roman"/>
          <w:sz w:val="24"/>
          <w:szCs w:val="24"/>
        </w:rPr>
        <w:t>.</w:t>
      </w:r>
    </w:p>
    <w:p w:rsid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 КРАТКАЯ ХАРАКТЕРИСТИКА О</w:t>
      </w:r>
      <w:r w:rsidR="00BD18BC">
        <w:rPr>
          <w:rFonts w:ascii="Times New Roman" w:hAnsi="Times New Roman" w:cs="Times New Roman"/>
          <w:sz w:val="24"/>
          <w:szCs w:val="24"/>
        </w:rPr>
        <w:t>ТКРЫТОГО АКЦИОНЕРНОГО ОБЩЕСТВА  или ЗАО</w:t>
      </w:r>
      <w:proofErr w:type="gramStart"/>
      <w:r w:rsidR="002C4212" w:rsidRPr="002C4212">
        <w:rPr>
          <w:rFonts w:ascii="Times New Roman" w:hAnsi="Times New Roman" w:cs="Times New Roman"/>
          <w:sz w:val="24"/>
          <w:szCs w:val="24"/>
        </w:rPr>
        <w:t>”</w:t>
      </w:r>
      <w:proofErr w:type="spellStart"/>
      <w:r w:rsidR="002C4212">
        <w:rPr>
          <w:rFonts w:ascii="Times New Roman" w:hAnsi="Times New Roman" w:cs="Times New Roman"/>
          <w:sz w:val="24"/>
          <w:szCs w:val="24"/>
        </w:rPr>
        <w:t>А</w:t>
      </w:r>
      <w:proofErr w:type="gramEnd"/>
      <w:r w:rsidR="002C4212">
        <w:rPr>
          <w:rFonts w:ascii="Times New Roman" w:hAnsi="Times New Roman" w:cs="Times New Roman"/>
          <w:sz w:val="24"/>
          <w:szCs w:val="24"/>
        </w:rPr>
        <w:t>втоТракторСпецТехника</w:t>
      </w:r>
      <w:proofErr w:type="spellEnd"/>
      <w:r w:rsidR="002C4212">
        <w:rPr>
          <w:rFonts w:ascii="Times New Roman" w:hAnsi="Times New Roman" w:cs="Times New Roman"/>
          <w:sz w:val="24"/>
          <w:szCs w:val="24"/>
        </w:rPr>
        <w:t>.</w:t>
      </w:r>
    </w:p>
    <w:p w:rsidR="00ED7CE6" w:rsidRDefault="00ED7CE6" w:rsidP="00ED7CE6">
      <w:pPr>
        <w:pStyle w:val="1"/>
        <w:jc w:val="center"/>
      </w:pPr>
      <w:r>
        <w:t>Добро пожаловать на сайт о запчастях и технике</w:t>
      </w:r>
      <w:proofErr w:type="gramStart"/>
      <w:r>
        <w:t xml:space="preserve"> !</w:t>
      </w:r>
      <w:proofErr w:type="gramEnd"/>
    </w:p>
    <w:p w:rsidR="00ED7CE6" w:rsidRDefault="00ED7CE6" w:rsidP="00ED7CE6">
      <w:pPr>
        <w:pStyle w:val="just"/>
      </w:pPr>
      <w:r>
        <w:t xml:space="preserve">      Нашей основной деятельностью является производство и продажа любых комплектующих и запчастей для российской и зарубежной техники и автомобилей, обслуживание, ремонт и продажа тракторов, бульдозеров, трубоукладчиков, сельхозтехники, автомобилей, </w:t>
      </w:r>
      <w:proofErr w:type="spellStart"/>
      <w:r>
        <w:t>электропогрузчиков</w:t>
      </w:r>
      <w:proofErr w:type="spellEnd"/>
      <w:r>
        <w:t>, автопогрузчиков, электрокаров и любой другой промышленной и сельскохозяйственной техники.</w:t>
      </w:r>
      <w:r>
        <w:br/>
        <w:t xml:space="preserve">      Наша надежная и мощная техника используется для выполнения землеройных работ в промышленном, дорожном, нефтегазовом и гидротехническом строительстве, вскрышных работ в горнодобывающей промышленности, ирригационных - в сельском хозяйстве, а также для выполнения погрузочных, плантажных, мелиоративных и аварийно- спасательных работ и прокладки </w:t>
      </w:r>
      <w:proofErr w:type="spellStart"/>
      <w:r>
        <w:t>нефте-</w:t>
      </w:r>
      <w:proofErr w:type="gramStart"/>
      <w:r>
        <w:t>и</w:t>
      </w:r>
      <w:proofErr w:type="spellEnd"/>
      <w:r>
        <w:t>-</w:t>
      </w:r>
      <w:proofErr w:type="gramEnd"/>
      <w:r>
        <w:t xml:space="preserve"> газопроводов. Наши качественные запчасти и комплектующие продлят жизнь Вашей технике. Мы имеем прямые контакты с заводами - производителями техники и являемся их поставщиками комплектующих и запчастей.</w:t>
      </w:r>
      <w:r>
        <w:br/>
        <w:t>      Эти, и многие другие, факторы позволяют нам корректировать цены на запчасти, комплектующие и технику и стремиться к тому уровню цен, который был бы максимально доступен нашим заказчикам.</w:t>
      </w:r>
      <w:r>
        <w:br/>
        <w:t xml:space="preserve">      Наши сотрудники, опираясь на многолетний опыт работы, всегда рады помочь Вам в выборе запчастей и техники, дать исчерпывающую профессиональную консультацию по эксплуатации и ремонту техники, организовать доставку запчастей и техники с наших складов в разных регионах России, стран СНГ и мира в удобное для Вас место. </w:t>
      </w:r>
      <w:r>
        <w:br/>
      </w:r>
      <w:r w:rsidRPr="00ED7CE6">
        <w:t xml:space="preserve">      </w:t>
      </w:r>
      <w:proofErr w:type="gramStart"/>
      <w:r w:rsidRPr="00ED7CE6">
        <w:t xml:space="preserve">Всегда в продаже со скидками запчасти на </w:t>
      </w:r>
      <w:hyperlink r:id="rId6" w:history="1">
        <w:r w:rsidRPr="00ED7CE6">
          <w:rPr>
            <w:rStyle w:val="aff0"/>
            <w:color w:val="auto"/>
          </w:rPr>
          <w:t>тракторы МТЗ 82</w:t>
        </w:r>
      </w:hyperlink>
      <w:r w:rsidRPr="00ED7CE6">
        <w:t xml:space="preserve">, </w:t>
      </w:r>
      <w:hyperlink r:id="rId7" w:history="1">
        <w:r w:rsidRPr="00ED7CE6">
          <w:rPr>
            <w:rStyle w:val="aff0"/>
            <w:color w:val="auto"/>
          </w:rPr>
          <w:t>тракторы ДТ-75</w:t>
        </w:r>
      </w:hyperlink>
      <w:r w:rsidRPr="00ED7CE6">
        <w:t xml:space="preserve">, </w:t>
      </w:r>
      <w:hyperlink r:id="rId8" w:history="1">
        <w:r w:rsidRPr="00ED7CE6">
          <w:rPr>
            <w:rStyle w:val="aff0"/>
            <w:color w:val="auto"/>
          </w:rPr>
          <w:t>тракторы Т-150</w:t>
        </w:r>
      </w:hyperlink>
      <w:r w:rsidRPr="00ED7CE6">
        <w:t xml:space="preserve">, </w:t>
      </w:r>
      <w:hyperlink r:id="rId9" w:history="1">
        <w:r w:rsidRPr="00ED7CE6">
          <w:rPr>
            <w:rStyle w:val="aff0"/>
            <w:color w:val="auto"/>
          </w:rPr>
          <w:t>бульдозеры Т-330</w:t>
        </w:r>
      </w:hyperlink>
      <w:r w:rsidRPr="00ED7CE6">
        <w:t xml:space="preserve">, </w:t>
      </w:r>
      <w:hyperlink r:id="rId10" w:history="1">
        <w:r w:rsidRPr="00ED7CE6">
          <w:rPr>
            <w:rStyle w:val="aff0"/>
            <w:color w:val="auto"/>
          </w:rPr>
          <w:t>бульдозеры Т-25 01</w:t>
        </w:r>
      </w:hyperlink>
      <w:r w:rsidRPr="00ED7CE6">
        <w:t xml:space="preserve">, </w:t>
      </w:r>
      <w:hyperlink r:id="rId11" w:history="1">
        <w:r w:rsidRPr="00ED7CE6">
          <w:rPr>
            <w:rStyle w:val="aff0"/>
            <w:color w:val="auto"/>
          </w:rPr>
          <w:t>бульдозеры Т-35 01</w:t>
        </w:r>
      </w:hyperlink>
      <w:r w:rsidRPr="00ED7CE6">
        <w:t xml:space="preserve">, </w:t>
      </w:r>
      <w:hyperlink r:id="rId12" w:history="1">
        <w:r w:rsidRPr="00ED7CE6">
          <w:rPr>
            <w:rStyle w:val="aff0"/>
            <w:color w:val="auto"/>
          </w:rPr>
          <w:t>погрузчики ТО-18</w:t>
        </w:r>
      </w:hyperlink>
      <w:r w:rsidRPr="00ED7CE6">
        <w:t xml:space="preserve">, </w:t>
      </w:r>
      <w:hyperlink r:id="rId13" w:history="1">
        <w:r w:rsidRPr="00ED7CE6">
          <w:rPr>
            <w:rStyle w:val="aff0"/>
            <w:color w:val="auto"/>
          </w:rPr>
          <w:t>погрузчики ТО-28</w:t>
        </w:r>
      </w:hyperlink>
      <w:r w:rsidRPr="00ED7CE6">
        <w:t xml:space="preserve">, </w:t>
      </w:r>
      <w:hyperlink r:id="rId14" w:history="1">
        <w:r w:rsidRPr="00ED7CE6">
          <w:rPr>
            <w:rStyle w:val="aff0"/>
            <w:color w:val="auto"/>
          </w:rPr>
          <w:t xml:space="preserve">погрузчики </w:t>
        </w:r>
        <w:proofErr w:type="spellStart"/>
        <w:r w:rsidRPr="00ED7CE6">
          <w:rPr>
            <w:rStyle w:val="aff0"/>
            <w:color w:val="auto"/>
          </w:rPr>
          <w:t>мксм</w:t>
        </w:r>
        <w:proofErr w:type="spellEnd"/>
        <w:r w:rsidRPr="00ED7CE6">
          <w:rPr>
            <w:rStyle w:val="aff0"/>
            <w:color w:val="auto"/>
          </w:rPr>
          <w:t xml:space="preserve"> 800</w:t>
        </w:r>
      </w:hyperlink>
      <w:r w:rsidRPr="00ED7CE6">
        <w:t xml:space="preserve">, </w:t>
      </w:r>
      <w:hyperlink r:id="rId15" w:history="1">
        <w:r w:rsidRPr="00ED7CE6">
          <w:rPr>
            <w:rStyle w:val="aff0"/>
            <w:color w:val="auto"/>
          </w:rPr>
          <w:t xml:space="preserve">автопогрузчики </w:t>
        </w:r>
        <w:proofErr w:type="spellStart"/>
        <w:r w:rsidRPr="00ED7CE6">
          <w:rPr>
            <w:rStyle w:val="aff0"/>
            <w:color w:val="auto"/>
          </w:rPr>
          <w:t>балканкар</w:t>
        </w:r>
        <w:proofErr w:type="spellEnd"/>
      </w:hyperlink>
      <w:r w:rsidRPr="00ED7CE6">
        <w:t xml:space="preserve">, </w:t>
      </w:r>
      <w:hyperlink r:id="rId16" w:history="1">
        <w:r w:rsidRPr="00ED7CE6">
          <w:rPr>
            <w:rStyle w:val="aff0"/>
            <w:color w:val="auto"/>
          </w:rPr>
          <w:t>электрокары</w:t>
        </w:r>
      </w:hyperlink>
      <w:r>
        <w:t xml:space="preserve"> </w:t>
      </w:r>
      <w:r>
        <w:br/>
        <w:t xml:space="preserve">      Мы готовы оказать содействие российским и зарубежным заводам - производителям и поставщикам запчастей, техники и оборудования в продаже их продукции в России и любой стране СНГ и мира </w:t>
      </w:r>
      <w:proofErr w:type="gramEnd"/>
    </w:p>
    <w:p w:rsidR="00ED7CE6" w:rsidRDefault="00ED7CE6" w:rsidP="00ED7CE6">
      <w:pPr>
        <w:jc w:val="center"/>
      </w:pPr>
      <w:r>
        <w:t>Свяжитесь с нами прямо сейчас и Вы сэкономите время и деньги</w:t>
      </w:r>
      <w:proofErr w:type="gramStart"/>
      <w:r>
        <w:t xml:space="preserve"> !</w:t>
      </w:r>
      <w:proofErr w:type="gramEnd"/>
    </w:p>
    <w:p w:rsidR="00ED7CE6" w:rsidRPr="00ED7CE6" w:rsidRDefault="00ED7CE6" w:rsidP="00ED7CE6">
      <w:pPr>
        <w:jc w:val="center"/>
      </w:pPr>
      <w:r w:rsidRPr="00ED7CE6">
        <w:rPr>
          <w:bCs/>
        </w:rPr>
        <w:t xml:space="preserve">Тел/факс в </w:t>
      </w:r>
      <w:proofErr w:type="gramStart"/>
      <w:r w:rsidRPr="00ED7CE6">
        <w:rPr>
          <w:bCs/>
        </w:rPr>
        <w:t>г</w:t>
      </w:r>
      <w:proofErr w:type="gramEnd"/>
      <w:r w:rsidRPr="00ED7CE6">
        <w:rPr>
          <w:bCs/>
        </w:rPr>
        <w:t>. Чебоксары: (8352) 35-08-09</w:t>
      </w:r>
    </w:p>
    <w:p w:rsidR="002C4212" w:rsidRDefault="002C4212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4212" w:rsidRDefault="002C4212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2C4212" w:rsidRPr="002C4212" w:rsidRDefault="002C4212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Default"/>
        <w:spacing w:line="360" w:lineRule="auto"/>
        <w:jc w:val="both"/>
        <w:rPr>
          <w:color w:val="auto"/>
        </w:rPr>
      </w:pPr>
    </w:p>
    <w:p w:rsidR="003D3D15" w:rsidRPr="003D3D15" w:rsidRDefault="003D3D15" w:rsidP="003D3D15">
      <w:pPr>
        <w:spacing w:after="300" w:line="36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2</w:t>
      </w:r>
      <w:r w:rsidR="00BD18BC">
        <w:rPr>
          <w:rFonts w:ascii="Times New Roman" w:hAnsi="Times New Roman" w:cs="Times New Roman"/>
          <w:sz w:val="24"/>
          <w:szCs w:val="24"/>
        </w:rPr>
        <w:t xml:space="preserve">. </w:t>
      </w:r>
      <w:r w:rsidRPr="003D3D15">
        <w:rPr>
          <w:rFonts w:ascii="Times New Roman" w:hAnsi="Times New Roman" w:cs="Times New Roman"/>
          <w:sz w:val="24"/>
          <w:szCs w:val="24"/>
        </w:rPr>
        <w:t xml:space="preserve"> ОРГАНИЗАЦИОННАЯ СТРУКТУРА ИНФОРМАЦИОННО ВЫЧИСЛИТЕЛЬНОГО ЦЕНТА</w:t>
      </w:r>
      <w:r w:rsidR="00482DCB">
        <w:rPr>
          <w:rFonts w:ascii="Times New Roman" w:hAnsi="Times New Roman" w:cs="Times New Roman"/>
          <w:sz w:val="24"/>
          <w:szCs w:val="24"/>
        </w:rPr>
        <w:t xml:space="preserve">   (у каждого </w:t>
      </w:r>
      <w:proofErr w:type="gramStart"/>
      <w:r w:rsidR="00482DCB">
        <w:rPr>
          <w:rFonts w:ascii="Times New Roman" w:hAnsi="Times New Roman" w:cs="Times New Roman"/>
          <w:sz w:val="24"/>
          <w:szCs w:val="24"/>
        </w:rPr>
        <w:t>свой</w:t>
      </w:r>
      <w:proofErr w:type="gramEnd"/>
      <w:r w:rsidR="00482DCB">
        <w:rPr>
          <w:rFonts w:ascii="Times New Roman" w:hAnsi="Times New Roman" w:cs="Times New Roman"/>
          <w:sz w:val="24"/>
          <w:szCs w:val="24"/>
        </w:rPr>
        <w:t>)</w:t>
      </w:r>
    </w:p>
    <w:p w:rsidR="003D3D15" w:rsidRPr="003D3D15" w:rsidRDefault="007C2D9D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27" style="position:absolute;margin-left:154.1pt;margin-top:6.9pt;width:107.25pt;height:24.75pt;z-index:251645440">
            <v:textbox>
              <w:txbxContent>
                <w:p w:rsidR="0028757F" w:rsidRPr="00F92C4A" w:rsidRDefault="0028757F" w:rsidP="003D3D15">
                  <w:pPr>
                    <w:jc w:val="center"/>
                    <w:rPr>
                      <w:sz w:val="28"/>
                      <w:szCs w:val="28"/>
                    </w:rPr>
                  </w:pPr>
                  <w:r w:rsidRPr="00F92C4A">
                    <w:rPr>
                      <w:sz w:val="28"/>
                      <w:szCs w:val="28"/>
                    </w:rPr>
                    <w:t>Директор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7C2D9D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8" type="#_x0000_t32" style="position:absolute;margin-left:205.1pt;margin-top:8.65pt;width:0;height:27pt;z-index:251647488" o:connectortype="straight"/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7C2D9D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6" type="#_x0000_t32" style="position:absolute;margin-left:94.1pt;margin-top:1.15pt;width:318.75pt;height:0;z-index:251665920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5" type="#_x0000_t32" style="position:absolute;margin-left:94.1pt;margin-top:1.15pt;width:0;height:18.8pt;z-index:25166489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29" type="#_x0000_t32" style="position:absolute;margin-left:412.85pt;margin-top:1.15pt;width:0;height:18.8pt;z-index:251648512" o:connectortype="straight"/>
        </w:pict>
      </w:r>
    </w:p>
    <w:p w:rsidR="003D3D15" w:rsidRPr="003D3D15" w:rsidRDefault="007C2D9D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0" style="position:absolute;margin-left:25.95pt;margin-top:8.45pt;width:150pt;height:21pt;z-index:251659776">
            <v:textbox style="mso-next-textbox:#_x0000_s1040">
              <w:txbxContent>
                <w:p w:rsidR="0028757F" w:rsidRPr="00F92C4A" w:rsidRDefault="0028757F" w:rsidP="003D3D15">
                  <w:pPr>
                    <w:jc w:val="center"/>
                  </w:pPr>
                  <w:r w:rsidRPr="00F92C4A">
                    <w:t>Основные подразделения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26" style="position:absolute;margin-left:342.45pt;margin-top:8.45pt;width:141.75pt;height:21pt;z-index:251646464">
            <v:textbox style="mso-next-textbox:#_x0000_s1026">
              <w:txbxContent>
                <w:p w:rsidR="0028757F" w:rsidRPr="00F92C4A" w:rsidRDefault="0028757F" w:rsidP="003D3D15">
                  <w:pPr>
                    <w:jc w:val="center"/>
                  </w:pPr>
                  <w:r w:rsidRPr="00F92C4A">
                    <w:t>Управленческие службы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7C2D9D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shape id="_x0000_s1047" type="#_x0000_t32" style="position:absolute;margin-left:94.1pt;margin-top:6.45pt;width:0;height:18.8pt;z-index:25166694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0" type="#_x0000_t32" style="position:absolute;margin-left:412.85pt;margin-top:6.45pt;width:0;height:18.8pt;z-index:251649536" o:connectortype="straight"/>
        </w:pict>
      </w:r>
    </w:p>
    <w:p w:rsidR="003D3D15" w:rsidRPr="003D3D15" w:rsidRDefault="007C2D9D" w:rsidP="003D3D1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44" style="position:absolute;margin-left:25.95pt;margin-top:133.65pt;width:150pt;height:34.5pt;z-index:251663872">
            <v:textbox style="mso-next-textbox:#_x0000_s1044">
              <w:txbxContent>
                <w:p w:rsidR="0028757F" w:rsidRPr="001A207F" w:rsidRDefault="0028757F" w:rsidP="003D3D15">
                  <w:pPr>
                    <w:jc w:val="center"/>
                  </w:pPr>
                  <w:r>
                    <w:t>Службы по обслуживанию вычислительной техники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3" style="position:absolute;margin-left:25.95pt;margin-top:93.9pt;width:150pt;height:20.35pt;z-index:251662848">
            <v:textbox style="mso-next-textbox:#_x0000_s1043">
              <w:txbxContent>
                <w:p w:rsidR="0028757F" w:rsidRPr="001A207F" w:rsidRDefault="0028757F" w:rsidP="003D3D15">
                  <w:pPr>
                    <w:jc w:val="center"/>
                  </w:pPr>
                  <w:r>
                    <w:t>Службы по ремонту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2" style="position:absolute;margin-left:25.95pt;margin-top:54.25pt;width:150pt;height:20.2pt;z-index:251661824">
            <v:textbox style="mso-next-textbox:#_x0000_s1042">
              <w:txbxContent>
                <w:p w:rsidR="0028757F" w:rsidRPr="001A207F" w:rsidRDefault="0028757F" w:rsidP="003D3D15">
                  <w:pPr>
                    <w:jc w:val="center"/>
                  </w:pPr>
                  <w:r>
                    <w:t>Объект программирования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41" style="position:absolute;margin-left:25.95pt;margin-top:13.75pt;width:150pt;height:21pt;z-index:251660800">
            <v:textbox style="mso-next-textbox:#_x0000_s1041">
              <w:txbxContent>
                <w:p w:rsidR="0028757F" w:rsidRPr="001A207F" w:rsidRDefault="0028757F" w:rsidP="003D3D15">
                  <w:pPr>
                    <w:jc w:val="center"/>
                  </w:pPr>
                  <w:r>
                    <w:t>Объект проектирования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50" type="#_x0000_t32" style="position:absolute;margin-left:94.1pt;margin-top:114.85pt;width:0;height:18.8pt;z-index:251670016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9" type="#_x0000_t32" style="position:absolute;margin-left:94.1pt;margin-top:74.45pt;width:0;height:18.8pt;z-index:25166899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48" type="#_x0000_t32" style="position:absolute;margin-left:94.1pt;margin-top:34.75pt;width:0;height:18.8pt;z-index:25166796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9" type="#_x0000_t32" style="position:absolute;margin-left:412.85pt;margin-top:154.65pt;width:0;height:18.8pt;z-index:251658752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8" type="#_x0000_t32" style="position:absolute;margin-left:412.85pt;margin-top:114.85pt;width:0;height:18.8pt;z-index:25165772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4" style="position:absolute;margin-left:342.45pt;margin-top:93.25pt;width:141.75pt;height:21pt;z-index:251653632">
            <v:textbox style="mso-next-textbox:#_x0000_s1034">
              <w:txbxContent>
                <w:p w:rsidR="0028757F" w:rsidRPr="001A207F" w:rsidRDefault="0028757F" w:rsidP="003D3D15">
                  <w:pPr>
                    <w:jc w:val="center"/>
                  </w:pPr>
                  <w:r>
                    <w:t>Отдел маркетинга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7" type="#_x0000_t32" style="position:absolute;margin-left:412.85pt;margin-top:74.45pt;width:0;height:18.8pt;z-index:251656704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6" style="position:absolute;margin-left:342.45pt;margin-top:174.15pt;width:141.75pt;height:21pt;z-index:251655680">
            <v:textbox style="mso-next-textbox:#_x0000_s1036">
              <w:txbxContent>
                <w:p w:rsidR="0028757F" w:rsidRPr="001A207F" w:rsidRDefault="0028757F" w:rsidP="003D3D15">
                  <w:pPr>
                    <w:jc w:val="center"/>
                  </w:pPr>
                  <w:r>
                    <w:t>Отдел заработной платы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5" style="position:absolute;margin-left:342.45pt;margin-top:133.65pt;width:141.75pt;height:21pt;z-index:251654656">
            <v:textbox style="mso-next-textbox:#_x0000_s1035">
              <w:txbxContent>
                <w:p w:rsidR="0028757F" w:rsidRPr="001A207F" w:rsidRDefault="0028757F" w:rsidP="003D3D15">
                  <w:pPr>
                    <w:jc w:val="center"/>
                  </w:pPr>
                  <w:r>
                    <w:t>Отдел труда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 id="_x0000_s1033" type="#_x0000_t32" style="position:absolute;margin-left:412.85pt;margin-top:34.75pt;width:0;height:18.8pt;z-index:251652608" o:connectortype="straight"/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2" style="position:absolute;margin-left:342.45pt;margin-top:53.45pt;width:141.75pt;height:21pt;z-index:251651584">
            <v:textbox style="mso-next-textbox:#_x0000_s1032">
              <w:txbxContent>
                <w:p w:rsidR="0028757F" w:rsidRPr="001A207F" w:rsidRDefault="0028757F" w:rsidP="003D3D15">
                  <w:pPr>
                    <w:jc w:val="center"/>
                  </w:pPr>
                  <w:r>
                    <w:t>Отдел кадров</w:t>
                  </w:r>
                </w:p>
              </w:txbxContent>
            </v:textbox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rect id="_x0000_s1031" style="position:absolute;margin-left:342.45pt;margin-top:13.75pt;width:141.75pt;height:21pt;z-index:251650560">
            <v:textbox style="mso-next-textbox:#_x0000_s1031">
              <w:txbxContent>
                <w:p w:rsidR="0028757F" w:rsidRPr="001A207F" w:rsidRDefault="0028757F" w:rsidP="003D3D15">
                  <w:pPr>
                    <w:jc w:val="center"/>
                  </w:pPr>
                  <w:r>
                    <w:t>Экономический отдел</w:t>
                  </w:r>
                </w:p>
              </w:txbxContent>
            </v:textbox>
          </v:rect>
        </w:pict>
      </w: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rPr>
          <w:rFonts w:ascii="Times New Roman" w:hAnsi="Times New Roman" w:cs="Times New Roman"/>
          <w:sz w:val="24"/>
          <w:szCs w:val="24"/>
        </w:rPr>
      </w:pP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3D3D15">
        <w:t>Организационная структура центра информационных технологий и обслуживания вычислительных сетей на промышленном предприятии характеризуется наличием</w:t>
      </w:r>
      <w:r w:rsidRPr="003D3D15">
        <w:rPr>
          <w:b/>
          <w:shd w:val="clear" w:color="auto" w:fill="FFFFFF"/>
        </w:rPr>
        <w:t xml:space="preserve">, </w:t>
      </w:r>
      <w:r w:rsidRPr="00482DCB">
        <w:rPr>
          <w:rFonts w:ascii="Times New Roman" w:hAnsi="Times New Roman" w:cs="Times New Roman"/>
          <w:sz w:val="24"/>
          <w:szCs w:val="24"/>
        </w:rPr>
        <w:t xml:space="preserve">составом и функциями подразделений и определяется видом деятельности. В настоящие время такие центры функционируют на всех крупных промышленных предприятиях и фирмах средней величины. На небольших предприятиях и фирмах центры или отделы по информационному и вычислительному обслуживанию имеют упрощенную структуру управления, в которой должности, отделы и службы обычно совмещаются. Штат подразделения зависит от ассортимента предоставляемых услуг. 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Основная товарная продукция информационно-вычислительного центра, это услуги по преобразованию информации и обеспечению доступа к ней потребителей, обслуживание корпоративных информационных сетей, и т.д.</w:t>
      </w:r>
    </w:p>
    <w:p w:rsidR="003D3D15" w:rsidRPr="00482DCB" w:rsidRDefault="003D3D15" w:rsidP="00482DCB">
      <w:pPr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3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. </w:t>
      </w:r>
      <w:r w:rsidRPr="00482DCB">
        <w:rPr>
          <w:rFonts w:ascii="Times New Roman" w:hAnsi="Times New Roman" w:cs="Times New Roman"/>
          <w:sz w:val="24"/>
          <w:szCs w:val="24"/>
        </w:rPr>
        <w:t xml:space="preserve"> ХАРАКТЕРИСТИКА ОСНОВНЫХ ФОНДОВ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lastRenderedPageBreak/>
        <w:t xml:space="preserve">Основные фонды -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…..</w:t>
      </w:r>
    </w:p>
    <w:p w:rsidR="003D3D15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В зависимости от характера участия основных фондов в производственном процессе расширенного воспроизводства они подразделяются </w:t>
      </w:r>
      <w:proofErr w:type="gramStart"/>
      <w:r w:rsidRPr="00482DCB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482DCB">
        <w:rPr>
          <w:rFonts w:ascii="Times New Roman" w:hAnsi="Times New Roman" w:cs="Times New Roman"/>
          <w:sz w:val="24"/>
          <w:szCs w:val="24"/>
        </w:rPr>
        <w:t xml:space="preserve"> производственные и непроизводственные. 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>….</w:t>
      </w:r>
    </w:p>
    <w:p w:rsidR="00482DCB" w:rsidRPr="00482DCB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 xml:space="preserve">Непроизводственные основные фонды </w:t>
      </w:r>
      <w:r w:rsidR="00482DCB" w:rsidRPr="00482DCB">
        <w:rPr>
          <w:rFonts w:ascii="Times New Roman" w:hAnsi="Times New Roman" w:cs="Times New Roman"/>
          <w:sz w:val="24"/>
          <w:szCs w:val="24"/>
        </w:rPr>
        <w:t xml:space="preserve">…… </w:t>
      </w:r>
    </w:p>
    <w:p w:rsidR="003D3D15" w:rsidRDefault="003D3D15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 w:rsidRPr="00482DCB">
        <w:rPr>
          <w:rFonts w:ascii="Times New Roman" w:hAnsi="Times New Roman" w:cs="Times New Roman"/>
          <w:sz w:val="24"/>
          <w:szCs w:val="24"/>
        </w:rPr>
        <w:t>Роль основных фондов</w:t>
      </w:r>
      <w:r w:rsidR="00482DCB" w:rsidRPr="00482DCB">
        <w:rPr>
          <w:rFonts w:ascii="Times New Roman" w:hAnsi="Times New Roman" w:cs="Times New Roman"/>
          <w:sz w:val="24"/>
          <w:szCs w:val="24"/>
        </w:rPr>
        <w:t>…</w:t>
      </w:r>
      <w:r w:rsidRPr="00482DC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75AB6" w:rsidRPr="00482DCB" w:rsidRDefault="00A75AB6" w:rsidP="00482DCB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Стоимость основных производственных фондов отражена в таблице №1</w:t>
      </w:r>
    </w:p>
    <w:p w:rsidR="003D3D15" w:rsidRPr="00482DCB" w:rsidRDefault="00482DCB" w:rsidP="00482DCB">
      <w:pPr>
        <w:spacing w:after="0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>Таблица 1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- Сведения об основных производственных фондах</w:t>
      </w:r>
    </w:p>
    <w:tbl>
      <w:tblPr>
        <w:tblStyle w:val="af3"/>
        <w:tblW w:w="0" w:type="auto"/>
        <w:tblInd w:w="108" w:type="dxa"/>
        <w:tblLook w:val="04A0"/>
      </w:tblPr>
      <w:tblGrid>
        <w:gridCol w:w="3270"/>
        <w:gridCol w:w="1810"/>
        <w:gridCol w:w="2716"/>
        <w:gridCol w:w="1667"/>
      </w:tblGrid>
      <w:tr w:rsidR="003D3D15" w:rsidRPr="003D3D15" w:rsidTr="00482DCB">
        <w:trPr>
          <w:trHeight w:val="1000"/>
        </w:trPr>
        <w:tc>
          <w:tcPr>
            <w:tcW w:w="327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основных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Стоимость единицы </w:t>
            </w:r>
            <w:proofErr w:type="gramStart"/>
            <w:r w:rsidRPr="003D3D15">
              <w:rPr>
                <w:sz w:val="24"/>
                <w:szCs w:val="24"/>
              </w:rPr>
              <w:t>основных</w:t>
            </w:r>
            <w:proofErr w:type="gramEnd"/>
            <w:r w:rsidRPr="003D3D15">
              <w:rPr>
                <w:sz w:val="24"/>
                <w:szCs w:val="24"/>
              </w:rPr>
              <w:t xml:space="preserve"> </w:t>
            </w:r>
          </w:p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средств, руб.</w:t>
            </w: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Общая стоимость руб.</w:t>
            </w:r>
          </w:p>
        </w:tc>
      </w:tr>
      <w:tr w:rsidR="003D3D15" w:rsidRPr="003D3D15" w:rsidTr="00482DCB">
        <w:trPr>
          <w:trHeight w:val="256"/>
        </w:trPr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rPr>
          <w:trHeight w:val="333"/>
        </w:trPr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>ПК AMD FX-4100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8F4DEE">
            <w:pPr>
              <w:tabs>
                <w:tab w:val="left" w:pos="364"/>
                <w:tab w:val="center" w:pos="1250"/>
              </w:tabs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482DCB" w:rsidRDefault="003D3D15" w:rsidP="00482DCB">
            <w:pPr>
              <w:rPr>
                <w:sz w:val="24"/>
                <w:szCs w:val="24"/>
              </w:rPr>
            </w:pPr>
            <w:r w:rsidRPr="00482DCB">
              <w:rPr>
                <w:sz w:val="24"/>
                <w:szCs w:val="24"/>
              </w:rPr>
              <w:t xml:space="preserve">ПК </w:t>
            </w:r>
            <w:proofErr w:type="spellStart"/>
            <w:r w:rsidRPr="00482DCB">
              <w:rPr>
                <w:sz w:val="24"/>
                <w:szCs w:val="24"/>
              </w:rPr>
              <w:t>Celeron</w:t>
            </w:r>
            <w:proofErr w:type="spellEnd"/>
            <w:r w:rsidRPr="00482DCB">
              <w:rPr>
                <w:sz w:val="24"/>
                <w:szCs w:val="24"/>
              </w:rPr>
              <w:t xml:space="preserve"> 2200 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5000</w:t>
            </w:r>
          </w:p>
        </w:tc>
      </w:tr>
      <w:tr w:rsidR="003D3D15" w:rsidRPr="008F4DEE" w:rsidTr="00482DCB">
        <w:tc>
          <w:tcPr>
            <w:tcW w:w="3270" w:type="dxa"/>
          </w:tcPr>
          <w:p w:rsidR="003D3D15" w:rsidRPr="00C8182B" w:rsidRDefault="003D3D15" w:rsidP="00482DCB">
            <w:pPr>
              <w:rPr>
                <w:sz w:val="24"/>
                <w:szCs w:val="24"/>
                <w:lang w:val="en-US"/>
              </w:rPr>
            </w:pPr>
            <w:r w:rsidRPr="00482DCB">
              <w:rPr>
                <w:sz w:val="24"/>
                <w:szCs w:val="24"/>
              </w:rPr>
              <w:t>ПК</w:t>
            </w:r>
            <w:r w:rsidRPr="00C8182B">
              <w:rPr>
                <w:sz w:val="24"/>
                <w:szCs w:val="24"/>
                <w:lang w:val="en-US"/>
              </w:rPr>
              <w:t xml:space="preserve"> Intel Core i5 Devil's Canyon</w:t>
            </w:r>
          </w:p>
        </w:tc>
        <w:tc>
          <w:tcPr>
            <w:tcW w:w="1810" w:type="dxa"/>
          </w:tcPr>
          <w:p w:rsidR="003D3D15" w:rsidRPr="00C8182B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716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1667" w:type="dxa"/>
          </w:tcPr>
          <w:p w:rsidR="003D3D15" w:rsidRPr="00C8182B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Сервер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95000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МФУ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67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6600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Программные средства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3D3D15" w:rsidP="00E553D7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 xml:space="preserve">1.ОС </w:t>
            </w:r>
            <w:r w:rsidRPr="003D3D15">
              <w:rPr>
                <w:sz w:val="24"/>
                <w:szCs w:val="24"/>
                <w:lang w:val="en-US"/>
              </w:rPr>
              <w:t>Windows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  <w:lang w:val="en-US"/>
              </w:rPr>
              <w:t>2</w:t>
            </w:r>
            <w:r w:rsidRPr="003D3D15">
              <w:rPr>
                <w:sz w:val="24"/>
                <w:szCs w:val="24"/>
              </w:rPr>
              <w:t>.Антивирус Касперского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</w:rPr>
              <w:t>3.</w:t>
            </w:r>
            <w:r w:rsidRPr="003D3D15">
              <w:rPr>
                <w:sz w:val="24"/>
                <w:szCs w:val="24"/>
                <w:lang w:val="en-US"/>
              </w:rPr>
              <w:t>Microsoft Office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6500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4</w:t>
            </w:r>
            <w:r w:rsidRPr="003D3D15">
              <w:rPr>
                <w:sz w:val="24"/>
                <w:szCs w:val="24"/>
              </w:rPr>
              <w:t>.Программа 1</w:t>
            </w:r>
            <w:r w:rsidRPr="003D3D15">
              <w:rPr>
                <w:sz w:val="24"/>
                <w:szCs w:val="24"/>
                <w:lang w:val="en-US"/>
              </w:rPr>
              <w:t>C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45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4000</w:t>
            </w:r>
          </w:p>
        </w:tc>
      </w:tr>
      <w:tr w:rsidR="003D3D15" w:rsidRPr="003D3D15" w:rsidTr="00482DCB"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программных средств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239</w:t>
            </w:r>
          </w:p>
        </w:tc>
        <w:tc>
          <w:tcPr>
            <w:tcW w:w="1667" w:type="dxa"/>
          </w:tcPr>
          <w:p w:rsidR="003D3D15" w:rsidRPr="0026276A" w:rsidRDefault="0026276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161100</w:t>
            </w:r>
          </w:p>
        </w:tc>
      </w:tr>
      <w:tr w:rsidR="003D3D15" w:rsidRPr="003D3D15" w:rsidTr="00482DCB">
        <w:trPr>
          <w:trHeight w:val="276"/>
        </w:trPr>
        <w:tc>
          <w:tcPr>
            <w:tcW w:w="3270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основных фондов</w:t>
            </w:r>
          </w:p>
        </w:tc>
        <w:tc>
          <w:tcPr>
            <w:tcW w:w="1810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716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66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482DCB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Сведения об установленной мощности оборудования отражены в таблице </w:t>
      </w:r>
      <w:r w:rsidR="00A75AB6">
        <w:rPr>
          <w:rFonts w:ascii="Times New Roman" w:hAnsi="Times New Roman" w:cs="Times New Roman"/>
          <w:sz w:val="24"/>
          <w:szCs w:val="24"/>
        </w:rPr>
        <w:t>2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8F4DEE" w:rsidRPr="00BC3AC1" w:rsidRDefault="008F4DEE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482DCB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Таблица 2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Сведения об установленной мощности оборудования</w:t>
      </w:r>
    </w:p>
    <w:tbl>
      <w:tblPr>
        <w:tblStyle w:val="af3"/>
        <w:tblW w:w="0" w:type="auto"/>
        <w:tblInd w:w="108" w:type="dxa"/>
        <w:tblLook w:val="04A0"/>
      </w:tblPr>
      <w:tblGrid>
        <w:gridCol w:w="2734"/>
        <w:gridCol w:w="2061"/>
        <w:gridCol w:w="2464"/>
        <w:gridCol w:w="2204"/>
      </w:tblGrid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основных средств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Количество</w:t>
            </w: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Установленная мощность на единицу, Ватт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Суммарная мощность (</w:t>
            </w:r>
            <w:r w:rsidRPr="003D3D15">
              <w:rPr>
                <w:sz w:val="24"/>
                <w:szCs w:val="24"/>
                <w:lang w:val="en-US"/>
              </w:rPr>
              <w:t>N</w:t>
            </w:r>
            <w:r w:rsidRPr="003D3D15">
              <w:rPr>
                <w:sz w:val="24"/>
                <w:szCs w:val="24"/>
              </w:rPr>
              <w:t xml:space="preserve"> уст) Ватт</w:t>
            </w: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Оборудование</w:t>
            </w:r>
          </w:p>
        </w:tc>
        <w:tc>
          <w:tcPr>
            <w:tcW w:w="2125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34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1.ПК Факс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2.ПК сканер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3.Принтер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23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4.Сервер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5.Ксерокс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350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2835" w:type="dxa"/>
          </w:tcPr>
          <w:p w:rsidR="003D3D15" w:rsidRPr="003D3D15" w:rsidRDefault="003D3D15" w:rsidP="00E553D7">
            <w:pPr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оборудования</w:t>
            </w:r>
          </w:p>
        </w:tc>
        <w:tc>
          <w:tcPr>
            <w:tcW w:w="2125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71</w:t>
            </w:r>
          </w:p>
        </w:tc>
        <w:tc>
          <w:tcPr>
            <w:tcW w:w="2534" w:type="dxa"/>
          </w:tcPr>
          <w:p w:rsidR="003D3D15" w:rsidRPr="008F4DEE" w:rsidRDefault="008F4DEE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2400</w:t>
            </w:r>
          </w:p>
        </w:tc>
        <w:tc>
          <w:tcPr>
            <w:tcW w:w="2287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</w:tr>
    </w:tbl>
    <w:p w:rsidR="00482DCB" w:rsidRPr="00A75AB6" w:rsidRDefault="00482DCB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</w:p>
    <w:p w:rsidR="003D3D15" w:rsidRPr="00A75AB6" w:rsidRDefault="003D3D15" w:rsidP="00482DCB">
      <w:pPr>
        <w:spacing w:after="300"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4 СОСТАВ И СТРУКТУРА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4.1 Определение состава и структуры персонала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При определении состава и структуры, привлекаемых к работе специалистов, руководящего и обслуживающего персонала необходимо руководствоваться объемами и видами информационных услуг. Качество оказываемых услуг существенно зависит от квалификации работников информационно- вычислительного центра.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Персонал информационно-вычислительного центра подразделяется на следующие категории: </w:t>
      </w:r>
    </w:p>
    <w:p w:rsidR="003D3D15" w:rsidRPr="00A75AB6" w:rsidRDefault="003D3D15" w:rsidP="003D3D15">
      <w:pPr>
        <w:pStyle w:val="aff7"/>
        <w:numPr>
          <w:ilvl w:val="0"/>
          <w:numId w:val="9"/>
        </w:numPr>
        <w:spacing w:line="360" w:lineRule="auto"/>
        <w:ind w:firstLine="13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рабочие основные и вспомогательные. На предприятии информационно-вычислительного обслуживания это, как правило, вспомогательные рабочие по обслуживанию и ремонту оборудования (электромеханики и т.п.). Численность вспомогательных рабочих (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) можно определить по установленным нормам обслуживания по формуле:</w:t>
      </w:r>
    </w:p>
    <w:p w:rsidR="003D3D15" w:rsidRPr="00A75AB6" w:rsidRDefault="003D3D15" w:rsidP="003D3D15">
      <w:pPr>
        <w:pStyle w:val="aff7"/>
        <w:spacing w:line="360" w:lineRule="auto"/>
        <w:ind w:firstLine="414"/>
        <w:jc w:val="both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ч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</w:rPr>
        <w:t>=К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/Н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A75AB6">
        <w:rPr>
          <w:rStyle w:val="afff"/>
          <w:i w:val="0"/>
          <w:color w:val="000000" w:themeColor="text1"/>
          <w:sz w:val="24"/>
          <w:szCs w:val="24"/>
        </w:rPr>
        <w:t>где К</w:t>
      </w:r>
      <w:proofErr w:type="gramStart"/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>-</w:t>
      </w:r>
      <w:proofErr w:type="gram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количество единиц установленного оборудования; Н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- норма обслуживания (количество единиц оборудования, обслуживаемое одним рабочим); </w:t>
      </w:r>
      <w:proofErr w:type="spellStart"/>
      <w:r w:rsidRPr="00A75AB6">
        <w:rPr>
          <w:rStyle w:val="afff"/>
          <w:i w:val="0"/>
          <w:color w:val="000000" w:themeColor="text1"/>
          <w:sz w:val="24"/>
          <w:szCs w:val="24"/>
        </w:rPr>
        <w:t>К</w:t>
      </w:r>
      <w:r w:rsidRPr="00A75AB6">
        <w:rPr>
          <w:rStyle w:val="afff"/>
          <w:i w:val="0"/>
          <w:color w:val="000000" w:themeColor="text1"/>
          <w:sz w:val="24"/>
          <w:szCs w:val="24"/>
          <w:vertAlign w:val="subscript"/>
        </w:rPr>
        <w:t>сп</w:t>
      </w:r>
      <w:proofErr w:type="spellEnd"/>
      <w:r w:rsidRPr="00A75AB6">
        <w:rPr>
          <w:rStyle w:val="afff"/>
          <w:i w:val="0"/>
          <w:color w:val="000000" w:themeColor="text1"/>
          <w:sz w:val="24"/>
          <w:szCs w:val="24"/>
        </w:rPr>
        <w:t xml:space="preserve"> – число рабочих смен;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руководители – лица, наделенные полномочиями принимать управленческие решения и организовывать их выполнение. Это генеральный директор и его заместители. На более крупных предприятиях к руководителям относятся начальники функциональных отделов и служб;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after="200"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специалисты</w:t>
      </w:r>
      <w:r w:rsidRPr="003D3D15">
        <w:rPr>
          <w:i/>
          <w:sz w:val="24"/>
          <w:szCs w:val="24"/>
        </w:rPr>
        <w:t xml:space="preserve"> </w:t>
      </w:r>
      <w:r w:rsidRPr="003D3D15">
        <w:rPr>
          <w:sz w:val="24"/>
          <w:szCs w:val="24"/>
        </w:rPr>
        <w:t>– к ним относятся программисты, работники занятые инженерно-техническими, экономическими, бухгалтерскими, юридическими и другими аналогичными видами деятельности;</w:t>
      </w:r>
    </w:p>
    <w:p w:rsidR="003D3D15" w:rsidRPr="003D3D15" w:rsidRDefault="003D3D15" w:rsidP="003D3D15">
      <w:pPr>
        <w:pStyle w:val="aff7"/>
        <w:numPr>
          <w:ilvl w:val="0"/>
          <w:numId w:val="10"/>
        </w:numPr>
        <w:spacing w:line="360" w:lineRule="auto"/>
        <w:ind w:firstLine="20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служащие – работники, осуществляющие подготовку и оформление документов, учет, хозяйственное обслуживание и делопроизводство (секретари, делопроизводители, учетчики и др.).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Для оплаты труда руководителей специалистов и служащих используется система должностных окладов. Должностной месячный оклад – абсолютный размер заработной платы, установленный в соответствии с занимаемой должностью. Окладная система оплаты труда может предусматривать элементы премирования за количественные и качественные показатели. Месячный оклад каждой категории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может быть </w:t>
      </w:r>
      <w:r w:rsidRPr="003D3D15">
        <w:rPr>
          <w:rFonts w:ascii="Times New Roman" w:hAnsi="Times New Roman" w:cs="Times New Roman"/>
          <w:sz w:val="24"/>
          <w:szCs w:val="24"/>
        </w:rPr>
        <w:lastRenderedPageBreak/>
        <w:t>дифференцирован в зависимости от уровня квалификации, в соответствии с положением профессии (д</w:t>
      </w:r>
      <w:bookmarkStart w:id="0" w:name="_GoBack"/>
      <w:bookmarkEnd w:id="0"/>
      <w:r w:rsidRPr="003D3D15">
        <w:rPr>
          <w:rFonts w:ascii="Times New Roman" w:hAnsi="Times New Roman" w:cs="Times New Roman"/>
          <w:sz w:val="24"/>
          <w:szCs w:val="24"/>
        </w:rPr>
        <w:t>олжности).</w:t>
      </w:r>
    </w:p>
    <w:p w:rsidR="003D3D15" w:rsidRPr="003D3D15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 Для оплаты труда вспомогательных рабочих используется повременно-премиальная система оплаты труда.</w:t>
      </w: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7857AB" w:rsidRDefault="007857AB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482DCB" w:rsidRDefault="003D3D15" w:rsidP="00A75AB6">
      <w:pPr>
        <w:spacing w:after="0" w:line="360" w:lineRule="auto"/>
        <w:ind w:firstLine="709"/>
        <w:jc w:val="both"/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Информация по персоналу информационно-вычислительного центра отражена в таблице</w:t>
      </w:r>
      <w:r w:rsidR="00A75AB6">
        <w:rPr>
          <w:rFonts w:ascii="Times New Roman" w:hAnsi="Times New Roman" w:cs="Times New Roman"/>
          <w:sz w:val="24"/>
          <w:szCs w:val="24"/>
        </w:rPr>
        <w:t xml:space="preserve"> 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482DCB" w:rsidRDefault="003D3D15" w:rsidP="00A75AB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Таблица </w:t>
      </w:r>
      <w:r w:rsidR="00A75AB6">
        <w:rPr>
          <w:rFonts w:ascii="Times New Roman" w:hAnsi="Times New Roman" w:cs="Times New Roman"/>
          <w:color w:val="000000" w:themeColor="text1"/>
          <w:sz w:val="24"/>
          <w:szCs w:val="24"/>
        </w:rPr>
        <w:t>3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Сводные данные по персоналу предприятия</w:t>
      </w:r>
    </w:p>
    <w:tbl>
      <w:tblPr>
        <w:tblStyle w:val="af3"/>
        <w:tblW w:w="0" w:type="auto"/>
        <w:tblLook w:val="04A0"/>
      </w:tblPr>
      <w:tblGrid>
        <w:gridCol w:w="4219"/>
        <w:gridCol w:w="1646"/>
        <w:gridCol w:w="1849"/>
        <w:gridCol w:w="1857"/>
      </w:tblGrid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Категории персонала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Количество человек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Образование</w:t>
            </w: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Должностной месячный оклад</w:t>
            </w:r>
          </w:p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Вспомогательные рабочие, всего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4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электромеханик</w:t>
            </w:r>
          </w:p>
        </w:tc>
        <w:tc>
          <w:tcPr>
            <w:tcW w:w="1646" w:type="dxa"/>
          </w:tcPr>
          <w:p w:rsidR="003D3D15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26276A" w:rsidRPr="0026276A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Тариф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4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электрик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043349">
        <w:trPr>
          <w:trHeight w:val="1134"/>
        </w:trPr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Руководители, всего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генеральный директор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заместитель директора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32000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5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r w:rsidRPr="003D3D15">
              <w:rPr>
                <w:color w:val="000000" w:themeColor="text1"/>
                <w:sz w:val="24"/>
                <w:szCs w:val="24"/>
              </w:rPr>
              <w:t>нач</w:t>
            </w:r>
            <w:proofErr w:type="spellEnd"/>
            <w:r w:rsidRPr="003D3D15">
              <w:rPr>
                <w:color w:val="000000" w:themeColor="text1"/>
                <w:sz w:val="24"/>
                <w:szCs w:val="24"/>
              </w:rPr>
              <w:t>. отдела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Специалисты, всего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а) 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 xml:space="preserve"> основной деятельностью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1к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21000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Программист 2к</w:t>
            </w:r>
          </w:p>
        </w:tc>
        <w:tc>
          <w:tcPr>
            <w:tcW w:w="1646" w:type="dxa"/>
          </w:tcPr>
          <w:p w:rsidR="003D3D15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Средне.</w:t>
            </w:r>
          </w:p>
          <w:p w:rsidR="0026276A" w:rsidRPr="003D3D15" w:rsidRDefault="0026276A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Инженер-электроник</w:t>
            </w:r>
            <w:proofErr w:type="spellEnd"/>
            <w:proofErr w:type="gramEnd"/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15000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6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Системный администратор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17500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б) прочие специалисты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Экономист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lastRenderedPageBreak/>
              <w:t xml:space="preserve">Бухгалтер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16000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7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 xml:space="preserve">Менеджер 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Высшее</w:t>
            </w: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3"/>
              </w:numPr>
              <w:ind w:left="567" w:hanging="141"/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Служащие, всего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5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 том числе:</w:t>
            </w:r>
          </w:p>
        </w:tc>
        <w:tc>
          <w:tcPr>
            <w:tcW w:w="1646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Секретарь руководителя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49" w:type="dxa"/>
          </w:tcPr>
          <w:p w:rsid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14000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8"/>
              </w:num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Тех</w:t>
            </w:r>
            <w:proofErr w:type="gramStart"/>
            <w:r w:rsidRPr="003D3D15">
              <w:rPr>
                <w:color w:val="000000" w:themeColor="text1"/>
                <w:sz w:val="24"/>
                <w:szCs w:val="24"/>
              </w:rPr>
              <w:t>.р</w:t>
            </w:r>
            <w:proofErr w:type="gramEnd"/>
            <w:r w:rsidRPr="003D3D15">
              <w:rPr>
                <w:color w:val="000000" w:themeColor="text1"/>
                <w:sz w:val="24"/>
                <w:szCs w:val="24"/>
              </w:rPr>
              <w:t>аботник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49" w:type="dxa"/>
          </w:tcPr>
          <w:p w:rsid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Среднее.</w:t>
            </w:r>
          </w:p>
          <w:p w:rsidR="007857AB" w:rsidRPr="003D3D15" w:rsidRDefault="007857AB" w:rsidP="007857AB">
            <w:pPr>
              <w:jc w:val="center"/>
              <w:rPr>
                <w:color w:val="000000" w:themeColor="text1"/>
                <w:sz w:val="24"/>
                <w:szCs w:val="24"/>
              </w:rPr>
            </w:pPr>
            <w:proofErr w:type="gramStart"/>
            <w:r>
              <w:rPr>
                <w:color w:val="000000" w:themeColor="text1"/>
                <w:sz w:val="24"/>
                <w:szCs w:val="24"/>
              </w:rPr>
              <w:t>спец</w:t>
            </w:r>
            <w:proofErr w:type="gramEnd"/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8000</w:t>
            </w:r>
          </w:p>
        </w:tc>
      </w:tr>
      <w:tr w:rsidR="003D3D15" w:rsidRPr="003D3D15" w:rsidTr="00E553D7">
        <w:tc>
          <w:tcPr>
            <w:tcW w:w="4219" w:type="dxa"/>
          </w:tcPr>
          <w:p w:rsidR="003D3D15" w:rsidRPr="003D3D15" w:rsidRDefault="003D3D15" w:rsidP="00E553D7">
            <w:pPr>
              <w:rPr>
                <w:color w:val="000000" w:themeColor="text1"/>
                <w:sz w:val="24"/>
                <w:szCs w:val="24"/>
              </w:rPr>
            </w:pPr>
            <w:r w:rsidRPr="003D3D15">
              <w:rPr>
                <w:color w:val="000000" w:themeColor="text1"/>
                <w:sz w:val="24"/>
                <w:szCs w:val="24"/>
              </w:rPr>
              <w:t>Всего персонала:</w:t>
            </w:r>
          </w:p>
        </w:tc>
        <w:tc>
          <w:tcPr>
            <w:tcW w:w="1646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70</w:t>
            </w:r>
          </w:p>
        </w:tc>
        <w:tc>
          <w:tcPr>
            <w:tcW w:w="1849" w:type="dxa"/>
          </w:tcPr>
          <w:p w:rsidR="003D3D15" w:rsidRPr="003D3D15" w:rsidRDefault="003D3D15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1857" w:type="dxa"/>
          </w:tcPr>
          <w:p w:rsidR="003D3D15" w:rsidRPr="003D3D15" w:rsidRDefault="007857AB" w:rsidP="00E553D7">
            <w:pPr>
              <w:jc w:val="center"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246500+Тариф</w:t>
            </w:r>
          </w:p>
        </w:tc>
      </w:tr>
    </w:tbl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A75AB6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4.2 Расчет бюджета рабочего времени работников занятых основной производственной деятельностью.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Расчет бюджета рабочего времени характеризует количество дней и часов, которые может отработать один рабочий или служащий в плановом периоде. Учет рабочего времени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ведется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как правило в человек–днях. При планировании численности персонала используют эффективный (плановый) фонд рабочего времени.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Продолжительность планового (эффективного) фонда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на одного работающего в человеко-часах может быть определена на основе баланса рабочего времени по следующей формуле: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–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</w:p>
    <w:p w:rsidR="003D3D15" w:rsidRPr="00A75AB6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(365-1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05-13-25-5) </w:t>
      </w:r>
      <w:proofErr w:type="spellStart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8-3=1733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ч.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календарных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365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выходных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105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число праздничных дней в году</w:t>
      </w:r>
      <w:r w:rsidR="00C8182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13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очередных и дополнительных отпусков, дней (в среднем можно взять 25 дней)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неявки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разрешенные законом в днях, определяются по формуле:</w:t>
      </w:r>
    </w:p>
    <w:p w:rsidR="003D3D15" w:rsidRPr="00B309CC" w:rsidRDefault="003D3D15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к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прз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0,02</w:t>
      </w:r>
      <w:r w:rsidR="00B309CC" w:rsidRPr="00B309CC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=(365-105-13)*0.02=5</w:t>
      </w:r>
    </w:p>
    <w:p w:rsidR="00B309CC" w:rsidRPr="00B309CC" w:rsidRDefault="00B309CC" w:rsidP="006733B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см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продолжительность рабочей смены, 8 часов</w:t>
      </w:r>
    </w:p>
    <w:p w:rsidR="003D3D15" w:rsidRPr="00A75AB6" w:rsidRDefault="003D3D15" w:rsidP="003D3D15">
      <w:pPr>
        <w:spacing w:line="360" w:lineRule="auto"/>
        <w:ind w:firstLine="1134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потери рабочего времени в связи с сокращенным рабочим днем в праздничные дни, часов.</w:t>
      </w:r>
    </w:p>
    <w:p w:rsidR="003D3D15" w:rsidRPr="00A75AB6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Эффективный годовой фонд рабочего времени (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)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 занятых основной производственной деятельностью определяется по формуле:</w:t>
      </w:r>
    </w:p>
    <w:p w:rsidR="003D3D15" w:rsidRPr="00C22E61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</w:pP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Т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рв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,</w:t>
      </w:r>
      <w:r w:rsidR="00EF07A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(1733)*15=25995</w:t>
      </w:r>
    </w:p>
    <w:p w:rsidR="003D3D15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spell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Ч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численность </w:t>
      </w:r>
      <w:proofErr w:type="gramStart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работающих</w:t>
      </w:r>
      <w:proofErr w:type="gramEnd"/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, занятых основной производственной деятельностью из таблицы </w:t>
      </w:r>
      <w:r w:rsidR="006733B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A75AB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6733BF" w:rsidRPr="00A75AB6" w:rsidRDefault="006733BF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 РАСЧЕТ ФОНДА ОПЛАТЫ ТРУДА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5.1 Расчет фонда оплаты труда вспомогательных рабочих при повременно-премиальной системе оплаты труда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оплаты труда вспомогательных рабочих используется повременная форма оплаты труда. Различают простую повременную и повременно-премиальную системы оплаты труда. При простой повременной системе оплаты труда заработную плату рабочим начисляют за фактически отработанное время по тарифным ставкам в соответствии с присвоенным разрядом.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Размены тарифных ставок зависят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МРОТ. Часовая тарифная ставка вспомогательного рабочего 1-го разряда определяется по формуле:</w:t>
      </w:r>
    </w:p>
    <w:p w:rsidR="003D3D15" w:rsidRPr="00612B1C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час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МРОТ/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EF07A7" w:rsidRPr="00043349">
        <w:rPr>
          <w:rFonts w:ascii="Times New Roman" w:hAnsi="Times New Roman" w:cs="Times New Roman"/>
          <w:sz w:val="24"/>
          <w:szCs w:val="24"/>
        </w:rPr>
        <w:t>(7500/168)=44</w:t>
      </w:r>
      <w:r w:rsidR="00612B1C">
        <w:rPr>
          <w:rFonts w:ascii="Times New Roman" w:hAnsi="Times New Roman" w:cs="Times New Roman"/>
          <w:sz w:val="24"/>
          <w:szCs w:val="24"/>
        </w:rPr>
        <w:t>,6</w:t>
      </w:r>
    </w:p>
    <w:p w:rsidR="006814CE" w:rsidRPr="003D3D15" w:rsidRDefault="006814CE" w:rsidP="006814CE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МРОТ (7500)</w:t>
      </w:r>
    </w:p>
    <w:p w:rsidR="003D3D15" w:rsidRPr="003D3D15" w:rsidRDefault="003D3D15" w:rsidP="006814CE">
      <w:pPr>
        <w:spacing w:after="0"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месячный фонд рабочего времени одного рабочего</w:t>
      </w:r>
    </w:p>
    <w:p w:rsidR="003D3D15" w:rsidRPr="003D3D15" w:rsidRDefault="003D3D15" w:rsidP="006814CE">
      <w:pPr>
        <w:spacing w:after="0" w:line="360" w:lineRule="auto"/>
        <w:ind w:firstLine="1276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ФРВ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мес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168 часов</w:t>
      </w:r>
      <w:r w:rsidR="009D0D70">
        <w:rPr>
          <w:rFonts w:ascii="Times New Roman" w:hAnsi="Times New Roman" w:cs="Times New Roman"/>
          <w:sz w:val="24"/>
          <w:szCs w:val="24"/>
        </w:rPr>
        <w:t xml:space="preserve"> (21 р.д. по 8 ч.)</w:t>
      </w:r>
    </w:p>
    <w:p w:rsidR="003D3D15" w:rsidRPr="003D3D15" w:rsidRDefault="003D3D15" w:rsidP="006814C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Часовые тарифные ставки вспомогательных рабочих 2 – 6 разрядов определяются произведением часовой тарифной ставки 1 – го разряда на тарифный коэффициент, соответствующий конкретному разряду.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Тарифные коэффициенты и часовые тарифные ставки вспомогательных рабочих</w:t>
      </w:r>
    </w:p>
    <w:tbl>
      <w:tblPr>
        <w:tblStyle w:val="af3"/>
        <w:tblW w:w="0" w:type="auto"/>
        <w:tblLayout w:type="fixed"/>
        <w:tblLook w:val="04A0"/>
      </w:tblPr>
      <w:tblGrid>
        <w:gridCol w:w="3936"/>
        <w:gridCol w:w="992"/>
        <w:gridCol w:w="992"/>
        <w:gridCol w:w="992"/>
        <w:gridCol w:w="993"/>
        <w:gridCol w:w="992"/>
        <w:gridCol w:w="992"/>
      </w:tblGrid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Разряды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</w:t>
            </w:r>
          </w:p>
        </w:tc>
        <w:tc>
          <w:tcPr>
            <w:tcW w:w="992" w:type="dxa"/>
          </w:tcPr>
          <w:p w:rsidR="003D3D15" w:rsidRPr="006814CE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III</w:t>
            </w:r>
          </w:p>
        </w:tc>
        <w:tc>
          <w:tcPr>
            <w:tcW w:w="993" w:type="dxa"/>
          </w:tcPr>
          <w:p w:rsidR="003D3D15" w:rsidRPr="003D3D15" w:rsidRDefault="006814CE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</w:t>
            </w:r>
            <w:r w:rsidR="003D3D15"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3D3D15">
              <w:rPr>
                <w:sz w:val="24"/>
                <w:szCs w:val="24"/>
                <w:lang w:val="en-US"/>
              </w:rPr>
              <w:t>V</w:t>
            </w:r>
            <w:r w:rsidR="006814CE">
              <w:rPr>
                <w:sz w:val="24"/>
                <w:szCs w:val="24"/>
                <w:lang w:val="en-US"/>
              </w:rPr>
              <w:t>I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Тарифные коэффициенты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1,09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1,2</w:t>
            </w:r>
          </w:p>
        </w:tc>
        <w:tc>
          <w:tcPr>
            <w:tcW w:w="993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1,35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1,54</w:t>
            </w:r>
          </w:p>
        </w:tc>
        <w:tc>
          <w:tcPr>
            <w:tcW w:w="992" w:type="dxa"/>
          </w:tcPr>
          <w:p w:rsidR="003D3D15" w:rsidRPr="003D3D15" w:rsidRDefault="003D3D15" w:rsidP="00E553D7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1,8</w:t>
            </w:r>
          </w:p>
        </w:tc>
      </w:tr>
      <w:tr w:rsidR="003D3D15" w:rsidRPr="003D3D15" w:rsidTr="00E553D7">
        <w:tc>
          <w:tcPr>
            <w:tcW w:w="3936" w:type="dxa"/>
          </w:tcPr>
          <w:p w:rsidR="003D3D15" w:rsidRPr="003D3D15" w:rsidRDefault="003D3D15" w:rsidP="00E553D7">
            <w:p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Часовые тарифные ставки для повременщиков, руб.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44.6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48.6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53.5</w:t>
            </w:r>
          </w:p>
        </w:tc>
        <w:tc>
          <w:tcPr>
            <w:tcW w:w="993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60.2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68.6</w:t>
            </w:r>
          </w:p>
        </w:tc>
        <w:tc>
          <w:tcPr>
            <w:tcW w:w="992" w:type="dxa"/>
          </w:tcPr>
          <w:p w:rsidR="003D3D15" w:rsidRPr="00043349" w:rsidRDefault="00043349" w:rsidP="00E553D7">
            <w:pPr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80.2</w:t>
            </w:r>
          </w:p>
        </w:tc>
      </w:tr>
    </w:tbl>
    <w:p w:rsidR="003D3D15" w:rsidRPr="00C8182B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Повременно-премиальная система представляет собой сочетание простой повременной оплаты с премированием за выполнение количественных и качественных показателей по специальным положениям о премировании работников. При этом заработок рабочего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повр.пр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</w:t>
      </w:r>
      <w:r w:rsidRPr="003D3D15">
        <w:rPr>
          <w:rFonts w:ascii="Times New Roman" w:hAnsi="Times New Roman" w:cs="Times New Roman"/>
          <w:sz w:val="24"/>
          <w:szCs w:val="24"/>
        </w:rPr>
        <w:t>) за месяц определяется по следующей формуле:</w:t>
      </w:r>
    </w:p>
    <w:p w:rsidR="003D3D15" w:rsidRPr="00F33A1D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</w:p>
    <w:p w:rsidR="001F2DDE" w:rsidRPr="00043349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</w:p>
    <w:p w:rsidR="001F2DDE" w:rsidRPr="00043349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r w:rsidR="00F33A1D">
        <w:rPr>
          <w:rFonts w:ascii="Times New Roman" w:hAnsi="Times New Roman" w:cs="Times New Roman"/>
          <w:sz w:val="24"/>
          <w:szCs w:val="24"/>
        </w:rPr>
        <w:t>ектром</w:t>
      </w:r>
      <w:proofErr w:type="spellEnd"/>
      <w:r w:rsidR="00F33A1D">
        <w:rPr>
          <w:rFonts w:ascii="Times New Roman" w:hAnsi="Times New Roman" w:cs="Times New Roman"/>
          <w:sz w:val="24"/>
          <w:szCs w:val="24"/>
        </w:rPr>
        <w:t>.(5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 </w:t>
      </w:r>
      <w:r w:rsidR="00F33A1D" w:rsidRPr="00F33A1D">
        <w:rPr>
          <w:sz w:val="24"/>
          <w:szCs w:val="24"/>
        </w:rPr>
        <w:t>68.6</w:t>
      </w:r>
      <w:r w:rsidR="00F33A1D">
        <w:rPr>
          <w:sz w:val="24"/>
          <w:szCs w:val="24"/>
        </w:rPr>
        <w:t>х168=</w:t>
      </w:r>
      <w:r w:rsidR="00D92951">
        <w:rPr>
          <w:sz w:val="24"/>
          <w:szCs w:val="24"/>
        </w:rPr>
        <w:t>11524,8</w:t>
      </w:r>
    </w:p>
    <w:p w:rsidR="001F2DDE" w:rsidRPr="00F33A1D" w:rsidRDefault="001F2DDE" w:rsidP="001F2DDE">
      <w:pPr>
        <w:pStyle w:val="aff7"/>
        <w:spacing w:line="360" w:lineRule="auto"/>
        <w:ind w:left="0"/>
        <w:jc w:val="center"/>
        <w:rPr>
          <w:rStyle w:val="affe"/>
          <w:b w:val="0"/>
          <w:bCs w:val="0"/>
          <w:smallCaps w:val="0"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повр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r w:rsidR="00F33A1D">
        <w:rPr>
          <w:rStyle w:val="aff9"/>
          <w:b w:val="0"/>
          <w:sz w:val="24"/>
          <w:szCs w:val="24"/>
        </w:rPr>
        <w:t>эл</w:t>
      </w:r>
      <w:r w:rsidR="00D92951">
        <w:rPr>
          <w:rStyle w:val="aff9"/>
          <w:b w:val="0"/>
          <w:sz w:val="24"/>
          <w:szCs w:val="24"/>
        </w:rPr>
        <w:t>ектрик</w:t>
      </w:r>
      <w:r w:rsidR="00F33A1D">
        <w:rPr>
          <w:rStyle w:val="aff9"/>
          <w:b w:val="0"/>
          <w:sz w:val="24"/>
          <w:szCs w:val="24"/>
        </w:rPr>
        <w:t>.(4</w:t>
      </w:r>
      <w:r w:rsidRPr="001F2DDE">
        <w:rPr>
          <w:rStyle w:val="aff9"/>
          <w:b w:val="0"/>
          <w:sz w:val="24"/>
          <w:szCs w:val="24"/>
        </w:rPr>
        <w:t xml:space="preserve"> раз) =</w:t>
      </w:r>
      <w:r w:rsidR="00D92951">
        <w:rPr>
          <w:rStyle w:val="aff9"/>
          <w:b w:val="0"/>
          <w:sz w:val="24"/>
          <w:szCs w:val="24"/>
        </w:rPr>
        <w:t>60,2х168=10113,6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Тч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– часовая тарифная ставка, руб.</w:t>
      </w:r>
    </w:p>
    <w:p w:rsid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Чф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фактически отработанное количество часов в месяце </w:t>
      </w:r>
      <w:r>
        <w:rPr>
          <w:rFonts w:ascii="Times New Roman" w:hAnsi="Times New Roman" w:cs="Times New Roman"/>
          <w:sz w:val="24"/>
          <w:szCs w:val="24"/>
        </w:rPr>
        <w:t>(168)</w:t>
      </w:r>
    </w:p>
    <w:p w:rsidR="001F2DDE" w:rsidRPr="00F33A1D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/ 100%</w:t>
      </w:r>
      <w:r w:rsidR="00321BF1" w:rsidRPr="00F33A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- премия за выполнение показателей премирования </w:t>
      </w:r>
    </w:p>
    <w:p w:rsidR="001F2DDE" w:rsidRPr="001F2DDE" w:rsidRDefault="001F2DDE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процент премии на выполнение показателей премирования.</w:t>
      </w:r>
    </w:p>
    <w:p w:rsidR="00D92951" w:rsidRPr="00F33A1D" w:rsidRDefault="001F2DDE" w:rsidP="00D92951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r w:rsidR="00D92951">
        <w:rPr>
          <w:rFonts w:ascii="Times New Roman" w:hAnsi="Times New Roman" w:cs="Times New Roman"/>
          <w:sz w:val="24"/>
          <w:szCs w:val="24"/>
        </w:rPr>
        <w:t>ектром</w:t>
      </w:r>
      <w:proofErr w:type="spellEnd"/>
      <w:r w:rsidR="00D92951">
        <w:rPr>
          <w:rFonts w:ascii="Times New Roman" w:hAnsi="Times New Roman" w:cs="Times New Roman"/>
          <w:sz w:val="24"/>
          <w:szCs w:val="24"/>
        </w:rPr>
        <w:t>.(5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 </w:t>
      </w:r>
      <w:r w:rsidR="00D92951">
        <w:rPr>
          <w:rFonts w:ascii="Times New Roman" w:hAnsi="Times New Roman" w:cs="Times New Roman"/>
          <w:sz w:val="24"/>
          <w:szCs w:val="24"/>
        </w:rPr>
        <w:t xml:space="preserve">  х30</w:t>
      </w:r>
      <w:r w:rsidR="00237D2B">
        <w:rPr>
          <w:rFonts w:ascii="Times New Roman" w:hAnsi="Times New Roman" w:cs="Times New Roman"/>
          <w:sz w:val="24"/>
          <w:szCs w:val="24"/>
        </w:rPr>
        <w:t>%</w:t>
      </w:r>
      <w:r w:rsidR="00D92951" w:rsidRPr="001F2DDE">
        <w:rPr>
          <w:rFonts w:ascii="Times New Roman" w:hAnsi="Times New Roman" w:cs="Times New Roman"/>
          <w:sz w:val="24"/>
          <w:szCs w:val="24"/>
        </w:rPr>
        <w:t>/ 100%</w:t>
      </w:r>
      <w:r w:rsidR="00D92951" w:rsidRPr="00F33A1D">
        <w:rPr>
          <w:rFonts w:ascii="Times New Roman" w:hAnsi="Times New Roman" w:cs="Times New Roman"/>
          <w:sz w:val="24"/>
          <w:szCs w:val="24"/>
        </w:rPr>
        <w:t xml:space="preserve"> </w:t>
      </w:r>
    </w:p>
    <w:p w:rsidR="001F2DDE" w:rsidRPr="00EB0E2B" w:rsidRDefault="001F2DDE" w:rsidP="001F2DDE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1F2DDE" w:rsidRPr="00EB0E2B" w:rsidRDefault="001F2DDE" w:rsidP="001F2DDE">
      <w:pPr>
        <w:pStyle w:val="aff7"/>
        <w:spacing w:line="360" w:lineRule="auto"/>
        <w:ind w:left="0"/>
        <w:jc w:val="center"/>
        <w:rPr>
          <w:bCs/>
          <w:sz w:val="24"/>
          <w:szCs w:val="24"/>
        </w:rPr>
      </w:pPr>
      <w:proofErr w:type="spellStart"/>
      <w:r w:rsidRPr="001F2DDE">
        <w:rPr>
          <w:rStyle w:val="aff9"/>
          <w:b w:val="0"/>
          <w:sz w:val="24"/>
          <w:szCs w:val="24"/>
        </w:rPr>
        <w:t>З</w:t>
      </w:r>
      <w:r w:rsidRPr="001F2DDE">
        <w:rPr>
          <w:rStyle w:val="aff9"/>
          <w:b w:val="0"/>
          <w:sz w:val="24"/>
          <w:szCs w:val="24"/>
          <w:vertAlign w:val="subscript"/>
        </w:rPr>
        <w:t>пр</w:t>
      </w:r>
      <w:proofErr w:type="spellEnd"/>
      <w:r w:rsidRPr="001F2DDE">
        <w:rPr>
          <w:rStyle w:val="aff9"/>
          <w:b w:val="0"/>
          <w:sz w:val="24"/>
          <w:szCs w:val="24"/>
          <w:vertAlign w:val="subscript"/>
        </w:rPr>
        <w:t xml:space="preserve"> </w:t>
      </w:r>
      <w:r w:rsidRPr="001F2DDE">
        <w:rPr>
          <w:rStyle w:val="aff9"/>
          <w:b w:val="0"/>
          <w:sz w:val="24"/>
          <w:szCs w:val="24"/>
        </w:rPr>
        <w:t>эл</w:t>
      </w:r>
      <w:r w:rsidR="00D92951">
        <w:rPr>
          <w:rStyle w:val="aff9"/>
          <w:b w:val="0"/>
          <w:sz w:val="24"/>
          <w:szCs w:val="24"/>
        </w:rPr>
        <w:t>ектрик.(4</w:t>
      </w:r>
      <w:r w:rsidRPr="001F2DDE">
        <w:rPr>
          <w:rStyle w:val="aff9"/>
          <w:b w:val="0"/>
          <w:sz w:val="24"/>
          <w:szCs w:val="24"/>
        </w:rPr>
        <w:t xml:space="preserve"> раз) = </w:t>
      </w:r>
      <w:r w:rsidR="00EB0E2B" w:rsidRPr="00EB0E2B">
        <w:rPr>
          <w:rStyle w:val="aff9"/>
          <w:b w:val="0"/>
          <w:sz w:val="24"/>
          <w:szCs w:val="24"/>
        </w:rPr>
        <w:t>68.6</w:t>
      </w:r>
    </w:p>
    <w:p w:rsidR="003D3D15" w:rsidRPr="001F2DDE" w:rsidRDefault="00D92951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электромехан</w:t>
      </w:r>
      <w:proofErr w:type="spellEnd"/>
      <w:r>
        <w:rPr>
          <w:rFonts w:ascii="Times New Roman" w:hAnsi="Times New Roman" w:cs="Times New Roman"/>
          <w:sz w:val="24"/>
          <w:szCs w:val="24"/>
        </w:rPr>
        <w:t>.(5</w:t>
      </w:r>
      <w:r w:rsidR="003D3D15" w:rsidRPr="001F2DDE">
        <w:rPr>
          <w:rFonts w:ascii="Times New Roman" w:hAnsi="Times New Roman" w:cs="Times New Roman"/>
          <w:sz w:val="24"/>
          <w:szCs w:val="24"/>
        </w:rPr>
        <w:t xml:space="preserve"> раз)= </w:t>
      </w:r>
      <w:r>
        <w:rPr>
          <w:rFonts w:ascii="Times New Roman" w:hAnsi="Times New Roman" w:cs="Times New Roman"/>
          <w:sz w:val="24"/>
          <w:szCs w:val="24"/>
        </w:rPr>
        <w:t>11524,2*30/100=</w:t>
      </w:r>
      <w:r w:rsidR="00237D2B">
        <w:rPr>
          <w:rFonts w:ascii="Times New Roman" w:hAnsi="Times New Roman" w:cs="Times New Roman"/>
          <w:sz w:val="24"/>
          <w:szCs w:val="24"/>
        </w:rPr>
        <w:t>3457,26</w:t>
      </w:r>
    </w:p>
    <w:p w:rsidR="003D3D15" w:rsidRPr="001F2DDE" w:rsidRDefault="003D3D15" w:rsidP="001F2DDE">
      <w:pPr>
        <w:spacing w:line="36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>З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>повр.пр</w:t>
      </w:r>
      <w:proofErr w:type="spellEnd"/>
      <w:r w:rsidRPr="001F2DDE">
        <w:rPr>
          <w:rStyle w:val="aff9"/>
          <w:rFonts w:ascii="Times New Roman" w:hAnsi="Times New Roman" w:cs="Times New Roman"/>
          <w:b w:val="0"/>
          <w:sz w:val="24"/>
          <w:szCs w:val="24"/>
          <w:vertAlign w:val="subscript"/>
        </w:rPr>
        <w:t xml:space="preserve">. </w:t>
      </w:r>
      <w:r w:rsidR="00D92951">
        <w:rPr>
          <w:rStyle w:val="aff9"/>
          <w:rFonts w:ascii="Times New Roman" w:hAnsi="Times New Roman" w:cs="Times New Roman"/>
          <w:b w:val="0"/>
          <w:sz w:val="24"/>
          <w:szCs w:val="24"/>
        </w:rPr>
        <w:t>электрик.(4</w:t>
      </w:r>
      <w:r w:rsidRPr="001F2DDE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раз)= </w:t>
      </w:r>
      <w:r w:rsidR="00237D2B">
        <w:rPr>
          <w:rStyle w:val="aff9"/>
          <w:rFonts w:ascii="Times New Roman" w:hAnsi="Times New Roman" w:cs="Times New Roman"/>
          <w:b w:val="0"/>
          <w:sz w:val="24"/>
          <w:szCs w:val="24"/>
        </w:rPr>
        <w:t>10113,6*30/100=3034,08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Процент премии может быть установлен в размере от 20% до 50%.</w:t>
      </w:r>
      <w:r w:rsidR="001F2DDE">
        <w:rPr>
          <w:rFonts w:ascii="Times New Roman" w:hAnsi="Times New Roman" w:cs="Times New Roman"/>
          <w:sz w:val="24"/>
          <w:szCs w:val="24"/>
        </w:rPr>
        <w:t xml:space="preserve"> (пусть 30%)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Дополнительная заработная плата рабочих определяется по формуле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=Зповр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.п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Пдоп.зп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./100%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эл</w:t>
      </w:r>
      <w:r w:rsidR="00B41E1B">
        <w:rPr>
          <w:rFonts w:ascii="Times New Roman" w:hAnsi="Times New Roman" w:cs="Times New Roman"/>
          <w:sz w:val="24"/>
          <w:szCs w:val="24"/>
        </w:rPr>
        <w:t>ектрик</w:t>
      </w:r>
      <w:r w:rsidRPr="001F2DDE">
        <w:rPr>
          <w:rFonts w:ascii="Times New Roman" w:hAnsi="Times New Roman" w:cs="Times New Roman"/>
          <w:sz w:val="24"/>
          <w:szCs w:val="24"/>
        </w:rPr>
        <w:t>.(</w:t>
      </w:r>
      <w:r w:rsidR="00B41E1B">
        <w:rPr>
          <w:rFonts w:ascii="Times New Roman" w:hAnsi="Times New Roman" w:cs="Times New Roman"/>
          <w:sz w:val="24"/>
          <w:szCs w:val="24"/>
        </w:rPr>
        <w:t>4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 </w:t>
      </w:r>
      <w:r w:rsidR="00B41E1B">
        <w:rPr>
          <w:rFonts w:ascii="Times New Roman" w:hAnsi="Times New Roman" w:cs="Times New Roman"/>
          <w:sz w:val="24"/>
          <w:szCs w:val="24"/>
        </w:rPr>
        <w:t>3034,08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Пдп.зп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- процент дополнительной зарплаты 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8% -10%)</w:t>
      </w:r>
      <w:r w:rsidR="001F2DDE">
        <w:rPr>
          <w:rFonts w:ascii="Times New Roman" w:hAnsi="Times New Roman" w:cs="Times New Roman"/>
          <w:sz w:val="24"/>
          <w:szCs w:val="24"/>
        </w:rPr>
        <w:t>, пусть 10%</w:t>
      </w:r>
    </w:p>
    <w:p w:rsidR="003D3D15" w:rsidRPr="001F2DDE" w:rsidRDefault="003D3D15" w:rsidP="001F2DDE">
      <w:pPr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t>Годовой фонд заработной платы вспомогательных рабочих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.г</w:t>
      </w:r>
      <w:proofErr w:type="spellEnd"/>
      <w:proofErr w:type="gramEnd"/>
      <w:r w:rsidRPr="001F2DDE">
        <w:rPr>
          <w:rFonts w:ascii="Times New Roman" w:hAnsi="Times New Roman" w:cs="Times New Roman"/>
          <w:sz w:val="24"/>
          <w:szCs w:val="24"/>
        </w:rPr>
        <w:t>,) определяется по формуле: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= (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Зповр.пр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 xml:space="preserve"> + </w:t>
      </w:r>
      <w:proofErr w:type="spellStart"/>
      <w:proofErr w:type="gramStart"/>
      <w:r w:rsidRPr="001F2DDE">
        <w:rPr>
          <w:rFonts w:ascii="Times New Roman" w:hAnsi="Times New Roman" w:cs="Times New Roman"/>
          <w:sz w:val="24"/>
          <w:szCs w:val="24"/>
        </w:rPr>
        <w:t>Здоп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12мес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кол-во рабочих.</w:t>
      </w:r>
      <w:proofErr w:type="gramEnd"/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>. эл</w:t>
      </w:r>
      <w:r w:rsidR="00B41E1B">
        <w:rPr>
          <w:rFonts w:ascii="Times New Roman" w:hAnsi="Times New Roman" w:cs="Times New Roman"/>
          <w:sz w:val="24"/>
          <w:szCs w:val="24"/>
        </w:rPr>
        <w:t>ектрик</w:t>
      </w:r>
      <w:r w:rsidRPr="001F2DDE">
        <w:rPr>
          <w:rFonts w:ascii="Times New Roman" w:hAnsi="Times New Roman" w:cs="Times New Roman"/>
          <w:sz w:val="24"/>
          <w:szCs w:val="24"/>
        </w:rPr>
        <w:t>.(</w:t>
      </w:r>
      <w:r w:rsidR="00B41E1B">
        <w:rPr>
          <w:rFonts w:ascii="Times New Roman" w:hAnsi="Times New Roman" w:cs="Times New Roman"/>
          <w:sz w:val="24"/>
          <w:szCs w:val="24"/>
        </w:rPr>
        <w:t>4</w:t>
      </w:r>
      <w:r w:rsidRPr="001F2DDE">
        <w:rPr>
          <w:rFonts w:ascii="Times New Roman" w:hAnsi="Times New Roman" w:cs="Times New Roman"/>
          <w:sz w:val="24"/>
          <w:szCs w:val="24"/>
        </w:rPr>
        <w:t xml:space="preserve"> раз) =</w:t>
      </w:r>
      <w:r w:rsidR="009F3713">
        <w:rPr>
          <w:rFonts w:ascii="Times New Roman" w:hAnsi="Times New Roman" w:cs="Times New Roman"/>
          <w:sz w:val="24"/>
          <w:szCs w:val="24"/>
        </w:rPr>
        <w:t xml:space="preserve"> 157772,16</w:t>
      </w:r>
      <w:r w:rsidRPr="001F2DDE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ФОТвсп.г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эл</w:t>
      </w:r>
      <w:r w:rsidR="00B41E1B">
        <w:rPr>
          <w:rFonts w:ascii="Times New Roman" w:hAnsi="Times New Roman" w:cs="Times New Roman"/>
          <w:sz w:val="24"/>
          <w:szCs w:val="24"/>
        </w:rPr>
        <w:t>ектромех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.(5 раз) = </w:t>
      </w:r>
      <w:r w:rsidR="009F3713">
        <w:rPr>
          <w:rFonts w:ascii="Times New Roman" w:hAnsi="Times New Roman" w:cs="Times New Roman"/>
          <w:sz w:val="24"/>
          <w:szCs w:val="24"/>
        </w:rPr>
        <w:t>179784,16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1F2DDE">
        <w:rPr>
          <w:rFonts w:ascii="Times New Roman" w:hAnsi="Times New Roman" w:cs="Times New Roman"/>
          <w:sz w:val="24"/>
          <w:szCs w:val="24"/>
        </w:rPr>
        <w:t>ФОТвсп</w:t>
      </w:r>
      <w:proofErr w:type="gramStart"/>
      <w:r w:rsidRPr="001F2DDE">
        <w:rPr>
          <w:rFonts w:ascii="Times New Roman" w:hAnsi="Times New Roman" w:cs="Times New Roman"/>
          <w:sz w:val="24"/>
          <w:szCs w:val="24"/>
        </w:rPr>
        <w:t>.р</w:t>
      </w:r>
      <w:proofErr w:type="gramEnd"/>
      <w:r w:rsidRPr="001F2DDE">
        <w:rPr>
          <w:rFonts w:ascii="Times New Roman" w:hAnsi="Times New Roman" w:cs="Times New Roman"/>
          <w:sz w:val="24"/>
          <w:szCs w:val="24"/>
        </w:rPr>
        <w:t>аб</w:t>
      </w:r>
      <w:proofErr w:type="spellEnd"/>
      <w:r w:rsidRPr="001F2DDE">
        <w:rPr>
          <w:rFonts w:ascii="Times New Roman" w:hAnsi="Times New Roman" w:cs="Times New Roman"/>
          <w:sz w:val="24"/>
          <w:szCs w:val="24"/>
        </w:rPr>
        <w:t xml:space="preserve"> = </w:t>
      </w:r>
      <w:r w:rsidR="009F3713">
        <w:rPr>
          <w:rFonts w:ascii="Times New Roman" w:hAnsi="Times New Roman" w:cs="Times New Roman"/>
          <w:sz w:val="24"/>
          <w:szCs w:val="24"/>
        </w:rPr>
        <w:t>337556,32</w:t>
      </w:r>
    </w:p>
    <w:p w:rsidR="003D3D15" w:rsidRPr="001F2DDE" w:rsidRDefault="003D3D15" w:rsidP="001F2DDE">
      <w:pPr>
        <w:jc w:val="center"/>
        <w:rPr>
          <w:rFonts w:ascii="Times New Roman" w:hAnsi="Times New Roman" w:cs="Times New Roman"/>
          <w:sz w:val="24"/>
          <w:szCs w:val="24"/>
        </w:rPr>
      </w:pPr>
      <w:r w:rsidRPr="001F2DDE">
        <w:rPr>
          <w:rFonts w:ascii="Times New Roman" w:hAnsi="Times New Roman" w:cs="Times New Roman"/>
          <w:sz w:val="24"/>
          <w:szCs w:val="24"/>
        </w:rPr>
        <w:lastRenderedPageBreak/>
        <w:br w:type="page"/>
      </w:r>
    </w:p>
    <w:p w:rsidR="003D3D15" w:rsidRPr="00003C0F" w:rsidRDefault="003D3D15" w:rsidP="003D3D15">
      <w:pPr>
        <w:pStyle w:val="aff7"/>
        <w:numPr>
          <w:ilvl w:val="1"/>
          <w:numId w:val="19"/>
        </w:numPr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003C0F">
        <w:rPr>
          <w:rStyle w:val="afff"/>
          <w:i w:val="0"/>
          <w:color w:val="000000" w:themeColor="text1"/>
          <w:sz w:val="24"/>
          <w:szCs w:val="24"/>
        </w:rPr>
        <w:lastRenderedPageBreak/>
        <w:t>Расчет фонда оплаты труда руководителей, специалистов и служащих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Для оплаты труда руководителей специалистов и служащих используется система должностных окладов (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см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. таблицу </w:t>
      </w:r>
      <w:r w:rsid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). Окладная система оплаты труда та же предусматривает элементы премирования за количественные и качественные показатели. Годовой фонд оплаты труда одного работника определяется по формуле: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рук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Оклад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/100) </w:t>
      </w: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</w:p>
    <w:p w:rsidR="003D3D15" w:rsidRPr="00003C0F" w:rsidRDefault="00003C0F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ген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дир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35 000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х1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630 000 руб.</w:t>
      </w:r>
    </w:p>
    <w:p w:rsidR="003D3D15" w:rsidRPr="00003C0F" w:rsidRDefault="00003C0F" w:rsidP="00003C0F">
      <w:pPr>
        <w:spacing w:line="360" w:lineRule="auto"/>
        <w:ind w:left="1416" w:right="-2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зам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ген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9F371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32  000 </w:t>
      </w:r>
      <w:proofErr w:type="spellStart"/>
      <w:r w:rsidR="009F371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12х1</w:t>
      </w:r>
      <w:r w:rsidR="009F3713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576  000руб</w:t>
      </w:r>
    </w:p>
    <w:p w:rsidR="003D3D15" w:rsidRPr="00003C0F" w:rsidRDefault="00003C0F" w:rsidP="00003C0F">
      <w:pPr>
        <w:spacing w:line="360" w:lineRule="auto"/>
        <w:ind w:left="1416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    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нач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 xml:space="preserve"> </w:t>
      </w:r>
      <w:proofErr w:type="spellStart"/>
      <w:proofErr w:type="gram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отд</w:t>
      </w:r>
      <w:proofErr w:type="spellEnd"/>
      <w:proofErr w:type="gram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 000руб</w:t>
      </w:r>
      <w:r w:rsidR="006B66F9" w:rsidRP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6B66F9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12х3=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1512 000руб</w:t>
      </w:r>
    </w:p>
    <w:p w:rsidR="003D3D15" w:rsidRPr="00003C0F" w:rsidRDefault="003D3D15" w:rsidP="003D3D15">
      <w:pPr>
        <w:spacing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процент премии 50%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Аналогично определяется фонд оплаты труда остальных работников имеющих оклад. Процент премии для специалистов 50%, для служащих 50%.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Специалисты основной деятельности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(1к) </w:t>
      </w:r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 2</w:t>
      </w:r>
      <w:r w:rsidR="009A548B" w:rsidRP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9A548B" w:rsidRP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 1</w:t>
      </w:r>
      <w:r w:rsidR="009A548B" w:rsidRP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</w:t>
      </w:r>
      <w:r w:rsidR="009A548B" w:rsidRPr="009A54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0 000 руб.</w:t>
      </w:r>
    </w:p>
    <w:p w:rsidR="003D3D15" w:rsidRPr="00003C0F" w:rsidRDefault="003D3D15" w:rsidP="00FA64C2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прог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(2к) =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18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2= 648 000руб</w:t>
      </w:r>
    </w:p>
    <w:p w:rsidR="003D3D15" w:rsidRPr="00003C0F" w:rsidRDefault="003D3D15" w:rsidP="00003C0F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инж-э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15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 = 702 000руб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сис</w:t>
      </w:r>
      <w:proofErr w:type="gram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.а</w:t>
      </w:r>
      <w:proofErr w:type="gram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дмин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17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00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185E94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185E94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3 = </w:t>
      </w:r>
      <w:r w:rsidR="00B71E8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945 000руб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Прочие специалисты </w:t>
      </w:r>
    </w:p>
    <w:p w:rsidR="003D3D15" w:rsidRPr="00003C0F" w:rsidRDefault="00FA64C2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Пример:  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экон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15 000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D3D15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810 000 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бух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B71E8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</w:t>
      </w:r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3= </w:t>
      </w:r>
      <w:r w:rsidR="00B71E87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864 000 </w:t>
      </w:r>
      <w:r w:rsidR="00B71E87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руб.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мен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BD20F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BD20F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BD20F2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BD20F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648 000руб</w:t>
      </w:r>
    </w:p>
    <w:p w:rsidR="003D3D15" w:rsidRPr="00003C0F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Служащие</w:t>
      </w:r>
    </w:p>
    <w:p w:rsidR="003D3D15" w:rsidRPr="00003C0F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ФОТ</w:t>
      </w:r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сек</w:t>
      </w:r>
      <w:proofErr w:type="spellEnd"/>
      <w:r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504 000руб</w:t>
      </w:r>
    </w:p>
    <w:p w:rsidR="003D3D15" w:rsidRPr="003D3D15" w:rsidRDefault="003D3D15" w:rsidP="003D3D15">
      <w:pPr>
        <w:spacing w:line="360" w:lineRule="auto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>ФОТ</w:t>
      </w: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тех</w:t>
      </w:r>
      <w:proofErr w:type="gramStart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.р</w:t>
      </w:r>
      <w:proofErr w:type="gram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аб</w:t>
      </w:r>
      <w:proofErr w:type="spellEnd"/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8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000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(1 + 50/100)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12 </w:t>
      </w:r>
      <w:proofErr w:type="spellStart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</w:t>
      </w:r>
      <w:r w:rsidR="003E78FE" w:rsidRPr="00003C0F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</w:t>
      </w:r>
      <w:r w:rsidR="003E78FE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432 000руб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lastRenderedPageBreak/>
        <w:t>5.3 Расчет среднемесячной заработной платы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Среднемесячная заработная плата (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ФОТ/ 12 /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всп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раб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391A8B" w:rsidRPr="00DC7730">
        <w:rPr>
          <w:rFonts w:ascii="Times New Roman" w:hAnsi="Times New Roman" w:cs="Times New Roman"/>
          <w:sz w:val="24"/>
          <w:szCs w:val="24"/>
        </w:rPr>
        <w:t>1</w:t>
      </w:r>
      <w:r w:rsidR="00391A8B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391A8B" w:rsidRPr="00DC7730">
        <w:rPr>
          <w:rFonts w:ascii="Times New Roman" w:hAnsi="Times New Roman" w:cs="Times New Roman"/>
          <w:sz w:val="24"/>
          <w:szCs w:val="24"/>
        </w:rPr>
        <w:t>054 084</w:t>
      </w:r>
      <w:r w:rsidRPr="00FA64C2">
        <w:rPr>
          <w:rFonts w:ascii="Times New Roman" w:hAnsi="Times New Roman" w:cs="Times New Roman"/>
          <w:sz w:val="24"/>
          <w:szCs w:val="24"/>
        </w:rPr>
        <w:t xml:space="preserve"> /</w:t>
      </w:r>
      <w:r w:rsidR="00DC7730">
        <w:rPr>
          <w:rFonts w:ascii="Times New Roman" w:hAnsi="Times New Roman" w:cs="Times New Roman"/>
          <w:sz w:val="24"/>
          <w:szCs w:val="24"/>
          <w:lang w:bidi="ru-RU"/>
        </w:rPr>
        <w:t xml:space="preserve"> 12 /5= 1</w:t>
      </w:r>
      <w:r w:rsidR="00DC7730" w:rsidRPr="00DC7730">
        <w:rPr>
          <w:rFonts w:ascii="Times New Roman" w:hAnsi="Times New Roman" w:cs="Times New Roman"/>
          <w:sz w:val="24"/>
          <w:szCs w:val="24"/>
          <w:lang w:bidi="ru-RU"/>
        </w:rPr>
        <w:t>7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</w:t>
      </w:r>
      <w:r w:rsidR="00DC7730" w:rsidRPr="00DC7730">
        <w:rPr>
          <w:rFonts w:ascii="Times New Roman" w:hAnsi="Times New Roman" w:cs="Times New Roman"/>
          <w:sz w:val="24"/>
          <w:szCs w:val="24"/>
          <w:lang w:bidi="ru-RU"/>
        </w:rPr>
        <w:t>568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рук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17445E">
        <w:rPr>
          <w:rFonts w:ascii="Times New Roman" w:hAnsi="Times New Roman" w:cs="Times New Roman"/>
          <w:sz w:val="24"/>
          <w:szCs w:val="24"/>
          <w:lang w:bidi="ru-RU"/>
        </w:rPr>
        <w:t xml:space="preserve">2 718 000 / 12 /3 = 75 500 </w:t>
      </w:r>
      <w:proofErr w:type="spellStart"/>
      <w:r w:rsidR="0017445E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деят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17445E">
        <w:rPr>
          <w:rFonts w:ascii="Times New Roman" w:hAnsi="Times New Roman" w:cs="Times New Roman"/>
          <w:sz w:val="24"/>
          <w:szCs w:val="24"/>
          <w:lang w:bidi="ru-RU"/>
        </w:rPr>
        <w:t xml:space="preserve">4 095 000 / 12 /4 = 73 125 </w:t>
      </w:r>
      <w:proofErr w:type="spellStart"/>
      <w:r w:rsidR="0017445E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пр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спец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9C42D1">
        <w:rPr>
          <w:rFonts w:ascii="Times New Roman" w:hAnsi="Times New Roman" w:cs="Times New Roman"/>
          <w:sz w:val="24"/>
          <w:szCs w:val="24"/>
          <w:lang w:bidi="ru-RU"/>
        </w:rPr>
        <w:t xml:space="preserve">2 322 000 / 12 /3 = 64 500 </w:t>
      </w:r>
      <w:proofErr w:type="spellStart"/>
      <w:r w:rsidR="009C42D1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 xml:space="preserve"> сл 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= </w:t>
      </w:r>
      <w:r w:rsidR="009C42D1">
        <w:rPr>
          <w:rFonts w:ascii="Times New Roman" w:hAnsi="Times New Roman" w:cs="Times New Roman"/>
          <w:sz w:val="24"/>
          <w:szCs w:val="24"/>
          <w:lang w:bidi="ru-RU"/>
        </w:rPr>
        <w:t xml:space="preserve">936 000 / 12 /2 = 39 000 </w:t>
      </w:r>
      <w:proofErr w:type="spellStart"/>
      <w:r w:rsidR="009C42D1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Всего </w:t>
      </w:r>
      <w:proofErr w:type="spell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bidi="ru-RU"/>
        </w:rPr>
        <w:t>ср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= </w:t>
      </w:r>
      <w:r w:rsidR="009C42D1">
        <w:rPr>
          <w:rFonts w:ascii="Times New Roman" w:hAnsi="Times New Roman" w:cs="Times New Roman"/>
          <w:sz w:val="24"/>
          <w:szCs w:val="24"/>
          <w:lang w:bidi="ru-RU"/>
        </w:rPr>
        <w:t xml:space="preserve">263 522 </w:t>
      </w:r>
      <w:proofErr w:type="spellStart"/>
      <w:r w:rsidR="009C42D1">
        <w:rPr>
          <w:rFonts w:ascii="Times New Roman" w:hAnsi="Times New Roman" w:cs="Times New Roman"/>
          <w:sz w:val="24"/>
          <w:szCs w:val="24"/>
          <w:lang w:bidi="ru-RU"/>
        </w:rPr>
        <w:t>руб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>где ФОТ - годовой фонд оплаты труда соответствующей категории персонала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bidi="ru-RU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- численность работников, чел.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Общий фонд оплаты труда всего персонала рассчитан в таблице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>.</w:t>
      </w:r>
    </w:p>
    <w:p w:rsidR="003D3D15" w:rsidRPr="003D3D15" w:rsidRDefault="003D3D15" w:rsidP="003D3D15">
      <w:pPr>
        <w:spacing w:line="360" w:lineRule="auto"/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  <w:lang w:bidi="ru-RU"/>
        </w:rPr>
      </w:pP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  <w:lang w:bidi="ru-RU"/>
        </w:rPr>
        <w:t>5</w:t>
      </w:r>
      <w:r w:rsidRPr="003D3D15">
        <w:rPr>
          <w:rFonts w:ascii="Times New Roman" w:hAnsi="Times New Roman" w:cs="Times New Roman"/>
          <w:sz w:val="24"/>
          <w:szCs w:val="24"/>
          <w:lang w:bidi="ru-RU"/>
        </w:rPr>
        <w:t xml:space="preserve"> Расчет годового фонда оплаты труда персонала</w:t>
      </w:r>
    </w:p>
    <w:tbl>
      <w:tblPr>
        <w:tblStyle w:val="af3"/>
        <w:tblW w:w="0" w:type="auto"/>
        <w:tblLook w:val="04A0"/>
      </w:tblPr>
      <w:tblGrid>
        <w:gridCol w:w="4312"/>
        <w:gridCol w:w="1512"/>
        <w:gridCol w:w="1488"/>
        <w:gridCol w:w="2259"/>
      </w:tblGrid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18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Показатели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Кол-во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80" w:line="300" w:lineRule="exac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человек</w:t>
            </w:r>
          </w:p>
        </w:tc>
        <w:tc>
          <w:tcPr>
            <w:tcW w:w="1540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after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  <w:lang w:bidi="en-US"/>
              </w:rPr>
              <w:t>Ф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  <w:lang w:val="en-US" w:bidi="en-US"/>
              </w:rPr>
              <w:t>OT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120" w:line="30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Среднемесячная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зарплата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60" w:lineRule="exact"/>
              <w:ind w:left="16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1.Вспомогательные рабочие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540" w:type="dxa"/>
            <w:vAlign w:val="bottom"/>
          </w:tcPr>
          <w:p w:rsidR="003D3D15" w:rsidRPr="00DC7730" w:rsidRDefault="00DC7730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1 054 084</w:t>
            </w:r>
          </w:p>
        </w:tc>
        <w:tc>
          <w:tcPr>
            <w:tcW w:w="2287" w:type="dxa"/>
            <w:vAlign w:val="bottom"/>
          </w:tcPr>
          <w:p w:rsidR="003D3D15" w:rsidRPr="00DC7730" w:rsidRDefault="00DC7730" w:rsidP="00DC7730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17 568</w:t>
            </w:r>
          </w:p>
        </w:tc>
      </w:tr>
      <w:tr w:rsidR="003D3D15" w:rsidRPr="003D3D15" w:rsidTr="00E553D7">
        <w:tc>
          <w:tcPr>
            <w:tcW w:w="4503" w:type="dxa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2. Руководители</w:t>
            </w:r>
          </w:p>
        </w:tc>
        <w:tc>
          <w:tcPr>
            <w:tcW w:w="1559" w:type="dxa"/>
            <w:vAlign w:val="center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2 718 000</w:t>
            </w:r>
          </w:p>
        </w:tc>
        <w:tc>
          <w:tcPr>
            <w:tcW w:w="2287" w:type="dxa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75 500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3.Специалисты, всего</w:t>
            </w:r>
          </w:p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 том числе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занятые</w:t>
            </w:r>
            <w:proofErr w:type="gramEnd"/>
            <w:r w:rsidRPr="003D3D15">
              <w:rPr>
                <w:rFonts w:ascii="Times New Roman" w:hAnsi="Times New Roman" w:cs="Times New Roman"/>
                <w:sz w:val="24"/>
                <w:szCs w:val="24"/>
              </w:rPr>
              <w:t xml:space="preserve"> основной деятельностью</w:t>
            </w:r>
          </w:p>
          <w:p w:rsidR="003D3D15" w:rsidRPr="003D3D15" w:rsidRDefault="003D3D15" w:rsidP="00E553D7">
            <w:pPr>
              <w:pStyle w:val="Bodytext0"/>
              <w:numPr>
                <w:ilvl w:val="0"/>
                <w:numId w:val="11"/>
              </w:numPr>
              <w:shd w:val="clear" w:color="auto" w:fill="auto"/>
              <w:spacing w:before="0" w:line="300" w:lineRule="exact"/>
              <w:ind w:left="426" w:hanging="284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прочие специалисты</w:t>
            </w:r>
          </w:p>
        </w:tc>
        <w:tc>
          <w:tcPr>
            <w:tcW w:w="1559" w:type="dxa"/>
            <w:vAlign w:val="bottom"/>
          </w:tcPr>
          <w:p w:rsidR="003D3D15" w:rsidRPr="00BC3AC1" w:rsidRDefault="00BC3AC1" w:rsidP="00E553D7">
            <w:pPr>
              <w:pStyle w:val="Bodytext0"/>
              <w:shd w:val="clear" w:color="auto" w:fill="auto"/>
              <w:spacing w:before="0" w:line="300" w:lineRule="exact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22</w:t>
            </w:r>
          </w:p>
        </w:tc>
        <w:tc>
          <w:tcPr>
            <w:tcW w:w="1540" w:type="dxa"/>
            <w:vAlign w:val="bottom"/>
          </w:tcPr>
          <w:p w:rsidR="003D3D15" w:rsidRPr="003D3D15" w:rsidRDefault="000F4AB4" w:rsidP="00E553D7">
            <w:pPr>
              <w:pStyle w:val="Bodytext0"/>
              <w:shd w:val="clear" w:color="auto" w:fill="auto"/>
              <w:spacing w:before="0" w:line="300" w:lineRule="exact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6 417 000</w:t>
            </w:r>
          </w:p>
        </w:tc>
        <w:tc>
          <w:tcPr>
            <w:tcW w:w="2287" w:type="dxa"/>
            <w:vAlign w:val="bottom"/>
          </w:tcPr>
          <w:p w:rsidR="003D3D15" w:rsidRPr="003D3D15" w:rsidRDefault="004A54A6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137 625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4.Служащие</w:t>
            </w:r>
          </w:p>
        </w:tc>
        <w:tc>
          <w:tcPr>
            <w:tcW w:w="1559" w:type="dxa"/>
          </w:tcPr>
          <w:p w:rsidR="003D3D15" w:rsidRPr="00BC3AC1" w:rsidRDefault="00BC3AC1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1540" w:type="dxa"/>
          </w:tcPr>
          <w:p w:rsidR="003D3D15" w:rsidRPr="003D3D15" w:rsidRDefault="004A54A6" w:rsidP="00E553D7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936 000</w:t>
            </w:r>
          </w:p>
        </w:tc>
        <w:tc>
          <w:tcPr>
            <w:tcW w:w="2287" w:type="dxa"/>
            <w:vAlign w:val="bottom"/>
          </w:tcPr>
          <w:p w:rsidR="003D3D15" w:rsidRPr="003D3D15" w:rsidRDefault="004A54A6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39 000 </w:t>
            </w:r>
          </w:p>
        </w:tc>
      </w:tr>
      <w:tr w:rsidR="003D3D15" w:rsidRPr="003D3D15" w:rsidTr="00E553D7">
        <w:tc>
          <w:tcPr>
            <w:tcW w:w="4503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 w:rsidRPr="003D3D15">
              <w:rPr>
                <w:rFonts w:ascii="Times New Roman" w:hAnsi="Times New Roman" w:cs="Times New Roman"/>
                <w:sz w:val="24"/>
                <w:szCs w:val="24"/>
              </w:rPr>
              <w:t>Всего ФОТ</w:t>
            </w:r>
          </w:p>
        </w:tc>
        <w:tc>
          <w:tcPr>
            <w:tcW w:w="1559" w:type="dxa"/>
          </w:tcPr>
          <w:p w:rsidR="003D3D15" w:rsidRPr="003D3D15" w:rsidRDefault="003D3D15" w:rsidP="00E553D7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1540" w:type="dxa"/>
          </w:tcPr>
          <w:p w:rsidR="003D3D15" w:rsidRPr="00DC7730" w:rsidRDefault="00DC7730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11 125 084</w:t>
            </w:r>
          </w:p>
        </w:tc>
        <w:tc>
          <w:tcPr>
            <w:tcW w:w="2287" w:type="dxa"/>
            <w:vAlign w:val="bottom"/>
          </w:tcPr>
          <w:p w:rsidR="003D3D15" w:rsidRPr="003D3D15" w:rsidRDefault="003D3D15" w:rsidP="00E553D7">
            <w:pPr>
              <w:pStyle w:val="Bodytext0"/>
              <w:shd w:val="clear" w:color="auto" w:fill="auto"/>
              <w:spacing w:before="0" w:line="300" w:lineRule="exact"/>
              <w:ind w:left="70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  <w:lang w:bidi="ru-RU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6 РАСЧЕТ ПРОИЗВОДСТВЕННОЙ ПЛОЩАДИ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Площадь информационно- вычислительного центра предприятия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включает:</w:t>
      </w:r>
    </w:p>
    <w:p w:rsidR="003D3D15" w:rsidRPr="00FA64C2" w:rsidRDefault="003D3D15" w:rsidP="003D3D15">
      <w:pPr>
        <w:spacing w:line="360" w:lineRule="auto"/>
        <w:ind w:firstLine="993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-производственную площадь. Основным элементом производственной площади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является автоматизированное рабочее место – АРМ.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АРМ предоставляет собой программно – технический комплекс для решения задач пользователя непосредственно на рабочем месте и включает всю необходимую вычислительную технику.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экономической информационной системе АРМ классифицируются следующим образом: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руководителя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6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кол- во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руковод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5 =30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секретаря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4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    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секретарей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2=8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АРМ специалиста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5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кол- </w:t>
      </w:r>
      <w:proofErr w:type="gram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во</w:t>
      </w:r>
      <w:proofErr w:type="gram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специалистов </w:t>
      </w:r>
      <w:proofErr w:type="spellStart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22= 110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FA64C2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ВСЕГО =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m:oMath>
        <m:sSup>
          <m:sSupPr>
            <m:ctrlPr>
              <w:rPr>
                <w:rStyle w:val="afff"/>
                <w:rFonts w:ascii="Cambria Math" w:hAnsi="Times New Roman" w:cs="Times New Roman"/>
                <w:i w:val="0"/>
                <w:color w:val="000000" w:themeColor="text1"/>
                <w:sz w:val="24"/>
                <w:szCs w:val="24"/>
              </w:rPr>
            </m:ctrlPr>
          </m:sSupPr>
          <m:e>
            <m:r>
              <w:rPr>
                <w:rStyle w:val="afff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m:t>м</m:t>
            </m:r>
          </m:e>
          <m:sup>
            <m:r>
              <w:rPr>
                <w:rStyle w:val="afff"/>
                <w:rFonts w:ascii="Cambria Math" w:hAnsi="Times New Roman" w:cs="Times New Roman"/>
                <w:color w:val="000000" w:themeColor="text1"/>
                <w:sz w:val="24"/>
                <w:szCs w:val="24"/>
              </w:rPr>
              <m:t>2</m:t>
            </m:r>
          </m:sup>
        </m:sSup>
      </m:oMath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В среднем АРМ занимает площадь от 4-х до 8 кв.м.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-вспомогательная площадь (складские помещения для материалов, запасных частей и др.). Вспомогательная площадь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), определяется укрупнено, в размере 10% от производственной площади.</w:t>
      </w:r>
    </w:p>
    <w:p w:rsidR="003D3D15" w:rsidRDefault="003D3D15" w:rsidP="00FA64C2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r w:rsidR="00FC1B7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 0.1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=14,8</w:t>
      </w:r>
    </w:p>
    <w:p w:rsidR="00D62098" w:rsidRPr="00FA64C2" w:rsidRDefault="00D62098" w:rsidP="00D62098">
      <w:pPr>
        <w:spacing w:line="360" w:lineRule="auto"/>
        <w:ind w:firstLine="851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-служебные и бытовые помещения (кабинеты административн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о-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технического персонала, гардеробные, медпункт, буфеты). Площадь служебных и бытовых помещений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можно принять в размере 25% от производственной площади.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</w:t>
      </w:r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="00DA0D3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 0.25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=37</w:t>
      </w:r>
    </w:p>
    <w:p w:rsidR="003D3D15" w:rsidRPr="00FA64C2" w:rsidRDefault="003D3D15" w:rsidP="003D3D15">
      <w:pPr>
        <w:spacing w:line="360" w:lineRule="auto"/>
        <w:ind w:firstLine="851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Общая площадь предприятия составляет:</w:t>
      </w:r>
    </w:p>
    <w:p w:rsidR="003D3D15" w:rsidRPr="00FA64C2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3D3D15" w:rsidRDefault="003D3D15" w:rsidP="003D3D15">
      <w:pPr>
        <w:spacing w:line="360" w:lineRule="auto"/>
        <w:ind w:firstLine="851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D6209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148+14.8+37=199.8</w:t>
      </w:r>
    </w:p>
    <w:p w:rsidR="00FA64C2" w:rsidRDefault="00FA64C2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</w:pPr>
    </w:p>
    <w:p w:rsidR="003D3D15" w:rsidRPr="00FA64C2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7 КАПИТАЛЬНЫЕ ЗАТРАТЫ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Капитальные затраты включают: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left="709" w:firstLine="0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зданий.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Стоимость зданий (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) определяется по формуле: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П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199,8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25 000 +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14,8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18 000 + </w:t>
      </w:r>
      <w:r w:rsidR="005A24D1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37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20 000 = </w:t>
      </w:r>
      <w:r w:rsidR="00391A8B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lang w:val="en-US"/>
        </w:rPr>
        <w:t>6001400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spacing w:line="360" w:lineRule="auto"/>
        <w:ind w:left="360" w:firstLine="34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где </w:t>
      </w:r>
      <w:proofErr w:type="gram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proofErr w:type="gram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цена кв.м. соответственно производственной площади, вспомогательной площади,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служебно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– бытовых помещений.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пр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25 000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всп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18 000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spacing w:line="360" w:lineRule="auto"/>
        <w:ind w:left="360" w:firstLine="34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Ц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сб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 20 000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руб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/кв.м.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Стоимость оборудования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обор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6D7516">
        <w:rPr>
          <w:rStyle w:val="afff"/>
          <w:i w:val="0"/>
          <w:color w:val="000000" w:themeColor="text1"/>
          <w:sz w:val="24"/>
          <w:szCs w:val="24"/>
        </w:rPr>
        <w:t>362 200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Затраты на оборудование берутся из таблицы </w:t>
      </w:r>
      <w:r w:rsidR="000733CD">
        <w:rPr>
          <w:rStyle w:val="afff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программные средства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) = </w:t>
      </w:r>
      <w:r w:rsidR="006D7516">
        <w:rPr>
          <w:rStyle w:val="afff"/>
          <w:i w:val="0"/>
          <w:color w:val="000000" w:themeColor="text1"/>
          <w:sz w:val="24"/>
          <w:szCs w:val="24"/>
        </w:rPr>
        <w:t>1 282 000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Затраты на программные средства так же берутся из таблицы 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1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инструмент и приспособления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в размере 8% от стоимости оборудования.</w:t>
      </w:r>
    </w:p>
    <w:p w:rsidR="003D3D15" w:rsidRPr="00FA64C2" w:rsidRDefault="003D3D15" w:rsidP="003D3D15">
      <w:pPr>
        <w:spacing w:line="360" w:lineRule="auto"/>
        <w:ind w:firstLine="709"/>
        <w:jc w:val="center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=</w:t>
      </w:r>
      <w:r w:rsidR="006D751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362 200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</w:t>
      </w:r>
      <w:proofErr w:type="spellStart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8/100 = </w:t>
      </w:r>
      <w:r w:rsidR="006D7516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28 976</w:t>
      </w: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руб.</w:t>
      </w:r>
    </w:p>
    <w:p w:rsidR="003D3D15" w:rsidRPr="00FA64C2" w:rsidRDefault="003D3D15" w:rsidP="003D3D15">
      <w:pPr>
        <w:pStyle w:val="aff7"/>
        <w:numPr>
          <w:ilvl w:val="0"/>
          <w:numId w:val="12"/>
        </w:numPr>
        <w:spacing w:line="360" w:lineRule="auto"/>
        <w:ind w:hanging="11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Затраты на МБП (малоценные и быстроизнашивающиеся предметы) и хозяйственный инвентарь (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>) берутся размере 20% от стоимости оборудования.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6D7516">
        <w:rPr>
          <w:rStyle w:val="afff"/>
          <w:i w:val="0"/>
          <w:color w:val="000000" w:themeColor="text1"/>
          <w:sz w:val="24"/>
          <w:szCs w:val="24"/>
        </w:rPr>
        <w:t xml:space="preserve">362 200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х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20/100 = </w:t>
      </w:r>
      <w:r w:rsidR="006D7516">
        <w:rPr>
          <w:rStyle w:val="afff"/>
          <w:i w:val="0"/>
          <w:color w:val="000000" w:themeColor="text1"/>
          <w:sz w:val="24"/>
          <w:szCs w:val="24"/>
        </w:rPr>
        <w:t xml:space="preserve">72440 </w:t>
      </w:r>
      <w:r w:rsidRPr="00FA64C2">
        <w:rPr>
          <w:rStyle w:val="afff"/>
          <w:i w:val="0"/>
          <w:color w:val="000000" w:themeColor="text1"/>
          <w:sz w:val="24"/>
          <w:szCs w:val="24"/>
        </w:rPr>
        <w:t>руб.</w:t>
      </w:r>
    </w:p>
    <w:p w:rsidR="003D3D15" w:rsidRPr="00FA64C2" w:rsidRDefault="003D3D15" w:rsidP="003D3D15">
      <w:pPr>
        <w:pStyle w:val="aff7"/>
        <w:spacing w:line="360" w:lineRule="auto"/>
        <w:jc w:val="both"/>
        <w:rPr>
          <w:rStyle w:val="afff"/>
          <w:i w:val="0"/>
          <w:color w:val="000000" w:themeColor="text1"/>
          <w:sz w:val="24"/>
          <w:szCs w:val="24"/>
        </w:rPr>
      </w:pPr>
      <w:r w:rsidRPr="00FA64C2">
        <w:rPr>
          <w:rStyle w:val="afff"/>
          <w:i w:val="0"/>
          <w:color w:val="000000" w:themeColor="text1"/>
          <w:sz w:val="24"/>
          <w:szCs w:val="24"/>
        </w:rPr>
        <w:t>Общие капитальные вложения составляют сумму затрат, рассчитанных в пунктах 1-5.</w:t>
      </w:r>
    </w:p>
    <w:p w:rsidR="003D3D15" w:rsidRPr="00FA64C2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зд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прогр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ин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мбп</w:t>
      </w:r>
      <w:proofErr w:type="spellEnd"/>
    </w:p>
    <w:p w:rsidR="003D3D15" w:rsidRPr="00F455B3" w:rsidRDefault="003D3D15" w:rsidP="003D3D15">
      <w:pPr>
        <w:pStyle w:val="aff7"/>
        <w:spacing w:line="360" w:lineRule="auto"/>
        <w:jc w:val="center"/>
        <w:rPr>
          <w:rStyle w:val="afff"/>
          <w:i w:val="0"/>
          <w:color w:val="000000" w:themeColor="text1"/>
          <w:sz w:val="24"/>
          <w:szCs w:val="24"/>
        </w:rPr>
      </w:pPr>
      <w:proofErr w:type="spellStart"/>
      <w:r w:rsidRPr="00FA64C2">
        <w:rPr>
          <w:rStyle w:val="afff"/>
          <w:i w:val="0"/>
          <w:color w:val="000000" w:themeColor="text1"/>
          <w:sz w:val="24"/>
          <w:szCs w:val="24"/>
        </w:rPr>
        <w:t>К</w:t>
      </w:r>
      <w:r w:rsidRPr="00FA64C2">
        <w:rPr>
          <w:rStyle w:val="afff"/>
          <w:i w:val="0"/>
          <w:color w:val="000000" w:themeColor="text1"/>
          <w:sz w:val="24"/>
          <w:szCs w:val="24"/>
          <w:vertAlign w:val="subscript"/>
        </w:rPr>
        <w:t>общ</w:t>
      </w:r>
      <w:proofErr w:type="spellEnd"/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</w:t>
      </w:r>
      <w:r w:rsidR="00DC7730" w:rsidRPr="00F455B3">
        <w:rPr>
          <w:rStyle w:val="afff"/>
          <w:i w:val="0"/>
          <w:color w:val="000000" w:themeColor="text1"/>
          <w:sz w:val="24"/>
          <w:szCs w:val="24"/>
        </w:rPr>
        <w:t>6001400</w:t>
      </w:r>
      <w:r w:rsidRPr="00FA64C2">
        <w:rPr>
          <w:rStyle w:val="afff"/>
          <w:i w:val="0"/>
          <w:color w:val="000000" w:themeColor="text1"/>
          <w:sz w:val="24"/>
          <w:szCs w:val="24"/>
        </w:rPr>
        <w:t>+</w:t>
      </w:r>
      <w:r w:rsidR="00C17E60">
        <w:rPr>
          <w:rStyle w:val="afff"/>
          <w:i w:val="0"/>
          <w:color w:val="000000" w:themeColor="text1"/>
          <w:sz w:val="24"/>
          <w:szCs w:val="24"/>
        </w:rPr>
        <w:t>362 200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+ </w:t>
      </w:r>
      <w:r w:rsidR="00C17E60">
        <w:rPr>
          <w:rStyle w:val="afff"/>
          <w:i w:val="0"/>
          <w:color w:val="000000" w:themeColor="text1"/>
          <w:sz w:val="24"/>
          <w:szCs w:val="24"/>
        </w:rPr>
        <w:t>1 282 000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C17E60">
        <w:rPr>
          <w:rStyle w:val="afff"/>
          <w:i w:val="0"/>
          <w:color w:val="000000" w:themeColor="text1"/>
          <w:sz w:val="24"/>
          <w:szCs w:val="24"/>
        </w:rPr>
        <w:t>28 976</w:t>
      </w:r>
      <w:r w:rsidR="00C17E60" w:rsidRPr="00FA64C2">
        <w:rPr>
          <w:rStyle w:val="afff"/>
          <w:i w:val="0"/>
          <w:color w:val="000000" w:themeColor="text1"/>
          <w:sz w:val="24"/>
          <w:szCs w:val="24"/>
        </w:rPr>
        <w:t xml:space="preserve"> 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+ </w:t>
      </w:r>
      <w:r w:rsidR="00C17E60">
        <w:rPr>
          <w:rStyle w:val="afff"/>
          <w:i w:val="0"/>
          <w:color w:val="000000" w:themeColor="text1"/>
          <w:sz w:val="24"/>
          <w:szCs w:val="24"/>
        </w:rPr>
        <w:t>72440</w:t>
      </w:r>
      <w:r w:rsidRPr="00FA64C2">
        <w:rPr>
          <w:rStyle w:val="afff"/>
          <w:i w:val="0"/>
          <w:color w:val="000000" w:themeColor="text1"/>
          <w:sz w:val="24"/>
          <w:szCs w:val="24"/>
        </w:rPr>
        <w:t xml:space="preserve"> = </w:t>
      </w:r>
      <w:r w:rsidR="00DC7730" w:rsidRPr="00F455B3">
        <w:rPr>
          <w:rStyle w:val="afff"/>
          <w:i w:val="0"/>
          <w:color w:val="000000" w:themeColor="text1"/>
          <w:sz w:val="24"/>
          <w:szCs w:val="24"/>
        </w:rPr>
        <w:t>7</w:t>
      </w:r>
      <w:r w:rsidR="00DC7730">
        <w:rPr>
          <w:rStyle w:val="afff"/>
          <w:i w:val="0"/>
          <w:color w:val="000000" w:themeColor="text1"/>
          <w:sz w:val="24"/>
          <w:szCs w:val="24"/>
          <w:lang w:val="en-US"/>
        </w:rPr>
        <w:t> </w:t>
      </w:r>
      <w:r w:rsidR="00DC7730" w:rsidRPr="00F455B3">
        <w:rPr>
          <w:rStyle w:val="afff"/>
          <w:i w:val="0"/>
          <w:color w:val="000000" w:themeColor="text1"/>
          <w:sz w:val="24"/>
          <w:szCs w:val="24"/>
        </w:rPr>
        <w:t>747 016</w:t>
      </w:r>
    </w:p>
    <w:p w:rsidR="003D3D15" w:rsidRPr="00FA64C2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FA64C2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br w:type="page"/>
      </w:r>
    </w:p>
    <w:p w:rsidR="003D3D15" w:rsidRPr="000733CD" w:rsidRDefault="003D3D15" w:rsidP="003D3D15">
      <w:pPr>
        <w:spacing w:after="300" w:line="360" w:lineRule="auto"/>
        <w:ind w:firstLine="709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8 РАСЧЕТ СТОИМОСТИ МАТЕРИАЛОВ И ЗАПАСНЫХ ЧАСТЕЙ</w:t>
      </w:r>
      <w:r w:rsid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 (можно взят свои цены)</w:t>
      </w:r>
    </w:p>
    <w:p w:rsidR="003D3D15" w:rsidRPr="000733CD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К основным материалам предприятий информатики относятся: запасы бумаги, красящей ленты, краски для картриджей и т.д.</w:t>
      </w:r>
    </w:p>
    <w:p w:rsidR="003D3D15" w:rsidRPr="003D3D15" w:rsidRDefault="003D3D15" w:rsidP="000733CD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 xml:space="preserve">Расход материалов определяется по каждому виду работ и услуг в разрезе групп однородных материалов. Расчет потребности в материалах осуществляется исходя из их номенклатуры и установленных цен на материалы. Расчет оформлен в таблице </w:t>
      </w:r>
      <w:r w:rsidR="000733CD" w:rsidRPr="000733CD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t>6.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6</w:t>
      </w:r>
      <w:r w:rsidRPr="003D3D15">
        <w:rPr>
          <w:rFonts w:ascii="Times New Roman" w:hAnsi="Times New Roman" w:cs="Times New Roman"/>
          <w:sz w:val="24"/>
          <w:szCs w:val="24"/>
        </w:rPr>
        <w:t xml:space="preserve"> - Расчет стоимости материалов</w:t>
      </w:r>
    </w:p>
    <w:tbl>
      <w:tblPr>
        <w:tblStyle w:val="af3"/>
        <w:tblW w:w="9747" w:type="dxa"/>
        <w:tblLook w:val="04A0"/>
      </w:tblPr>
      <w:tblGrid>
        <w:gridCol w:w="3652"/>
        <w:gridCol w:w="1843"/>
        <w:gridCol w:w="1843"/>
        <w:gridCol w:w="1134"/>
        <w:gridCol w:w="1275"/>
      </w:tblGrid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материала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Термопаста</w:t>
            </w:r>
            <w:proofErr w:type="spell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1г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</w:t>
            </w:r>
          </w:p>
        </w:tc>
        <w:tc>
          <w:tcPr>
            <w:tcW w:w="1134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Бумага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1п(50</w:t>
            </w:r>
            <w:r w:rsidR="00DA0D3B">
              <w:rPr>
                <w:sz w:val="24"/>
                <w:szCs w:val="24"/>
              </w:rPr>
              <w:t xml:space="preserve">0 </w:t>
            </w:r>
            <w:r w:rsidRPr="003D3D15">
              <w:rPr>
                <w:sz w:val="24"/>
                <w:szCs w:val="24"/>
              </w:rPr>
              <w:t>лист)</w:t>
            </w:r>
          </w:p>
        </w:tc>
        <w:tc>
          <w:tcPr>
            <w:tcW w:w="1843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6 300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Тонер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2кг</w:t>
            </w:r>
          </w:p>
        </w:tc>
        <w:tc>
          <w:tcPr>
            <w:tcW w:w="1843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Спрей</w:t>
            </w:r>
            <w:proofErr w:type="spellEnd"/>
            <w:r w:rsidRPr="003D3D15">
              <w:rPr>
                <w:sz w:val="24"/>
                <w:szCs w:val="24"/>
              </w:rPr>
              <w:t xml:space="preserve"> очиститель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0,2л</w:t>
            </w:r>
          </w:p>
        </w:tc>
        <w:tc>
          <w:tcPr>
            <w:tcW w:w="1843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</w:t>
            </w:r>
          </w:p>
        </w:tc>
        <w:tc>
          <w:tcPr>
            <w:tcW w:w="1134" w:type="dxa"/>
          </w:tcPr>
          <w:p w:rsidR="003D3D15" w:rsidRPr="003D3D15" w:rsidRDefault="003D3D15" w:rsidP="00DD0089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250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3 750</w:t>
            </w:r>
          </w:p>
        </w:tc>
      </w:tr>
      <w:tr w:rsidR="003D3D15" w:rsidRPr="003D3D15" w:rsidTr="00DA0D3B">
        <w:tc>
          <w:tcPr>
            <w:tcW w:w="3652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материалов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275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18 550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0733CD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 состав запасных частей включаются необходимые для ремонта средств вычислительной техники различные детали и узлы, платы, блоки и т.д. Расчет потребности в запасных частях определен в таблице </w:t>
      </w:r>
      <w:r w:rsidR="000733CD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7</w:t>
      </w:r>
      <w:r w:rsidRPr="003D3D15">
        <w:rPr>
          <w:rFonts w:ascii="Times New Roman" w:hAnsi="Times New Roman" w:cs="Times New Roman"/>
          <w:sz w:val="24"/>
          <w:szCs w:val="24"/>
        </w:rPr>
        <w:t>- Расчет потребности запасных частей</w:t>
      </w:r>
    </w:p>
    <w:tbl>
      <w:tblPr>
        <w:tblStyle w:val="af3"/>
        <w:tblW w:w="0" w:type="auto"/>
        <w:tblLook w:val="04A0"/>
      </w:tblPr>
      <w:tblGrid>
        <w:gridCol w:w="3794"/>
        <w:gridCol w:w="1417"/>
        <w:gridCol w:w="1843"/>
        <w:gridCol w:w="1134"/>
        <w:gridCol w:w="1383"/>
      </w:tblGrid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запасных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r w:rsidRPr="003D3D15">
              <w:rPr>
                <w:sz w:val="24"/>
                <w:szCs w:val="24"/>
              </w:rPr>
              <w:t>Ед</w:t>
            </w:r>
            <w:proofErr w:type="gramStart"/>
            <w:r w:rsidRPr="003D3D15">
              <w:rPr>
                <w:sz w:val="24"/>
                <w:szCs w:val="24"/>
              </w:rPr>
              <w:t>.и</w:t>
            </w:r>
            <w:proofErr w:type="gramEnd"/>
            <w:r w:rsidRPr="003D3D15">
              <w:rPr>
                <w:sz w:val="24"/>
                <w:szCs w:val="24"/>
              </w:rPr>
              <w:t>зм</w:t>
            </w:r>
            <w:proofErr w:type="spellEnd"/>
            <w:r w:rsidRPr="003D3D15">
              <w:rPr>
                <w:sz w:val="24"/>
                <w:szCs w:val="24"/>
              </w:rPr>
              <w:t>.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Годовая потребность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Цена руб.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ОЗУ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1500</w:t>
            </w:r>
            <w:r w:rsidR="00DA0D3B">
              <w:rPr>
                <w:sz w:val="24"/>
                <w:szCs w:val="24"/>
              </w:rPr>
              <w:t xml:space="preserve"> 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карта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54 000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Видео камера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500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2 500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Колонки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proofErr w:type="spellStart"/>
            <w:proofErr w:type="gramStart"/>
            <w:r w:rsidRPr="003D3D15">
              <w:rPr>
                <w:sz w:val="24"/>
                <w:szCs w:val="24"/>
              </w:rPr>
              <w:t>шт</w:t>
            </w:r>
            <w:proofErr w:type="spellEnd"/>
            <w:proofErr w:type="gramEnd"/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350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700</w:t>
            </w:r>
          </w:p>
        </w:tc>
      </w:tr>
      <w:tr w:rsidR="003D3D15" w:rsidRPr="003D3D15" w:rsidTr="00E553D7">
        <w:tc>
          <w:tcPr>
            <w:tcW w:w="3794" w:type="dxa"/>
          </w:tcPr>
          <w:p w:rsidR="003D3D15" w:rsidRPr="003D3D15" w:rsidRDefault="003D3D15" w:rsidP="00E553D7">
            <w:pPr>
              <w:pStyle w:val="afff1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запасенных частей</w:t>
            </w:r>
          </w:p>
        </w:tc>
        <w:tc>
          <w:tcPr>
            <w:tcW w:w="1417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84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134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-</w:t>
            </w:r>
          </w:p>
        </w:tc>
        <w:tc>
          <w:tcPr>
            <w:tcW w:w="1383" w:type="dxa"/>
          </w:tcPr>
          <w:p w:rsidR="003D3D15" w:rsidRPr="003D3D15" w:rsidRDefault="003D3D15" w:rsidP="00E553D7">
            <w:pPr>
              <w:pStyle w:val="afff1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66 200</w:t>
            </w:r>
          </w:p>
        </w:tc>
      </w:tr>
    </w:tbl>
    <w:p w:rsidR="003D3D15" w:rsidRPr="003D3D15" w:rsidRDefault="003D3D15" w:rsidP="003D3D15">
      <w:pPr>
        <w:pStyle w:val="afff1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rPr>
          <w:rFonts w:ascii="Times New Roman" w:eastAsiaTheme="minorHAnsi" w:hAnsi="Times New Roman" w:cs="Times New Roman"/>
          <w:b/>
          <w:sz w:val="24"/>
          <w:szCs w:val="24"/>
          <w:lang w:eastAsia="en-US"/>
        </w:rPr>
      </w:pPr>
      <w:r w:rsidRPr="003D3D15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3D3D15" w:rsidRPr="003D3D15" w:rsidRDefault="003D3D15" w:rsidP="003D3D15">
      <w:pPr>
        <w:pStyle w:val="afff1"/>
        <w:spacing w:after="300"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>9 РАСЧЕТ ОБЩЕПРОИЗВОДСТВЕННЫХ РАСХОДОВ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При определении себестоимости продукции (услуг) необходимо так же рассчитать величину общепроизводственных расходов. Смета общепроизводственных расходов составляется в таблице </w:t>
      </w:r>
      <w:r w:rsidR="000733CD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8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общепроизводственных расходов</w:t>
      </w:r>
    </w:p>
    <w:tbl>
      <w:tblPr>
        <w:tblStyle w:val="af3"/>
        <w:tblW w:w="0" w:type="auto"/>
        <w:tblLook w:val="04A0"/>
      </w:tblPr>
      <w:tblGrid>
        <w:gridCol w:w="6799"/>
        <w:gridCol w:w="2546"/>
      </w:tblGrid>
      <w:tr w:rsidR="003D3D15" w:rsidRPr="003D3D15" w:rsidTr="00E553D7">
        <w:trPr>
          <w:trHeight w:val="360"/>
        </w:trPr>
        <w:tc>
          <w:tcPr>
            <w:tcW w:w="6799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Наименование статей расходов </w:t>
            </w:r>
          </w:p>
        </w:tc>
        <w:tc>
          <w:tcPr>
            <w:tcW w:w="2546" w:type="dxa"/>
          </w:tcPr>
          <w:p w:rsidR="003D3D15" w:rsidRPr="003D3D15" w:rsidRDefault="003D3D15" w:rsidP="00E553D7">
            <w:pPr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Сумма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оборудования</w:t>
            </w:r>
          </w:p>
        </w:tc>
        <w:tc>
          <w:tcPr>
            <w:tcW w:w="2546" w:type="dxa"/>
          </w:tcPr>
          <w:p w:rsidR="003D3D15" w:rsidRPr="0028757F" w:rsidRDefault="00F455B3" w:rsidP="00F455B3">
            <w:pPr>
              <w:jc w:val="center"/>
              <w:rPr>
                <w:sz w:val="24"/>
                <w:szCs w:val="24"/>
              </w:rPr>
            </w:pPr>
            <w:r w:rsidRPr="0028757F">
              <w:rPr>
                <w:sz w:val="24"/>
                <w:szCs w:val="24"/>
                <w:lang w:val="en-US"/>
              </w:rPr>
              <w:t>120612,6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рабочих по обслуживанию оборудования</w:t>
            </w:r>
          </w:p>
        </w:tc>
        <w:tc>
          <w:tcPr>
            <w:tcW w:w="2546" w:type="dxa"/>
          </w:tcPr>
          <w:p w:rsidR="003D3D15" w:rsidRPr="00EB1E7A" w:rsidRDefault="00EB1E7A" w:rsidP="00E553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1 054 084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Отчисление на социальные нужды</w:t>
            </w:r>
          </w:p>
        </w:tc>
        <w:tc>
          <w:tcPr>
            <w:tcW w:w="2546" w:type="dxa"/>
          </w:tcPr>
          <w:p w:rsidR="003D3D15" w:rsidRPr="00EB1E7A" w:rsidRDefault="008A4E51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31 622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на силовую электроэнергию</w:t>
            </w:r>
          </w:p>
        </w:tc>
        <w:tc>
          <w:tcPr>
            <w:tcW w:w="2546" w:type="dxa"/>
          </w:tcPr>
          <w:p w:rsidR="003D3D15" w:rsidRPr="009973BE" w:rsidRDefault="009973BE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9973BE">
              <w:rPr>
                <w:color w:val="000000" w:themeColor="text1"/>
                <w:sz w:val="24"/>
                <w:szCs w:val="24"/>
                <w:lang w:val="en-US"/>
              </w:rPr>
              <w:t>81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> </w:t>
            </w:r>
            <w:r w:rsidRPr="009973BE">
              <w:rPr>
                <w:color w:val="000000" w:themeColor="text1"/>
                <w:sz w:val="24"/>
                <w:szCs w:val="24"/>
                <w:lang w:val="en-US"/>
              </w:rPr>
              <w:t>539</w:t>
            </w:r>
            <w:r>
              <w:rPr>
                <w:color w:val="000000" w:themeColor="text1"/>
                <w:sz w:val="24"/>
                <w:szCs w:val="24"/>
                <w:lang w:val="en-US"/>
              </w:rPr>
              <w:t xml:space="preserve"> </w:t>
            </w:r>
            <w:r w:rsidRPr="009973BE">
              <w:rPr>
                <w:color w:val="000000" w:themeColor="text1"/>
                <w:sz w:val="24"/>
                <w:szCs w:val="24"/>
                <w:lang w:val="en-US"/>
              </w:rPr>
              <w:t>815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эксплуатацию и ремонт СВТ</w:t>
            </w:r>
          </w:p>
        </w:tc>
        <w:tc>
          <w:tcPr>
            <w:tcW w:w="2546" w:type="dxa"/>
          </w:tcPr>
          <w:p w:rsidR="003D3D15" w:rsidRPr="001877A9" w:rsidRDefault="00795132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1877A9">
              <w:rPr>
                <w:sz w:val="24"/>
                <w:szCs w:val="24"/>
                <w:lang w:val="en-US"/>
              </w:rPr>
              <w:t>25 357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Зарплата (ФОТ) руководителей, прочих специалистов и служащих</w:t>
            </w:r>
          </w:p>
        </w:tc>
        <w:tc>
          <w:tcPr>
            <w:tcW w:w="2546" w:type="dxa"/>
          </w:tcPr>
          <w:p w:rsidR="003D3D15" w:rsidRPr="001877A9" w:rsidRDefault="001877A9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color w:val="000000" w:themeColor="text1"/>
                <w:sz w:val="24"/>
                <w:szCs w:val="24"/>
                <w:lang w:val="en-US"/>
              </w:rPr>
              <w:t>10 071 000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</w:tc>
        <w:tc>
          <w:tcPr>
            <w:tcW w:w="2546" w:type="dxa"/>
          </w:tcPr>
          <w:p w:rsidR="003D3D15" w:rsidRPr="00795132" w:rsidRDefault="00795132" w:rsidP="00E553D7">
            <w:pPr>
              <w:jc w:val="center"/>
              <w:rPr>
                <w:color w:val="000000" w:themeColor="text1"/>
                <w:sz w:val="24"/>
                <w:szCs w:val="24"/>
                <w:lang w:val="en-US"/>
              </w:rPr>
            </w:pPr>
            <w:r w:rsidRPr="00795132">
              <w:rPr>
                <w:color w:val="000000" w:themeColor="text1"/>
                <w:sz w:val="24"/>
                <w:szCs w:val="24"/>
                <w:lang w:val="en-US"/>
              </w:rPr>
              <w:t>81 540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Амортизация зданий</w:t>
            </w:r>
          </w:p>
        </w:tc>
        <w:tc>
          <w:tcPr>
            <w:tcW w:w="2546" w:type="dxa"/>
          </w:tcPr>
          <w:p w:rsidR="003D3D15" w:rsidRPr="00EB1E7A" w:rsidRDefault="002A35EE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180 042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освещение </w:t>
            </w:r>
          </w:p>
        </w:tc>
        <w:tc>
          <w:tcPr>
            <w:tcW w:w="2546" w:type="dxa"/>
          </w:tcPr>
          <w:p w:rsidR="003D3D15" w:rsidRPr="002A35EE" w:rsidRDefault="002A35EE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2A35EE">
              <w:rPr>
                <w:sz w:val="24"/>
                <w:szCs w:val="24"/>
                <w:lang w:val="en-US"/>
              </w:rPr>
              <w:t>332 307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Расходы на отопление </w:t>
            </w:r>
          </w:p>
        </w:tc>
        <w:tc>
          <w:tcPr>
            <w:tcW w:w="2546" w:type="dxa"/>
          </w:tcPr>
          <w:p w:rsidR="003D3D15" w:rsidRPr="00EB1E7A" w:rsidRDefault="0028757F" w:rsidP="00E553D7">
            <w:pPr>
              <w:jc w:val="center"/>
              <w:rPr>
                <w:color w:val="FF0000"/>
                <w:sz w:val="24"/>
                <w:szCs w:val="24"/>
              </w:rPr>
            </w:pPr>
            <w:r w:rsidRPr="00C871BF">
              <w:rPr>
                <w:sz w:val="24"/>
                <w:szCs w:val="24"/>
              </w:rPr>
              <w:t>13900780</w:t>
            </w:r>
            <w:r w:rsidRPr="0028757F">
              <w:rPr>
                <w:sz w:val="24"/>
                <w:szCs w:val="24"/>
              </w:rPr>
              <w:t>.6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Вода на бытовые нужды</w:t>
            </w:r>
          </w:p>
        </w:tc>
        <w:tc>
          <w:tcPr>
            <w:tcW w:w="2546" w:type="dxa"/>
          </w:tcPr>
          <w:p w:rsidR="003D3D15" w:rsidRPr="00EB1E7A" w:rsidRDefault="00C871BF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25 077.6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Затраты на текущий ремонт зданий </w:t>
            </w:r>
          </w:p>
        </w:tc>
        <w:tc>
          <w:tcPr>
            <w:tcW w:w="2546" w:type="dxa"/>
          </w:tcPr>
          <w:p w:rsidR="003D3D15" w:rsidRPr="00C871BF" w:rsidRDefault="00C871BF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C871BF">
              <w:rPr>
                <w:sz w:val="24"/>
                <w:szCs w:val="24"/>
                <w:lang w:val="en-US"/>
              </w:rPr>
              <w:t>1200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Услуги связи (АТС, цифровая связь)</w:t>
            </w:r>
          </w:p>
        </w:tc>
        <w:tc>
          <w:tcPr>
            <w:tcW w:w="2546" w:type="dxa"/>
          </w:tcPr>
          <w:p w:rsidR="003D3D15" w:rsidRPr="00EB1E7A" w:rsidRDefault="00291C89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24 000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Услуги доступа в Интернет </w:t>
            </w:r>
          </w:p>
        </w:tc>
        <w:tc>
          <w:tcPr>
            <w:tcW w:w="2546" w:type="dxa"/>
          </w:tcPr>
          <w:p w:rsidR="003D3D15" w:rsidRPr="00EB1E7A" w:rsidRDefault="00291C89" w:rsidP="00E553D7">
            <w:pPr>
              <w:jc w:val="center"/>
              <w:rPr>
                <w:color w:val="FF0000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20400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Расходы по охране труда и ТБ</w:t>
            </w:r>
          </w:p>
        </w:tc>
        <w:tc>
          <w:tcPr>
            <w:tcW w:w="2546" w:type="dxa"/>
          </w:tcPr>
          <w:p w:rsidR="003D3D15" w:rsidRPr="00EB1E7A" w:rsidRDefault="00291C89" w:rsidP="00E553D7">
            <w:pPr>
              <w:jc w:val="center"/>
              <w:rPr>
                <w:color w:val="FF0000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7880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Износ МБП</w:t>
            </w:r>
          </w:p>
        </w:tc>
        <w:tc>
          <w:tcPr>
            <w:tcW w:w="2546" w:type="dxa"/>
          </w:tcPr>
          <w:p w:rsidR="003D3D15" w:rsidRPr="00EB1E7A" w:rsidRDefault="00291C89" w:rsidP="00E553D7">
            <w:pPr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24 462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3"/>
              </w:numPr>
              <w:spacing w:line="240" w:lineRule="auto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Прочие услуги</w:t>
            </w:r>
          </w:p>
        </w:tc>
        <w:tc>
          <w:tcPr>
            <w:tcW w:w="2546" w:type="dxa"/>
          </w:tcPr>
          <w:p w:rsidR="003D3D15" w:rsidRPr="00635413" w:rsidRDefault="00635413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635413">
              <w:rPr>
                <w:sz w:val="24"/>
                <w:szCs w:val="24"/>
                <w:lang w:val="en-US"/>
              </w:rPr>
              <w:t>5370755.11</w:t>
            </w:r>
          </w:p>
        </w:tc>
      </w:tr>
      <w:tr w:rsidR="003D3D15" w:rsidRPr="003D3D15" w:rsidTr="00E553D7">
        <w:trPr>
          <w:trHeight w:val="344"/>
        </w:trPr>
        <w:tc>
          <w:tcPr>
            <w:tcW w:w="6799" w:type="dxa"/>
          </w:tcPr>
          <w:p w:rsidR="003D3D15" w:rsidRPr="003D3D15" w:rsidRDefault="003D3D15" w:rsidP="00E553D7">
            <w:pPr>
              <w:pStyle w:val="aff7"/>
              <w:ind w:left="0"/>
              <w:jc w:val="both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Всего общепроизводственные расходы</w:t>
            </w:r>
          </w:p>
        </w:tc>
        <w:tc>
          <w:tcPr>
            <w:tcW w:w="2546" w:type="dxa"/>
          </w:tcPr>
          <w:p w:rsidR="003D3D15" w:rsidRPr="00635413" w:rsidRDefault="00635413" w:rsidP="00E553D7">
            <w:pPr>
              <w:jc w:val="center"/>
              <w:rPr>
                <w:sz w:val="24"/>
                <w:szCs w:val="24"/>
                <w:lang w:val="en-US"/>
              </w:rPr>
            </w:pPr>
            <w:r w:rsidRPr="00635413">
              <w:rPr>
                <w:sz w:val="24"/>
                <w:szCs w:val="24"/>
                <w:lang w:val="en-US"/>
              </w:rPr>
              <w:t>112785851.31</w:t>
            </w:r>
          </w:p>
        </w:tc>
      </w:tr>
    </w:tbl>
    <w:p w:rsidR="003D3D15" w:rsidRPr="003D3D15" w:rsidRDefault="003D3D15" w:rsidP="003D3D15">
      <w:pPr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Методика определения общепроизводственных расходов по статьям следующая:</w:t>
      </w:r>
    </w:p>
    <w:p w:rsidR="003D3D15" w:rsidRPr="003D3D15" w:rsidRDefault="003D3D15" w:rsidP="003D3D15">
      <w:pPr>
        <w:pStyle w:val="aff7"/>
        <w:numPr>
          <w:ilvl w:val="0"/>
          <w:numId w:val="14"/>
        </w:numPr>
        <w:spacing w:after="160" w:line="240" w:lineRule="auto"/>
        <w:ind w:left="851" w:hanging="294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Амортизация оборудования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Основные средства в сетевой экономике является быстроизнашивающимися. Главной причиной является моральное устаревание, а срок эксплуатации (полезного использования) составляет 3 года. Норма амортизации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n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(1/3)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100 = 33.3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где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срок полезного использования оборудования.</w:t>
      </w:r>
    </w:p>
    <w:p w:rsidR="003D3D15" w:rsidRPr="003D3D15" w:rsidRDefault="003D3D15" w:rsidP="003D3D15">
      <w:pPr>
        <w:spacing w:line="360" w:lineRule="auto"/>
        <w:ind w:left="360" w:firstLine="34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оборудования 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 определяется по формуле:</w:t>
      </w:r>
    </w:p>
    <w:p w:rsidR="003D3D15" w:rsidRPr="00F455B3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/100%, руб.</w:t>
      </w:r>
      <w:r w:rsidR="00F455B3" w:rsidRPr="00F455B3">
        <w:rPr>
          <w:rFonts w:ascii="Times New Roman" w:hAnsi="Times New Roman" w:cs="Times New Roman"/>
          <w:sz w:val="24"/>
          <w:szCs w:val="24"/>
        </w:rPr>
        <w:t>362 200</w:t>
      </w:r>
      <w:r w:rsidR="00F455B3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F455B3" w:rsidRPr="00F455B3">
        <w:rPr>
          <w:rFonts w:ascii="Times New Roman" w:hAnsi="Times New Roman" w:cs="Times New Roman"/>
          <w:sz w:val="24"/>
          <w:szCs w:val="24"/>
        </w:rPr>
        <w:t>33.3/100</w:t>
      </w:r>
    </w:p>
    <w:p w:rsidR="003D3D15" w:rsidRPr="00EB1E7A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обор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EB1E7A">
        <w:rPr>
          <w:rFonts w:ascii="Times New Roman" w:hAnsi="Times New Roman" w:cs="Times New Roman"/>
          <w:sz w:val="24"/>
          <w:szCs w:val="24"/>
          <w:lang w:val="en-US"/>
        </w:rPr>
        <w:t>362 200</w:t>
      </w:r>
    </w:p>
    <w:p w:rsidR="003D3D15" w:rsidRPr="00EB1E7A" w:rsidRDefault="003D3D15" w:rsidP="003D3D15">
      <w:pPr>
        <w:spacing w:line="360" w:lineRule="auto"/>
        <w:ind w:left="36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EB1E7A">
        <w:rPr>
          <w:rFonts w:ascii="Times New Roman" w:hAnsi="Times New Roman" w:cs="Times New Roman"/>
          <w:sz w:val="24"/>
          <w:szCs w:val="24"/>
          <w:lang w:val="en-US"/>
        </w:rPr>
        <w:t>1 282 000</w:t>
      </w:r>
    </w:p>
    <w:p w:rsidR="003D3D15" w:rsidRPr="00EB1E7A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Всего = </w:t>
      </w:r>
      <w:r w:rsidR="00EB1E7A">
        <w:rPr>
          <w:rFonts w:ascii="Times New Roman" w:hAnsi="Times New Roman" w:cs="Times New Roman"/>
          <w:sz w:val="24"/>
          <w:szCs w:val="24"/>
          <w:lang w:val="en-US"/>
        </w:rPr>
        <w:t>1 644 200</w:t>
      </w:r>
    </w:p>
    <w:p w:rsidR="00AB2CC3" w:rsidRDefault="003D3D15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обр</w:t>
      </w:r>
      <w:proofErr w:type="spellEnd"/>
      <w:r w:rsidR="00AB2CC3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общая стоимость оборудования, руб.</w:t>
      </w:r>
      <w:r w:rsidR="00AB2CC3" w:rsidRPr="00AB2CC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3D3D15" w:rsidRPr="003D3D15" w:rsidRDefault="00AB2CC3" w:rsidP="00AB2CC3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С</w:t>
      </w:r>
      <w:r>
        <w:rPr>
          <w:rFonts w:ascii="Times New Roman" w:hAnsi="Times New Roman" w:cs="Times New Roman"/>
          <w:sz w:val="24"/>
          <w:szCs w:val="24"/>
          <w:vertAlign w:val="subscript"/>
        </w:rPr>
        <w:t>прог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-</w:t>
      </w:r>
      <w:r w:rsidRPr="003D3D15">
        <w:rPr>
          <w:rFonts w:ascii="Times New Roman" w:hAnsi="Times New Roman" w:cs="Times New Roman"/>
          <w:sz w:val="24"/>
          <w:szCs w:val="24"/>
        </w:rPr>
        <w:t>о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бщая стоимость</w:t>
      </w:r>
      <w:r>
        <w:rPr>
          <w:rFonts w:ascii="Times New Roman" w:hAnsi="Times New Roman" w:cs="Times New Roman"/>
          <w:sz w:val="24"/>
          <w:szCs w:val="24"/>
        </w:rPr>
        <w:t xml:space="preserve"> программных средств</w:t>
      </w:r>
    </w:p>
    <w:p w:rsidR="003D3D15" w:rsidRPr="00EB1E7A" w:rsidRDefault="003D3D15" w:rsidP="00AB2CC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2. Зарплата рабочих (ФОТ) по обслуживанию оборудования = </w:t>
      </w:r>
      <w:r w:rsidR="00EB1E7A" w:rsidRPr="00EB1E7A">
        <w:rPr>
          <w:rFonts w:ascii="Times New Roman" w:hAnsi="Times New Roman" w:cs="Times New Roman"/>
          <w:sz w:val="24"/>
          <w:szCs w:val="24"/>
        </w:rPr>
        <w:t>1</w:t>
      </w:r>
      <w:r w:rsidR="00EB1E7A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EB1E7A" w:rsidRPr="00EB1E7A">
        <w:rPr>
          <w:rFonts w:ascii="Times New Roman" w:hAnsi="Times New Roman" w:cs="Times New Roman"/>
          <w:sz w:val="24"/>
          <w:szCs w:val="24"/>
        </w:rPr>
        <w:t>054 084</w:t>
      </w:r>
    </w:p>
    <w:p w:rsidR="003D3D15" w:rsidRPr="003D3D15" w:rsidRDefault="003D3D15" w:rsidP="00690559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Фонд зарплата вспомогательных рабочих обслуживающих</w:t>
      </w:r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оборудование берется по данным таблицы </w:t>
      </w:r>
      <w:r w:rsidR="00AB2CC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, ФОТ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вспомогательных</w:t>
      </w:r>
      <w:proofErr w:type="gramEnd"/>
    </w:p>
    <w:p w:rsidR="003D3D15" w:rsidRPr="003D3D15" w:rsidRDefault="003D3D15" w:rsidP="00690559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рабочих.</w:t>
      </w:r>
    </w:p>
    <w:p w:rsidR="003D3D15" w:rsidRPr="003D3D15" w:rsidRDefault="003D3D15" w:rsidP="0069055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3. Отчисления на социальные нужды</w:t>
      </w:r>
    </w:p>
    <w:p w:rsidR="003D3D15" w:rsidRPr="003D3D15" w:rsidRDefault="003D3D15" w:rsidP="003D3D15">
      <w:pPr>
        <w:spacing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Процент отчислений на социальные нужды составляет 30% от фонда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зарплаты вспомогательных рабочих.</w:t>
      </w:r>
    </w:p>
    <w:p w:rsidR="003D3D15" w:rsidRPr="00AB2CC3" w:rsidRDefault="003D3D15" w:rsidP="00AB2CC3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AB2CC3">
        <w:rPr>
          <w:rFonts w:ascii="Times New Roman" w:hAnsi="Times New Roman" w:cs="Times New Roman"/>
          <w:sz w:val="24"/>
          <w:szCs w:val="24"/>
        </w:rPr>
        <w:t>Потч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= </w:t>
      </w:r>
      <w:r w:rsidR="008A4E51" w:rsidRPr="00F455B3">
        <w:rPr>
          <w:rFonts w:ascii="Times New Roman" w:hAnsi="Times New Roman" w:cs="Times New Roman"/>
          <w:sz w:val="24"/>
          <w:szCs w:val="24"/>
        </w:rPr>
        <w:t>1</w:t>
      </w:r>
      <w:r w:rsidR="008A4E5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8A4E51" w:rsidRPr="00F455B3">
        <w:rPr>
          <w:rFonts w:ascii="Times New Roman" w:hAnsi="Times New Roman" w:cs="Times New Roman"/>
          <w:sz w:val="24"/>
          <w:szCs w:val="24"/>
        </w:rPr>
        <w:t>054 084</w:t>
      </w:r>
      <w:r w:rsidRPr="00AB2CC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B2CC3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AB2CC3">
        <w:rPr>
          <w:rFonts w:ascii="Times New Roman" w:hAnsi="Times New Roman" w:cs="Times New Roman"/>
          <w:sz w:val="24"/>
          <w:szCs w:val="24"/>
        </w:rPr>
        <w:t xml:space="preserve"> 30/ 100 = </w:t>
      </w:r>
      <w:r w:rsidR="008A4E51" w:rsidRPr="00F455B3">
        <w:rPr>
          <w:rFonts w:ascii="Times New Roman" w:hAnsi="Times New Roman" w:cs="Times New Roman"/>
          <w:sz w:val="24"/>
          <w:szCs w:val="24"/>
        </w:rPr>
        <w:t>31</w:t>
      </w:r>
      <w:r w:rsidR="008A4E51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8A4E51" w:rsidRPr="00F455B3">
        <w:rPr>
          <w:rFonts w:ascii="Times New Roman" w:hAnsi="Times New Roman" w:cs="Times New Roman"/>
          <w:sz w:val="24"/>
          <w:szCs w:val="24"/>
        </w:rPr>
        <w:t xml:space="preserve">622 </w:t>
      </w:r>
      <w:r w:rsidRPr="00AB2CC3">
        <w:rPr>
          <w:rFonts w:ascii="Times New Roman" w:hAnsi="Times New Roman" w:cs="Times New Roman"/>
          <w:sz w:val="24"/>
          <w:szCs w:val="24"/>
        </w:rPr>
        <w:t>py6.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i/>
          <w:color w:val="000000" w:themeColor="text1"/>
          <w:sz w:val="24"/>
          <w:szCs w:val="24"/>
        </w:rPr>
      </w:pP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4. Затраты на силовую электроэнергию для оборудования (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N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T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/ 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пд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3D3D15">
        <w:rPr>
          <w:rFonts w:ascii="Times New Roman" w:hAnsi="Times New Roman" w:cs="Times New Roman"/>
          <w:i/>
          <w:color w:val="000000" w:themeColor="text1"/>
          <w:sz w:val="24"/>
          <w:szCs w:val="24"/>
          <w:vertAlign w:val="subscript"/>
        </w:rPr>
        <w:t>пc</w:t>
      </w:r>
      <w:proofErr w:type="spellEnd"/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Э</w:t>
      </w:r>
      <w:r w:rsidRPr="003D3D15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сил</w:t>
      </w:r>
      <w:proofErr w:type="spellEnd"/>
      <w:proofErr w:type="gram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=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proofErr w:type="gram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руб</w:t>
      </w:r>
      <w:proofErr w:type="spellEnd"/>
      <w:r w:rsidRPr="003D3D15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:rsidR="003D3D15" w:rsidRPr="00690559" w:rsidRDefault="003D3D15" w:rsidP="00AB2CC3">
      <w:pPr>
        <w:spacing w:after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где </w:t>
      </w:r>
      <w:proofErr w:type="spellStart"/>
      <w:proofErr w:type="gramStart"/>
      <w:r w:rsidRPr="00690559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N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уст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суммарная установленная мощность оборудования,</w:t>
      </w:r>
      <w:r w:rsidR="00AB2CC3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кВт/час  (берется по данным таблицы 2.)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Т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об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годовой фонд времени работы всего оборудования</w:t>
      </w:r>
      <w:r w:rsidR="00B947E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(расчёт ниже)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заг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загрузки оборудования (0,6)</w:t>
      </w:r>
    </w:p>
    <w:p w:rsidR="00690559" w:rsidRPr="00690559" w:rsidRDefault="003D3D15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cnp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спроса (0,8)</w:t>
      </w:r>
      <w:r w:rsidR="00690559"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:rsidR="00690559" w:rsidRPr="00690559" w:rsidRDefault="00690559" w:rsidP="00690559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Ц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эн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стоимость 1 киловатт-часа электроэнергии, (3,96 руб.)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k</w:t>
      </w: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пд</w:t>
      </w:r>
      <w:proofErr w:type="spellEnd"/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полезного действия (0,89)</w:t>
      </w:r>
    </w:p>
    <w:p w:rsidR="003D3D15" w:rsidRPr="00690559" w:rsidRDefault="003D3D15" w:rsidP="00AB2CC3">
      <w:pPr>
        <w:spacing w:after="0"/>
        <w:ind w:firstLine="709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k</w:t>
      </w:r>
      <w:r w:rsidRPr="00690559">
        <w:rPr>
          <w:rFonts w:ascii="Times New Roman" w:hAnsi="Times New Roman" w:cs="Times New Roman"/>
          <w:color w:val="000000" w:themeColor="text1"/>
          <w:sz w:val="24"/>
          <w:szCs w:val="24"/>
          <w:vertAlign w:val="subscript"/>
        </w:rPr>
        <w:t>пк</w:t>
      </w:r>
      <w:proofErr w:type="spell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- коэффициент потерь в сети </w:t>
      </w:r>
      <w:proofErr w:type="gramStart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( </w:t>
      </w:r>
      <w:proofErr w:type="gramEnd"/>
      <w:r w:rsidRPr="00690559">
        <w:rPr>
          <w:rFonts w:ascii="Times New Roman" w:hAnsi="Times New Roman" w:cs="Times New Roman"/>
          <w:color w:val="000000" w:themeColor="text1"/>
          <w:sz w:val="24"/>
          <w:szCs w:val="24"/>
        </w:rPr>
        <w:t>0,95)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oб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[(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пpз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(100 -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t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)/ 100, час</w:t>
      </w:r>
    </w:p>
    <w:p w:rsidR="003D3D15" w:rsidRPr="003D3D15" w:rsidRDefault="003D3D15" w:rsidP="003D3D15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=[(365 - 104 - 18)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8 - 6]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1х (100 - 5)/100 =1841‚1 ч.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к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календарных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выходных дней в году.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прз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праздничных дней в году</w:t>
      </w:r>
    </w:p>
    <w:p w:rsidR="003D3D15" w:rsidRPr="003D3D15" w:rsidRDefault="003D3D15" w:rsidP="00B947E7">
      <w:pPr>
        <w:spacing w:after="0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продолжительность смены - 8,0 час</w:t>
      </w:r>
    </w:p>
    <w:p w:rsidR="003D3D15" w:rsidRPr="003D3D15" w:rsidRDefault="003D3D15" w:rsidP="00B947E7">
      <w:pPr>
        <w:spacing w:after="0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 - число смен (применять односменный режим работы)</w:t>
      </w:r>
    </w:p>
    <w:p w:rsidR="003D3D15" w:rsidRPr="003D3D15" w:rsidRDefault="003D3D15" w:rsidP="00B947E7">
      <w:pPr>
        <w:pStyle w:val="afff1"/>
        <w:spacing w:line="276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Т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количество праздничных дней с сокращенным на 1 час рабочим днем.</w:t>
      </w:r>
    </w:p>
    <w:p w:rsidR="003D3D15" w:rsidRPr="003D3D15" w:rsidRDefault="00B947E7" w:rsidP="00B947E7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– </w:t>
      </w:r>
      <w:proofErr w:type="gramStart"/>
      <w:r w:rsidR="003D3D15" w:rsidRPr="003D3D15">
        <w:rPr>
          <w:rFonts w:ascii="Times New Roman" w:hAnsi="Times New Roman" w:cs="Times New Roman"/>
          <w:sz w:val="24"/>
          <w:szCs w:val="24"/>
        </w:rPr>
        <w:t>плановые</w:t>
      </w:r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 xml:space="preserve"> потери времени на ремонт, (</w:t>
      </w:r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t</w:t>
      </w:r>
      <w:r w:rsidR="003D3D15" w:rsidRPr="003D3D15">
        <w:rPr>
          <w:rFonts w:ascii="Times New Roman" w:hAnsi="Times New Roman" w:cs="Times New Roman"/>
          <w:sz w:val="24"/>
          <w:szCs w:val="24"/>
        </w:rPr>
        <w:t xml:space="preserve"> = 5%)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5. Затраты на эксплуатацию и ремонт оборудования (СВТ)</w:t>
      </w:r>
    </w:p>
    <w:p w:rsidR="003D3D15" w:rsidRPr="003D3D15" w:rsidRDefault="003D3D15" w:rsidP="003D3D15">
      <w:pPr>
        <w:pStyle w:val="afff1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эксплуатацию и ремонт принимаются в размере 7% от стоимости оборудования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</w:t>
      </w:r>
      <w:r w:rsidR="000A11B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="000A11B4">
        <w:rPr>
          <w:rFonts w:ascii="Times New Roman" w:hAnsi="Times New Roman" w:cs="Times New Roman"/>
          <w:sz w:val="24"/>
          <w:szCs w:val="24"/>
        </w:rPr>
        <w:t>таб</w:t>
      </w:r>
      <w:proofErr w:type="spellEnd"/>
      <w:r w:rsidR="000A11B4">
        <w:rPr>
          <w:rFonts w:ascii="Times New Roman" w:hAnsi="Times New Roman" w:cs="Times New Roman"/>
          <w:sz w:val="24"/>
          <w:szCs w:val="24"/>
        </w:rPr>
        <w:t xml:space="preserve"> 1)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эксп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6. Зарплата (ФОТ) руководителей, прочих специалистов и служащих (ФОТ) берется по данным таблицы </w:t>
      </w:r>
      <w:r w:rsidR="000A11B4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ФОТ = 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…………</w:t>
      </w:r>
      <w:r w:rsidRPr="003D3D15">
        <w:rPr>
          <w:rFonts w:ascii="Times New Roman" w:hAnsi="Times New Roman" w:cs="Times New Roman"/>
          <w:sz w:val="24"/>
          <w:szCs w:val="24"/>
        </w:rPr>
        <w:t>=</w:t>
      </w:r>
      <w:r w:rsidR="000A11B4">
        <w:rPr>
          <w:rFonts w:ascii="Times New Roman" w:hAnsi="Times New Roman" w:cs="Times New Roman"/>
          <w:sz w:val="24"/>
          <w:szCs w:val="24"/>
        </w:rPr>
        <w:t>………..  руб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ФОТ специалистов берется только по строчке прочие специалисты.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7. Отчисления на социальные нужды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Процент отчислений на социальные нужды составляет 30% от фонда зарплаты руководителей и служащих.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(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 xml:space="preserve">……… </w:t>
      </w:r>
      <w:r w:rsidRPr="003D3D15">
        <w:rPr>
          <w:rFonts w:ascii="Times New Roman" w:hAnsi="Times New Roman" w:cs="Times New Roman"/>
          <w:sz w:val="24"/>
          <w:szCs w:val="24"/>
        </w:rPr>
        <w:t>+</w:t>
      </w:r>
      <w:r w:rsidR="000A11B4">
        <w:rPr>
          <w:rFonts w:ascii="Times New Roman" w:hAnsi="Times New Roman" w:cs="Times New Roman"/>
          <w:sz w:val="24"/>
          <w:szCs w:val="24"/>
          <w:lang w:bidi="ru-RU"/>
        </w:rPr>
        <w:t>……….</w:t>
      </w:r>
      <w:r w:rsidRPr="003D3D15">
        <w:rPr>
          <w:rFonts w:ascii="Times New Roman" w:hAnsi="Times New Roman" w:cs="Times New Roman"/>
          <w:sz w:val="24"/>
          <w:szCs w:val="24"/>
        </w:rPr>
        <w:t>)х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0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,3=</w:t>
      </w:r>
      <w:r w:rsidR="000A11B4">
        <w:rPr>
          <w:rFonts w:ascii="Times New Roman" w:hAnsi="Times New Roman" w:cs="Times New Roman"/>
          <w:sz w:val="24"/>
          <w:szCs w:val="24"/>
        </w:rPr>
        <w:t xml:space="preserve">………..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8. Амортизация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Амортизация зданий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>/100%,руб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А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A35EE" w:rsidRPr="00F455B3">
        <w:rPr>
          <w:rFonts w:ascii="Times New Roman" w:hAnsi="Times New Roman" w:cs="Times New Roman"/>
          <w:sz w:val="24"/>
          <w:szCs w:val="24"/>
        </w:rPr>
        <w:t>6001400</w:t>
      </w:r>
      <w:r w:rsidRPr="003D3D15">
        <w:rPr>
          <w:rFonts w:ascii="Times New Roman" w:hAnsi="Times New Roman" w:cs="Times New Roman"/>
          <w:sz w:val="24"/>
          <w:szCs w:val="24"/>
        </w:rPr>
        <w:t>х3/100=</w:t>
      </w:r>
      <w:r w:rsidR="002A35EE" w:rsidRPr="00F455B3">
        <w:rPr>
          <w:rFonts w:ascii="Times New Roman" w:hAnsi="Times New Roman" w:cs="Times New Roman"/>
          <w:sz w:val="24"/>
          <w:szCs w:val="24"/>
        </w:rPr>
        <w:t>180 042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зданий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Na</w:t>
      </w:r>
      <w:r w:rsidRPr="003D3D15">
        <w:rPr>
          <w:rFonts w:ascii="Times New Roman" w:hAnsi="Times New Roman" w:cs="Times New Roman"/>
          <w:sz w:val="24"/>
          <w:szCs w:val="24"/>
        </w:rPr>
        <w:t xml:space="preserve"> – норма амортизации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зданий(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3%)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9. Расходы на освещение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Стоимость электроэнергии на освещение рассчитывается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/ 1000,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.о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20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2100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0A11B4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3,96/1000 = </w:t>
      </w:r>
      <w:r w:rsidR="000A11B4">
        <w:rPr>
          <w:rFonts w:ascii="Times New Roman" w:hAnsi="Times New Roman" w:cs="Times New Roman"/>
          <w:sz w:val="24"/>
          <w:szCs w:val="24"/>
        </w:rPr>
        <w:t>……..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норма освещения на 1 кв. м, Ватт/час.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Н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Ватт/час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годовое время освещения, час.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Д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2100 час в год.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общая площадь занимаемых помещений, кв.м.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эн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1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квт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/час электроэнергии, 3,96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10. Расходы на отопление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Расходы на отопление рассчитываются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o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Дот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V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</w:t>
      </w:r>
      <w:proofErr w:type="spellEnd"/>
      <w:r w:rsidR="00815AB9">
        <w:rPr>
          <w:rFonts w:ascii="Times New Roman" w:hAnsi="Times New Roman" w:cs="Times New Roman"/>
          <w:sz w:val="24"/>
          <w:szCs w:val="24"/>
        </w:rPr>
        <w:t xml:space="preserve">/ </w:t>
      </w:r>
      <w:r w:rsidR="00815AB9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3D3D15">
        <w:rPr>
          <w:rFonts w:ascii="Times New Roman" w:hAnsi="Times New Roman" w:cs="Times New Roman"/>
          <w:sz w:val="24"/>
          <w:szCs w:val="24"/>
        </w:rPr>
        <w:t xml:space="preserve"> ,руб.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Сотопл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20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4 330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="00C871BF" w:rsidRPr="00C871BF">
        <w:rPr>
          <w:rFonts w:ascii="Times New Roman" w:hAnsi="Times New Roman" w:cs="Times New Roman"/>
          <w:sz w:val="24"/>
          <w:szCs w:val="24"/>
        </w:rPr>
        <w:t xml:space="preserve">599.4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1446,1/540= </w:t>
      </w:r>
      <w:r w:rsidR="00C871BF" w:rsidRPr="00C871BF">
        <w:rPr>
          <w:rFonts w:ascii="Times New Roman" w:hAnsi="Times New Roman" w:cs="Times New Roman"/>
          <w:sz w:val="24"/>
          <w:szCs w:val="24"/>
        </w:rPr>
        <w:t>13900780</w:t>
      </w:r>
      <w:r w:rsidR="0028757F" w:rsidRPr="0028757F">
        <w:rPr>
          <w:rFonts w:ascii="Times New Roman" w:hAnsi="Times New Roman" w:cs="Times New Roman"/>
          <w:sz w:val="24"/>
          <w:szCs w:val="24"/>
        </w:rPr>
        <w:t>.6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815AB9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d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удельный расход т</w:t>
      </w:r>
      <w:r w:rsidR="00815AB9">
        <w:rPr>
          <w:rFonts w:ascii="Times New Roman" w:hAnsi="Times New Roman" w:cs="Times New Roman"/>
          <w:sz w:val="24"/>
          <w:szCs w:val="24"/>
        </w:rPr>
        <w:t>е</w:t>
      </w:r>
      <w:r w:rsidRPr="003D3D15">
        <w:rPr>
          <w:rFonts w:ascii="Times New Roman" w:hAnsi="Times New Roman" w:cs="Times New Roman"/>
          <w:sz w:val="24"/>
          <w:szCs w:val="24"/>
        </w:rPr>
        <w:t xml:space="preserve">пла на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l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куб.м. здания. </w:t>
      </w:r>
      <w:proofErr w:type="gramStart"/>
      <w:r w:rsidR="00815AB9"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</w:rPr>
        <w:t>кал</w:t>
      </w:r>
      <w:proofErr w:type="gramEnd"/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d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= 20ккал/час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Дот – длительность отопительного сезона, 4330 часов.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- объем помещений, подлежащего отоплению.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куб.м.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(</w:t>
      </w:r>
      <w:proofErr w:type="gramStart"/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h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высота здания 3м.)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  <w:lang w:val="en-US"/>
        </w:rPr>
        <w:t>V</w:t>
      </w:r>
      <w:proofErr w:type="spell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зд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A35EE" w:rsidRPr="002A35EE">
        <w:rPr>
          <w:rFonts w:ascii="Times New Roman" w:hAnsi="Times New Roman" w:cs="Times New Roman"/>
          <w:sz w:val="24"/>
          <w:szCs w:val="24"/>
        </w:rPr>
        <w:t>199.8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 = </w:t>
      </w:r>
      <w:r w:rsidR="002A35EE">
        <w:rPr>
          <w:rFonts w:ascii="Times New Roman" w:hAnsi="Times New Roman" w:cs="Times New Roman"/>
          <w:sz w:val="24"/>
          <w:szCs w:val="24"/>
          <w:lang w:val="en-US"/>
        </w:rPr>
        <w:t xml:space="preserve">599.4 </w:t>
      </w:r>
      <w:r w:rsidRPr="003D3D15">
        <w:rPr>
          <w:rFonts w:ascii="Times New Roman" w:hAnsi="Times New Roman" w:cs="Times New Roman"/>
          <w:sz w:val="24"/>
          <w:szCs w:val="24"/>
        </w:rPr>
        <w:t>м</w:t>
      </w:r>
      <w:r w:rsidRPr="003D3D15">
        <w:rPr>
          <w:rFonts w:ascii="Times New Roman" w:hAnsi="Times New Roman" w:cs="Times New Roman"/>
          <w:sz w:val="24"/>
          <w:szCs w:val="24"/>
          <w:vertAlign w:val="superscript"/>
        </w:rPr>
        <w:t>3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815AB9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- </w:t>
      </w:r>
      <w:proofErr w:type="spellStart"/>
      <w:r>
        <w:rPr>
          <w:rFonts w:ascii="Times New Roman" w:hAnsi="Times New Roman" w:cs="Times New Roman"/>
          <w:sz w:val="24"/>
          <w:szCs w:val="24"/>
        </w:rPr>
        <w:t>тепл</w:t>
      </w:r>
      <w:r w:rsidR="003D3D15" w:rsidRPr="003D3D15">
        <w:rPr>
          <w:rFonts w:ascii="Times New Roman" w:hAnsi="Times New Roman" w:cs="Times New Roman"/>
          <w:sz w:val="24"/>
          <w:szCs w:val="24"/>
        </w:rPr>
        <w:t>оотд</w:t>
      </w:r>
      <w:proofErr w:type="spellEnd"/>
      <w:proofErr w:type="gramStart"/>
      <w:r w:rsidR="003D3D15" w:rsidRPr="003D3D15">
        <w:rPr>
          <w:rFonts w:ascii="Times New Roman" w:hAnsi="Times New Roman" w:cs="Times New Roman"/>
          <w:sz w:val="24"/>
          <w:szCs w:val="24"/>
          <w:lang w:val="en-US"/>
        </w:rPr>
        <w:t>a</w:t>
      </w:r>
      <w:proofErr w:type="spellStart"/>
      <w:proofErr w:type="gramEnd"/>
      <w:r w:rsidR="003D3D15" w:rsidRPr="003D3D15">
        <w:rPr>
          <w:rFonts w:ascii="Times New Roman" w:hAnsi="Times New Roman" w:cs="Times New Roman"/>
          <w:sz w:val="24"/>
          <w:szCs w:val="24"/>
        </w:rPr>
        <w:t>ча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ккал/кг – 540 </w:t>
      </w:r>
      <w:r w:rsidR="003D3D15" w:rsidRPr="003D3D15">
        <w:rPr>
          <w:rFonts w:ascii="Times New Roman" w:hAnsi="Times New Roman" w:cs="Times New Roman"/>
          <w:sz w:val="24"/>
          <w:szCs w:val="24"/>
        </w:rPr>
        <w:t>ккал/кг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отопл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стоимость 1 куб.м. 1446.53 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11. Вода на бытовые нужды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Вода на бытовые нужды рассчитывается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Ф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у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,</w:t>
      </w:r>
      <w:r w:rsidR="00815AB9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FA6F3F">
        <w:rPr>
          <w:rFonts w:ascii="Times New Roman" w:hAnsi="Times New Roman" w:cs="Times New Roman"/>
          <w:sz w:val="24"/>
          <w:szCs w:val="24"/>
        </w:rPr>
        <w:t xml:space="preserve">= </w:t>
      </w:r>
      <w:r w:rsidRPr="003D3D15">
        <w:rPr>
          <w:rFonts w:ascii="Times New Roman" w:hAnsi="Times New Roman" w:cs="Times New Roman"/>
          <w:sz w:val="24"/>
          <w:szCs w:val="24"/>
        </w:rPr>
        <w:t xml:space="preserve">0.12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243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C871BF" w:rsidRPr="00F455B3">
        <w:rPr>
          <w:rFonts w:ascii="Times New Roman" w:hAnsi="Times New Roman" w:cs="Times New Roman"/>
          <w:sz w:val="24"/>
          <w:szCs w:val="24"/>
        </w:rPr>
        <w:t>43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20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r w:rsidR="00C871BF" w:rsidRPr="00F455B3">
        <w:rPr>
          <w:rFonts w:ascii="Times New Roman" w:hAnsi="Times New Roman" w:cs="Times New Roman"/>
          <w:sz w:val="24"/>
          <w:szCs w:val="24"/>
        </w:rPr>
        <w:t>25</w:t>
      </w:r>
      <w:r w:rsidR="00C871BF">
        <w:rPr>
          <w:rFonts w:ascii="Times New Roman" w:hAnsi="Times New Roman" w:cs="Times New Roman"/>
          <w:sz w:val="24"/>
          <w:szCs w:val="24"/>
          <w:lang w:val="en-US"/>
        </w:rPr>
        <w:t> </w:t>
      </w:r>
      <w:r w:rsidR="00C871BF" w:rsidRPr="00F455B3">
        <w:rPr>
          <w:rFonts w:ascii="Times New Roman" w:hAnsi="Times New Roman" w:cs="Times New Roman"/>
          <w:sz w:val="24"/>
          <w:szCs w:val="24"/>
        </w:rPr>
        <w:t>077.6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Q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- 0.12куб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расход вод</w:t>
      </w:r>
      <w:r w:rsidR="00FA6F3F">
        <w:rPr>
          <w:rFonts w:ascii="Times New Roman" w:hAnsi="Times New Roman" w:cs="Times New Roman"/>
          <w:sz w:val="24"/>
          <w:szCs w:val="24"/>
        </w:rPr>
        <w:t>ы</w:t>
      </w:r>
      <w:r w:rsidRPr="003D3D15">
        <w:rPr>
          <w:rFonts w:ascii="Times New Roman" w:hAnsi="Times New Roman" w:cs="Times New Roman"/>
          <w:sz w:val="24"/>
          <w:szCs w:val="24"/>
        </w:rPr>
        <w:t xml:space="preserve"> на одно</w:t>
      </w:r>
      <w:r w:rsidR="00FA6F3F">
        <w:rPr>
          <w:rFonts w:ascii="Times New Roman" w:hAnsi="Times New Roman" w:cs="Times New Roman"/>
          <w:sz w:val="24"/>
          <w:szCs w:val="24"/>
        </w:rPr>
        <w:t>го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работающего в сутки,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у </w:t>
      </w:r>
      <w:r w:rsidRPr="003D3D15">
        <w:rPr>
          <w:rFonts w:ascii="Times New Roman" w:hAnsi="Times New Roman" w:cs="Times New Roman"/>
          <w:sz w:val="24"/>
          <w:szCs w:val="24"/>
        </w:rPr>
        <w:t>- число рабочих дней в году.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R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раб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число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работающих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FA6F3F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цена за 1 куб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.м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воды 20руб.</w:t>
      </w:r>
    </w:p>
    <w:p w:rsidR="003D3D15" w:rsidRPr="003D3D15" w:rsidRDefault="003D3D15" w:rsidP="003D3D1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12.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Затраты на текущей ремонт зданий</w:t>
      </w:r>
      <w:proofErr w:type="gramEnd"/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на текущий ремонт зданий принимает в размере 1,5%</w:t>
      </w:r>
      <w:r w:rsidR="00FA6F3F">
        <w:rPr>
          <w:rFonts w:ascii="Times New Roman" w:hAnsi="Times New Roman" w:cs="Times New Roman"/>
          <w:sz w:val="24"/>
          <w:szCs w:val="24"/>
        </w:rPr>
        <w:t>- 3%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от</w:t>
      </w:r>
      <w:proofErr w:type="gramEnd"/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стоимости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задний</w:t>
      </w:r>
      <w:proofErr w:type="gramEnd"/>
      <w:r w:rsidR="00FA6F3F">
        <w:rPr>
          <w:rFonts w:ascii="Times New Roman" w:hAnsi="Times New Roman" w:cs="Times New Roman"/>
          <w:sz w:val="24"/>
          <w:szCs w:val="24"/>
        </w:rPr>
        <w:t xml:space="preserve"> – (2%)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.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Кэд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(1.5-3.0)/100%. руб.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тек</w:t>
      </w:r>
      <w:proofErr w:type="gramStart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.р</w:t>
      </w:r>
      <w:proofErr w:type="gram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ем</w:t>
      </w:r>
      <w:proofErr w:type="spellEnd"/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C871BF" w:rsidRPr="00F455B3">
        <w:rPr>
          <w:rFonts w:ascii="Times New Roman" w:hAnsi="Times New Roman" w:cs="Times New Roman"/>
          <w:sz w:val="24"/>
          <w:szCs w:val="24"/>
        </w:rPr>
        <w:t>6001400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x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0.02 </w:t>
      </w:r>
      <w:r w:rsidR="00FA6F3F">
        <w:rPr>
          <w:rFonts w:ascii="Times New Roman" w:hAnsi="Times New Roman" w:cs="Times New Roman"/>
          <w:sz w:val="24"/>
          <w:szCs w:val="24"/>
        </w:rPr>
        <w:t>=</w:t>
      </w:r>
      <w:r w:rsidR="00F3504B">
        <w:rPr>
          <w:rFonts w:ascii="Times New Roman" w:hAnsi="Times New Roman" w:cs="Times New Roman"/>
          <w:sz w:val="24"/>
          <w:szCs w:val="24"/>
        </w:rPr>
        <w:t xml:space="preserve">…..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13. Услуги связи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услуг связ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и(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Зев) определяются по тарифам ОАО “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РосТелеком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>”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ТА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12мес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,р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уб.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lastRenderedPageBreak/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св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291C89" w:rsidRPr="00F455B3">
        <w:rPr>
          <w:rFonts w:ascii="Times New Roman" w:hAnsi="Times New Roman" w:cs="Times New Roman"/>
          <w:sz w:val="24"/>
          <w:szCs w:val="24"/>
        </w:rPr>
        <w:t>5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400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</w:t>
      </w:r>
      <w:r w:rsidR="00291C89" w:rsidRPr="00F455B3">
        <w:rPr>
          <w:rFonts w:ascii="Times New Roman" w:hAnsi="Times New Roman" w:cs="Times New Roman"/>
          <w:sz w:val="24"/>
          <w:szCs w:val="24"/>
        </w:rPr>
        <w:t>24 000</w:t>
      </w:r>
      <w:r w:rsidR="00F3504B">
        <w:rPr>
          <w:rFonts w:ascii="Times New Roman" w:hAnsi="Times New Roman" w:cs="Times New Roman"/>
          <w:sz w:val="24"/>
          <w:szCs w:val="24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 ТА – количество телефонных точек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Ц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та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стоимость обслуживания ТА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14. Затраты на подключение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к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Интернет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и другим каналам связи 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Затраты определяются по тарифам подключения к сети Интернет.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янт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Pr="00F3504B">
        <w:rPr>
          <w:rFonts w:ascii="Times New Roman" w:hAnsi="Times New Roman" w:cs="Times New Roman"/>
          <w:color w:val="FF0000"/>
          <w:sz w:val="24"/>
          <w:szCs w:val="24"/>
        </w:rPr>
        <w:t>1700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12 = 20400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15. Расходы по охране труда и ТБ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Помещения должны быть обеспечены средствами пожаротушения (не менее двух углекислотных огнетушителей) и аптечками первой помощи. Вспомогательные рабочие и часть специалистов обеспечиваются спецодеждой с учетом норм расхода на одного работающего.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2 Огнетушителя = 470 руб.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gramStart"/>
      <w:r w:rsidRPr="003D3D15">
        <w:rPr>
          <w:rFonts w:ascii="Times New Roman" w:hAnsi="Times New Roman" w:cs="Times New Roman"/>
          <w:sz w:val="24"/>
          <w:szCs w:val="24"/>
        </w:rPr>
        <w:t>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 ОТ = (5х1200)+4х470 = 7880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16. Износ МБП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Износ МБП определяется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руб</w:t>
      </w:r>
      <w:proofErr w:type="spellEnd"/>
    </w:p>
    <w:p w:rsidR="005C3847" w:rsidRPr="005C3847" w:rsidRDefault="005C3847" w:rsidP="005C3847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C3847">
        <w:rPr>
          <w:rFonts w:ascii="Times New Roman" w:hAnsi="Times New Roman" w:cs="Times New Roman"/>
          <w:sz w:val="24"/>
          <w:szCs w:val="24"/>
        </w:rPr>
        <w:t>З</w:t>
      </w:r>
      <w:r w:rsidRPr="005C3847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5C3847">
        <w:rPr>
          <w:rFonts w:ascii="Times New Roman" w:hAnsi="Times New Roman" w:cs="Times New Roman"/>
          <w:sz w:val="24"/>
          <w:szCs w:val="24"/>
        </w:rPr>
        <w:t xml:space="preserve">( </w:t>
      </w:r>
      <w:proofErr w:type="gramEnd"/>
      <w:r w:rsidR="00291C89" w:rsidRPr="00291C89">
        <w:rPr>
          <w:rFonts w:ascii="Times New Roman" w:hAnsi="Times New Roman" w:cs="Times New Roman"/>
          <w:sz w:val="24"/>
          <w:szCs w:val="24"/>
        </w:rPr>
        <w:t>81 540</w:t>
      </w:r>
      <w:r w:rsidRPr="005C384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5C3847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5C3847">
        <w:rPr>
          <w:rFonts w:ascii="Times New Roman" w:hAnsi="Times New Roman" w:cs="Times New Roman"/>
          <w:sz w:val="24"/>
          <w:szCs w:val="24"/>
        </w:rPr>
        <w:t xml:space="preserve"> 30/100 = </w:t>
      </w:r>
      <w:r w:rsidR="00291C89" w:rsidRPr="00F455B3">
        <w:rPr>
          <w:rFonts w:ascii="Times New Roman" w:hAnsi="Times New Roman" w:cs="Times New Roman"/>
          <w:sz w:val="24"/>
          <w:szCs w:val="24"/>
        </w:rPr>
        <w:t>24 462</w:t>
      </w:r>
      <w:r w:rsidRPr="005C3847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где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К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мбп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затраты на малоценные и быстроизнашивающиеся предметы, </w:t>
      </w:r>
    </w:p>
    <w:p w:rsidR="003D3D15" w:rsidRPr="003D3D15" w:rsidRDefault="003D3D15" w:rsidP="003D3D15">
      <w:pPr>
        <w:pStyle w:val="afff1"/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изн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процент износа составляет 30%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17. Услуги специализированных подразделений по обслуживанию и уборке помещений, охране и проч.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Услуги принимаются в размере 5% от суммы всех предыдущих статей.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Ус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= </w:t>
      </w:r>
      <w:r w:rsidR="0028757F">
        <w:rPr>
          <w:rFonts w:ascii="Times New Roman" w:hAnsi="Times New Roman" w:cs="Times New Roman"/>
          <w:sz w:val="24"/>
          <w:szCs w:val="24"/>
          <w:lang w:val="en-US"/>
        </w:rPr>
        <w:t>107415102,2</w:t>
      </w:r>
      <w:r w:rsidR="007718FF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5/100 = </w:t>
      </w:r>
      <w:r w:rsidR="00635413">
        <w:rPr>
          <w:rFonts w:ascii="Times New Roman" w:hAnsi="Times New Roman" w:cs="Times New Roman"/>
          <w:sz w:val="24"/>
          <w:szCs w:val="24"/>
          <w:lang w:val="en-US"/>
        </w:rPr>
        <w:t>5370755.11</w:t>
      </w:r>
      <w:r w:rsidRPr="003D3D15">
        <w:rPr>
          <w:rFonts w:ascii="Times New Roman" w:hAnsi="Times New Roman" w:cs="Times New Roman"/>
          <w:sz w:val="24"/>
          <w:szCs w:val="24"/>
        </w:rPr>
        <w:t>руб.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После составления сметы общепроизводственных расходов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) определяется процент общепроизводственных расходов по формуле: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ОПР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>/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f1"/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оп</w:t>
      </w:r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718FF">
        <w:rPr>
          <w:rFonts w:ascii="Times New Roman" w:hAnsi="Times New Roman" w:cs="Times New Roman"/>
          <w:sz w:val="24"/>
          <w:szCs w:val="24"/>
        </w:rPr>
        <w:t>…../……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100 = </w:t>
      </w:r>
      <w:r w:rsidR="007718FF">
        <w:rPr>
          <w:rFonts w:ascii="Times New Roman" w:hAnsi="Times New Roman" w:cs="Times New Roman"/>
          <w:sz w:val="24"/>
          <w:szCs w:val="24"/>
        </w:rPr>
        <w:t>…….</w:t>
      </w:r>
      <w:r w:rsidRPr="003D3D15">
        <w:rPr>
          <w:rFonts w:ascii="Times New Roman" w:hAnsi="Times New Roman" w:cs="Times New Roman"/>
          <w:sz w:val="24"/>
          <w:szCs w:val="24"/>
        </w:rPr>
        <w:t>%</w:t>
      </w:r>
    </w:p>
    <w:p w:rsidR="003D3D15" w:rsidRPr="003D3D15" w:rsidRDefault="003D3D15" w:rsidP="003D3D15">
      <w:pPr>
        <w:pStyle w:val="afff1"/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осн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фонд зарплаты специалистов, занятых основной деятельностью.</w:t>
      </w: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pStyle w:val="aff7"/>
        <w:spacing w:after="300" w:line="360" w:lineRule="auto"/>
        <w:ind w:left="0" w:firstLine="709"/>
        <w:contextualSpacing w:val="0"/>
        <w:rPr>
          <w:sz w:val="24"/>
          <w:szCs w:val="24"/>
        </w:rPr>
      </w:pPr>
      <w:r w:rsidRPr="003D3D15">
        <w:rPr>
          <w:sz w:val="24"/>
          <w:szCs w:val="24"/>
          <w:lang w:eastAsia="en-US" w:bidi="en-US"/>
        </w:rPr>
        <w:lastRenderedPageBreak/>
        <w:t xml:space="preserve">10 </w:t>
      </w:r>
      <w:r w:rsidRPr="003D3D15">
        <w:rPr>
          <w:sz w:val="24"/>
          <w:szCs w:val="24"/>
        </w:rPr>
        <w:t>РАСЧЕТ СЕБЕСТОИМОСТИ 1 ЧЕЛОВЕКО-ЧАСА УСЛУГ ПО ИНФОРМАЦИОННО- ВЫЧИСЛИТЕЛЬНОМУ ОБСЛУЖИВАНИЮ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Для определения общей суммы затрат составляется калькуляция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себестоимости работ и услуг.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Расчет сведен в таблицу 11.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  <w:r w:rsidRPr="003D3D15">
        <w:rPr>
          <w:sz w:val="24"/>
          <w:szCs w:val="24"/>
        </w:rPr>
        <w:t xml:space="preserve">Таблица </w:t>
      </w:r>
      <w:r w:rsidR="00FA64C2">
        <w:rPr>
          <w:rStyle w:val="Bodytext216ptBold"/>
          <w:sz w:val="24"/>
          <w:szCs w:val="24"/>
        </w:rPr>
        <w:t>9</w:t>
      </w:r>
      <w:r w:rsidRPr="003D3D15">
        <w:rPr>
          <w:rStyle w:val="Bodytext216ptBold"/>
          <w:sz w:val="24"/>
          <w:szCs w:val="24"/>
        </w:rPr>
        <w:t xml:space="preserve"> </w:t>
      </w:r>
      <w:r w:rsidRPr="003D3D15">
        <w:rPr>
          <w:sz w:val="24"/>
          <w:szCs w:val="24"/>
        </w:rPr>
        <w:t xml:space="preserve">Калькуляция себестоимости </w:t>
      </w:r>
      <w:r w:rsidRPr="003D3D15">
        <w:rPr>
          <w:rStyle w:val="Bodytext216ptBold"/>
          <w:sz w:val="24"/>
          <w:szCs w:val="24"/>
        </w:rPr>
        <w:t xml:space="preserve">1 </w:t>
      </w:r>
      <w:r w:rsidRPr="003D3D15">
        <w:rPr>
          <w:sz w:val="24"/>
          <w:szCs w:val="24"/>
        </w:rPr>
        <w:t xml:space="preserve">чел/часа услуг </w:t>
      </w:r>
      <w:r w:rsidRPr="003D3D15">
        <w:rPr>
          <w:rStyle w:val="Bodytext216ptBold"/>
          <w:sz w:val="24"/>
          <w:szCs w:val="24"/>
        </w:rPr>
        <w:t xml:space="preserve">по </w:t>
      </w:r>
      <w:r w:rsidRPr="003D3D15">
        <w:rPr>
          <w:sz w:val="24"/>
          <w:szCs w:val="24"/>
        </w:rPr>
        <w:t>информационно-вычислительному обслуживанию</w:t>
      </w:r>
    </w:p>
    <w:tbl>
      <w:tblPr>
        <w:tblStyle w:val="af3"/>
        <w:tblW w:w="0" w:type="auto"/>
        <w:tblInd w:w="108" w:type="dxa"/>
        <w:tblLayout w:type="fixed"/>
        <w:tblLook w:val="04A0"/>
      </w:tblPr>
      <w:tblGrid>
        <w:gridCol w:w="5103"/>
        <w:gridCol w:w="1904"/>
        <w:gridCol w:w="3022"/>
      </w:tblGrid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Наименование статей затрат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годовую программу, руб.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24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Затраты на 1 чел/час, руб.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</w:t>
            </w:r>
          </w:p>
        </w:tc>
        <w:tc>
          <w:tcPr>
            <w:tcW w:w="1904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</w:t>
            </w:r>
          </w:p>
        </w:tc>
        <w:tc>
          <w:tcPr>
            <w:tcW w:w="302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Материалы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Запасные части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Транспортно-заготовительные расходы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Фонд оплаты труда специалистов основной деятельности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Отчисления на социальные нужды</w:t>
            </w:r>
          </w:p>
          <w:p w:rsidR="003D3D15" w:rsidRPr="003D3D15" w:rsidRDefault="003D3D15" w:rsidP="00E553D7">
            <w:pPr>
              <w:pStyle w:val="aff7"/>
              <w:numPr>
                <w:ilvl w:val="0"/>
                <w:numId w:val="15"/>
              </w:numPr>
              <w:spacing w:line="360" w:lineRule="auto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Общепроизводственные расходы</w:t>
            </w:r>
          </w:p>
        </w:tc>
        <w:tc>
          <w:tcPr>
            <w:tcW w:w="1904" w:type="dxa"/>
          </w:tcPr>
          <w:p w:rsidR="003D3D15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18550</w:t>
            </w:r>
          </w:p>
          <w:p w:rsidR="00BF150E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66200</w:t>
            </w:r>
          </w:p>
          <w:p w:rsidR="00BF150E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957,5</w:t>
            </w:r>
          </w:p>
          <w:p w:rsidR="00BF150E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11125084</w:t>
            </w:r>
          </w:p>
          <w:p w:rsidR="00635413" w:rsidRPr="00635413" w:rsidRDefault="00635413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BF150E" w:rsidRDefault="00BF150E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3337525,2</w:t>
            </w:r>
          </w:p>
          <w:p w:rsidR="00635413" w:rsidRPr="00635413" w:rsidRDefault="00635413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112785851.31</w:t>
            </w:r>
          </w:p>
        </w:tc>
        <w:tc>
          <w:tcPr>
            <w:tcW w:w="3022" w:type="dxa"/>
          </w:tcPr>
          <w:p w:rsidR="003D3D15" w:rsidRDefault="000654C8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0.263</w:t>
            </w:r>
          </w:p>
          <w:p w:rsidR="000654C8" w:rsidRDefault="000654C8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0.073</w:t>
            </w:r>
          </w:p>
          <w:p w:rsidR="000654C8" w:rsidRDefault="000654C8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5.112</w:t>
            </w:r>
          </w:p>
          <w:p w:rsidR="000654C8" w:rsidRDefault="000654C8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4.400</w:t>
            </w:r>
          </w:p>
          <w:p w:rsidR="000654C8" w:rsidRDefault="000654C8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:rsidR="000654C8" w:rsidRDefault="000654C8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0.001</w:t>
            </w:r>
          </w:p>
          <w:p w:rsidR="000654C8" w:rsidRPr="000654C8" w:rsidRDefault="000654C8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4.340</w:t>
            </w:r>
          </w:p>
        </w:tc>
      </w:tr>
      <w:tr w:rsidR="003D3D15" w:rsidRPr="003D3D15" w:rsidTr="00E553D7">
        <w:tc>
          <w:tcPr>
            <w:tcW w:w="5103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Итого себестоимость (</w:t>
            </w:r>
            <w:proofErr w:type="spellStart"/>
            <w:r w:rsidRPr="003D3D15">
              <w:rPr>
                <w:sz w:val="24"/>
                <w:szCs w:val="24"/>
              </w:rPr>
              <w:t>С</w:t>
            </w:r>
            <w:r w:rsidRPr="003D3D15">
              <w:rPr>
                <w:sz w:val="24"/>
                <w:szCs w:val="24"/>
                <w:vertAlign w:val="subscript"/>
              </w:rPr>
              <w:t>пр</w:t>
            </w:r>
            <w:proofErr w:type="spellEnd"/>
            <w:r w:rsidRPr="003D3D15">
              <w:rPr>
                <w:sz w:val="24"/>
                <w:szCs w:val="24"/>
              </w:rPr>
              <w:t>)</w:t>
            </w:r>
          </w:p>
        </w:tc>
        <w:tc>
          <w:tcPr>
            <w:tcW w:w="1904" w:type="dxa"/>
          </w:tcPr>
          <w:p w:rsidR="003D3D15" w:rsidRPr="007E348D" w:rsidRDefault="007E348D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127334174.01</w:t>
            </w:r>
          </w:p>
        </w:tc>
        <w:tc>
          <w:tcPr>
            <w:tcW w:w="3022" w:type="dxa"/>
          </w:tcPr>
          <w:p w:rsidR="003D3D15" w:rsidRPr="003D3D15" w:rsidRDefault="000654C8" w:rsidP="00E553D7">
            <w:pPr>
              <w:pStyle w:val="aff7"/>
              <w:spacing w:line="360" w:lineRule="auto"/>
              <w:ind w:left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14.189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rPr>
          <w:sz w:val="24"/>
          <w:szCs w:val="24"/>
        </w:rPr>
      </w:pP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Порядок расчета калькуляции.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материалов берется из таблицы </w:t>
      </w:r>
      <w:r w:rsidR="00F50E25">
        <w:rPr>
          <w:sz w:val="24"/>
          <w:szCs w:val="24"/>
        </w:rPr>
        <w:t>6</w:t>
      </w:r>
      <w:r w:rsidRPr="003D3D15">
        <w:rPr>
          <w:sz w:val="24"/>
          <w:szCs w:val="24"/>
        </w:rPr>
        <w:t xml:space="preserve"> и составляет </w:t>
      </w:r>
      <w:r w:rsidR="00CC0B46">
        <w:rPr>
          <w:sz w:val="24"/>
          <w:szCs w:val="24"/>
        </w:rPr>
        <w:t>18550</w:t>
      </w:r>
      <w:r w:rsidRPr="003D3D15">
        <w:rPr>
          <w:sz w:val="24"/>
          <w:szCs w:val="24"/>
        </w:rPr>
        <w:t xml:space="preserve"> руб.</w:t>
      </w:r>
    </w:p>
    <w:p w:rsidR="00CC0B46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Стоимость запасных частей проставляется из таблицы </w:t>
      </w:r>
      <w:r w:rsidR="00F50E25">
        <w:rPr>
          <w:sz w:val="24"/>
          <w:szCs w:val="24"/>
        </w:rPr>
        <w:t>7</w:t>
      </w:r>
      <w:r w:rsidRPr="003D3D15">
        <w:rPr>
          <w:sz w:val="24"/>
          <w:szCs w:val="24"/>
        </w:rPr>
        <w:t xml:space="preserve"> и составляет</w:t>
      </w:r>
      <w:r w:rsidR="00CC0B46">
        <w:rPr>
          <w:sz w:val="24"/>
          <w:szCs w:val="24"/>
        </w:rPr>
        <w:t xml:space="preserve"> </w:t>
      </w:r>
      <w:r w:rsidR="00CC0B46" w:rsidRPr="003D3D15">
        <w:rPr>
          <w:sz w:val="24"/>
          <w:szCs w:val="24"/>
        </w:rPr>
        <w:t>66 200руб</w:t>
      </w:r>
    </w:p>
    <w:p w:rsidR="003D3D15" w:rsidRPr="003D3D15" w:rsidRDefault="003D3D15" w:rsidP="00CC0B46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Транспортно-заготовительные расходы берутся в процентах от стоимости материалов. Процент ТЗР = 5%.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ТЗР = </w:t>
      </w:r>
      <w:r w:rsidR="00CC0B46">
        <w:rPr>
          <w:sz w:val="24"/>
          <w:szCs w:val="24"/>
        </w:rPr>
        <w:t>18 550</w:t>
      </w:r>
      <w:r w:rsidRPr="003D3D15">
        <w:rPr>
          <w:rFonts w:ascii="Times New Roman" w:hAnsi="Times New Roman" w:cs="Times New Roman"/>
          <w:sz w:val="24"/>
          <w:szCs w:val="24"/>
        </w:rPr>
        <w:t>х 5 /100 = 927,5руб.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 оплаты труда работников (специалистов) основной деятельн</w:t>
      </w:r>
      <w:r w:rsidR="00AC7635">
        <w:rPr>
          <w:sz w:val="24"/>
          <w:szCs w:val="24"/>
        </w:rPr>
        <w:t>ости берется по данным таблицы 5</w:t>
      </w:r>
      <w:r w:rsidRPr="003D3D15">
        <w:rPr>
          <w:sz w:val="24"/>
          <w:szCs w:val="24"/>
        </w:rPr>
        <w:t xml:space="preserve">= </w:t>
      </w:r>
      <w:r w:rsidR="00BF150E" w:rsidRPr="00BF150E">
        <w:rPr>
          <w:sz w:val="24"/>
          <w:szCs w:val="24"/>
        </w:rPr>
        <w:t>11</w:t>
      </w:r>
      <w:r w:rsidR="00BF150E">
        <w:rPr>
          <w:sz w:val="24"/>
          <w:szCs w:val="24"/>
          <w:lang w:val="en-US"/>
        </w:rPr>
        <w:t> </w:t>
      </w:r>
      <w:r w:rsidR="00BF150E" w:rsidRPr="00BF150E">
        <w:rPr>
          <w:sz w:val="24"/>
          <w:szCs w:val="24"/>
        </w:rPr>
        <w:t>125 084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Отчисления на социальные нужды составляют 30% от фонда оплаты труда работников основной деятельности.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П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общ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BF150E">
        <w:rPr>
          <w:sz w:val="24"/>
          <w:szCs w:val="24"/>
          <w:lang w:val="en-US"/>
        </w:rPr>
        <w:t>11 125 084</w:t>
      </w:r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х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30 /100 =</w:t>
      </w:r>
      <w:r w:rsidR="00BF150E">
        <w:rPr>
          <w:rFonts w:ascii="Times New Roman" w:hAnsi="Times New Roman" w:cs="Times New Roman"/>
          <w:sz w:val="24"/>
          <w:szCs w:val="24"/>
        </w:rPr>
        <w:t>3337525,2</w:t>
      </w:r>
      <w:r w:rsidRPr="003D3D15">
        <w:rPr>
          <w:rFonts w:ascii="Times New Roman" w:hAnsi="Times New Roman" w:cs="Times New Roman"/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numPr>
          <w:ilvl w:val="0"/>
          <w:numId w:val="16"/>
        </w:numPr>
        <w:spacing w:line="360" w:lineRule="auto"/>
        <w:ind w:hanging="11"/>
        <w:jc w:val="both"/>
        <w:rPr>
          <w:sz w:val="24"/>
          <w:szCs w:val="24"/>
        </w:rPr>
      </w:pPr>
      <w:r w:rsidRPr="003D3D15">
        <w:rPr>
          <w:sz w:val="24"/>
          <w:szCs w:val="24"/>
        </w:rPr>
        <w:lastRenderedPageBreak/>
        <w:t xml:space="preserve">Общепроизводственные расходы берутся </w:t>
      </w:r>
      <w:proofErr w:type="gramStart"/>
      <w:r w:rsidRPr="003D3D15">
        <w:rPr>
          <w:sz w:val="24"/>
          <w:szCs w:val="24"/>
        </w:rPr>
        <w:t>из</w:t>
      </w:r>
      <w:proofErr w:type="gramEnd"/>
      <w:r w:rsidRPr="003D3D15">
        <w:rPr>
          <w:sz w:val="24"/>
          <w:szCs w:val="24"/>
        </w:rPr>
        <w:t xml:space="preserve"> </w:t>
      </w:r>
    </w:p>
    <w:p w:rsidR="003D3D15" w:rsidRPr="003D3D15" w:rsidRDefault="00AC7635" w:rsidP="003D3D15">
      <w:pPr>
        <w:pStyle w:val="aff7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Таблицы 8.</w:t>
      </w:r>
      <w:r w:rsidR="003D3D15" w:rsidRPr="003D3D15">
        <w:rPr>
          <w:sz w:val="24"/>
          <w:szCs w:val="24"/>
        </w:rPr>
        <w:t xml:space="preserve">= </w:t>
      </w:r>
      <w:r w:rsidR="00635413">
        <w:rPr>
          <w:sz w:val="24"/>
          <w:szCs w:val="24"/>
          <w:lang w:val="en-US"/>
        </w:rPr>
        <w:t>112785851,31</w:t>
      </w:r>
      <w:r w:rsidR="003D3D15"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 xml:space="preserve">Затраты на один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человеко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– час определяется по формуле: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C7635">
        <w:rPr>
          <w:rFonts w:ascii="Times New Roman" w:hAnsi="Times New Roman" w:cs="Times New Roman"/>
          <w:sz w:val="24"/>
          <w:szCs w:val="24"/>
        </w:rPr>
        <w:t>=</w:t>
      </w:r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>С</w:t>
      </w:r>
      <w:r w:rsidRPr="003D3D15">
        <w:rPr>
          <w:rFonts w:ascii="Times New Roman" w:hAnsi="Times New Roman" w:cs="Times New Roman"/>
          <w:sz w:val="24"/>
          <w:szCs w:val="24"/>
          <w:vertAlign w:val="subscript"/>
          <w:lang w:eastAsia="en-US" w:bidi="en-US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  <w:lang w:eastAsia="en-US" w:bidi="en-US"/>
        </w:rPr>
        <w:t xml:space="preserve"> </w:t>
      </w:r>
      <w:r w:rsidRPr="003D3D15">
        <w:rPr>
          <w:rFonts w:ascii="Times New Roman" w:hAnsi="Times New Roman" w:cs="Times New Roman"/>
          <w:sz w:val="24"/>
          <w:szCs w:val="24"/>
        </w:rPr>
        <w:t xml:space="preserve">/ </w:t>
      </w: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(по каждой статье),</w:t>
      </w:r>
    </w:p>
    <w:p w:rsidR="003D3D15" w:rsidRPr="003D3D15" w:rsidRDefault="003D3D15" w:rsidP="003D3D15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З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ч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= </w:t>
      </w:r>
      <w:r w:rsidR="007E348D">
        <w:rPr>
          <w:sz w:val="24"/>
          <w:szCs w:val="24"/>
          <w:lang w:val="en-US"/>
        </w:rPr>
        <w:t>127334174.01/25995=4895.41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где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 xml:space="preserve"> С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- себестоимость по статьям затрат или общая себестоимость </w:t>
      </w:r>
    </w:p>
    <w:p w:rsidR="003D3D15" w:rsidRPr="003D3D15" w:rsidRDefault="003D3D15" w:rsidP="003D3D15">
      <w:pPr>
        <w:spacing w:line="360" w:lineRule="auto"/>
        <w:ind w:firstLine="113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3D3D15">
        <w:rPr>
          <w:rFonts w:ascii="Times New Roman" w:hAnsi="Times New Roman" w:cs="Times New Roman"/>
          <w:sz w:val="24"/>
          <w:szCs w:val="24"/>
        </w:rPr>
        <w:t>Ф</w:t>
      </w:r>
      <w:r w:rsidRPr="003D3D15">
        <w:rPr>
          <w:rFonts w:ascii="Times New Roman" w:hAnsi="Times New Roman" w:cs="Times New Roman"/>
          <w:sz w:val="24"/>
          <w:szCs w:val="24"/>
          <w:vertAlign w:val="subscript"/>
        </w:rPr>
        <w:t>пр</w:t>
      </w:r>
      <w:proofErr w:type="spellEnd"/>
      <w:r w:rsidRPr="003D3D15">
        <w:rPr>
          <w:rFonts w:ascii="Times New Roman" w:hAnsi="Times New Roman" w:cs="Times New Roman"/>
          <w:sz w:val="24"/>
          <w:szCs w:val="24"/>
        </w:rPr>
        <w:t xml:space="preserve"> - эффективный годовой фонд рабочего времени работающих, занятых основной производственной деятельностью, в человеке - часах (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см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. раздел </w:t>
      </w:r>
      <w:r w:rsidR="00AC7635">
        <w:rPr>
          <w:rFonts w:ascii="Times New Roman" w:hAnsi="Times New Roman" w:cs="Times New Roman"/>
          <w:sz w:val="24"/>
          <w:szCs w:val="24"/>
        </w:rPr>
        <w:t>4</w:t>
      </w:r>
      <w:r w:rsidRPr="003D3D15">
        <w:rPr>
          <w:rFonts w:ascii="Times New Roman" w:hAnsi="Times New Roman" w:cs="Times New Roman"/>
          <w:sz w:val="24"/>
          <w:szCs w:val="24"/>
        </w:rPr>
        <w:t>).</w:t>
      </w:r>
    </w:p>
    <w:p w:rsidR="003D3D15" w:rsidRPr="003D3D15" w:rsidRDefault="003D3D15" w:rsidP="003D3D1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анализа себестоимости необходимо составить смету затрат по элементам и определить структуру затрат. Для этого составлена таблица 1</w:t>
      </w:r>
      <w:r w:rsidR="00782344">
        <w:rPr>
          <w:rFonts w:ascii="Times New Roman" w:hAnsi="Times New Roman" w:cs="Times New Roman"/>
          <w:sz w:val="24"/>
          <w:szCs w:val="24"/>
        </w:rPr>
        <w:t>0</w:t>
      </w:r>
      <w:r w:rsidRPr="003D3D15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По данным таблицы сделаны выводы о структуре затрат.</w:t>
      </w:r>
    </w:p>
    <w:p w:rsidR="003D3D15" w:rsidRPr="003D3D15" w:rsidRDefault="003D3D15" w:rsidP="003D3D15">
      <w:pPr>
        <w:rPr>
          <w:rFonts w:ascii="Times New Roman" w:eastAsia="Palatino Linotype" w:hAnsi="Times New Roman" w:cs="Times New Roman"/>
          <w:spacing w:val="16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pStyle w:val="Tablecaption0"/>
        <w:shd w:val="clear" w:color="auto" w:fill="auto"/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Таблица </w:t>
      </w:r>
      <w:r w:rsidR="00FA64C2">
        <w:rPr>
          <w:rFonts w:ascii="Times New Roman" w:hAnsi="Times New Roman" w:cs="Times New Roman"/>
          <w:sz w:val="24"/>
          <w:szCs w:val="24"/>
        </w:rPr>
        <w:t>10</w:t>
      </w:r>
      <w:r w:rsidRPr="003D3D15">
        <w:rPr>
          <w:rFonts w:ascii="Times New Roman" w:hAnsi="Times New Roman" w:cs="Times New Roman"/>
          <w:sz w:val="24"/>
          <w:szCs w:val="24"/>
        </w:rPr>
        <w:t xml:space="preserve"> Смета затрат на производство</w:t>
      </w:r>
      <w:r w:rsidR="00643B00">
        <w:rPr>
          <w:rFonts w:ascii="Times New Roman" w:hAnsi="Times New Roman" w:cs="Times New Roman"/>
          <w:sz w:val="24"/>
          <w:szCs w:val="24"/>
        </w:rPr>
        <w:t xml:space="preserve">  (пример)</w:t>
      </w:r>
    </w:p>
    <w:tbl>
      <w:tblPr>
        <w:tblW w:w="0" w:type="auto"/>
        <w:tblLayout w:type="fixed"/>
        <w:tblCellMar>
          <w:left w:w="10" w:type="dxa"/>
          <w:right w:w="10" w:type="dxa"/>
        </w:tblCellMar>
        <w:tblLook w:val="04A0"/>
      </w:tblPr>
      <w:tblGrid>
        <w:gridCol w:w="5558"/>
        <w:gridCol w:w="2249"/>
        <w:gridCol w:w="1911"/>
      </w:tblGrid>
      <w:tr w:rsidR="003D3D15" w:rsidRPr="00782344" w:rsidTr="00643B00">
        <w:trPr>
          <w:trHeight w:hRule="exact" w:val="854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Элементы затрат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Сумма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Руб.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Удельный вес, %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 xml:space="preserve">1. Материалы 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18 550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0,04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2. Запасные части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66 200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0,14</w:t>
            </w:r>
          </w:p>
        </w:tc>
      </w:tr>
      <w:tr w:rsidR="003D3D15" w:rsidRPr="00782344" w:rsidTr="00643B00">
        <w:trPr>
          <w:trHeight w:hRule="exact" w:val="75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3. Все виды энергии (электроэнергия силовая, на освещение; отопление; вода)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0670D3" w:rsidRDefault="000670D3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95797980.2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1,14</w:t>
            </w:r>
          </w:p>
        </w:tc>
      </w:tr>
      <w:tr w:rsidR="003D3D15" w:rsidRPr="00782344" w:rsidTr="00643B00">
        <w:trPr>
          <w:trHeight w:hRule="exact" w:val="40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4. Фонд оплаты труда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0670D3" w:rsidRDefault="000670D3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11 125 084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35,10</w:t>
            </w:r>
          </w:p>
        </w:tc>
      </w:tr>
      <w:tr w:rsidR="003D3D15" w:rsidRPr="00782344" w:rsidTr="00643B00">
        <w:trPr>
          <w:trHeight w:hRule="exact" w:val="793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5. Отчисления на социальные нужды всего персонала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0670D3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5132">
              <w:rPr>
                <w:color w:val="000000" w:themeColor="text1"/>
                <w:sz w:val="24"/>
                <w:szCs w:val="24"/>
                <w:lang w:val="en-US"/>
              </w:rPr>
              <w:t>81 540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7,52</w:t>
            </w:r>
          </w:p>
        </w:tc>
      </w:tr>
      <w:tr w:rsidR="003D3D15" w:rsidRPr="00782344" w:rsidTr="00643B00">
        <w:trPr>
          <w:trHeight w:hRule="exact" w:val="942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6. Амортизация основных фондов (оборудования, программных средств, зданий)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5C7F07" w:rsidRDefault="005C7F07" w:rsidP="00643B00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1583154.6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2,28</w:t>
            </w:r>
          </w:p>
        </w:tc>
      </w:tr>
      <w:tr w:rsidR="003D3D15" w:rsidRPr="00782344" w:rsidTr="00643B00">
        <w:trPr>
          <w:trHeight w:hRule="exact" w:val="56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7. Прочие расходы, в том числе: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D3D15" w:rsidRPr="00782344" w:rsidTr="00643B00">
        <w:trPr>
          <w:trHeight w:hRule="exact" w:val="71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текущий ремонт оборудования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ВТ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 и зданий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274560,6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0,61</w:t>
            </w:r>
          </w:p>
        </w:tc>
      </w:tr>
      <w:tr w:rsidR="003D3D15" w:rsidRPr="00782344" w:rsidTr="00643B00">
        <w:trPr>
          <w:trHeight w:hRule="exact" w:val="41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связи, Интернет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20400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0,05</w:t>
            </w:r>
          </w:p>
        </w:tc>
      </w:tr>
      <w:tr w:rsidR="003D3D15" w:rsidRPr="00782344" w:rsidTr="00643B00">
        <w:trPr>
          <w:trHeight w:hRule="exact" w:val="721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услуги специализированных организаций</w:t>
            </w:r>
          </w:p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(прочие услуги)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683833,2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1,53</w:t>
            </w:r>
          </w:p>
        </w:tc>
      </w:tr>
      <w:tr w:rsidR="003D3D15" w:rsidRPr="00782344" w:rsidTr="00643B00">
        <w:trPr>
          <w:trHeight w:hRule="exact" w:val="386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расходы по охране труда и ТБ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7880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0,02</w:t>
            </w:r>
          </w:p>
        </w:tc>
      </w:tr>
      <w:tr w:rsidR="003D3D15" w:rsidRPr="00782344" w:rsidTr="00643B00">
        <w:trPr>
          <w:trHeight w:hRule="exact" w:val="448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- износ МБП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23021922,9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51,54</w:t>
            </w:r>
          </w:p>
        </w:tc>
      </w:tr>
      <w:tr w:rsidR="003D3D15" w:rsidRPr="00782344" w:rsidTr="00643B00">
        <w:trPr>
          <w:trHeight w:hRule="exact" w:val="437"/>
        </w:trPr>
        <w:tc>
          <w:tcPr>
            <w:tcW w:w="5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Итого себестоимость (</w:t>
            </w:r>
            <w:proofErr w:type="gramStart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Сир</w:t>
            </w:r>
            <w:proofErr w:type="gramEnd"/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2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44660804,8</w:t>
            </w:r>
          </w:p>
        </w:tc>
        <w:tc>
          <w:tcPr>
            <w:tcW w:w="19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D3D15" w:rsidRPr="00643B00" w:rsidRDefault="003D3D15" w:rsidP="00643B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43B00">
              <w:rPr>
                <w:rFonts w:ascii="Times New Roman" w:hAnsi="Times New Roman" w:cs="Times New Roman"/>
                <w:sz w:val="24"/>
                <w:szCs w:val="24"/>
              </w:rPr>
              <w:t>100</w:t>
            </w:r>
          </w:p>
        </w:tc>
      </w:tr>
    </w:tbl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color w:val="000000" w:themeColor="text1"/>
          <w:sz w:val="24"/>
          <w:szCs w:val="24"/>
        </w:rPr>
        <w:br w:type="page"/>
      </w:r>
    </w:p>
    <w:p w:rsidR="003D3D15" w:rsidRPr="003D3D15" w:rsidRDefault="003D3D15" w:rsidP="003D3D15">
      <w:pPr>
        <w:spacing w:after="300" w:line="360" w:lineRule="auto"/>
        <w:ind w:firstLine="567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lastRenderedPageBreak/>
        <w:t xml:space="preserve">11 РАСЧЕТ </w:t>
      </w:r>
      <w:proofErr w:type="gramStart"/>
      <w:r w:rsidRPr="003D3D15">
        <w:rPr>
          <w:rFonts w:ascii="Times New Roman" w:hAnsi="Times New Roman" w:cs="Times New Roman"/>
          <w:sz w:val="24"/>
          <w:szCs w:val="24"/>
        </w:rPr>
        <w:t>ТЕХНИКО – ЭКОНОМИЧЕСКИХ</w:t>
      </w:r>
      <w:proofErr w:type="gramEnd"/>
      <w:r w:rsidRPr="003D3D15">
        <w:rPr>
          <w:rFonts w:ascii="Times New Roman" w:hAnsi="Times New Roman" w:cs="Times New Roman"/>
          <w:sz w:val="24"/>
          <w:szCs w:val="24"/>
        </w:rPr>
        <w:t xml:space="preserve"> ПОКАЗАТЕЛЕЙ</w:t>
      </w:r>
    </w:p>
    <w:p w:rsidR="003D3D15" w:rsidRPr="003D3D15" w:rsidRDefault="003D3D15" w:rsidP="003D3D15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3D3D15">
        <w:rPr>
          <w:rFonts w:ascii="Times New Roman" w:hAnsi="Times New Roman" w:cs="Times New Roman"/>
          <w:sz w:val="24"/>
          <w:szCs w:val="24"/>
        </w:rPr>
        <w:t>Для оценки деятельности предприятия необходимо рассчитать следующие технико-экономические показатели: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Объем услуг по информационно-вычислительному и техническому обслуживанию (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</w:t>
      </w: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>/100%</w:t>
      </w:r>
      <w:proofErr w:type="gramStart"/>
      <w:r w:rsidRPr="003D3D15">
        <w:rPr>
          <w:sz w:val="24"/>
          <w:szCs w:val="24"/>
        </w:rPr>
        <w:t>) ,</w:t>
      </w:r>
      <w:proofErr w:type="gramEnd"/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(</w:t>
      </w:r>
      <w:r w:rsidR="00D231BE">
        <w:rPr>
          <w:sz w:val="24"/>
          <w:szCs w:val="24"/>
          <w:lang w:val="en-US"/>
        </w:rPr>
        <w:t>127334174.01</w:t>
      </w:r>
      <w:r w:rsidR="00465293">
        <w:rPr>
          <w:sz w:val="24"/>
          <w:szCs w:val="24"/>
        </w:rPr>
        <w:t>)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(1 + 20/100) = </w:t>
      </w:r>
      <w:r w:rsidR="00D231BE">
        <w:rPr>
          <w:sz w:val="24"/>
          <w:szCs w:val="24"/>
          <w:lang w:val="en-US"/>
        </w:rPr>
        <w:t>26740176.54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– себестоимость услуг по информационно-вычислительному и техническому обслуживанию, руб.</w:t>
      </w:r>
    </w:p>
    <w:p w:rsidR="003D3D15" w:rsidRPr="003D3D15" w:rsidRDefault="003D3D15" w:rsidP="003D3D15">
      <w:pPr>
        <w:pStyle w:val="aff7"/>
        <w:spacing w:line="360" w:lineRule="auto"/>
        <w:ind w:left="567" w:firstLine="567"/>
        <w:jc w:val="both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П</w:t>
      </w:r>
      <w:r w:rsidRPr="003D3D15">
        <w:rPr>
          <w:sz w:val="24"/>
          <w:szCs w:val="24"/>
          <w:vertAlign w:val="subscript"/>
        </w:rPr>
        <w:t>приб</w:t>
      </w:r>
      <w:proofErr w:type="spellEnd"/>
      <w:r w:rsidRPr="003D3D15">
        <w:rPr>
          <w:sz w:val="24"/>
          <w:szCs w:val="24"/>
        </w:rPr>
        <w:t xml:space="preserve"> – процент прибыли принимается 50%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Производительность труда одного работающего (</w:t>
      </w: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>),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gramStart"/>
      <w:r w:rsidRPr="003D3D15">
        <w:rPr>
          <w:sz w:val="24"/>
          <w:szCs w:val="24"/>
        </w:rPr>
        <w:t>ПТ</w:t>
      </w:r>
      <w:proofErr w:type="gramEnd"/>
      <w:r w:rsidRPr="003D3D15">
        <w:rPr>
          <w:sz w:val="24"/>
          <w:szCs w:val="24"/>
        </w:rPr>
        <w:t xml:space="preserve"> = </w:t>
      </w:r>
      <w:r w:rsidR="00D231BE" w:rsidRPr="00D231BE">
        <w:rPr>
          <w:sz w:val="24"/>
          <w:szCs w:val="24"/>
        </w:rPr>
        <w:t>26740176.54</w:t>
      </w:r>
      <w:r w:rsidR="00465293">
        <w:rPr>
          <w:sz w:val="24"/>
          <w:szCs w:val="24"/>
        </w:rPr>
        <w:t>.</w:t>
      </w:r>
      <w:r w:rsidRPr="003D3D15">
        <w:rPr>
          <w:sz w:val="24"/>
          <w:szCs w:val="24"/>
        </w:rPr>
        <w:t>/</w:t>
      </w:r>
      <w:r w:rsidR="00D231BE" w:rsidRPr="00D231BE">
        <w:rPr>
          <w:sz w:val="24"/>
          <w:szCs w:val="24"/>
        </w:rPr>
        <w:t>43</w:t>
      </w:r>
      <w:r w:rsidRPr="003D3D15">
        <w:rPr>
          <w:sz w:val="24"/>
          <w:szCs w:val="24"/>
        </w:rPr>
        <w:t>=</w:t>
      </w:r>
      <w:r w:rsidR="00D231BE" w:rsidRPr="00D231BE">
        <w:rPr>
          <w:sz w:val="24"/>
          <w:szCs w:val="24"/>
        </w:rPr>
        <w:t>621864.</w:t>
      </w:r>
      <w:r w:rsidR="00D231BE">
        <w:rPr>
          <w:sz w:val="24"/>
          <w:szCs w:val="24"/>
          <w:lang w:val="en-US"/>
        </w:rPr>
        <w:t>57</w:t>
      </w:r>
      <w:r w:rsidRPr="003D3D15">
        <w:rPr>
          <w:sz w:val="24"/>
          <w:szCs w:val="24"/>
        </w:rPr>
        <w:t xml:space="preserve"> руб.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Ч</w:t>
      </w:r>
      <w:r w:rsidRPr="003D3D15">
        <w:rPr>
          <w:sz w:val="24"/>
          <w:szCs w:val="24"/>
          <w:vertAlign w:val="subscript"/>
        </w:rPr>
        <w:t>р</w:t>
      </w:r>
      <w:proofErr w:type="spellEnd"/>
      <w:r w:rsidRPr="003D3D15">
        <w:rPr>
          <w:sz w:val="24"/>
          <w:szCs w:val="24"/>
        </w:rPr>
        <w:t xml:space="preserve"> – общая численность персонала.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производства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с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3D3D15">
        <w:rPr>
          <w:sz w:val="24"/>
          <w:szCs w:val="24"/>
        </w:rPr>
        <w:t>/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100=</w:t>
      </w:r>
      <w:r w:rsidR="00465293">
        <w:rPr>
          <w:sz w:val="24"/>
          <w:szCs w:val="24"/>
        </w:rPr>
        <w:t>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ПБ – прибыль (ПБ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– </w:t>
      </w:r>
      <w:proofErr w:type="spellStart"/>
      <w:r w:rsidRPr="003D3D15">
        <w:rPr>
          <w:sz w:val="24"/>
          <w:szCs w:val="24"/>
        </w:rPr>
        <w:t>С</w:t>
      </w:r>
      <w:r w:rsidRPr="003D3D15">
        <w:rPr>
          <w:sz w:val="24"/>
          <w:szCs w:val="24"/>
          <w:vertAlign w:val="subscript"/>
        </w:rPr>
        <w:t>пр</w:t>
      </w:r>
      <w:proofErr w:type="spellEnd"/>
      <w:r w:rsidRPr="003D3D15">
        <w:rPr>
          <w:sz w:val="24"/>
          <w:szCs w:val="24"/>
        </w:rPr>
        <w:t xml:space="preserve">, </w:t>
      </w:r>
      <w:proofErr w:type="spellStart"/>
      <w:r w:rsidRPr="003D3D15">
        <w:rPr>
          <w:sz w:val="24"/>
          <w:szCs w:val="24"/>
        </w:rPr>
        <w:t>руб</w:t>
      </w:r>
      <w:proofErr w:type="spellEnd"/>
      <w:r w:rsidRPr="003D3D15">
        <w:rPr>
          <w:sz w:val="24"/>
          <w:szCs w:val="24"/>
        </w:rPr>
        <w:t>)</w:t>
      </w:r>
    </w:p>
    <w:p w:rsidR="003D3D15" w:rsidRPr="003D3D15" w:rsidRDefault="003D3D15" w:rsidP="003D3D15">
      <w:pPr>
        <w:pStyle w:val="aff7"/>
        <w:spacing w:line="360" w:lineRule="auto"/>
        <w:ind w:left="567"/>
        <w:jc w:val="center"/>
        <w:rPr>
          <w:sz w:val="24"/>
          <w:szCs w:val="24"/>
        </w:rPr>
      </w:pPr>
      <w:r w:rsidRPr="003D3D15">
        <w:rPr>
          <w:sz w:val="24"/>
          <w:szCs w:val="24"/>
        </w:rPr>
        <w:t xml:space="preserve">ПБ = </w:t>
      </w:r>
      <w:r w:rsidR="00465293">
        <w:rPr>
          <w:sz w:val="24"/>
          <w:szCs w:val="24"/>
        </w:rPr>
        <w:t>……….</w:t>
      </w:r>
      <w:r w:rsidRPr="003D3D15">
        <w:rPr>
          <w:sz w:val="24"/>
          <w:szCs w:val="24"/>
        </w:rPr>
        <w:t>-</w:t>
      </w:r>
      <w:r w:rsidR="00465293">
        <w:rPr>
          <w:sz w:val="24"/>
          <w:szCs w:val="24"/>
        </w:rPr>
        <w:t>………..</w:t>
      </w:r>
      <w:r w:rsidRPr="003D3D15">
        <w:rPr>
          <w:sz w:val="24"/>
          <w:szCs w:val="24"/>
        </w:rPr>
        <w:t>=</w:t>
      </w:r>
      <w:r w:rsidR="00465293">
        <w:rPr>
          <w:sz w:val="24"/>
          <w:szCs w:val="24"/>
        </w:rPr>
        <w:t xml:space="preserve">……….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продукции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ПБ </w:t>
      </w:r>
      <w:r w:rsidRPr="00465293">
        <w:rPr>
          <w:sz w:val="24"/>
          <w:szCs w:val="24"/>
        </w:rPr>
        <w:t xml:space="preserve">/ </w:t>
      </w:r>
      <w:r w:rsidRPr="003D3D15">
        <w:rPr>
          <w:sz w:val="24"/>
          <w:szCs w:val="24"/>
          <w:lang w:val="en-US"/>
        </w:rPr>
        <w:t>V</w:t>
      </w:r>
      <w:r w:rsidRPr="00465293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465293">
        <w:rPr>
          <w:sz w:val="24"/>
          <w:szCs w:val="24"/>
        </w:rPr>
        <w:t xml:space="preserve"> 100%</w:t>
      </w:r>
    </w:p>
    <w:p w:rsidR="003D3D15" w:rsidRPr="00465293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п</w:t>
      </w:r>
      <w:proofErr w:type="spellEnd"/>
      <w:r w:rsidRPr="003D3D15">
        <w:rPr>
          <w:sz w:val="24"/>
          <w:szCs w:val="24"/>
        </w:rPr>
        <w:t xml:space="preserve"> = </w:t>
      </w:r>
      <w:r w:rsidR="00465293">
        <w:rPr>
          <w:sz w:val="24"/>
          <w:szCs w:val="24"/>
        </w:rPr>
        <w:t>……..</w:t>
      </w:r>
      <w:r w:rsidRPr="00465293">
        <w:rPr>
          <w:sz w:val="24"/>
          <w:szCs w:val="24"/>
        </w:rPr>
        <w:t>/</w:t>
      </w:r>
      <w:r w:rsidR="00465293">
        <w:rPr>
          <w:sz w:val="24"/>
          <w:szCs w:val="24"/>
        </w:rPr>
        <w:t>……..</w:t>
      </w:r>
      <w:r w:rsidR="00465293" w:rsidRPr="00465293">
        <w:rPr>
          <w:sz w:val="24"/>
          <w:szCs w:val="24"/>
          <w:lang w:val="en-US"/>
        </w:rPr>
        <w:t xml:space="preserve"> </w:t>
      </w:r>
      <w:r w:rsidR="00465293" w:rsidRPr="003D3D15">
        <w:rPr>
          <w:sz w:val="24"/>
          <w:szCs w:val="24"/>
          <w:lang w:val="en-US"/>
        </w:rPr>
        <w:t>x</w:t>
      </w:r>
      <w:r w:rsidR="00465293" w:rsidRPr="00465293">
        <w:rPr>
          <w:sz w:val="24"/>
          <w:szCs w:val="24"/>
        </w:rPr>
        <w:t xml:space="preserve"> 100%</w:t>
      </w:r>
      <w:r w:rsidRPr="00465293">
        <w:rPr>
          <w:sz w:val="24"/>
          <w:szCs w:val="24"/>
        </w:rPr>
        <w:t>=</w:t>
      </w:r>
      <w:r w:rsidR="00465293">
        <w:rPr>
          <w:sz w:val="24"/>
          <w:szCs w:val="24"/>
        </w:rPr>
        <w:t>…….</w:t>
      </w:r>
      <w:r w:rsidRPr="00465293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Рентабельность капитальных затрат (</w:t>
      </w: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ПБ /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</w:t>
      </w:r>
      <w:r w:rsidRPr="003D3D15">
        <w:rPr>
          <w:sz w:val="24"/>
          <w:szCs w:val="24"/>
          <w:lang w:val="en-US"/>
        </w:rPr>
        <w:t>x</w:t>
      </w:r>
      <w:r w:rsidRPr="003D3D15">
        <w:rPr>
          <w:sz w:val="24"/>
          <w:szCs w:val="24"/>
        </w:rPr>
        <w:t xml:space="preserve"> 100%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Р</w:t>
      </w:r>
      <w:r w:rsidRPr="003D3D15">
        <w:rPr>
          <w:sz w:val="24"/>
          <w:szCs w:val="24"/>
          <w:vertAlign w:val="subscript"/>
        </w:rPr>
        <w:t>к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…..</w:t>
      </w:r>
      <w:r w:rsidRPr="003D3D15">
        <w:rPr>
          <w:sz w:val="24"/>
          <w:szCs w:val="24"/>
        </w:rPr>
        <w:t>/</w:t>
      </w:r>
      <w:r w:rsidR="00112448">
        <w:rPr>
          <w:sz w:val="24"/>
          <w:szCs w:val="24"/>
        </w:rPr>
        <w:t>…….</w:t>
      </w:r>
      <w:r w:rsidR="00112448" w:rsidRPr="00C8182B">
        <w:rPr>
          <w:sz w:val="24"/>
          <w:szCs w:val="24"/>
        </w:rPr>
        <w:t xml:space="preserve"> </w:t>
      </w:r>
      <w:r w:rsidR="00112448" w:rsidRPr="003D3D15">
        <w:rPr>
          <w:sz w:val="24"/>
          <w:szCs w:val="24"/>
          <w:lang w:val="en-US"/>
        </w:rPr>
        <w:t>x</w:t>
      </w:r>
      <w:r w:rsidR="00112448" w:rsidRPr="003D3D15">
        <w:rPr>
          <w:sz w:val="24"/>
          <w:szCs w:val="24"/>
        </w:rPr>
        <w:t xml:space="preserve"> 100%</w:t>
      </w:r>
      <w:r w:rsidRPr="003D3D15">
        <w:rPr>
          <w:sz w:val="24"/>
          <w:szCs w:val="24"/>
        </w:rPr>
        <w:t>=</w:t>
      </w:r>
      <w:r w:rsidR="00112448">
        <w:rPr>
          <w:sz w:val="24"/>
          <w:szCs w:val="24"/>
        </w:rPr>
        <w:t xml:space="preserve"> …..</w:t>
      </w:r>
      <w:r w:rsidRPr="003D3D15">
        <w:rPr>
          <w:sz w:val="24"/>
          <w:szCs w:val="24"/>
        </w:rPr>
        <w:t>%</w:t>
      </w:r>
    </w:p>
    <w:p w:rsidR="003D3D15" w:rsidRPr="003D3D15" w:rsidRDefault="003D3D15" w:rsidP="003D3D15">
      <w:pPr>
        <w:pStyle w:val="aff7"/>
        <w:spacing w:line="360" w:lineRule="auto"/>
        <w:ind w:left="567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где </w:t>
      </w:r>
      <w:proofErr w:type="spellStart"/>
      <w:r w:rsidRPr="003D3D15">
        <w:rPr>
          <w:sz w:val="24"/>
          <w:szCs w:val="24"/>
        </w:rPr>
        <w:t>К</w:t>
      </w:r>
      <w:r w:rsidRPr="003D3D15">
        <w:rPr>
          <w:sz w:val="24"/>
          <w:szCs w:val="24"/>
          <w:vertAlign w:val="subscript"/>
        </w:rPr>
        <w:t>общ</w:t>
      </w:r>
      <w:proofErr w:type="spellEnd"/>
      <w:r w:rsidRPr="003D3D15">
        <w:rPr>
          <w:sz w:val="24"/>
          <w:szCs w:val="24"/>
        </w:rPr>
        <w:t xml:space="preserve"> – капитальны</w:t>
      </w:r>
      <w:r w:rsidR="00465293">
        <w:rPr>
          <w:sz w:val="24"/>
          <w:szCs w:val="24"/>
        </w:rPr>
        <w:t>е</w:t>
      </w:r>
      <w:r w:rsidRPr="003D3D15">
        <w:rPr>
          <w:sz w:val="24"/>
          <w:szCs w:val="24"/>
        </w:rPr>
        <w:t xml:space="preserve"> затраты, руб.</w:t>
      </w:r>
    </w:p>
    <w:p w:rsidR="003D3D15" w:rsidRPr="003D3D15" w:rsidRDefault="003D3D15" w:rsidP="003D3D15">
      <w:pPr>
        <w:pStyle w:val="aff7"/>
        <w:numPr>
          <w:ilvl w:val="0"/>
          <w:numId w:val="17"/>
        </w:numPr>
        <w:spacing w:after="160"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Фондоотдача основных производственных фондов (</w:t>
      </w: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>) определяется по формуле:</w:t>
      </w:r>
    </w:p>
    <w:p w:rsidR="003D3D15" w:rsidRPr="003D3D15" w:rsidRDefault="003D3D15" w:rsidP="003D3D15">
      <w:pPr>
        <w:pStyle w:val="aff7"/>
        <w:spacing w:line="360" w:lineRule="auto"/>
        <w:ind w:left="1287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Pr="003D3D15">
        <w:rPr>
          <w:sz w:val="24"/>
          <w:szCs w:val="24"/>
          <w:lang w:val="en-US"/>
        </w:rPr>
        <w:t>V</w:t>
      </w:r>
      <w:r w:rsidRPr="003D3D15">
        <w:rPr>
          <w:sz w:val="24"/>
          <w:szCs w:val="24"/>
        </w:rPr>
        <w:t xml:space="preserve"> / Ф, </w:t>
      </w:r>
      <w:proofErr w:type="spellStart"/>
      <w:r w:rsidRPr="003D3D15">
        <w:rPr>
          <w:sz w:val="24"/>
          <w:szCs w:val="24"/>
        </w:rPr>
        <w:t>руб</w:t>
      </w:r>
      <w:proofErr w:type="spellEnd"/>
    </w:p>
    <w:p w:rsidR="003D3D15" w:rsidRPr="003D3D15" w:rsidRDefault="003D3D15" w:rsidP="003D3D15">
      <w:pPr>
        <w:pStyle w:val="aff7"/>
        <w:spacing w:line="360" w:lineRule="auto"/>
        <w:jc w:val="center"/>
        <w:rPr>
          <w:sz w:val="24"/>
          <w:szCs w:val="24"/>
        </w:rPr>
      </w:pPr>
      <w:proofErr w:type="spellStart"/>
      <w:r w:rsidRPr="003D3D15">
        <w:rPr>
          <w:sz w:val="24"/>
          <w:szCs w:val="24"/>
        </w:rPr>
        <w:t>Ф</w:t>
      </w:r>
      <w:r w:rsidRPr="003D3D15">
        <w:rPr>
          <w:sz w:val="24"/>
          <w:szCs w:val="24"/>
          <w:vertAlign w:val="subscript"/>
        </w:rPr>
        <w:t>отд</w:t>
      </w:r>
      <w:proofErr w:type="spellEnd"/>
      <w:r w:rsidRPr="003D3D15">
        <w:rPr>
          <w:sz w:val="24"/>
          <w:szCs w:val="24"/>
        </w:rPr>
        <w:t xml:space="preserve"> = </w:t>
      </w:r>
      <w:r w:rsidR="00112448">
        <w:rPr>
          <w:sz w:val="24"/>
          <w:szCs w:val="24"/>
        </w:rPr>
        <w:t>…….</w:t>
      </w:r>
      <w:r w:rsidRPr="003D3D15">
        <w:rPr>
          <w:sz w:val="24"/>
          <w:szCs w:val="24"/>
        </w:rPr>
        <w:t>/(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+</w:t>
      </w:r>
      <w:r w:rsidR="00112448">
        <w:rPr>
          <w:sz w:val="24"/>
          <w:szCs w:val="24"/>
        </w:rPr>
        <w:t>……….</w:t>
      </w:r>
      <w:r w:rsidRPr="003D3D15">
        <w:rPr>
          <w:sz w:val="24"/>
          <w:szCs w:val="24"/>
        </w:rPr>
        <w:t>)</w:t>
      </w:r>
      <w:proofErr w:type="spellStart"/>
      <w:r w:rsidRPr="003D3D15">
        <w:rPr>
          <w:sz w:val="24"/>
          <w:szCs w:val="24"/>
        </w:rPr>
        <w:t>х</w:t>
      </w:r>
      <w:proofErr w:type="spellEnd"/>
      <w:r w:rsidRPr="003D3D15">
        <w:rPr>
          <w:sz w:val="24"/>
          <w:szCs w:val="24"/>
        </w:rPr>
        <w:t xml:space="preserve"> 100=</w:t>
      </w:r>
      <w:r w:rsidR="00112448">
        <w:rPr>
          <w:sz w:val="24"/>
          <w:szCs w:val="24"/>
        </w:rPr>
        <w:t xml:space="preserve">…..  </w:t>
      </w:r>
      <w:r w:rsidRPr="003D3D15">
        <w:rPr>
          <w:sz w:val="24"/>
          <w:szCs w:val="24"/>
        </w:rPr>
        <w:t>руб.</w:t>
      </w:r>
    </w:p>
    <w:p w:rsidR="003D3D15" w:rsidRPr="003D3D15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где Ф - стоимость основных производственных фондов.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Все технико-экономические </w:t>
      </w:r>
      <w:r w:rsidR="00112448">
        <w:rPr>
          <w:sz w:val="24"/>
          <w:szCs w:val="24"/>
        </w:rPr>
        <w:t>показатели сводятся в таблице 11</w:t>
      </w:r>
      <w:r w:rsidRPr="003D3D15">
        <w:rPr>
          <w:sz w:val="24"/>
          <w:szCs w:val="24"/>
        </w:rPr>
        <w:t>.</w:t>
      </w:r>
    </w:p>
    <w:p w:rsidR="003D3D15" w:rsidRPr="003D3D15" w:rsidRDefault="003D3D15" w:rsidP="003D3D15">
      <w:pPr>
        <w:pStyle w:val="aff7"/>
        <w:spacing w:line="360" w:lineRule="auto"/>
        <w:jc w:val="both"/>
        <w:rPr>
          <w:sz w:val="24"/>
          <w:szCs w:val="24"/>
        </w:rPr>
      </w:pPr>
    </w:p>
    <w:p w:rsidR="003D3D15" w:rsidRPr="003D3D15" w:rsidRDefault="00FA64C2" w:rsidP="003D3D15">
      <w:pPr>
        <w:pStyle w:val="aff7"/>
        <w:spacing w:line="360" w:lineRule="auto"/>
        <w:ind w:left="-142" w:firstLine="851"/>
        <w:rPr>
          <w:sz w:val="24"/>
          <w:szCs w:val="24"/>
        </w:rPr>
      </w:pPr>
      <w:r>
        <w:rPr>
          <w:sz w:val="24"/>
          <w:szCs w:val="24"/>
        </w:rPr>
        <w:lastRenderedPageBreak/>
        <w:t>Таблица11</w:t>
      </w:r>
      <w:r w:rsidR="003D3D15" w:rsidRPr="003D3D15">
        <w:rPr>
          <w:sz w:val="24"/>
          <w:szCs w:val="24"/>
        </w:rPr>
        <w:t xml:space="preserve"> </w:t>
      </w:r>
      <w:proofErr w:type="spellStart"/>
      <w:proofErr w:type="gramStart"/>
      <w:r w:rsidR="003D3D15" w:rsidRPr="003D3D15">
        <w:rPr>
          <w:sz w:val="24"/>
          <w:szCs w:val="24"/>
        </w:rPr>
        <w:t>Технико</w:t>
      </w:r>
      <w:proofErr w:type="spellEnd"/>
      <w:r w:rsidR="003D3D15" w:rsidRPr="003D3D15">
        <w:rPr>
          <w:sz w:val="24"/>
          <w:szCs w:val="24"/>
        </w:rPr>
        <w:t xml:space="preserve"> - экономические</w:t>
      </w:r>
      <w:proofErr w:type="gramEnd"/>
      <w:r w:rsidR="003D3D15" w:rsidRPr="003D3D15">
        <w:rPr>
          <w:sz w:val="24"/>
          <w:szCs w:val="24"/>
        </w:rPr>
        <w:t xml:space="preserve"> показатели</w:t>
      </w:r>
      <w:r w:rsidR="00112448">
        <w:rPr>
          <w:sz w:val="24"/>
          <w:szCs w:val="24"/>
        </w:rPr>
        <w:t xml:space="preserve">     </w:t>
      </w:r>
      <w:r w:rsidR="00112448" w:rsidRPr="00112448">
        <w:rPr>
          <w:color w:val="FF0000"/>
          <w:sz w:val="24"/>
          <w:szCs w:val="24"/>
        </w:rPr>
        <w:t>(пример)</w:t>
      </w:r>
    </w:p>
    <w:tbl>
      <w:tblPr>
        <w:tblStyle w:val="af3"/>
        <w:tblW w:w="0" w:type="auto"/>
        <w:tblLook w:val="04A0"/>
      </w:tblPr>
      <w:tblGrid>
        <w:gridCol w:w="6776"/>
        <w:gridCol w:w="2795"/>
      </w:tblGrid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Наименование показателей</w:t>
            </w:r>
          </w:p>
        </w:tc>
        <w:tc>
          <w:tcPr>
            <w:tcW w:w="2835" w:type="dxa"/>
          </w:tcPr>
          <w:p w:rsidR="003D3D15" w:rsidRPr="003D3D15" w:rsidRDefault="003D3D15" w:rsidP="00E553D7">
            <w:pPr>
              <w:pStyle w:val="aff7"/>
              <w:spacing w:line="36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rStyle w:val="afff"/>
                <w:color w:val="000000" w:themeColor="text1"/>
                <w:sz w:val="24"/>
                <w:szCs w:val="24"/>
              </w:rPr>
              <w:t>Величина показателя</w:t>
            </w:r>
          </w:p>
        </w:tc>
      </w:tr>
      <w:tr w:rsidR="003D3D15" w:rsidRPr="003D3D15" w:rsidTr="00E553D7">
        <w:tc>
          <w:tcPr>
            <w:tcW w:w="6912" w:type="dxa"/>
          </w:tcPr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 xml:space="preserve">1.Объем услуг по </w:t>
            </w:r>
            <w:proofErr w:type="gramStart"/>
            <w:r w:rsidRPr="003D3D15">
              <w:rPr>
                <w:sz w:val="24"/>
                <w:szCs w:val="24"/>
              </w:rPr>
              <w:t>информационно-вычислительному</w:t>
            </w:r>
            <w:proofErr w:type="gramEnd"/>
            <w:r w:rsidRPr="003D3D15">
              <w:rPr>
                <w:sz w:val="24"/>
                <w:szCs w:val="24"/>
              </w:rPr>
              <w:t xml:space="preserve"> и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техническому обслуживанию,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2. Производительность труда,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3. Средняя заработная плата одного работника, руб.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а) вспомогательных рабочих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б) руководителей</w:t>
            </w:r>
          </w:p>
          <w:p w:rsidR="003D3D15" w:rsidRPr="003D3D15" w:rsidRDefault="003D3D15" w:rsidP="00E553D7">
            <w:pPr>
              <w:pStyle w:val="aff7"/>
              <w:spacing w:line="276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в) специалистов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г) служащих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4. Себестоимость услуг,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5. Затраты на 1 человеко-час услуг, руб.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6. Рентабельность производства,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7. Рентабельность продукции, %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8. Капитальные затраты, тыс</w:t>
            </w:r>
            <w:proofErr w:type="gramStart"/>
            <w:r w:rsidRPr="003D3D15">
              <w:rPr>
                <w:sz w:val="24"/>
                <w:szCs w:val="24"/>
              </w:rPr>
              <w:t>.р</w:t>
            </w:r>
            <w:proofErr w:type="gramEnd"/>
            <w:r w:rsidRPr="003D3D15">
              <w:rPr>
                <w:sz w:val="24"/>
                <w:szCs w:val="24"/>
              </w:rPr>
              <w:t>уб.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9. Рентабельность капитальных затрат, %.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3D3D15">
              <w:rPr>
                <w:sz w:val="24"/>
                <w:szCs w:val="24"/>
              </w:rPr>
              <w:t>10.Фондоотдача, руб.</w:t>
            </w:r>
          </w:p>
        </w:tc>
        <w:tc>
          <w:tcPr>
            <w:tcW w:w="2835" w:type="dxa"/>
          </w:tcPr>
          <w:p w:rsidR="003D3D15" w:rsidRPr="00112448" w:rsidRDefault="00D231BE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26740176.54</w:t>
            </w:r>
          </w:p>
          <w:p w:rsidR="003D3D15" w:rsidRPr="00112448" w:rsidRDefault="003D3D15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</w:p>
          <w:p w:rsidR="003D3D15" w:rsidRPr="00112448" w:rsidRDefault="00D231BE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D231BE">
              <w:rPr>
                <w:sz w:val="24"/>
                <w:szCs w:val="24"/>
              </w:rPr>
              <w:t>621</w:t>
            </w:r>
            <w:r>
              <w:rPr>
                <w:sz w:val="24"/>
                <w:szCs w:val="24"/>
                <w:lang w:val="en-US"/>
              </w:rPr>
              <w:t xml:space="preserve"> </w:t>
            </w:r>
            <w:r w:rsidRPr="00D231BE">
              <w:rPr>
                <w:sz w:val="24"/>
                <w:szCs w:val="24"/>
              </w:rPr>
              <w:t>864.</w:t>
            </w:r>
            <w:r>
              <w:rPr>
                <w:sz w:val="24"/>
                <w:szCs w:val="24"/>
                <w:lang w:val="en-US"/>
              </w:rPr>
              <w:t>57</w:t>
            </w:r>
            <w:r w:rsidRPr="003D3D15">
              <w:rPr>
                <w:sz w:val="24"/>
                <w:szCs w:val="24"/>
              </w:rPr>
              <w:t xml:space="preserve"> </w:t>
            </w:r>
          </w:p>
          <w:p w:rsidR="00DE5CB1" w:rsidRDefault="00DE5CB1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val="en-US" w:bidi="ru-RU"/>
              </w:rPr>
            </w:pPr>
          </w:p>
          <w:p w:rsidR="00DE5CB1" w:rsidRDefault="00DE5CB1" w:rsidP="00E553D7">
            <w:pPr>
              <w:pStyle w:val="aff7"/>
              <w:spacing w:line="276" w:lineRule="auto"/>
              <w:ind w:left="0"/>
              <w:jc w:val="center"/>
              <w:rPr>
                <w:color w:val="FF0000"/>
                <w:sz w:val="24"/>
                <w:szCs w:val="24"/>
                <w:lang w:val="en-US" w:bidi="ru-RU"/>
              </w:rPr>
            </w:pPr>
          </w:p>
          <w:p w:rsidR="003D3D15" w:rsidRPr="00DE5CB1" w:rsidRDefault="00DE5CB1" w:rsidP="00E553D7">
            <w:pPr>
              <w:pStyle w:val="aff7"/>
              <w:spacing w:line="276" w:lineRule="auto"/>
              <w:ind w:left="0"/>
              <w:jc w:val="center"/>
              <w:rPr>
                <w:sz w:val="24"/>
                <w:szCs w:val="24"/>
                <w:lang w:val="en-US" w:bidi="ru-RU"/>
              </w:rPr>
            </w:pPr>
            <w:r w:rsidRPr="00DE5CB1">
              <w:rPr>
                <w:sz w:val="24"/>
                <w:szCs w:val="24"/>
                <w:lang w:val="en-US" w:bidi="ru-RU"/>
              </w:rPr>
              <w:t>14982</w:t>
            </w:r>
          </w:p>
          <w:p w:rsidR="003D3D15" w:rsidRPr="00DE5CB1" w:rsidRDefault="00DE5CB1" w:rsidP="00E553D7">
            <w:pPr>
              <w:pStyle w:val="aff7"/>
              <w:spacing w:line="276" w:lineRule="auto"/>
              <w:ind w:left="0"/>
              <w:jc w:val="center"/>
              <w:rPr>
                <w:sz w:val="24"/>
                <w:szCs w:val="24"/>
                <w:lang w:val="en-US" w:bidi="ru-RU"/>
              </w:rPr>
            </w:pPr>
            <w:r w:rsidRPr="00DE5CB1">
              <w:rPr>
                <w:sz w:val="24"/>
                <w:szCs w:val="24"/>
                <w:lang w:val="en-US" w:bidi="ru-RU"/>
              </w:rPr>
              <w:t>40 000</w:t>
            </w:r>
          </w:p>
          <w:p w:rsidR="003D3D15" w:rsidRPr="00DE5CB1" w:rsidRDefault="00DE5CB1" w:rsidP="00E553D7">
            <w:pPr>
              <w:pStyle w:val="Bodytext0"/>
              <w:shd w:val="clear" w:color="auto" w:fill="auto"/>
              <w:spacing w:before="0" w:line="300" w:lineRule="exact"/>
              <w:ind w:left="34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DE5CB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20 000</w:t>
            </w:r>
          </w:p>
          <w:p w:rsidR="003D3D15" w:rsidRPr="00DE5CB1" w:rsidRDefault="00DE5CB1" w:rsidP="00E553D7">
            <w:pPr>
              <w:pStyle w:val="aff7"/>
              <w:spacing w:line="480" w:lineRule="auto"/>
              <w:ind w:left="0"/>
              <w:jc w:val="center"/>
              <w:rPr>
                <w:sz w:val="24"/>
                <w:szCs w:val="24"/>
                <w:lang w:val="en-US" w:bidi="ru-RU"/>
              </w:rPr>
            </w:pPr>
            <w:r w:rsidRPr="00DE5CB1">
              <w:rPr>
                <w:sz w:val="24"/>
                <w:szCs w:val="24"/>
                <w:lang w:val="en-US" w:bidi="ru-RU"/>
              </w:rPr>
              <w:t>14 000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23021.9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616.28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20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16.7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11512</w:t>
            </w:r>
          </w:p>
          <w:p w:rsidR="003D3D15" w:rsidRPr="00112448" w:rsidRDefault="003D3D15" w:rsidP="00E553D7">
            <w:pPr>
              <w:pStyle w:val="aff7"/>
              <w:spacing w:line="480" w:lineRule="auto"/>
              <w:ind w:left="0"/>
              <w:jc w:val="center"/>
              <w:rPr>
                <w:color w:val="FF0000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39.9</w:t>
            </w:r>
          </w:p>
          <w:p w:rsidR="003D3D15" w:rsidRPr="003D3D15" w:rsidRDefault="003D3D15" w:rsidP="00E553D7">
            <w:pPr>
              <w:pStyle w:val="aff7"/>
              <w:spacing w:line="480" w:lineRule="auto"/>
              <w:ind w:left="0"/>
              <w:jc w:val="center"/>
              <w:rPr>
                <w:rStyle w:val="afff"/>
                <w:i w:val="0"/>
                <w:color w:val="000000" w:themeColor="text1"/>
                <w:sz w:val="24"/>
                <w:szCs w:val="24"/>
              </w:rPr>
            </w:pPr>
            <w:r w:rsidRPr="00112448">
              <w:rPr>
                <w:color w:val="FF0000"/>
                <w:sz w:val="24"/>
                <w:szCs w:val="24"/>
              </w:rPr>
              <w:t>2.5</w:t>
            </w:r>
          </w:p>
        </w:tc>
      </w:tr>
    </w:tbl>
    <w:p w:rsidR="003D3D15" w:rsidRPr="003D3D15" w:rsidRDefault="003D3D15" w:rsidP="003D3D15">
      <w:pPr>
        <w:pStyle w:val="aff7"/>
        <w:spacing w:line="360" w:lineRule="auto"/>
        <w:ind w:left="1429"/>
        <w:rPr>
          <w:rStyle w:val="afff"/>
          <w:i w:val="0"/>
          <w:color w:val="000000" w:themeColor="text1"/>
          <w:sz w:val="24"/>
          <w:szCs w:val="24"/>
        </w:rPr>
      </w:pPr>
    </w:p>
    <w:p w:rsidR="003D3D15" w:rsidRPr="003D3D15" w:rsidRDefault="003D3D15" w:rsidP="003D3D15">
      <w:pPr>
        <w:spacing w:line="360" w:lineRule="auto"/>
        <w:rPr>
          <w:rStyle w:val="afff"/>
          <w:rFonts w:ascii="Times New Roman" w:hAnsi="Times New Roman" w:cs="Times New Roman"/>
          <w:b/>
          <w:i w:val="0"/>
          <w:color w:val="000000" w:themeColor="text1"/>
          <w:sz w:val="24"/>
          <w:szCs w:val="24"/>
        </w:rPr>
      </w:pPr>
      <w:r w:rsidRPr="003D3D15">
        <w:rPr>
          <w:rStyle w:val="afff"/>
          <w:rFonts w:ascii="Times New Roman" w:hAnsi="Times New Roman" w:cs="Times New Roman"/>
          <w:b/>
          <w:color w:val="000000" w:themeColor="text1"/>
          <w:sz w:val="24"/>
          <w:szCs w:val="24"/>
        </w:rPr>
        <w:br w:type="page"/>
      </w:r>
    </w:p>
    <w:p w:rsidR="003D3D15" w:rsidRPr="00112448" w:rsidRDefault="003D3D15" w:rsidP="003D3D15">
      <w:pPr>
        <w:spacing w:after="300"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000000" w:themeColor="text1"/>
          <w:sz w:val="24"/>
          <w:szCs w:val="24"/>
        </w:rPr>
        <w:lastRenderedPageBreak/>
        <w:t>ЗАКЛЮЧЕНИЕ</w:t>
      </w:r>
    </w:p>
    <w:p w:rsidR="003D3D15" w:rsidRPr="00112448" w:rsidRDefault="003D3D15" w:rsidP="003D3D15">
      <w:pPr>
        <w:spacing w:line="360" w:lineRule="auto"/>
        <w:ind w:firstLine="709"/>
        <w:jc w:val="both"/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</w:pPr>
      <w:r w:rsidRPr="00112448">
        <w:rPr>
          <w:rStyle w:val="afff"/>
          <w:rFonts w:ascii="Times New Roman" w:hAnsi="Times New Roman" w:cs="Times New Roman"/>
          <w:i w:val="0"/>
          <w:color w:val="auto"/>
          <w:sz w:val="24"/>
          <w:szCs w:val="24"/>
        </w:rPr>
        <w:t xml:space="preserve">Наша страна очередной раз попала в сложную экономическую ситуацию. 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Расчет технико-экономический показателей работы информационно-вычислительного центра </w:t>
      </w:r>
      <w:r w:rsidRPr="00112448">
        <w:rPr>
          <w:rFonts w:ascii="Times New Roman" w:hAnsi="Times New Roman" w:cs="Times New Roman"/>
          <w:sz w:val="24"/>
          <w:szCs w:val="24"/>
        </w:rPr>
        <w:t>открытого акционерного общества</w:t>
      </w: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 xml:space="preserve"> «Комбинат автомобильных фургонов» позволят предприятию развиваться в условиях обострения конкуренции внутри отрасли.</w:t>
      </w:r>
    </w:p>
    <w:p w:rsidR="003D3D15" w:rsidRPr="00112448" w:rsidRDefault="003D3D15" w:rsidP="003D3D15">
      <w:pPr>
        <w:spacing w:line="360" w:lineRule="auto"/>
        <w:jc w:val="both"/>
        <w:rPr>
          <w:rStyle w:val="aff9"/>
          <w:rFonts w:ascii="Times New Roman" w:hAnsi="Times New Roman" w:cs="Times New Roman"/>
          <w:b w:val="0"/>
          <w:sz w:val="24"/>
          <w:szCs w:val="24"/>
        </w:rPr>
      </w:pPr>
      <w:r w:rsidRPr="00112448">
        <w:rPr>
          <w:rStyle w:val="aff9"/>
          <w:rFonts w:ascii="Times New Roman" w:hAnsi="Times New Roman" w:cs="Times New Roman"/>
          <w:b w:val="0"/>
          <w:sz w:val="24"/>
          <w:szCs w:val="24"/>
        </w:rPr>
        <w:tab/>
        <w:t>Производственное планирование – неотъемлемая часть управления предприятием. Расчет технико-экономических показателей позволяет предвидеть цели и результаты работы информационно-вычислительного центра.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rStyle w:val="aff9"/>
          <w:b w:val="0"/>
          <w:sz w:val="24"/>
          <w:szCs w:val="24"/>
        </w:rPr>
        <w:t xml:space="preserve">В курсовом проекте при </w:t>
      </w:r>
      <w:r w:rsidRPr="00112448">
        <w:rPr>
          <w:sz w:val="24"/>
          <w:szCs w:val="24"/>
        </w:rPr>
        <w:t xml:space="preserve">объеме услуг по информационно-вычислительному и техническому обслуживанию на сумму </w:t>
      </w:r>
      <w:r w:rsidRPr="00112448">
        <w:rPr>
          <w:color w:val="C00000"/>
          <w:sz w:val="24"/>
          <w:szCs w:val="24"/>
        </w:rPr>
        <w:t>27626.3</w:t>
      </w:r>
      <w:r w:rsidRPr="00112448">
        <w:rPr>
          <w:sz w:val="24"/>
          <w:szCs w:val="24"/>
        </w:rPr>
        <w:t xml:space="preserve"> тыс</w:t>
      </w:r>
      <w:proofErr w:type="gramStart"/>
      <w:r w:rsidRPr="00112448">
        <w:rPr>
          <w:sz w:val="24"/>
          <w:szCs w:val="24"/>
        </w:rPr>
        <w:t>.р</w:t>
      </w:r>
      <w:proofErr w:type="gramEnd"/>
      <w:r w:rsidRPr="00112448">
        <w:rPr>
          <w:sz w:val="24"/>
          <w:szCs w:val="24"/>
        </w:rPr>
        <w:t xml:space="preserve">уб. себестоимость составляет </w:t>
      </w:r>
      <w:r w:rsidRPr="00112448">
        <w:rPr>
          <w:color w:val="C00000"/>
          <w:sz w:val="24"/>
          <w:szCs w:val="24"/>
        </w:rPr>
        <w:t>23021,9</w:t>
      </w:r>
      <w:r w:rsidRPr="00112448">
        <w:rPr>
          <w:sz w:val="24"/>
          <w:szCs w:val="24"/>
        </w:rPr>
        <w:t xml:space="preserve"> тыс.руб.  При этом рентабельность равна </w:t>
      </w:r>
      <w:r w:rsidRPr="00112448">
        <w:rPr>
          <w:color w:val="C00000"/>
          <w:sz w:val="24"/>
          <w:szCs w:val="24"/>
        </w:rPr>
        <w:t>20%.</w:t>
      </w:r>
      <w:r w:rsidRPr="00112448">
        <w:rPr>
          <w:sz w:val="24"/>
          <w:szCs w:val="24"/>
        </w:rPr>
        <w:t xml:space="preserve">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 xml:space="preserve">Средняя заработная плата одного работника составляет </w:t>
      </w:r>
      <w:r w:rsidRPr="00112448">
        <w:rPr>
          <w:color w:val="C00000"/>
          <w:sz w:val="24"/>
          <w:szCs w:val="24"/>
        </w:rPr>
        <w:t>22114</w:t>
      </w:r>
      <w:r w:rsidRPr="00112448">
        <w:rPr>
          <w:sz w:val="24"/>
          <w:szCs w:val="24"/>
        </w:rPr>
        <w:t xml:space="preserve"> руб.</w:t>
      </w:r>
    </w:p>
    <w:p w:rsidR="003D3D15" w:rsidRPr="00112448" w:rsidRDefault="003D3D15" w:rsidP="003D3D15">
      <w:pPr>
        <w:pStyle w:val="aff7"/>
        <w:spacing w:line="360" w:lineRule="auto"/>
        <w:ind w:left="0"/>
        <w:jc w:val="both"/>
        <w:rPr>
          <w:sz w:val="24"/>
          <w:szCs w:val="24"/>
        </w:rPr>
      </w:pPr>
      <w:r w:rsidRPr="00112448">
        <w:rPr>
          <w:rStyle w:val="afff"/>
          <w:i w:val="0"/>
          <w:color w:val="auto"/>
          <w:sz w:val="24"/>
          <w:szCs w:val="24"/>
        </w:rPr>
        <w:t>Расчет технико-экономических показателей работы информационно-вычислительного центра способствует внедрению</w:t>
      </w:r>
      <w:r w:rsidRPr="00112448">
        <w:rPr>
          <w:rStyle w:val="afff"/>
          <w:color w:val="auto"/>
          <w:sz w:val="24"/>
          <w:szCs w:val="24"/>
        </w:rPr>
        <w:t xml:space="preserve"> </w:t>
      </w:r>
      <w:r w:rsidRPr="00112448">
        <w:rPr>
          <w:rStyle w:val="afff"/>
          <w:i w:val="0"/>
          <w:color w:val="auto"/>
          <w:sz w:val="24"/>
          <w:szCs w:val="24"/>
        </w:rPr>
        <w:t>д</w:t>
      </w:r>
      <w:r w:rsidRPr="00112448">
        <w:rPr>
          <w:sz w:val="24"/>
          <w:szCs w:val="24"/>
        </w:rPr>
        <w:t xml:space="preserve">иверсификации на предприятии, одновременному развитию многих, не связанных друг с другом, видов услуг. </w:t>
      </w:r>
    </w:p>
    <w:p w:rsidR="003D3D15" w:rsidRPr="00112448" w:rsidRDefault="003D3D15" w:rsidP="003D3D15">
      <w:pPr>
        <w:pStyle w:val="aff7"/>
        <w:spacing w:line="360" w:lineRule="auto"/>
        <w:ind w:left="0" w:firstLine="709"/>
        <w:jc w:val="both"/>
        <w:rPr>
          <w:sz w:val="24"/>
          <w:szCs w:val="24"/>
        </w:rPr>
      </w:pPr>
      <w:r w:rsidRPr="00112448">
        <w:rPr>
          <w:sz w:val="24"/>
          <w:szCs w:val="24"/>
        </w:rPr>
        <w:t>Открытое акционерное общество</w:t>
      </w:r>
      <w:r w:rsidRPr="00112448">
        <w:rPr>
          <w:rStyle w:val="aff9"/>
          <w:b w:val="0"/>
          <w:sz w:val="24"/>
          <w:szCs w:val="24"/>
        </w:rPr>
        <w:t xml:space="preserve"> «</w:t>
      </w:r>
      <w:r w:rsidR="00112448">
        <w:rPr>
          <w:rStyle w:val="aff9"/>
          <w:b w:val="0"/>
          <w:sz w:val="24"/>
          <w:szCs w:val="24"/>
        </w:rPr>
        <w:t>………….</w:t>
      </w:r>
      <w:r w:rsidRPr="00112448">
        <w:rPr>
          <w:rStyle w:val="aff9"/>
          <w:b w:val="0"/>
          <w:sz w:val="24"/>
          <w:szCs w:val="24"/>
        </w:rPr>
        <w:t>»</w:t>
      </w:r>
      <w:r w:rsidRPr="00112448">
        <w:rPr>
          <w:sz w:val="24"/>
          <w:szCs w:val="24"/>
        </w:rPr>
        <w:t xml:space="preserve"> участвует в государственной политике направленной на создание современной структуры народнохозяйственного комплекса.</w:t>
      </w:r>
    </w:p>
    <w:p w:rsidR="003D3D15" w:rsidRPr="00112448" w:rsidRDefault="003D3D15" w:rsidP="003D3D15">
      <w:pPr>
        <w:rPr>
          <w:rFonts w:ascii="Times New Roman" w:hAnsi="Times New Roman" w:cs="Times New Roman"/>
          <w:sz w:val="24"/>
          <w:szCs w:val="24"/>
        </w:rPr>
      </w:pPr>
      <w:r w:rsidRPr="00112448">
        <w:rPr>
          <w:rFonts w:ascii="Times New Roman" w:hAnsi="Times New Roman" w:cs="Times New Roman"/>
          <w:sz w:val="24"/>
          <w:szCs w:val="24"/>
        </w:rPr>
        <w:br w:type="page"/>
      </w:r>
    </w:p>
    <w:p w:rsidR="003D3D15" w:rsidRPr="003D3D15" w:rsidRDefault="003D3D15" w:rsidP="003D3D15">
      <w:pPr>
        <w:spacing w:before="200" w:after="300" w:line="36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3D3D15">
        <w:rPr>
          <w:rFonts w:ascii="Times New Roman" w:hAnsi="Times New Roman" w:cs="Times New Roman"/>
          <w:color w:val="000000"/>
          <w:sz w:val="24"/>
          <w:szCs w:val="24"/>
        </w:rPr>
        <w:lastRenderedPageBreak/>
        <w:t>СПИСОК ЛИТЕРАТУРЫ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Гражданский кодекс Российской Федерации с изменениями дополнениями на 29 декабря 2015года.  Справочно-правовая система «ГАРАНТ». Информационно-правовой портал. </w:t>
      </w:r>
      <w:hyperlink r:id="rId17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garant.ru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tabs>
          <w:tab w:val="left" w:pos="9072"/>
        </w:tabs>
        <w:spacing w:line="360" w:lineRule="auto"/>
        <w:ind w:left="709" w:right="565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Трудовой кодекс Российской Федерации в редакции от 05.10.2015 года. Справочно-правовая система</w:t>
      </w:r>
      <w:r w:rsidRPr="003D3D15">
        <w:rPr>
          <w:sz w:val="24"/>
          <w:szCs w:val="24"/>
          <w:lang w:val="en-US"/>
        </w:rPr>
        <w:t xml:space="preserve"> </w:t>
      </w:r>
      <w:r w:rsidRPr="003D3D15">
        <w:rPr>
          <w:sz w:val="24"/>
          <w:szCs w:val="24"/>
        </w:rPr>
        <w:t xml:space="preserve"> «Консультант Плюс».</w:t>
      </w:r>
      <w:r w:rsidRPr="003D3D15">
        <w:rPr>
          <w:sz w:val="24"/>
          <w:szCs w:val="24"/>
          <w:lang w:val="en-US"/>
        </w:rPr>
        <w:t xml:space="preserve"> </w:t>
      </w:r>
      <w:hyperlink r:id="rId18" w:history="1">
        <w:r w:rsidRPr="003D3D15">
          <w:rPr>
            <w:rStyle w:val="aff0"/>
            <w:sz w:val="24"/>
            <w:szCs w:val="24"/>
            <w:lang w:val="en-US"/>
          </w:rPr>
          <w:t>www</w:t>
        </w:r>
        <w:r w:rsidRPr="003D3D15">
          <w:rPr>
            <w:rStyle w:val="aff0"/>
            <w:sz w:val="24"/>
            <w:szCs w:val="24"/>
          </w:rPr>
          <w:t>.</w:t>
        </w:r>
        <w:proofErr w:type="spellStart"/>
        <w:r w:rsidRPr="003D3D15">
          <w:rPr>
            <w:rStyle w:val="aff0"/>
            <w:sz w:val="24"/>
            <w:szCs w:val="24"/>
          </w:rPr>
          <w:t>consultant.ru</w:t>
        </w:r>
        <w:proofErr w:type="spellEnd"/>
      </w:hyperlink>
      <w:r w:rsidRPr="003D3D15">
        <w:rPr>
          <w:sz w:val="24"/>
          <w:szCs w:val="24"/>
        </w:rPr>
        <w:t xml:space="preserve"> 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jc w:val="both"/>
        <w:rPr>
          <w:sz w:val="24"/>
          <w:szCs w:val="24"/>
        </w:rPr>
      </w:pPr>
      <w:r w:rsidRPr="003D3D15">
        <w:rPr>
          <w:sz w:val="24"/>
          <w:szCs w:val="24"/>
        </w:rPr>
        <w:t xml:space="preserve">Экономика для профессий и специальностей социально-экономического профиля: ученик/ А.И. </w:t>
      </w:r>
      <w:proofErr w:type="spellStart"/>
      <w:r w:rsidRPr="003D3D15">
        <w:rPr>
          <w:sz w:val="24"/>
          <w:szCs w:val="24"/>
        </w:rPr>
        <w:t>Гомола</w:t>
      </w:r>
      <w:proofErr w:type="spellEnd"/>
      <w:r w:rsidRPr="003D3D15">
        <w:rPr>
          <w:sz w:val="24"/>
          <w:szCs w:val="24"/>
        </w:rPr>
        <w:t xml:space="preserve">, В.Е. Кириллов, П.А. </w:t>
      </w:r>
      <w:proofErr w:type="spellStart"/>
      <w:r w:rsidRPr="003D3D15">
        <w:rPr>
          <w:sz w:val="24"/>
          <w:szCs w:val="24"/>
        </w:rPr>
        <w:t>Жанин</w:t>
      </w:r>
      <w:proofErr w:type="spellEnd"/>
      <w:r w:rsidRPr="003D3D15">
        <w:rPr>
          <w:sz w:val="24"/>
          <w:szCs w:val="24"/>
        </w:rPr>
        <w:t xml:space="preserve">. – 6-е изд., </w:t>
      </w:r>
      <w:proofErr w:type="spellStart"/>
      <w:r w:rsidRPr="003D3D15">
        <w:rPr>
          <w:sz w:val="24"/>
          <w:szCs w:val="24"/>
        </w:rPr>
        <w:t>стер</w:t>
      </w:r>
      <w:proofErr w:type="gramStart"/>
      <w:r w:rsidRPr="003D3D15">
        <w:rPr>
          <w:sz w:val="24"/>
          <w:szCs w:val="24"/>
        </w:rPr>
        <w:t>.-</w:t>
      </w:r>
      <w:proofErr w:type="gramEnd"/>
      <w:r w:rsidRPr="003D3D15">
        <w:rPr>
          <w:sz w:val="24"/>
          <w:szCs w:val="24"/>
        </w:rPr>
        <w:t>М</w:t>
      </w:r>
      <w:proofErr w:type="spellEnd"/>
      <w:r w:rsidRPr="003D3D15">
        <w:rPr>
          <w:sz w:val="24"/>
          <w:szCs w:val="24"/>
        </w:rPr>
        <w:t>.: Издательский центр «Академия», 2014.-336 с.</w:t>
      </w:r>
    </w:p>
    <w:p w:rsidR="003D3D15" w:rsidRPr="003D3D15" w:rsidRDefault="003D3D15" w:rsidP="003D3D15">
      <w:pPr>
        <w:pStyle w:val="aff7"/>
        <w:numPr>
          <w:ilvl w:val="0"/>
          <w:numId w:val="18"/>
        </w:numPr>
        <w:spacing w:line="360" w:lineRule="auto"/>
        <w:ind w:left="709" w:hanging="425"/>
        <w:jc w:val="both"/>
        <w:rPr>
          <w:sz w:val="24"/>
          <w:szCs w:val="24"/>
        </w:rPr>
      </w:pPr>
      <w:r w:rsidRPr="003D3D15">
        <w:rPr>
          <w:sz w:val="24"/>
          <w:szCs w:val="24"/>
        </w:rPr>
        <w:t>Основы экономики: учеб. пособие для студ</w:t>
      </w:r>
      <w:proofErr w:type="gramStart"/>
      <w:r w:rsidRPr="003D3D15">
        <w:rPr>
          <w:sz w:val="24"/>
          <w:szCs w:val="24"/>
        </w:rPr>
        <w:t>.у</w:t>
      </w:r>
      <w:proofErr w:type="gramEnd"/>
      <w:r w:rsidRPr="003D3D15">
        <w:rPr>
          <w:sz w:val="24"/>
          <w:szCs w:val="24"/>
        </w:rPr>
        <w:t xml:space="preserve">чреждений О-75 сред. проф. образования / [Н.Н.Кожевников и др.]; под ред. Н.Н.Кожевника. – 10-е изд., стер. – М.: Издательский центр «Академия», 2014. – 228 </w:t>
      </w:r>
      <w:proofErr w:type="gramStart"/>
      <w:r w:rsidRPr="003D3D15">
        <w:rPr>
          <w:sz w:val="24"/>
          <w:szCs w:val="24"/>
        </w:rPr>
        <w:t>с</w:t>
      </w:r>
      <w:proofErr w:type="gramEnd"/>
      <w:r w:rsidRPr="003D3D15">
        <w:rPr>
          <w:sz w:val="24"/>
          <w:szCs w:val="24"/>
        </w:rPr>
        <w:t>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 Б.А. Курс экономики: учебник / Под ред. Б.А.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Райзберга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. – 5-е изд.,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переаб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. и доп. – М.: ИНФРА-М. 2014.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 xml:space="preserve">, е. Н. Экономика предприятия / е. Н.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Клочкова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в. И. Кузнецов, т. Е. Платонова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 -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м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 xml:space="preserve">.: </w:t>
      </w:r>
      <w:proofErr w:type="spellStart"/>
      <w:r w:rsidRPr="00FA64C2">
        <w:rPr>
          <w:rFonts w:ascii="Times New Roman" w:hAnsi="Times New Roman" w:cs="Times New Roman"/>
          <w:sz w:val="24"/>
          <w:szCs w:val="24"/>
        </w:rPr>
        <w:t>юрайт</w:t>
      </w:r>
      <w:proofErr w:type="spellEnd"/>
      <w:r w:rsidRPr="00FA64C2">
        <w:rPr>
          <w:rFonts w:ascii="Times New Roman" w:hAnsi="Times New Roman" w:cs="Times New Roman"/>
          <w:sz w:val="24"/>
          <w:szCs w:val="24"/>
        </w:rPr>
        <w:t>, 2014. - 448 с.</w:t>
      </w:r>
    </w:p>
    <w:p w:rsidR="003D3D15" w:rsidRPr="00FA64C2" w:rsidRDefault="003D3D15" w:rsidP="00FA64C2">
      <w:pPr>
        <w:rPr>
          <w:rFonts w:ascii="Times New Roman" w:hAnsi="Times New Roman" w:cs="Times New Roman"/>
          <w:sz w:val="24"/>
          <w:szCs w:val="24"/>
        </w:rPr>
      </w:pPr>
      <w:r w:rsidRPr="00FA64C2">
        <w:rPr>
          <w:rFonts w:ascii="Times New Roman" w:hAnsi="Times New Roman" w:cs="Times New Roman"/>
          <w:sz w:val="24"/>
          <w:szCs w:val="24"/>
        </w:rPr>
        <w:t xml:space="preserve">Экономическая теория. /Под ред. Б.В. Салихова. — М.: Дашков и К. — 2014.- 723 </w:t>
      </w:r>
      <w:proofErr w:type="gramStart"/>
      <w:r w:rsidRPr="00FA64C2">
        <w:rPr>
          <w:rFonts w:ascii="Times New Roman" w:hAnsi="Times New Roman" w:cs="Times New Roman"/>
          <w:sz w:val="24"/>
          <w:szCs w:val="24"/>
        </w:rPr>
        <w:t>с</w:t>
      </w:r>
      <w:proofErr w:type="gramEnd"/>
      <w:r w:rsidRPr="00FA64C2">
        <w:rPr>
          <w:rFonts w:ascii="Times New Roman" w:hAnsi="Times New Roman" w:cs="Times New Roman"/>
          <w:sz w:val="24"/>
          <w:szCs w:val="24"/>
        </w:rPr>
        <w:t>.</w:t>
      </w: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D3D15" w:rsidRPr="003D3D15" w:rsidRDefault="003D3D15" w:rsidP="003D3D15">
      <w:pPr>
        <w:contextualSpacing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:rsidR="003F7D3E" w:rsidRPr="003D3D15" w:rsidRDefault="003F7D3E">
      <w:pPr>
        <w:rPr>
          <w:rFonts w:ascii="Times New Roman" w:hAnsi="Times New Roman" w:cs="Times New Roman"/>
          <w:sz w:val="24"/>
          <w:szCs w:val="24"/>
        </w:rPr>
      </w:pPr>
    </w:p>
    <w:sectPr w:rsidR="003F7D3E" w:rsidRPr="003D3D15" w:rsidSect="003F7D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CC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CC"/>
    <w:family w:val="roman"/>
    <w:pitch w:val="variable"/>
    <w:sig w:usb0="E0000287" w:usb1="40000013" w:usb2="00000000" w:usb3="00000000" w:csb0="0000019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0F4C37"/>
    <w:multiLevelType w:val="hybridMultilevel"/>
    <w:tmpl w:val="AC3C2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12A"/>
    <w:multiLevelType w:val="hybridMultilevel"/>
    <w:tmpl w:val="CEFEA02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2F0DC7"/>
    <w:multiLevelType w:val="hybridMultilevel"/>
    <w:tmpl w:val="605402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AD009A5"/>
    <w:multiLevelType w:val="hybridMultilevel"/>
    <w:tmpl w:val="76A8787E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E0E6FA9"/>
    <w:multiLevelType w:val="hybridMultilevel"/>
    <w:tmpl w:val="4AF62D6C"/>
    <w:lvl w:ilvl="0" w:tplc="4A341B1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8343CFB"/>
    <w:multiLevelType w:val="hybridMultilevel"/>
    <w:tmpl w:val="F096572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>
    <w:nsid w:val="18E541FE"/>
    <w:multiLevelType w:val="hybridMultilevel"/>
    <w:tmpl w:val="119CE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E0A2017"/>
    <w:multiLevelType w:val="multilevel"/>
    <w:tmpl w:val="9104AD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1590EB2"/>
    <w:multiLevelType w:val="multilevel"/>
    <w:tmpl w:val="1C5432AA"/>
    <w:lvl w:ilvl="0">
      <w:start w:val="1"/>
      <w:numFmt w:val="upperRoman"/>
      <w:lvlText w:val="%1."/>
      <w:lvlJc w:val="righ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1129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9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312" w:hanging="2160"/>
      </w:pPr>
      <w:rPr>
        <w:rFonts w:hint="default"/>
      </w:rPr>
    </w:lvl>
  </w:abstractNum>
  <w:abstractNum w:abstractNumId="9">
    <w:nsid w:val="24D1299B"/>
    <w:multiLevelType w:val="hybridMultilevel"/>
    <w:tmpl w:val="A504F8F0"/>
    <w:lvl w:ilvl="0" w:tplc="2A926C08">
      <w:start w:val="1"/>
      <w:numFmt w:val="decimal"/>
      <w:lvlText w:val="%1."/>
      <w:lvlJc w:val="left"/>
      <w:pPr>
        <w:ind w:left="720" w:hanging="360"/>
      </w:pPr>
      <w:rPr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95966EC"/>
    <w:multiLevelType w:val="hybridMultilevel"/>
    <w:tmpl w:val="835604B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2D276B2C"/>
    <w:multiLevelType w:val="hybridMultilevel"/>
    <w:tmpl w:val="8042FA20"/>
    <w:lvl w:ilvl="0" w:tplc="73224E44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36604FF"/>
    <w:multiLevelType w:val="hybridMultilevel"/>
    <w:tmpl w:val="72B895C6"/>
    <w:lvl w:ilvl="0" w:tplc="D410E1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9412750"/>
    <w:multiLevelType w:val="hybridMultilevel"/>
    <w:tmpl w:val="CD68B35C"/>
    <w:lvl w:ilvl="0" w:tplc="70C0D0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BA73F59"/>
    <w:multiLevelType w:val="hybridMultilevel"/>
    <w:tmpl w:val="47CCF342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5">
    <w:nsid w:val="4B566EF3"/>
    <w:multiLevelType w:val="hybridMultilevel"/>
    <w:tmpl w:val="43AEF842"/>
    <w:lvl w:ilvl="0" w:tplc="E772BE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F5F0A5D"/>
    <w:multiLevelType w:val="multilevel"/>
    <w:tmpl w:val="7464B6DC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7">
    <w:nsid w:val="6A0C29AF"/>
    <w:multiLevelType w:val="hybridMultilevel"/>
    <w:tmpl w:val="15EAF64C"/>
    <w:lvl w:ilvl="0" w:tplc="3A36717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5603267"/>
    <w:multiLevelType w:val="hybridMultilevel"/>
    <w:tmpl w:val="815ABD3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D5167E2"/>
    <w:multiLevelType w:val="hybridMultilevel"/>
    <w:tmpl w:val="39C0C4BA"/>
    <w:lvl w:ilvl="0" w:tplc="1E9482E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1"/>
  </w:num>
  <w:num w:numId="3">
    <w:abstractNumId w:val="8"/>
  </w:num>
  <w:num w:numId="4">
    <w:abstractNumId w:val="4"/>
  </w:num>
  <w:num w:numId="5">
    <w:abstractNumId w:val="12"/>
  </w:num>
  <w:num w:numId="6">
    <w:abstractNumId w:val="13"/>
  </w:num>
  <w:num w:numId="7">
    <w:abstractNumId w:val="15"/>
  </w:num>
  <w:num w:numId="8">
    <w:abstractNumId w:val="17"/>
  </w:num>
  <w:num w:numId="9">
    <w:abstractNumId w:val="2"/>
  </w:num>
  <w:num w:numId="10">
    <w:abstractNumId w:val="14"/>
  </w:num>
  <w:num w:numId="11">
    <w:abstractNumId w:val="3"/>
  </w:num>
  <w:num w:numId="12">
    <w:abstractNumId w:val="9"/>
  </w:num>
  <w:num w:numId="13">
    <w:abstractNumId w:val="10"/>
  </w:num>
  <w:num w:numId="14">
    <w:abstractNumId w:val="6"/>
  </w:num>
  <w:num w:numId="15">
    <w:abstractNumId w:val="1"/>
  </w:num>
  <w:num w:numId="16">
    <w:abstractNumId w:val="18"/>
  </w:num>
  <w:num w:numId="17">
    <w:abstractNumId w:val="5"/>
  </w:num>
  <w:num w:numId="18">
    <w:abstractNumId w:val="19"/>
  </w:num>
  <w:num w:numId="19">
    <w:abstractNumId w:val="16"/>
  </w:num>
  <w:num w:numId="20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characterSpacingControl w:val="doNotCompress"/>
  <w:compat/>
  <w:rsids>
    <w:rsidRoot w:val="003D3D15"/>
    <w:rsid w:val="00003C0F"/>
    <w:rsid w:val="00043349"/>
    <w:rsid w:val="000654C8"/>
    <w:rsid w:val="000670D3"/>
    <w:rsid w:val="000733CD"/>
    <w:rsid w:val="00076AD7"/>
    <w:rsid w:val="000A11B4"/>
    <w:rsid w:val="000C3CC6"/>
    <w:rsid w:val="000F4AB4"/>
    <w:rsid w:val="00112448"/>
    <w:rsid w:val="0017445E"/>
    <w:rsid w:val="00177AC9"/>
    <w:rsid w:val="00185E94"/>
    <w:rsid w:val="001877A9"/>
    <w:rsid w:val="001F2DDE"/>
    <w:rsid w:val="00237D2B"/>
    <w:rsid w:val="0026276A"/>
    <w:rsid w:val="0028757F"/>
    <w:rsid w:val="00291413"/>
    <w:rsid w:val="00291C89"/>
    <w:rsid w:val="002A35EE"/>
    <w:rsid w:val="002C4212"/>
    <w:rsid w:val="00321BF1"/>
    <w:rsid w:val="00380D16"/>
    <w:rsid w:val="00391A8B"/>
    <w:rsid w:val="003A273A"/>
    <w:rsid w:val="003D3D15"/>
    <w:rsid w:val="003E78FE"/>
    <w:rsid w:val="003F7D3E"/>
    <w:rsid w:val="00465293"/>
    <w:rsid w:val="00482DCB"/>
    <w:rsid w:val="004A54A6"/>
    <w:rsid w:val="005A24D1"/>
    <w:rsid w:val="005C3847"/>
    <w:rsid w:val="005C7F07"/>
    <w:rsid w:val="00612B1C"/>
    <w:rsid w:val="00635413"/>
    <w:rsid w:val="00643B00"/>
    <w:rsid w:val="006733BF"/>
    <w:rsid w:val="006814CE"/>
    <w:rsid w:val="00690559"/>
    <w:rsid w:val="006B66F9"/>
    <w:rsid w:val="006D7516"/>
    <w:rsid w:val="007718FF"/>
    <w:rsid w:val="00782344"/>
    <w:rsid w:val="007857AB"/>
    <w:rsid w:val="00795132"/>
    <w:rsid w:val="007C2D9D"/>
    <w:rsid w:val="007C7B91"/>
    <w:rsid w:val="007E07F0"/>
    <w:rsid w:val="007E348D"/>
    <w:rsid w:val="00815AB9"/>
    <w:rsid w:val="00877A60"/>
    <w:rsid w:val="008A4E51"/>
    <w:rsid w:val="008F4DEE"/>
    <w:rsid w:val="009150E6"/>
    <w:rsid w:val="009973BE"/>
    <w:rsid w:val="009A548B"/>
    <w:rsid w:val="009B45FC"/>
    <w:rsid w:val="009C42D1"/>
    <w:rsid w:val="009D0D70"/>
    <w:rsid w:val="009F3713"/>
    <w:rsid w:val="00A75AB6"/>
    <w:rsid w:val="00AA52E9"/>
    <w:rsid w:val="00AB2CC3"/>
    <w:rsid w:val="00AC7635"/>
    <w:rsid w:val="00B250B4"/>
    <w:rsid w:val="00B309CC"/>
    <w:rsid w:val="00B41E1B"/>
    <w:rsid w:val="00B71E87"/>
    <w:rsid w:val="00B947E7"/>
    <w:rsid w:val="00BC3AC1"/>
    <w:rsid w:val="00BD18BC"/>
    <w:rsid w:val="00BD20F2"/>
    <w:rsid w:val="00BD59D4"/>
    <w:rsid w:val="00BD697D"/>
    <w:rsid w:val="00BF150E"/>
    <w:rsid w:val="00C17E60"/>
    <w:rsid w:val="00C22E61"/>
    <w:rsid w:val="00C8182B"/>
    <w:rsid w:val="00C871BF"/>
    <w:rsid w:val="00CC0B46"/>
    <w:rsid w:val="00D231BE"/>
    <w:rsid w:val="00D62098"/>
    <w:rsid w:val="00D92951"/>
    <w:rsid w:val="00DA0D3B"/>
    <w:rsid w:val="00DB4B79"/>
    <w:rsid w:val="00DC7730"/>
    <w:rsid w:val="00DD0089"/>
    <w:rsid w:val="00DE5CB1"/>
    <w:rsid w:val="00E34D3F"/>
    <w:rsid w:val="00E553D7"/>
    <w:rsid w:val="00E65CB4"/>
    <w:rsid w:val="00E80228"/>
    <w:rsid w:val="00EB0E2B"/>
    <w:rsid w:val="00EB1E7A"/>
    <w:rsid w:val="00ED7CE6"/>
    <w:rsid w:val="00EF07A7"/>
    <w:rsid w:val="00F33A1D"/>
    <w:rsid w:val="00F3504B"/>
    <w:rsid w:val="00F455B3"/>
    <w:rsid w:val="00F50E25"/>
    <w:rsid w:val="00FA64C2"/>
    <w:rsid w:val="00FA6F3F"/>
    <w:rsid w:val="00FC1B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  <o:rules v:ext="edit">
        <o:r id="V:Rule14" type="connector" idref="#_x0000_s1028"/>
        <o:r id="V:Rule15" type="connector" idref="#_x0000_s1030"/>
        <o:r id="V:Rule16" type="connector" idref="#_x0000_s1049"/>
        <o:r id="V:Rule17" type="connector" idref="#_x0000_s1038"/>
        <o:r id="V:Rule18" type="connector" idref="#_x0000_s1037"/>
        <o:r id="V:Rule19" type="connector" idref="#_x0000_s1048"/>
        <o:r id="V:Rule20" type="connector" idref="#_x0000_s1029"/>
        <o:r id="V:Rule21" type="connector" idref="#_x0000_s1033"/>
        <o:r id="V:Rule22" type="connector" idref="#_x0000_s1039"/>
        <o:r id="V:Rule23" type="connector" idref="#_x0000_s1047"/>
        <o:r id="V:Rule24" type="connector" idref="#_x0000_s1046"/>
        <o:r id="V:Rule25" type="connector" idref="#_x0000_s1050"/>
        <o:r id="V:Rule26" type="connector" idref="#_x0000_s1045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0"/>
    <w:lsdException w:name="toc 2" w:uiPriority="0"/>
    <w:lsdException w:name="toc 3" w:uiPriority="0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annotation text" w:uiPriority="0"/>
    <w:lsdException w:name="header" w:uiPriority="0"/>
    <w:lsdException w:name="footer" w:uiPriority="0"/>
    <w:lsdException w:name="caption" w:uiPriority="0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0" w:unhideWhenUsed="0" w:qFormat="1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Document Map" w:uiPriority="0"/>
    <w:lsdException w:name="Plain Text" w:uiPriority="0"/>
    <w:lsdException w:name="annotation subject" w:uiPriority="0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3D15"/>
    <w:rPr>
      <w:rFonts w:eastAsiaTheme="minorEastAsia"/>
      <w:lang w:eastAsia="ru-RU"/>
    </w:rPr>
  </w:style>
  <w:style w:type="paragraph" w:styleId="1">
    <w:name w:val="heading 1"/>
    <w:basedOn w:val="a"/>
    <w:next w:val="a"/>
    <w:link w:val="10"/>
    <w:qFormat/>
    <w:rsid w:val="003D3D15"/>
    <w:pPr>
      <w:keepNext/>
      <w:autoSpaceDE w:val="0"/>
      <w:autoSpaceDN w:val="0"/>
      <w:spacing w:after="0" w:line="240" w:lineRule="auto"/>
      <w:ind w:firstLine="284"/>
      <w:outlineLvl w:val="0"/>
    </w:pPr>
    <w:rPr>
      <w:rFonts w:ascii="Times New Roman" w:eastAsia="Times New Roman" w:hAnsi="Times New Roman" w:cs="Times New Roman"/>
      <w:sz w:val="24"/>
      <w:szCs w:val="24"/>
    </w:rPr>
  </w:style>
  <w:style w:type="paragraph" w:styleId="2">
    <w:name w:val="heading 2"/>
    <w:basedOn w:val="a"/>
    <w:next w:val="a"/>
    <w:link w:val="20"/>
    <w:qFormat/>
    <w:rsid w:val="003D3D15"/>
    <w:pPr>
      <w:keepNext/>
      <w:pageBreakBefore/>
      <w:spacing w:after="0" w:line="0" w:lineRule="atLeast"/>
      <w:ind w:firstLine="567"/>
      <w:jc w:val="center"/>
      <w:outlineLvl w:val="1"/>
    </w:pPr>
    <w:rPr>
      <w:rFonts w:ascii="Times New Roman" w:eastAsia="Times New Roman" w:hAnsi="Times New Roman" w:cs="Times New Roman"/>
      <w:b/>
      <w:sz w:val="48"/>
      <w:szCs w:val="20"/>
    </w:rPr>
  </w:style>
  <w:style w:type="paragraph" w:styleId="3">
    <w:name w:val="heading 3"/>
    <w:basedOn w:val="a"/>
    <w:next w:val="a"/>
    <w:link w:val="30"/>
    <w:qFormat/>
    <w:rsid w:val="003D3D15"/>
    <w:pPr>
      <w:keepNext/>
      <w:spacing w:before="240" w:after="60" w:line="0" w:lineRule="atLeast"/>
      <w:outlineLvl w:val="2"/>
    </w:pPr>
    <w:rPr>
      <w:rFonts w:ascii="Arial" w:eastAsia="Times New Roman" w:hAnsi="Arial" w:cs="Arial"/>
      <w:b/>
      <w:bCs/>
      <w:sz w:val="26"/>
      <w:szCs w:val="26"/>
    </w:rPr>
  </w:style>
  <w:style w:type="paragraph" w:styleId="4">
    <w:name w:val="heading 4"/>
    <w:basedOn w:val="a"/>
    <w:next w:val="a"/>
    <w:link w:val="40"/>
    <w:qFormat/>
    <w:rsid w:val="003D3D15"/>
    <w:pPr>
      <w:keepNext/>
      <w:spacing w:before="240" w:after="60" w:line="0" w:lineRule="atLeast"/>
      <w:outlineLvl w:val="3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rsid w:val="003D3D15"/>
    <w:pPr>
      <w:spacing w:before="240" w:after="60" w:line="0" w:lineRule="atLeast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3D3D15"/>
    <w:pPr>
      <w:keepNext/>
      <w:spacing w:after="0" w:line="0" w:lineRule="atLeast"/>
      <w:jc w:val="center"/>
      <w:outlineLvl w:val="5"/>
    </w:pPr>
    <w:rPr>
      <w:rFonts w:ascii="Times New Roman" w:eastAsia="Times New Roman" w:hAnsi="Times New Roman" w:cs="Times New Roman"/>
      <w:b/>
      <w:sz w:val="40"/>
      <w:szCs w:val="20"/>
    </w:rPr>
  </w:style>
  <w:style w:type="paragraph" w:styleId="7">
    <w:name w:val="heading 7"/>
    <w:basedOn w:val="a"/>
    <w:next w:val="a"/>
    <w:link w:val="70"/>
    <w:qFormat/>
    <w:rsid w:val="003D3D15"/>
    <w:pPr>
      <w:keepNext/>
      <w:spacing w:after="0" w:line="0" w:lineRule="atLeast"/>
      <w:outlineLvl w:val="6"/>
    </w:pPr>
    <w:rPr>
      <w:rFonts w:ascii="Times New Roman" w:eastAsia="Times New Roman" w:hAnsi="Times New Roman" w:cs="Times New Roman"/>
      <w:sz w:val="32"/>
      <w:szCs w:val="20"/>
    </w:rPr>
  </w:style>
  <w:style w:type="paragraph" w:styleId="8">
    <w:name w:val="heading 8"/>
    <w:basedOn w:val="a"/>
    <w:next w:val="a"/>
    <w:link w:val="80"/>
    <w:qFormat/>
    <w:rsid w:val="003D3D15"/>
    <w:pPr>
      <w:keepNext/>
      <w:spacing w:after="0" w:line="360" w:lineRule="auto"/>
      <w:outlineLvl w:val="7"/>
    </w:pPr>
    <w:rPr>
      <w:rFonts w:ascii="Times New Roman" w:eastAsia="Times New Roman" w:hAnsi="Times New Roman" w:cs="Times New Roman"/>
      <w:sz w:val="28"/>
      <w:szCs w:val="20"/>
    </w:rPr>
  </w:style>
  <w:style w:type="paragraph" w:styleId="9">
    <w:name w:val="heading 9"/>
    <w:basedOn w:val="a"/>
    <w:next w:val="a"/>
    <w:link w:val="90"/>
    <w:unhideWhenUsed/>
    <w:qFormat/>
    <w:rsid w:val="003D3D15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3D15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3D3D15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ru-RU"/>
    </w:rPr>
  </w:style>
  <w:style w:type="character" w:customStyle="1" w:styleId="20">
    <w:name w:val="Заголовок 2 Знак"/>
    <w:basedOn w:val="a0"/>
    <w:link w:val="2"/>
    <w:rsid w:val="003D3D15"/>
    <w:rPr>
      <w:rFonts w:ascii="Times New Roman" w:eastAsia="Times New Roman" w:hAnsi="Times New Roman" w:cs="Times New Roman"/>
      <w:b/>
      <w:sz w:val="48"/>
      <w:szCs w:val="20"/>
      <w:lang w:eastAsia="ru-RU"/>
    </w:rPr>
  </w:style>
  <w:style w:type="character" w:customStyle="1" w:styleId="30">
    <w:name w:val="Заголовок 3 Знак"/>
    <w:basedOn w:val="a0"/>
    <w:link w:val="3"/>
    <w:rsid w:val="003D3D15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0"/>
    <w:link w:val="4"/>
    <w:rsid w:val="003D3D15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3D3D15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character" w:customStyle="1" w:styleId="70">
    <w:name w:val="Заголовок 7 Знак"/>
    <w:basedOn w:val="a0"/>
    <w:link w:val="7"/>
    <w:rsid w:val="003D3D15"/>
    <w:rPr>
      <w:rFonts w:ascii="Times New Roman" w:eastAsia="Times New Roman" w:hAnsi="Times New Roman" w:cs="Times New Roman"/>
      <w:sz w:val="32"/>
      <w:szCs w:val="20"/>
      <w:lang w:eastAsia="ru-RU"/>
    </w:rPr>
  </w:style>
  <w:style w:type="character" w:customStyle="1" w:styleId="80">
    <w:name w:val="Заголовок 8 Знак"/>
    <w:basedOn w:val="a0"/>
    <w:link w:val="8"/>
    <w:rsid w:val="003D3D1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3">
    <w:name w:val="Plain Text"/>
    <w:basedOn w:val="a"/>
    <w:link w:val="a4"/>
    <w:rsid w:val="003D3D15"/>
    <w:pPr>
      <w:spacing w:after="120" w:line="0" w:lineRule="atLeast"/>
      <w:ind w:firstLine="851"/>
      <w:jc w:val="both"/>
    </w:pPr>
    <w:rPr>
      <w:rFonts w:ascii="Arial" w:eastAsia="Times New Roman" w:hAnsi="Arial" w:cs="Times New Roman"/>
      <w:sz w:val="24"/>
      <w:szCs w:val="20"/>
    </w:rPr>
  </w:style>
  <w:style w:type="character" w:customStyle="1" w:styleId="a4">
    <w:name w:val="Текст Знак"/>
    <w:basedOn w:val="a0"/>
    <w:link w:val="a3"/>
    <w:rsid w:val="003D3D15"/>
    <w:rPr>
      <w:rFonts w:ascii="Arial" w:eastAsia="Times New Roman" w:hAnsi="Arial" w:cs="Times New Roman"/>
      <w:sz w:val="24"/>
      <w:szCs w:val="20"/>
      <w:lang w:eastAsia="ru-RU"/>
    </w:rPr>
  </w:style>
  <w:style w:type="paragraph" w:styleId="11">
    <w:name w:val="toc 1"/>
    <w:basedOn w:val="a3"/>
    <w:next w:val="a"/>
    <w:autoRedefine/>
    <w:semiHidden/>
    <w:rsid w:val="003D3D15"/>
    <w:pPr>
      <w:tabs>
        <w:tab w:val="num" w:pos="360"/>
      </w:tabs>
      <w:spacing w:after="0"/>
      <w:ind w:left="1211" w:right="283"/>
      <w:jc w:val="left"/>
    </w:pPr>
    <w:rPr>
      <w:rFonts w:ascii="Times New Roman" w:hAnsi="Times New Roman"/>
      <w:sz w:val="32"/>
    </w:rPr>
  </w:style>
  <w:style w:type="paragraph" w:styleId="a5">
    <w:name w:val="Title"/>
    <w:basedOn w:val="a"/>
    <w:link w:val="a6"/>
    <w:qFormat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a6">
    <w:name w:val="Название Знак"/>
    <w:basedOn w:val="a0"/>
    <w:link w:val="a5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31">
    <w:name w:val="Body Text Indent 3"/>
    <w:basedOn w:val="a"/>
    <w:link w:val="32"/>
    <w:rsid w:val="003D3D15"/>
    <w:pPr>
      <w:spacing w:after="0" w:line="0" w:lineRule="atLeast"/>
      <w:ind w:firstLine="567"/>
      <w:jc w:val="center"/>
    </w:pPr>
    <w:rPr>
      <w:rFonts w:ascii="Times New Roman" w:eastAsia="Times New Roman" w:hAnsi="Times New Roman" w:cs="Times New Roman"/>
      <w:b/>
      <w:sz w:val="40"/>
      <w:szCs w:val="20"/>
    </w:rPr>
  </w:style>
  <w:style w:type="character" w:customStyle="1" w:styleId="32">
    <w:name w:val="Основной текст с отступом 3 Знак"/>
    <w:basedOn w:val="a0"/>
    <w:link w:val="31"/>
    <w:rsid w:val="003D3D15"/>
    <w:rPr>
      <w:rFonts w:ascii="Times New Roman" w:eastAsia="Times New Roman" w:hAnsi="Times New Roman" w:cs="Times New Roman"/>
      <w:b/>
      <w:sz w:val="40"/>
      <w:szCs w:val="20"/>
      <w:lang w:eastAsia="ru-RU"/>
    </w:rPr>
  </w:style>
  <w:style w:type="paragraph" w:styleId="a7">
    <w:name w:val="footer"/>
    <w:basedOn w:val="a"/>
    <w:link w:val="a8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8">
    <w:name w:val="Нижний колонтитул Знак"/>
    <w:basedOn w:val="a0"/>
    <w:link w:val="a7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a9">
    <w:name w:val="Обозначение"/>
    <w:basedOn w:val="1"/>
    <w:rsid w:val="003D3D15"/>
    <w:pPr>
      <w:autoSpaceDE/>
      <w:autoSpaceDN/>
      <w:spacing w:line="0" w:lineRule="atLeast"/>
      <w:ind w:left="142" w:right="76" w:firstLine="0"/>
      <w:jc w:val="center"/>
    </w:pPr>
    <w:rPr>
      <w:rFonts w:ascii="Arial" w:hAnsi="Arial"/>
      <w:i/>
      <w:sz w:val="32"/>
      <w:szCs w:val="20"/>
    </w:rPr>
  </w:style>
  <w:style w:type="paragraph" w:customStyle="1" w:styleId="aa">
    <w:name w:val="Таблица центр."/>
    <w:basedOn w:val="ab"/>
    <w:rsid w:val="003D3D15"/>
    <w:pPr>
      <w:jc w:val="center"/>
    </w:pPr>
  </w:style>
  <w:style w:type="paragraph" w:customStyle="1" w:styleId="ab">
    <w:name w:val="Таблица"/>
    <w:basedOn w:val="a"/>
    <w:rsid w:val="003D3D15"/>
    <w:pPr>
      <w:spacing w:after="0" w:line="0" w:lineRule="atLeast"/>
    </w:pPr>
    <w:rPr>
      <w:rFonts w:ascii="Arial" w:eastAsia="Times New Roman" w:hAnsi="Arial" w:cs="Times New Roman"/>
      <w:i/>
      <w:sz w:val="18"/>
      <w:szCs w:val="20"/>
    </w:rPr>
  </w:style>
  <w:style w:type="paragraph" w:customStyle="1" w:styleId="ac">
    <w:name w:val="Наименование"/>
    <w:basedOn w:val="a"/>
    <w:rsid w:val="003D3D15"/>
    <w:pPr>
      <w:spacing w:after="0" w:line="0" w:lineRule="atLeast"/>
      <w:jc w:val="center"/>
    </w:pPr>
    <w:rPr>
      <w:rFonts w:ascii="Arial" w:eastAsia="Times New Roman" w:hAnsi="Arial" w:cs="Times New Roman"/>
      <w:i/>
      <w:sz w:val="36"/>
      <w:szCs w:val="20"/>
    </w:rPr>
  </w:style>
  <w:style w:type="paragraph" w:styleId="ad">
    <w:name w:val="header"/>
    <w:basedOn w:val="a"/>
    <w:link w:val="ae"/>
    <w:rsid w:val="003D3D15"/>
    <w:pPr>
      <w:tabs>
        <w:tab w:val="center" w:pos="4153"/>
        <w:tab w:val="right" w:pos="8306"/>
      </w:tabs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e">
    <w:name w:val="Верхний колонтитул Знак"/>
    <w:basedOn w:val="a0"/>
    <w:link w:val="ad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">
    <w:name w:val="Body Text Indent"/>
    <w:basedOn w:val="a"/>
    <w:link w:val="af0"/>
    <w:rsid w:val="003D3D15"/>
    <w:pPr>
      <w:spacing w:after="120" w:line="0" w:lineRule="atLeast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0">
    <w:name w:val="Основной текст с отступом Знак"/>
    <w:basedOn w:val="a0"/>
    <w:link w:val="af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1">
    <w:name w:val="Body Text"/>
    <w:basedOn w:val="a"/>
    <w:link w:val="af2"/>
    <w:uiPriority w:val="99"/>
    <w:rsid w:val="003D3D15"/>
    <w:pPr>
      <w:spacing w:after="12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99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1">
    <w:name w:val="Body Text 2"/>
    <w:basedOn w:val="a"/>
    <w:link w:val="22"/>
    <w:rsid w:val="003D3D15"/>
    <w:pPr>
      <w:spacing w:after="120" w:line="48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2">
    <w:name w:val="Основной текст 2 Знак"/>
    <w:basedOn w:val="a0"/>
    <w:link w:val="21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23">
    <w:name w:val="Body Text Indent 2"/>
    <w:basedOn w:val="a"/>
    <w:link w:val="24"/>
    <w:rsid w:val="003D3D15"/>
    <w:pPr>
      <w:spacing w:after="120" w:line="480" w:lineRule="auto"/>
      <w:ind w:left="283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24">
    <w:name w:val="Основной текст с отступом 2 Знак"/>
    <w:basedOn w:val="a0"/>
    <w:link w:val="2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table" w:styleId="af3">
    <w:name w:val="Table Grid"/>
    <w:basedOn w:val="a1"/>
    <w:uiPriority w:val="39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FR2">
    <w:name w:val="FR2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f4">
    <w:name w:val="Таб лев"/>
    <w:basedOn w:val="a3"/>
    <w:rsid w:val="003D3D15"/>
    <w:pPr>
      <w:spacing w:line="360" w:lineRule="auto"/>
      <w:ind w:firstLine="0"/>
      <w:jc w:val="left"/>
    </w:pPr>
  </w:style>
  <w:style w:type="paragraph" w:customStyle="1" w:styleId="af5">
    <w:name w:val="Таб прав"/>
    <w:basedOn w:val="a3"/>
    <w:rsid w:val="003D3D15"/>
    <w:pPr>
      <w:spacing w:after="0" w:line="360" w:lineRule="auto"/>
      <w:ind w:firstLine="0"/>
      <w:jc w:val="right"/>
    </w:pPr>
  </w:style>
  <w:style w:type="paragraph" w:customStyle="1" w:styleId="af6">
    <w:name w:val="Таб центр"/>
    <w:basedOn w:val="af5"/>
    <w:rsid w:val="003D3D15"/>
    <w:pPr>
      <w:spacing w:after="240" w:line="240" w:lineRule="auto"/>
      <w:jc w:val="center"/>
    </w:pPr>
  </w:style>
  <w:style w:type="paragraph" w:customStyle="1" w:styleId="af7">
    <w:name w:val="Характеристики"/>
    <w:basedOn w:val="af6"/>
    <w:rsid w:val="003D3D15"/>
    <w:pPr>
      <w:spacing w:after="0"/>
    </w:pPr>
  </w:style>
  <w:style w:type="paragraph" w:customStyle="1" w:styleId="zzz">
    <w:name w:val="zzz"/>
    <w:basedOn w:val="af4"/>
    <w:rsid w:val="003D3D15"/>
    <w:pPr>
      <w:spacing w:after="60"/>
    </w:pPr>
  </w:style>
  <w:style w:type="paragraph" w:styleId="af8">
    <w:name w:val="Subtitle"/>
    <w:basedOn w:val="a"/>
    <w:link w:val="af9"/>
    <w:qFormat/>
    <w:rsid w:val="003D3D15"/>
    <w:pPr>
      <w:spacing w:after="0" w:line="0" w:lineRule="atLeast"/>
      <w:ind w:left="-1134" w:right="-1192"/>
      <w:jc w:val="center"/>
    </w:pPr>
    <w:rPr>
      <w:rFonts w:ascii="Arial" w:eastAsia="Times New Roman" w:hAnsi="Arial" w:cs="Times New Roman"/>
      <w:sz w:val="24"/>
      <w:szCs w:val="20"/>
      <w:u w:val="single"/>
    </w:rPr>
  </w:style>
  <w:style w:type="character" w:customStyle="1" w:styleId="af9">
    <w:name w:val="Подзаголовок Знак"/>
    <w:basedOn w:val="a0"/>
    <w:link w:val="af8"/>
    <w:rsid w:val="003D3D15"/>
    <w:rPr>
      <w:rFonts w:ascii="Arial" w:eastAsia="Times New Roman" w:hAnsi="Arial" w:cs="Times New Roman"/>
      <w:sz w:val="24"/>
      <w:szCs w:val="20"/>
      <w:u w:val="single"/>
      <w:lang w:eastAsia="ru-RU"/>
    </w:rPr>
  </w:style>
  <w:style w:type="paragraph" w:styleId="33">
    <w:name w:val="Body Text 3"/>
    <w:basedOn w:val="a"/>
    <w:link w:val="34"/>
    <w:rsid w:val="003D3D15"/>
    <w:pPr>
      <w:spacing w:after="0" w:line="0" w:lineRule="atLeast"/>
    </w:pPr>
    <w:rPr>
      <w:rFonts w:ascii="Times New Roman" w:eastAsia="Times New Roman" w:hAnsi="Times New Roman" w:cs="Times New Roman"/>
      <w:b/>
      <w:sz w:val="24"/>
      <w:szCs w:val="20"/>
    </w:rPr>
  </w:style>
  <w:style w:type="character" w:customStyle="1" w:styleId="34">
    <w:name w:val="Основной текст 3 Знак"/>
    <w:basedOn w:val="a0"/>
    <w:link w:val="33"/>
    <w:rsid w:val="003D3D15"/>
    <w:rPr>
      <w:rFonts w:ascii="Times New Roman" w:eastAsia="Times New Roman" w:hAnsi="Times New Roman" w:cs="Times New Roman"/>
      <w:b/>
      <w:sz w:val="24"/>
      <w:szCs w:val="20"/>
      <w:lang w:eastAsia="ru-RU"/>
    </w:rPr>
  </w:style>
  <w:style w:type="paragraph" w:customStyle="1" w:styleId="afa">
    <w:name w:val="Заполнение"/>
    <w:basedOn w:val="a"/>
    <w:rsid w:val="003D3D15"/>
    <w:pPr>
      <w:tabs>
        <w:tab w:val="center" w:pos="298"/>
        <w:tab w:val="center" w:pos="1080"/>
        <w:tab w:val="center" w:pos="1919"/>
        <w:tab w:val="center" w:pos="2590"/>
        <w:tab w:val="left" w:pos="3091"/>
      </w:tabs>
      <w:spacing w:after="40" w:line="0" w:lineRule="atLeast"/>
      <w:ind w:left="114"/>
    </w:pPr>
    <w:rPr>
      <w:rFonts w:ascii="Arial" w:eastAsia="Times New Roman" w:hAnsi="Arial" w:cs="Times New Roman"/>
      <w:noProof/>
      <w:szCs w:val="20"/>
    </w:rPr>
  </w:style>
  <w:style w:type="paragraph" w:customStyle="1" w:styleId="210">
    <w:name w:val="Основной текст 21"/>
    <w:basedOn w:val="a"/>
    <w:rsid w:val="003D3D15"/>
    <w:pPr>
      <w:spacing w:after="0" w:line="0" w:lineRule="atLeast"/>
      <w:jc w:val="both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2">
    <w:name w:val="Обычный1"/>
    <w:rsid w:val="003D3D15"/>
    <w:pPr>
      <w:spacing w:after="0" w:line="0" w:lineRule="atLeast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41">
    <w:name w:val="Заголовок 41"/>
    <w:basedOn w:val="12"/>
    <w:next w:val="12"/>
    <w:rsid w:val="003D3D15"/>
    <w:pPr>
      <w:keepNext/>
      <w:jc w:val="center"/>
    </w:pPr>
    <w:rPr>
      <w:b/>
    </w:rPr>
  </w:style>
  <w:style w:type="paragraph" w:styleId="afb">
    <w:name w:val="Block Text"/>
    <w:basedOn w:val="a"/>
    <w:rsid w:val="003D3D15"/>
    <w:pPr>
      <w:spacing w:after="0" w:line="0" w:lineRule="atLeast"/>
      <w:ind w:left="72" w:right="96" w:firstLine="180"/>
    </w:pPr>
    <w:rPr>
      <w:rFonts w:ascii="Times New Roman" w:eastAsia="Times New Roman" w:hAnsi="Times New Roman" w:cs="Times New Roman"/>
      <w:sz w:val="28"/>
      <w:szCs w:val="20"/>
    </w:rPr>
  </w:style>
  <w:style w:type="paragraph" w:customStyle="1" w:styleId="13">
    <w:name w:val="заголовок 1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b/>
      <w:kern w:val="28"/>
      <w:sz w:val="28"/>
      <w:szCs w:val="20"/>
    </w:rPr>
  </w:style>
  <w:style w:type="paragraph" w:customStyle="1" w:styleId="35">
    <w:name w:val="заголовок 3"/>
    <w:basedOn w:val="a"/>
    <w:next w:val="a"/>
    <w:rsid w:val="003D3D15"/>
    <w:pPr>
      <w:keepNext/>
      <w:widowControl w:val="0"/>
      <w:spacing w:before="240" w:after="60" w:line="0" w:lineRule="atLeast"/>
    </w:pPr>
    <w:rPr>
      <w:rFonts w:ascii="Arial" w:eastAsia="Times New Roman" w:hAnsi="Arial" w:cs="Times New Roman"/>
      <w:sz w:val="24"/>
      <w:szCs w:val="20"/>
    </w:rPr>
  </w:style>
  <w:style w:type="character" w:customStyle="1" w:styleId="14">
    <w:name w:val="Стиль 14 пт"/>
    <w:basedOn w:val="a0"/>
    <w:rsid w:val="003D3D15"/>
    <w:rPr>
      <w:sz w:val="28"/>
    </w:rPr>
  </w:style>
  <w:style w:type="paragraph" w:customStyle="1" w:styleId="51">
    <w:name w:val="Стиль5"/>
    <w:basedOn w:val="af1"/>
    <w:rsid w:val="003D3D15"/>
    <w:pPr>
      <w:spacing w:after="0" w:line="360" w:lineRule="auto"/>
      <w:jc w:val="center"/>
    </w:pPr>
    <w:rPr>
      <w:b/>
      <w:color w:val="0000FF"/>
      <w:sz w:val="32"/>
    </w:rPr>
  </w:style>
  <w:style w:type="paragraph" w:customStyle="1" w:styleId="caption2">
    <w:name w:val="caption2"/>
    <w:basedOn w:val="a"/>
    <w:rsid w:val="003D3D15"/>
    <w:pPr>
      <w:spacing w:after="0" w:line="0" w:lineRule="atLeast"/>
      <w:ind w:firstLine="400"/>
      <w:textAlignment w:val="center"/>
    </w:pPr>
    <w:rPr>
      <w:rFonts w:ascii="Arial" w:eastAsia="Times New Roman" w:hAnsi="Arial" w:cs="Arial"/>
      <w:b/>
      <w:bCs/>
      <w:i/>
      <w:iCs/>
      <w:sz w:val="27"/>
      <w:szCs w:val="27"/>
    </w:rPr>
  </w:style>
  <w:style w:type="paragraph" w:customStyle="1" w:styleId="image">
    <w:name w:val="image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main">
    <w:name w:val="main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list2">
    <w:name w:val="list2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customStyle="1" w:styleId="caption1">
    <w:name w:val="caption1"/>
    <w:basedOn w:val="a"/>
    <w:rsid w:val="003D3D15"/>
    <w:pPr>
      <w:spacing w:after="0" w:line="0" w:lineRule="atLeast"/>
      <w:ind w:firstLine="400"/>
      <w:jc w:val="center"/>
      <w:textAlignment w:val="center"/>
    </w:pPr>
    <w:rPr>
      <w:rFonts w:ascii="Arial" w:eastAsia="Times New Roman" w:hAnsi="Arial" w:cs="Arial"/>
      <w:b/>
      <w:bCs/>
      <w:sz w:val="27"/>
      <w:szCs w:val="27"/>
    </w:rPr>
  </w:style>
  <w:style w:type="paragraph" w:customStyle="1" w:styleId="list1">
    <w:name w:val="list1"/>
    <w:basedOn w:val="a"/>
    <w:rsid w:val="003D3D15"/>
    <w:pPr>
      <w:spacing w:after="0" w:line="0" w:lineRule="atLeast"/>
      <w:ind w:firstLine="400"/>
      <w:jc w:val="both"/>
      <w:textAlignment w:val="center"/>
    </w:pPr>
    <w:rPr>
      <w:rFonts w:ascii="Times New Roman" w:eastAsia="Times New Roman" w:hAnsi="Times New Roman" w:cs="Times New Roman"/>
      <w:sz w:val="27"/>
      <w:szCs w:val="27"/>
    </w:rPr>
  </w:style>
  <w:style w:type="paragraph" w:styleId="afc">
    <w:name w:val="Normal (Web)"/>
    <w:basedOn w:val="a"/>
    <w:uiPriority w:val="99"/>
    <w:rsid w:val="003D3D15"/>
    <w:pPr>
      <w:spacing w:before="129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6">
    <w:name w:val="Style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7">
    <w:name w:val="Style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Style18">
    <w:name w:val="Style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46" w:lineRule="exact"/>
      <w:ind w:firstLine="173"/>
    </w:pPr>
    <w:rPr>
      <w:rFonts w:ascii="Times New Roman" w:hAnsi="Times New Roman" w:cs="Times New Roman"/>
      <w:sz w:val="24"/>
      <w:szCs w:val="24"/>
    </w:rPr>
  </w:style>
  <w:style w:type="paragraph" w:customStyle="1" w:styleId="Style19">
    <w:name w:val="Style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0">
    <w:name w:val="Style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FontStyle145">
    <w:name w:val="Font Style145"/>
    <w:basedOn w:val="a0"/>
    <w:uiPriority w:val="99"/>
    <w:rsid w:val="003D3D15"/>
    <w:rPr>
      <w:rFonts w:ascii="Times New Roman" w:hAnsi="Times New Roman" w:cs="Times New Roman"/>
      <w:b/>
      <w:bCs/>
      <w:sz w:val="34"/>
      <w:szCs w:val="34"/>
    </w:rPr>
  </w:style>
  <w:style w:type="character" w:customStyle="1" w:styleId="FontStyle146">
    <w:name w:val="Font Style146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77">
    <w:name w:val="Font Style177"/>
    <w:basedOn w:val="a0"/>
    <w:uiPriority w:val="99"/>
    <w:rsid w:val="003D3D15"/>
    <w:rPr>
      <w:rFonts w:ascii="Times New Roman" w:hAnsi="Times New Roman" w:cs="Times New Roman"/>
      <w:b/>
      <w:bCs/>
      <w:sz w:val="24"/>
      <w:szCs w:val="24"/>
    </w:rPr>
  </w:style>
  <w:style w:type="paragraph" w:customStyle="1" w:styleId="Style21">
    <w:name w:val="Style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jc w:val="both"/>
    </w:pPr>
    <w:rPr>
      <w:rFonts w:ascii="Times New Roman" w:hAnsi="Times New Roman" w:cs="Times New Roman"/>
      <w:sz w:val="24"/>
      <w:szCs w:val="24"/>
    </w:rPr>
  </w:style>
  <w:style w:type="paragraph" w:customStyle="1" w:styleId="Style22">
    <w:name w:val="Style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hAnsi="Times New Roman" w:cs="Times New Roman"/>
      <w:sz w:val="24"/>
      <w:szCs w:val="24"/>
    </w:rPr>
  </w:style>
  <w:style w:type="paragraph" w:customStyle="1" w:styleId="afd">
    <w:name w:val="Чертежный"/>
    <w:rsid w:val="003D3D15"/>
    <w:pPr>
      <w:spacing w:after="0" w:line="0" w:lineRule="atLeast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26">
    <w:name w:val="Style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9">
    <w:name w:val="Style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0">
    <w:name w:val="Font Style160"/>
    <w:basedOn w:val="a0"/>
    <w:uiPriority w:val="99"/>
    <w:rsid w:val="003D3D15"/>
    <w:rPr>
      <w:rFonts w:ascii="Arial" w:hAnsi="Arial" w:cs="Arial"/>
      <w:b/>
      <w:bCs/>
      <w:sz w:val="26"/>
      <w:szCs w:val="26"/>
    </w:rPr>
  </w:style>
  <w:style w:type="character" w:customStyle="1" w:styleId="FontStyle165">
    <w:name w:val="Font Style165"/>
    <w:basedOn w:val="a0"/>
    <w:uiPriority w:val="99"/>
    <w:rsid w:val="003D3D15"/>
    <w:rPr>
      <w:rFonts w:ascii="Arial" w:hAnsi="Arial" w:cs="Arial"/>
      <w:b/>
      <w:bCs/>
      <w:i/>
      <w:iCs/>
      <w:sz w:val="26"/>
      <w:szCs w:val="26"/>
    </w:rPr>
  </w:style>
  <w:style w:type="character" w:customStyle="1" w:styleId="FontStyle176">
    <w:name w:val="Font Style176"/>
    <w:basedOn w:val="a0"/>
    <w:uiPriority w:val="99"/>
    <w:rsid w:val="003D3D15"/>
    <w:rPr>
      <w:rFonts w:ascii="Arial" w:hAnsi="Arial" w:cs="Arial"/>
      <w:b/>
      <w:bCs/>
      <w:sz w:val="30"/>
      <w:szCs w:val="30"/>
    </w:rPr>
  </w:style>
  <w:style w:type="character" w:customStyle="1" w:styleId="FontStyle183">
    <w:name w:val="Font Style18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1">
    <w:name w:val="Style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53" w:lineRule="exact"/>
      <w:ind w:firstLine="69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6">
    <w:name w:val="Style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7">
    <w:name w:val="Style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1">
    <w:name w:val="Style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2">
    <w:name w:val="Style4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3">
    <w:name w:val="Font Style14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44">
    <w:name w:val="Font Style14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66">
    <w:name w:val="Font Style166"/>
    <w:basedOn w:val="a0"/>
    <w:uiPriority w:val="99"/>
    <w:rsid w:val="003D3D15"/>
    <w:rPr>
      <w:rFonts w:ascii="Times New Roman" w:hAnsi="Times New Roman" w:cs="Times New Roman"/>
      <w:b/>
      <w:bCs/>
      <w:sz w:val="22"/>
      <w:szCs w:val="22"/>
    </w:rPr>
  </w:style>
  <w:style w:type="paragraph" w:customStyle="1" w:styleId="Style40">
    <w:name w:val="Style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9">
    <w:name w:val="Style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0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8">
    <w:name w:val="Font Style148"/>
    <w:basedOn w:val="a0"/>
    <w:uiPriority w:val="99"/>
    <w:rsid w:val="003D3D15"/>
    <w:rPr>
      <w:rFonts w:ascii="Times New Roman" w:hAnsi="Times New Roman" w:cs="Times New Roman"/>
      <w:i/>
      <w:iCs/>
      <w:spacing w:val="20"/>
      <w:sz w:val="20"/>
      <w:szCs w:val="20"/>
    </w:rPr>
  </w:style>
  <w:style w:type="character" w:customStyle="1" w:styleId="FontStyle161">
    <w:name w:val="Font Style161"/>
    <w:basedOn w:val="a0"/>
    <w:uiPriority w:val="99"/>
    <w:rsid w:val="003D3D15"/>
    <w:rPr>
      <w:rFonts w:ascii="Times New Roman" w:hAnsi="Times New Roman" w:cs="Times New Roman"/>
      <w:i/>
      <w:iCs/>
      <w:spacing w:val="20"/>
      <w:sz w:val="22"/>
      <w:szCs w:val="22"/>
    </w:rPr>
  </w:style>
  <w:style w:type="paragraph" w:customStyle="1" w:styleId="Style53">
    <w:name w:val="Style5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">
    <w:name w:val="Style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7">
    <w:name w:val="Style4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1">
    <w:name w:val="Font Style151"/>
    <w:basedOn w:val="a0"/>
    <w:uiPriority w:val="99"/>
    <w:rsid w:val="003D3D15"/>
    <w:rPr>
      <w:rFonts w:ascii="Times New Roman" w:hAnsi="Times New Roman" w:cs="Times New Roman"/>
      <w:b/>
      <w:bCs/>
      <w:sz w:val="18"/>
      <w:szCs w:val="18"/>
    </w:rPr>
  </w:style>
  <w:style w:type="character" w:customStyle="1" w:styleId="FontStyle154">
    <w:name w:val="Font Style154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65">
    <w:name w:val="Style6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firstLine="37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9">
    <w:name w:val="Style6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0">
    <w:name w:val="Style7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7">
    <w:name w:val="Style7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0">
    <w:name w:val="Font Style15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6">
    <w:name w:val="Style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3">
    <w:name w:val="Style7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7">
    <w:name w:val="Font Style157"/>
    <w:basedOn w:val="a0"/>
    <w:uiPriority w:val="99"/>
    <w:rsid w:val="003D3D15"/>
    <w:rPr>
      <w:rFonts w:ascii="Cambria" w:hAnsi="Cambria" w:cs="Cambria"/>
      <w:smallCaps/>
      <w:sz w:val="16"/>
      <w:szCs w:val="16"/>
    </w:rPr>
  </w:style>
  <w:style w:type="character" w:customStyle="1" w:styleId="FontStyle189">
    <w:name w:val="Font Style189"/>
    <w:basedOn w:val="a0"/>
    <w:uiPriority w:val="99"/>
    <w:rsid w:val="003D3D15"/>
    <w:rPr>
      <w:rFonts w:ascii="Times New Roman" w:hAnsi="Times New Roman" w:cs="Times New Roman"/>
      <w:smallCaps/>
      <w:sz w:val="24"/>
      <w:szCs w:val="24"/>
    </w:rPr>
  </w:style>
  <w:style w:type="paragraph" w:customStyle="1" w:styleId="Style78">
    <w:name w:val="Style78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2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7">
    <w:name w:val="Style9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8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4">
    <w:name w:val="Font Style164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paragraph" w:customStyle="1" w:styleId="Style100">
    <w:name w:val="Style10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3">
    <w:name w:val="Style10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8">
    <w:name w:val="Font Style168"/>
    <w:basedOn w:val="a0"/>
    <w:uiPriority w:val="99"/>
    <w:rsid w:val="003D3D15"/>
    <w:rPr>
      <w:rFonts w:ascii="Arial Unicode MS" w:eastAsia="Arial Unicode MS" w:cs="Arial Unicode MS"/>
      <w:i/>
      <w:iCs/>
      <w:spacing w:val="20"/>
      <w:sz w:val="16"/>
      <w:szCs w:val="16"/>
    </w:rPr>
  </w:style>
  <w:style w:type="character" w:customStyle="1" w:styleId="FontStyle186">
    <w:name w:val="Font Style186"/>
    <w:basedOn w:val="a0"/>
    <w:uiPriority w:val="99"/>
    <w:rsid w:val="003D3D15"/>
    <w:rPr>
      <w:rFonts w:ascii="Times New Roman" w:hAnsi="Times New Roman" w:cs="Times New Roman"/>
      <w:b/>
      <w:bCs/>
      <w:i/>
      <w:iCs/>
      <w:smallCaps/>
      <w:sz w:val="24"/>
      <w:szCs w:val="24"/>
    </w:rPr>
  </w:style>
  <w:style w:type="character" w:customStyle="1" w:styleId="FontStyle169">
    <w:name w:val="Font Style169"/>
    <w:basedOn w:val="a0"/>
    <w:uiPriority w:val="99"/>
    <w:rsid w:val="003D3D15"/>
    <w:rPr>
      <w:rFonts w:ascii="Times New Roman" w:hAnsi="Times New Roman" w:cs="Times New Roman"/>
      <w:sz w:val="18"/>
      <w:szCs w:val="18"/>
    </w:rPr>
  </w:style>
  <w:style w:type="paragraph" w:customStyle="1" w:styleId="Style127">
    <w:name w:val="Style1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</w:pPr>
    <w:rPr>
      <w:rFonts w:ascii="Times New Roman" w:hAnsi="Times New Roman" w:cs="Times New Roman"/>
      <w:sz w:val="24"/>
      <w:szCs w:val="24"/>
    </w:rPr>
  </w:style>
  <w:style w:type="character" w:customStyle="1" w:styleId="FontStyle167">
    <w:name w:val="Font Style167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130">
    <w:name w:val="Style1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1">
    <w:name w:val="Font Style171"/>
    <w:basedOn w:val="a0"/>
    <w:uiPriority w:val="99"/>
    <w:rsid w:val="003D3D15"/>
    <w:rPr>
      <w:rFonts w:ascii="Arial" w:hAnsi="Arial" w:cs="Arial"/>
      <w:b/>
      <w:bCs/>
      <w:smallCaps/>
      <w:sz w:val="42"/>
      <w:szCs w:val="42"/>
    </w:rPr>
  </w:style>
  <w:style w:type="paragraph" w:customStyle="1" w:styleId="Style137">
    <w:name w:val="Style137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1">
    <w:name w:val="Style10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9">
    <w:name w:val="Style11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2">
    <w:name w:val="Font Style172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18">
    <w:name w:val="Style118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">
    <w:name w:val="Style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1">
    <w:name w:val="Style6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4">
    <w:name w:val="Font Style174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39">
    <w:name w:val="Style13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68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4">
    <w:name w:val="Font Style184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styleId="afe">
    <w:name w:val="Balloon Text"/>
    <w:basedOn w:val="a"/>
    <w:link w:val="aff"/>
    <w:uiPriority w:val="99"/>
    <w:rsid w:val="003D3D15"/>
    <w:pPr>
      <w:spacing w:after="0" w:line="0" w:lineRule="atLeast"/>
    </w:pPr>
    <w:rPr>
      <w:rFonts w:ascii="Tahoma" w:eastAsia="Times New Roman" w:hAnsi="Tahoma" w:cs="Tahoma"/>
      <w:sz w:val="16"/>
      <w:szCs w:val="16"/>
    </w:rPr>
  </w:style>
  <w:style w:type="character" w:customStyle="1" w:styleId="aff">
    <w:name w:val="Текст выноски Знак"/>
    <w:basedOn w:val="a0"/>
    <w:link w:val="afe"/>
    <w:uiPriority w:val="99"/>
    <w:rsid w:val="003D3D15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FontStyle188">
    <w:name w:val="Font Style188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paragraph" w:customStyle="1" w:styleId="Style24">
    <w:name w:val="Style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0">
    <w:name w:val="Style30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ind w:hanging="504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5">
    <w:name w:val="Style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8">
    <w:name w:val="Style1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2">
    <w:name w:val="Style1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6">
    <w:name w:val="Style116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7">
    <w:name w:val="Style6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5">
    <w:name w:val="Style125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hanging="562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styleId="aff0">
    <w:name w:val="Hyperlink"/>
    <w:basedOn w:val="a0"/>
    <w:rsid w:val="003D3D15"/>
    <w:rPr>
      <w:color w:val="0000FF"/>
      <w:u w:val="single"/>
    </w:rPr>
  </w:style>
  <w:style w:type="paragraph" w:customStyle="1" w:styleId="aff1">
    <w:name w:val="Надпись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bCs/>
      <w:i/>
      <w:sz w:val="20"/>
      <w:szCs w:val="24"/>
    </w:rPr>
  </w:style>
  <w:style w:type="paragraph" w:customStyle="1" w:styleId="15">
    <w:name w:val="Надпись1"/>
    <w:basedOn w:val="a"/>
    <w:rsid w:val="003D3D15"/>
    <w:pPr>
      <w:spacing w:after="0" w:line="0" w:lineRule="atLeast"/>
      <w:jc w:val="center"/>
    </w:pPr>
    <w:rPr>
      <w:rFonts w:ascii="Times New Roman" w:eastAsia="Times New Roman" w:hAnsi="Times New Roman" w:cs="Times New Roman"/>
      <w:i/>
      <w:sz w:val="28"/>
      <w:szCs w:val="20"/>
    </w:rPr>
  </w:style>
  <w:style w:type="paragraph" w:customStyle="1" w:styleId="Style38">
    <w:name w:val="Style3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2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0">
    <w:name w:val="Style5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56">
    <w:name w:val="Font Style156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paragraph" w:customStyle="1" w:styleId="Style45">
    <w:name w:val="Style4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6">
    <w:name w:val="Style4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8">
    <w:name w:val="Style4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1">
    <w:name w:val="Style5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4">
    <w:name w:val="Style5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5">
    <w:name w:val="Style5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6">
    <w:name w:val="Style5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7">
    <w:name w:val="Style5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9">
    <w:name w:val="Style5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47">
    <w:name w:val="Font Style147"/>
    <w:basedOn w:val="a0"/>
    <w:uiPriority w:val="99"/>
    <w:rsid w:val="003D3D15"/>
    <w:rPr>
      <w:rFonts w:ascii="Times New Roman" w:hAnsi="Times New Roman" w:cs="Times New Roman"/>
      <w:sz w:val="16"/>
      <w:szCs w:val="16"/>
    </w:rPr>
  </w:style>
  <w:style w:type="character" w:customStyle="1" w:styleId="FontStyle149">
    <w:name w:val="Font Style149"/>
    <w:basedOn w:val="a0"/>
    <w:uiPriority w:val="99"/>
    <w:rsid w:val="003D3D15"/>
    <w:rPr>
      <w:rFonts w:ascii="Times New Roman" w:hAnsi="Times New Roman" w:cs="Times New Roman"/>
      <w:i/>
      <w:iCs/>
      <w:sz w:val="10"/>
      <w:szCs w:val="10"/>
    </w:rPr>
  </w:style>
  <w:style w:type="character" w:customStyle="1" w:styleId="FontStyle153">
    <w:name w:val="Font Style153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55">
    <w:name w:val="Font Style155"/>
    <w:basedOn w:val="a0"/>
    <w:uiPriority w:val="99"/>
    <w:rsid w:val="003D3D15"/>
    <w:rPr>
      <w:rFonts w:ascii="Times New Roman" w:hAnsi="Times New Roman" w:cs="Times New Roman"/>
      <w:i/>
      <w:iCs/>
      <w:smallCaps/>
      <w:spacing w:val="-20"/>
      <w:sz w:val="22"/>
      <w:szCs w:val="22"/>
    </w:rPr>
  </w:style>
  <w:style w:type="paragraph" w:customStyle="1" w:styleId="Style83">
    <w:name w:val="Style8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90" w:lineRule="exact"/>
      <w:ind w:hanging="749"/>
    </w:pPr>
    <w:rPr>
      <w:rFonts w:ascii="Times New Roman" w:eastAsia="Times New Roman" w:hAnsi="Times New Roman" w:cs="Times New Roman"/>
      <w:sz w:val="24"/>
      <w:szCs w:val="24"/>
    </w:rPr>
  </w:style>
  <w:style w:type="character" w:styleId="aff2">
    <w:name w:val="annotation reference"/>
    <w:basedOn w:val="a0"/>
    <w:rsid w:val="003D3D15"/>
    <w:rPr>
      <w:sz w:val="16"/>
      <w:szCs w:val="16"/>
    </w:rPr>
  </w:style>
  <w:style w:type="paragraph" w:styleId="aff3">
    <w:name w:val="annotation text"/>
    <w:basedOn w:val="a"/>
    <w:link w:val="aff4"/>
    <w:rsid w:val="003D3D15"/>
    <w:pPr>
      <w:spacing w:after="0" w:line="0" w:lineRule="atLeast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ff4">
    <w:name w:val="Текст примечания Знак"/>
    <w:basedOn w:val="a0"/>
    <w:link w:val="aff3"/>
    <w:rsid w:val="003D3D15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5">
    <w:name w:val="annotation subject"/>
    <w:basedOn w:val="aff3"/>
    <w:next w:val="aff3"/>
    <w:link w:val="aff6"/>
    <w:rsid w:val="003D3D15"/>
    <w:rPr>
      <w:b/>
      <w:bCs/>
    </w:rPr>
  </w:style>
  <w:style w:type="character" w:customStyle="1" w:styleId="aff6">
    <w:name w:val="Тема примечания Знак"/>
    <w:basedOn w:val="aff4"/>
    <w:link w:val="aff5"/>
    <w:rsid w:val="003D3D15"/>
    <w:rPr>
      <w:b/>
      <w:bCs/>
    </w:rPr>
  </w:style>
  <w:style w:type="paragraph" w:customStyle="1" w:styleId="Style92">
    <w:name w:val="Style9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2">
    <w:name w:val="Font Style162"/>
    <w:basedOn w:val="a0"/>
    <w:uiPriority w:val="99"/>
    <w:rsid w:val="003D3D15"/>
    <w:rPr>
      <w:rFonts w:ascii="Times New Roman" w:hAnsi="Times New Roman" w:cs="Times New Roman"/>
      <w:b/>
      <w:bCs/>
      <w:sz w:val="14"/>
      <w:szCs w:val="14"/>
    </w:rPr>
  </w:style>
  <w:style w:type="paragraph" w:customStyle="1" w:styleId="Style91">
    <w:name w:val="Style9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2">
    <w:name w:val="Style102"/>
    <w:basedOn w:val="a"/>
    <w:uiPriority w:val="99"/>
    <w:rsid w:val="003D3D15"/>
    <w:pPr>
      <w:widowControl w:val="0"/>
      <w:autoSpaceDE w:val="0"/>
      <w:autoSpaceDN w:val="0"/>
      <w:adjustRightInd w:val="0"/>
      <w:spacing w:after="0" w:line="518" w:lineRule="exact"/>
      <w:ind w:firstLine="106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63">
    <w:name w:val="Font Style163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170">
    <w:name w:val="Font Style170"/>
    <w:basedOn w:val="a0"/>
    <w:uiPriority w:val="99"/>
    <w:rsid w:val="003D3D15"/>
    <w:rPr>
      <w:rFonts w:ascii="Calibri" w:hAnsi="Calibri" w:cs="Calibri"/>
      <w:b/>
      <w:bCs/>
      <w:i/>
      <w:iCs/>
      <w:smallCaps/>
      <w:spacing w:val="20"/>
      <w:sz w:val="18"/>
      <w:szCs w:val="18"/>
    </w:rPr>
  </w:style>
  <w:style w:type="paragraph" w:customStyle="1" w:styleId="Style95">
    <w:name w:val="Style9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  <w:ind w:firstLine="2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9">
    <w:name w:val="Style89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5">
    <w:name w:val="Style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9">
    <w:name w:val="Style49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8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4">
    <w:name w:val="Style6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2">
    <w:name w:val="Style7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0">
    <w:name w:val="Style80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5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3">
    <w:name w:val="Style1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3">
    <w:name w:val="Style1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0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8">
    <w:name w:val="Font Style17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character" w:customStyle="1" w:styleId="FontStyle179">
    <w:name w:val="Font Style179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98">
    <w:name w:val="Style9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5">
    <w:name w:val="Style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0" w:lineRule="exact"/>
      <w:jc w:val="righ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8">
    <w:name w:val="Style8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3">
    <w:name w:val="Style93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1">
    <w:name w:val="Style121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9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0">
    <w:name w:val="Font Style180"/>
    <w:basedOn w:val="a0"/>
    <w:uiPriority w:val="99"/>
    <w:rsid w:val="003D3D15"/>
    <w:rPr>
      <w:rFonts w:ascii="Times New Roman" w:hAnsi="Times New Roman" w:cs="Times New Roman"/>
      <w:sz w:val="24"/>
      <w:szCs w:val="24"/>
    </w:rPr>
  </w:style>
  <w:style w:type="character" w:customStyle="1" w:styleId="FontStyle181">
    <w:name w:val="Font Style181"/>
    <w:basedOn w:val="a0"/>
    <w:uiPriority w:val="99"/>
    <w:rsid w:val="003D3D15"/>
    <w:rPr>
      <w:rFonts w:ascii="Times New Roman" w:hAnsi="Times New Roman" w:cs="Times New Roman"/>
      <w:sz w:val="12"/>
      <w:szCs w:val="12"/>
    </w:rPr>
  </w:style>
  <w:style w:type="paragraph" w:customStyle="1" w:styleId="Style107">
    <w:name w:val="Style10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5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0">
    <w:name w:val="Style12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2">
    <w:name w:val="Font Style182"/>
    <w:basedOn w:val="a0"/>
    <w:uiPriority w:val="99"/>
    <w:rsid w:val="003D3D15"/>
    <w:rPr>
      <w:rFonts w:ascii="Times New Roman" w:hAnsi="Times New Roman" w:cs="Times New Roman"/>
      <w:sz w:val="20"/>
      <w:szCs w:val="20"/>
    </w:rPr>
  </w:style>
  <w:style w:type="paragraph" w:customStyle="1" w:styleId="Style33">
    <w:name w:val="Style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7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1">
    <w:name w:val="Style1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941" w:lineRule="exact"/>
      <w:ind w:firstLine="12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3">
    <w:name w:val="Style4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213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6">
    <w:name w:val="Style8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4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5">
    <w:name w:val="Style10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2">
    <w:name w:val="Style1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4">
    <w:name w:val="Style1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75" w:lineRule="exact"/>
      <w:ind w:hanging="1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4">
    <w:name w:val="Style124"/>
    <w:basedOn w:val="a"/>
    <w:uiPriority w:val="99"/>
    <w:rsid w:val="003D3D15"/>
    <w:pPr>
      <w:widowControl w:val="0"/>
      <w:autoSpaceDE w:val="0"/>
      <w:autoSpaceDN w:val="0"/>
      <w:adjustRightInd w:val="0"/>
      <w:spacing w:after="0" w:line="614" w:lineRule="exact"/>
      <w:ind w:firstLine="217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1">
    <w:name w:val="Style131"/>
    <w:basedOn w:val="a"/>
    <w:uiPriority w:val="99"/>
    <w:rsid w:val="003D3D15"/>
    <w:pPr>
      <w:widowControl w:val="0"/>
      <w:autoSpaceDE w:val="0"/>
      <w:autoSpaceDN w:val="0"/>
      <w:adjustRightInd w:val="0"/>
      <w:spacing w:after="0" w:line="768" w:lineRule="exact"/>
      <w:ind w:hanging="71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4">
    <w:name w:val="Style1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5">
    <w:name w:val="Font Style185"/>
    <w:basedOn w:val="a0"/>
    <w:uiPriority w:val="99"/>
    <w:rsid w:val="003D3D15"/>
    <w:rPr>
      <w:rFonts w:ascii="Arial" w:hAnsi="Arial" w:cs="Arial"/>
      <w:sz w:val="16"/>
      <w:szCs w:val="16"/>
    </w:rPr>
  </w:style>
  <w:style w:type="paragraph" w:customStyle="1" w:styleId="Style27">
    <w:name w:val="Style27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3">
    <w:name w:val="Style133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2" w:lineRule="exact"/>
      <w:ind w:firstLine="204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">
    <w:name w:val="Style1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">
    <w:name w:val="Style1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4">
    <w:name w:val="Style9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firstLine="3101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87">
    <w:name w:val="Font Style187"/>
    <w:basedOn w:val="a0"/>
    <w:uiPriority w:val="99"/>
    <w:rsid w:val="003D3D15"/>
    <w:rPr>
      <w:rFonts w:ascii="Times New Roman" w:hAnsi="Times New Roman" w:cs="Times New Roman"/>
      <w:b/>
      <w:bCs/>
      <w:i/>
      <w:iCs/>
      <w:sz w:val="18"/>
      <w:szCs w:val="18"/>
    </w:rPr>
  </w:style>
  <w:style w:type="paragraph" w:customStyle="1" w:styleId="Style108">
    <w:name w:val="Style108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3" w:lineRule="exact"/>
      <w:ind w:hanging="6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6">
    <w:name w:val="Style126"/>
    <w:basedOn w:val="a"/>
    <w:uiPriority w:val="99"/>
    <w:rsid w:val="003D3D15"/>
    <w:pPr>
      <w:widowControl w:val="0"/>
      <w:autoSpaceDE w:val="0"/>
      <w:autoSpaceDN w:val="0"/>
      <w:adjustRightInd w:val="0"/>
      <w:spacing w:after="0" w:line="696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0">
    <w:name w:val="Style60"/>
    <w:basedOn w:val="a"/>
    <w:uiPriority w:val="99"/>
    <w:rsid w:val="003D3D15"/>
    <w:pPr>
      <w:widowControl w:val="0"/>
      <w:autoSpaceDE w:val="0"/>
      <w:autoSpaceDN w:val="0"/>
      <w:adjustRightInd w:val="0"/>
      <w:spacing w:after="0" w:line="437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6">
    <w:name w:val="Style106"/>
    <w:basedOn w:val="a"/>
    <w:uiPriority w:val="99"/>
    <w:rsid w:val="003D3D15"/>
    <w:pPr>
      <w:widowControl w:val="0"/>
      <w:autoSpaceDE w:val="0"/>
      <w:autoSpaceDN w:val="0"/>
      <w:adjustRightInd w:val="0"/>
      <w:spacing w:after="0" w:line="562" w:lineRule="exact"/>
      <w:ind w:firstLine="16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2">
    <w:name w:val="Style12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3">
    <w:name w:val="Style2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71" w:lineRule="exact"/>
      <w:ind w:hanging="528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0">
    <w:name w:val="Style1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523" w:lineRule="exact"/>
      <w:ind w:firstLine="143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32">
    <w:name w:val="Style3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54" w:lineRule="exact"/>
      <w:ind w:hanging="336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0">
    <w:name w:val="Font Style190"/>
    <w:basedOn w:val="a0"/>
    <w:uiPriority w:val="99"/>
    <w:rsid w:val="003D3D15"/>
    <w:rPr>
      <w:rFonts w:ascii="Times New Roman" w:hAnsi="Times New Roman" w:cs="Times New Roman"/>
      <w:b/>
      <w:bCs/>
      <w:i/>
      <w:iCs/>
      <w:sz w:val="24"/>
      <w:szCs w:val="24"/>
    </w:rPr>
  </w:style>
  <w:style w:type="paragraph" w:customStyle="1" w:styleId="Style117">
    <w:name w:val="Style117"/>
    <w:basedOn w:val="a"/>
    <w:uiPriority w:val="99"/>
    <w:rsid w:val="003D3D15"/>
    <w:pPr>
      <w:widowControl w:val="0"/>
      <w:autoSpaceDE w:val="0"/>
      <w:autoSpaceDN w:val="0"/>
      <w:adjustRightInd w:val="0"/>
      <w:spacing w:after="0" w:line="230" w:lineRule="exact"/>
      <w:ind w:hanging="202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7">
    <w:name w:val="Style87"/>
    <w:basedOn w:val="a"/>
    <w:uiPriority w:val="99"/>
    <w:rsid w:val="003D3D15"/>
    <w:pPr>
      <w:widowControl w:val="0"/>
      <w:autoSpaceDE w:val="0"/>
      <w:autoSpaceDN w:val="0"/>
      <w:adjustRightInd w:val="0"/>
      <w:spacing w:after="0" w:line="706" w:lineRule="exact"/>
      <w:ind w:firstLine="149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9">
    <w:name w:val="Style7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4">
    <w:name w:val="Style10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9">
    <w:name w:val="Style129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1">
    <w:name w:val="Font Style191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2">
    <w:name w:val="Font Style192"/>
    <w:basedOn w:val="a0"/>
    <w:uiPriority w:val="99"/>
    <w:rsid w:val="003D3D15"/>
    <w:rPr>
      <w:rFonts w:ascii="Times New Roman" w:hAnsi="Times New Roman" w:cs="Times New Roman"/>
      <w:spacing w:val="20"/>
      <w:sz w:val="16"/>
      <w:szCs w:val="16"/>
    </w:rPr>
  </w:style>
  <w:style w:type="character" w:customStyle="1" w:styleId="FontStyle193">
    <w:name w:val="Font Style193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character" w:customStyle="1" w:styleId="FontStyle194">
    <w:name w:val="Font Style194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character" w:customStyle="1" w:styleId="FontStyle197">
    <w:name w:val="Font Style197"/>
    <w:basedOn w:val="a0"/>
    <w:uiPriority w:val="99"/>
    <w:rsid w:val="003D3D15"/>
    <w:rPr>
      <w:rFonts w:ascii="Times New Roman" w:hAnsi="Times New Roman" w:cs="Times New Roman"/>
      <w:i/>
      <w:iCs/>
      <w:sz w:val="18"/>
      <w:szCs w:val="18"/>
    </w:rPr>
  </w:style>
  <w:style w:type="paragraph" w:customStyle="1" w:styleId="Style84">
    <w:name w:val="Style8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46" w:lineRule="exact"/>
      <w:ind w:hanging="1373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2">
    <w:name w:val="Style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69" w:lineRule="exact"/>
      <w:jc w:val="center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15">
    <w:name w:val="Style11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2">
    <w:name w:val="Style62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5">
    <w:name w:val="Font Style195"/>
    <w:basedOn w:val="a0"/>
    <w:uiPriority w:val="99"/>
    <w:rsid w:val="003D3D15"/>
    <w:rPr>
      <w:rFonts w:ascii="Bookman Old Style" w:hAnsi="Bookman Old Style" w:cs="Bookman Old Style"/>
      <w:b/>
      <w:bCs/>
      <w:spacing w:val="-10"/>
      <w:sz w:val="8"/>
      <w:szCs w:val="8"/>
    </w:rPr>
  </w:style>
  <w:style w:type="character" w:customStyle="1" w:styleId="FontStyle196">
    <w:name w:val="Font Style196"/>
    <w:basedOn w:val="a0"/>
    <w:uiPriority w:val="99"/>
    <w:rsid w:val="003D3D15"/>
    <w:rPr>
      <w:rFonts w:ascii="Times New Roman" w:hAnsi="Times New Roman" w:cs="Times New Roman"/>
      <w:i/>
      <w:iCs/>
      <w:sz w:val="24"/>
      <w:szCs w:val="24"/>
    </w:rPr>
  </w:style>
  <w:style w:type="paragraph" w:customStyle="1" w:styleId="Style34">
    <w:name w:val="Style34"/>
    <w:basedOn w:val="a"/>
    <w:uiPriority w:val="99"/>
    <w:rsid w:val="003D3D15"/>
    <w:pPr>
      <w:widowControl w:val="0"/>
      <w:autoSpaceDE w:val="0"/>
      <w:autoSpaceDN w:val="0"/>
      <w:adjustRightInd w:val="0"/>
      <w:spacing w:after="0" w:line="878" w:lineRule="exact"/>
      <w:ind w:firstLine="110"/>
      <w:jc w:val="both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71">
    <w:name w:val="Style7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0">
    <w:name w:val="Style140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hanging="12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75">
    <w:name w:val="Font Style175"/>
    <w:basedOn w:val="a0"/>
    <w:uiPriority w:val="99"/>
    <w:rsid w:val="003D3D15"/>
    <w:rPr>
      <w:rFonts w:ascii="Times New Roman" w:hAnsi="Times New Roman" w:cs="Times New Roman"/>
      <w:i/>
      <w:iCs/>
      <w:sz w:val="12"/>
      <w:szCs w:val="12"/>
    </w:rPr>
  </w:style>
  <w:style w:type="paragraph" w:customStyle="1" w:styleId="Style3">
    <w:name w:val="Style3"/>
    <w:basedOn w:val="a"/>
    <w:uiPriority w:val="99"/>
    <w:rsid w:val="003D3D15"/>
    <w:pPr>
      <w:widowControl w:val="0"/>
      <w:autoSpaceDE w:val="0"/>
      <w:autoSpaceDN w:val="0"/>
      <w:adjustRightInd w:val="0"/>
      <w:spacing w:after="0" w:line="547" w:lineRule="exact"/>
      <w:ind w:firstLine="8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8">
    <w:name w:val="Style5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41">
    <w:name w:val="Style141"/>
    <w:basedOn w:val="a"/>
    <w:uiPriority w:val="99"/>
    <w:rsid w:val="003D3D15"/>
    <w:pPr>
      <w:widowControl w:val="0"/>
      <w:autoSpaceDE w:val="0"/>
      <w:autoSpaceDN w:val="0"/>
      <w:adjustRightInd w:val="0"/>
      <w:spacing w:after="0" w:line="677" w:lineRule="exact"/>
      <w:ind w:firstLine="9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1">
    <w:name w:val="Style81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8">
    <w:name w:val="Font Style198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12">
    <w:name w:val="Style12"/>
    <w:basedOn w:val="a"/>
    <w:uiPriority w:val="99"/>
    <w:rsid w:val="003D3D15"/>
    <w:pPr>
      <w:widowControl w:val="0"/>
      <w:autoSpaceDE w:val="0"/>
      <w:autoSpaceDN w:val="0"/>
      <w:adjustRightInd w:val="0"/>
      <w:spacing w:after="0" w:line="600" w:lineRule="exact"/>
      <w:ind w:firstLine="57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">
    <w:name w:val="Style13"/>
    <w:basedOn w:val="a"/>
    <w:uiPriority w:val="99"/>
    <w:rsid w:val="003D3D15"/>
    <w:pPr>
      <w:widowControl w:val="0"/>
      <w:autoSpaceDE w:val="0"/>
      <w:autoSpaceDN w:val="0"/>
      <w:adjustRightInd w:val="0"/>
      <w:spacing w:after="0" w:line="1046" w:lineRule="exact"/>
      <w:ind w:hanging="12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">
    <w:name w:val="Style4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0">
    <w:name w:val="Style1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199">
    <w:name w:val="Font Style199"/>
    <w:basedOn w:val="a0"/>
    <w:uiPriority w:val="99"/>
    <w:rsid w:val="003D3D15"/>
    <w:rPr>
      <w:rFonts w:ascii="Times New Roman" w:hAnsi="Times New Roman" w:cs="Times New Roman"/>
      <w:i/>
      <w:iCs/>
      <w:sz w:val="22"/>
      <w:szCs w:val="22"/>
    </w:rPr>
  </w:style>
  <w:style w:type="character" w:customStyle="1" w:styleId="FontStyle200">
    <w:name w:val="Font Style200"/>
    <w:basedOn w:val="a0"/>
    <w:uiPriority w:val="99"/>
    <w:rsid w:val="003D3D15"/>
    <w:rPr>
      <w:rFonts w:ascii="Times New Roman" w:hAnsi="Times New Roman" w:cs="Times New Roman"/>
      <w:b/>
      <w:bCs/>
      <w:i/>
      <w:iCs/>
      <w:sz w:val="22"/>
      <w:szCs w:val="22"/>
    </w:rPr>
  </w:style>
  <w:style w:type="character" w:customStyle="1" w:styleId="FontStyle201">
    <w:name w:val="Font Style201"/>
    <w:basedOn w:val="a0"/>
    <w:uiPriority w:val="99"/>
    <w:rsid w:val="003D3D15"/>
    <w:rPr>
      <w:rFonts w:ascii="Times New Roman" w:hAnsi="Times New Roman" w:cs="Times New Roman"/>
      <w:i/>
      <w:iCs/>
      <w:spacing w:val="-10"/>
      <w:sz w:val="24"/>
      <w:szCs w:val="24"/>
    </w:rPr>
  </w:style>
  <w:style w:type="paragraph" w:customStyle="1" w:styleId="Style90">
    <w:name w:val="Style90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2">
    <w:name w:val="Font Style202"/>
    <w:basedOn w:val="a0"/>
    <w:uiPriority w:val="99"/>
    <w:rsid w:val="003D3D15"/>
    <w:rPr>
      <w:rFonts w:ascii="Bookman Old Style" w:hAnsi="Bookman Old Style" w:cs="Bookman Old Style"/>
      <w:sz w:val="24"/>
      <w:szCs w:val="24"/>
    </w:rPr>
  </w:style>
  <w:style w:type="paragraph" w:customStyle="1" w:styleId="Style74">
    <w:name w:val="Style74"/>
    <w:basedOn w:val="a"/>
    <w:uiPriority w:val="99"/>
    <w:rsid w:val="003D3D15"/>
    <w:pPr>
      <w:widowControl w:val="0"/>
      <w:autoSpaceDE w:val="0"/>
      <w:autoSpaceDN w:val="0"/>
      <w:adjustRightInd w:val="0"/>
      <w:spacing w:after="0" w:line="281" w:lineRule="exact"/>
      <w:ind w:hanging="715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28">
    <w:name w:val="Style128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135">
    <w:name w:val="Style135"/>
    <w:basedOn w:val="a"/>
    <w:uiPriority w:val="99"/>
    <w:rsid w:val="003D3D15"/>
    <w:pPr>
      <w:widowControl w:val="0"/>
      <w:autoSpaceDE w:val="0"/>
      <w:autoSpaceDN w:val="0"/>
      <w:adjustRightInd w:val="0"/>
      <w:spacing w:after="0" w:line="451" w:lineRule="exact"/>
      <w:ind w:firstLine="2136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52">
    <w:name w:val="Style52"/>
    <w:basedOn w:val="a"/>
    <w:uiPriority w:val="99"/>
    <w:rsid w:val="003D3D15"/>
    <w:pPr>
      <w:widowControl w:val="0"/>
      <w:autoSpaceDE w:val="0"/>
      <w:autoSpaceDN w:val="0"/>
      <w:adjustRightInd w:val="0"/>
      <w:spacing w:after="0" w:line="806" w:lineRule="exact"/>
      <w:ind w:firstLine="101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44">
    <w:name w:val="Style44"/>
    <w:basedOn w:val="a"/>
    <w:uiPriority w:val="99"/>
    <w:rsid w:val="003D3D15"/>
    <w:pPr>
      <w:widowControl w:val="0"/>
      <w:autoSpaceDE w:val="0"/>
      <w:autoSpaceDN w:val="0"/>
      <w:adjustRightInd w:val="0"/>
      <w:spacing w:after="0" w:line="485" w:lineRule="exact"/>
      <w:ind w:hanging="350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85">
    <w:name w:val="Style85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96">
    <w:name w:val="Style96"/>
    <w:basedOn w:val="a"/>
    <w:uiPriority w:val="99"/>
    <w:rsid w:val="003D3D15"/>
    <w:pPr>
      <w:widowControl w:val="0"/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ontStyle203">
    <w:name w:val="Font Style203"/>
    <w:basedOn w:val="a0"/>
    <w:uiPriority w:val="99"/>
    <w:rsid w:val="003D3D15"/>
    <w:rPr>
      <w:rFonts w:ascii="Times New Roman" w:hAnsi="Times New Roman" w:cs="Times New Roman"/>
      <w:sz w:val="22"/>
      <w:szCs w:val="22"/>
    </w:rPr>
  </w:style>
  <w:style w:type="paragraph" w:customStyle="1" w:styleId="Style82">
    <w:name w:val="Style82"/>
    <w:basedOn w:val="a"/>
    <w:uiPriority w:val="99"/>
    <w:rsid w:val="003D3D15"/>
    <w:pPr>
      <w:widowControl w:val="0"/>
      <w:autoSpaceDE w:val="0"/>
      <w:autoSpaceDN w:val="0"/>
      <w:adjustRightInd w:val="0"/>
      <w:spacing w:after="0" w:line="274" w:lineRule="exact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yle66">
    <w:name w:val="Style6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26" w:lineRule="exact"/>
      <w:ind w:firstLine="691"/>
    </w:pPr>
    <w:rPr>
      <w:rFonts w:ascii="Times New Roman" w:hAnsi="Times New Roman" w:cs="Times New Roman"/>
      <w:sz w:val="24"/>
      <w:szCs w:val="24"/>
    </w:rPr>
  </w:style>
  <w:style w:type="paragraph" w:customStyle="1" w:styleId="Style99">
    <w:name w:val="Style99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4" w:lineRule="exact"/>
      <w:ind w:hanging="346"/>
    </w:pPr>
    <w:rPr>
      <w:rFonts w:ascii="Times New Roman" w:hAnsi="Times New Roman" w:cs="Times New Roman"/>
      <w:sz w:val="24"/>
      <w:szCs w:val="24"/>
    </w:rPr>
  </w:style>
  <w:style w:type="paragraph" w:customStyle="1" w:styleId="Style136">
    <w:name w:val="Style136"/>
    <w:basedOn w:val="a"/>
    <w:uiPriority w:val="99"/>
    <w:rsid w:val="003D3D15"/>
    <w:pPr>
      <w:widowControl w:val="0"/>
      <w:autoSpaceDE w:val="0"/>
      <w:autoSpaceDN w:val="0"/>
      <w:adjustRightInd w:val="0"/>
      <w:spacing w:after="0" w:line="370" w:lineRule="exact"/>
      <w:ind w:hanging="322"/>
    </w:pPr>
    <w:rPr>
      <w:rFonts w:ascii="Times New Roman" w:hAnsi="Times New Roman" w:cs="Times New Roman"/>
      <w:sz w:val="24"/>
      <w:szCs w:val="24"/>
    </w:rPr>
  </w:style>
  <w:style w:type="paragraph" w:styleId="aff7">
    <w:name w:val="List Paragraph"/>
    <w:basedOn w:val="a"/>
    <w:uiPriority w:val="34"/>
    <w:qFormat/>
    <w:rsid w:val="003D3D15"/>
    <w:pPr>
      <w:spacing w:after="0" w:line="0" w:lineRule="atLeast"/>
      <w:ind w:left="720"/>
      <w:contextualSpacing/>
    </w:pPr>
    <w:rPr>
      <w:rFonts w:ascii="Times New Roman" w:eastAsia="Times New Roman" w:hAnsi="Times New Roman" w:cs="Times New Roman"/>
      <w:sz w:val="20"/>
      <w:szCs w:val="20"/>
    </w:rPr>
  </w:style>
  <w:style w:type="paragraph" w:styleId="25">
    <w:name w:val="toc 2"/>
    <w:basedOn w:val="a"/>
    <w:next w:val="a"/>
    <w:autoRedefine/>
    <w:rsid w:val="003D3D15"/>
    <w:pPr>
      <w:spacing w:after="0" w:line="0" w:lineRule="atLeast"/>
      <w:ind w:left="240"/>
    </w:pPr>
    <w:rPr>
      <w:rFonts w:ascii="Times New Roman" w:eastAsia="Times New Roman" w:hAnsi="Times New Roman" w:cs="Times New Roman"/>
      <w:sz w:val="24"/>
      <w:szCs w:val="24"/>
    </w:rPr>
  </w:style>
  <w:style w:type="paragraph" w:styleId="36">
    <w:name w:val="toc 3"/>
    <w:basedOn w:val="a"/>
    <w:next w:val="a"/>
    <w:autoRedefine/>
    <w:rsid w:val="003D3D15"/>
    <w:pPr>
      <w:spacing w:after="0" w:line="0" w:lineRule="atLeast"/>
      <w:ind w:left="480"/>
    </w:pPr>
    <w:rPr>
      <w:rFonts w:ascii="Times New Roman" w:eastAsia="Times New Roman" w:hAnsi="Times New Roman" w:cs="Times New Roman"/>
      <w:sz w:val="24"/>
      <w:szCs w:val="24"/>
    </w:rPr>
  </w:style>
  <w:style w:type="paragraph" w:styleId="aff8">
    <w:name w:val="caption"/>
    <w:basedOn w:val="a"/>
    <w:next w:val="a"/>
    <w:semiHidden/>
    <w:unhideWhenUsed/>
    <w:qFormat/>
    <w:rsid w:val="003D3D15"/>
    <w:pPr>
      <w:spacing w:line="0" w:lineRule="atLeast"/>
    </w:pPr>
    <w:rPr>
      <w:rFonts w:ascii="Times New Roman" w:eastAsia="Times New Roman" w:hAnsi="Times New Roman" w:cs="Times New Roman"/>
      <w:b/>
      <w:bCs/>
      <w:color w:val="4F81BD" w:themeColor="accent1"/>
      <w:sz w:val="18"/>
      <w:szCs w:val="18"/>
    </w:rPr>
  </w:style>
  <w:style w:type="character" w:styleId="aff9">
    <w:name w:val="Strong"/>
    <w:basedOn w:val="a0"/>
    <w:uiPriority w:val="22"/>
    <w:qFormat/>
    <w:rsid w:val="003D3D15"/>
    <w:rPr>
      <w:b/>
      <w:bCs/>
    </w:rPr>
  </w:style>
  <w:style w:type="character" w:customStyle="1" w:styleId="bold">
    <w:name w:val="bold"/>
    <w:basedOn w:val="a0"/>
    <w:rsid w:val="003D3D15"/>
  </w:style>
  <w:style w:type="character" w:styleId="affa">
    <w:name w:val="page number"/>
    <w:basedOn w:val="a0"/>
    <w:rsid w:val="003D3D15"/>
  </w:style>
  <w:style w:type="character" w:customStyle="1" w:styleId="apple-converted-space">
    <w:name w:val="apple-converted-space"/>
    <w:basedOn w:val="a0"/>
    <w:rsid w:val="003D3D15"/>
  </w:style>
  <w:style w:type="paragraph" w:customStyle="1" w:styleId="content">
    <w:name w:val="content"/>
    <w:basedOn w:val="a"/>
    <w:rsid w:val="003D3D15"/>
    <w:pPr>
      <w:spacing w:before="100" w:beforeAutospacing="1" w:after="100" w:afterAutospacing="1" w:line="0" w:lineRule="atLeast"/>
    </w:pPr>
    <w:rPr>
      <w:rFonts w:ascii="Times New Roman" w:eastAsia="Times New Roman" w:hAnsi="Times New Roman" w:cs="Times New Roman"/>
      <w:sz w:val="24"/>
      <w:szCs w:val="24"/>
    </w:rPr>
  </w:style>
  <w:style w:type="character" w:styleId="affb">
    <w:name w:val="Emphasis"/>
    <w:basedOn w:val="a0"/>
    <w:qFormat/>
    <w:rsid w:val="003D3D15"/>
    <w:rPr>
      <w:i/>
      <w:iCs/>
    </w:rPr>
  </w:style>
  <w:style w:type="paragraph" w:styleId="affc">
    <w:name w:val="Intense Quote"/>
    <w:basedOn w:val="a"/>
    <w:next w:val="a"/>
    <w:link w:val="affd"/>
    <w:uiPriority w:val="30"/>
    <w:qFormat/>
    <w:rsid w:val="003D3D15"/>
    <w:pPr>
      <w:pBdr>
        <w:bottom w:val="single" w:sz="4" w:space="4" w:color="4F81BD" w:themeColor="accent1"/>
      </w:pBdr>
      <w:spacing w:before="200" w:after="280" w:line="0" w:lineRule="atLeast"/>
      <w:ind w:left="936" w:right="936"/>
    </w:pPr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</w:rPr>
  </w:style>
  <w:style w:type="character" w:customStyle="1" w:styleId="affd">
    <w:name w:val="Выделенная цитата Знак"/>
    <w:basedOn w:val="a0"/>
    <w:link w:val="affc"/>
    <w:uiPriority w:val="30"/>
    <w:rsid w:val="003D3D15"/>
    <w:rPr>
      <w:rFonts w:ascii="Times New Roman" w:eastAsia="Times New Roman" w:hAnsi="Times New Roman" w:cs="Times New Roman"/>
      <w:b/>
      <w:bCs/>
      <w:i/>
      <w:iCs/>
      <w:color w:val="4F81BD" w:themeColor="accent1"/>
      <w:sz w:val="20"/>
      <w:szCs w:val="20"/>
      <w:lang w:eastAsia="ru-RU"/>
    </w:rPr>
  </w:style>
  <w:style w:type="paragraph" w:styleId="26">
    <w:name w:val="Quote"/>
    <w:basedOn w:val="a"/>
    <w:next w:val="a"/>
    <w:link w:val="27"/>
    <w:uiPriority w:val="29"/>
    <w:qFormat/>
    <w:rsid w:val="003D3D15"/>
    <w:pPr>
      <w:spacing w:after="0" w:line="0" w:lineRule="atLeast"/>
    </w:pPr>
    <w:rPr>
      <w:rFonts w:ascii="Times New Roman" w:eastAsia="Times New Roman" w:hAnsi="Times New Roman" w:cs="Times New Roman"/>
      <w:i/>
      <w:iCs/>
      <w:color w:val="000000" w:themeColor="text1"/>
      <w:sz w:val="20"/>
      <w:szCs w:val="20"/>
    </w:rPr>
  </w:style>
  <w:style w:type="character" w:customStyle="1" w:styleId="27">
    <w:name w:val="Цитата 2 Знак"/>
    <w:basedOn w:val="a0"/>
    <w:link w:val="26"/>
    <w:uiPriority w:val="29"/>
    <w:rsid w:val="003D3D15"/>
    <w:rPr>
      <w:rFonts w:ascii="Times New Roman" w:eastAsia="Times New Roman" w:hAnsi="Times New Roman" w:cs="Times New Roman"/>
      <w:i/>
      <w:iCs/>
      <w:color w:val="000000" w:themeColor="text1"/>
      <w:sz w:val="20"/>
      <w:szCs w:val="20"/>
      <w:lang w:eastAsia="ru-RU"/>
    </w:rPr>
  </w:style>
  <w:style w:type="character" w:styleId="affe">
    <w:name w:val="Book Title"/>
    <w:basedOn w:val="a0"/>
    <w:uiPriority w:val="33"/>
    <w:qFormat/>
    <w:rsid w:val="003D3D15"/>
    <w:rPr>
      <w:b/>
      <w:bCs/>
      <w:smallCaps/>
      <w:spacing w:val="5"/>
    </w:rPr>
  </w:style>
  <w:style w:type="character" w:styleId="afff">
    <w:name w:val="Subtle Emphasis"/>
    <w:basedOn w:val="a0"/>
    <w:uiPriority w:val="19"/>
    <w:qFormat/>
    <w:rsid w:val="003D3D15"/>
    <w:rPr>
      <w:i/>
      <w:iCs/>
      <w:color w:val="808080" w:themeColor="text1" w:themeTint="7F"/>
    </w:rPr>
  </w:style>
  <w:style w:type="paragraph" w:customStyle="1" w:styleId="Default">
    <w:name w:val="Default"/>
    <w:rsid w:val="003D3D15"/>
    <w:pPr>
      <w:autoSpaceDE w:val="0"/>
      <w:autoSpaceDN w:val="0"/>
      <w:adjustRightInd w:val="0"/>
      <w:spacing w:after="0" w:line="0" w:lineRule="atLeast"/>
    </w:pPr>
    <w:rPr>
      <w:rFonts w:ascii="Times New Roman" w:eastAsia="Times New Roman" w:hAnsi="Times New Roman" w:cs="Times New Roman"/>
      <w:color w:val="000000"/>
      <w:sz w:val="24"/>
      <w:szCs w:val="24"/>
      <w:lang w:eastAsia="ru-RU"/>
    </w:rPr>
  </w:style>
  <w:style w:type="character" w:customStyle="1" w:styleId="Bodytext2Exact">
    <w:name w:val="Body text (2) Exact"/>
    <w:basedOn w:val="a0"/>
    <w:link w:val="Bodytext2"/>
    <w:rsid w:val="003D3D15"/>
    <w:rPr>
      <w:rFonts w:ascii="Palatino Linotype" w:eastAsia="Palatino Linotype" w:hAnsi="Palatino Linotype" w:cs="Palatino Linotype"/>
      <w:spacing w:val="16"/>
      <w:sz w:val="28"/>
      <w:szCs w:val="28"/>
      <w:shd w:val="clear" w:color="auto" w:fill="FFFFFF"/>
    </w:rPr>
  </w:style>
  <w:style w:type="character" w:customStyle="1" w:styleId="Bodytext3Exact">
    <w:name w:val="Body text (3) Exact"/>
    <w:basedOn w:val="a0"/>
    <w:link w:val="Bodytext3"/>
    <w:rsid w:val="003D3D15"/>
    <w:rPr>
      <w:rFonts w:ascii="Arial" w:eastAsia="Arial" w:hAnsi="Arial" w:cs="Arial"/>
      <w:i/>
      <w:iCs/>
      <w:spacing w:val="12"/>
      <w:sz w:val="19"/>
      <w:szCs w:val="19"/>
      <w:shd w:val="clear" w:color="auto" w:fill="FFFFFF"/>
      <w:lang w:val="en-US" w:bidi="en-US"/>
    </w:rPr>
  </w:style>
  <w:style w:type="character" w:customStyle="1" w:styleId="Bodytext">
    <w:name w:val="Body text_"/>
    <w:basedOn w:val="a0"/>
    <w:link w:val="Bodytext0"/>
    <w:rsid w:val="003D3D15"/>
    <w:rPr>
      <w:rFonts w:ascii="Lucida Sans Unicode" w:eastAsia="Lucida Sans Unicode" w:hAnsi="Lucida Sans Unicode" w:cs="Lucida Sans Unicode"/>
      <w:spacing w:val="-10"/>
      <w:sz w:val="28"/>
      <w:szCs w:val="28"/>
      <w:shd w:val="clear" w:color="auto" w:fill="FFFFFF"/>
    </w:rPr>
  </w:style>
  <w:style w:type="character" w:customStyle="1" w:styleId="Bodytext10ptSpacing0pt">
    <w:name w:val="Body text + 10 pt;Spacing 0 pt"/>
    <w:basedOn w:val="Bodytext"/>
    <w:rsid w:val="003D3D15"/>
    <w:rPr>
      <w:color w:val="000000"/>
      <w:spacing w:val="0"/>
      <w:w w:val="100"/>
      <w:position w:val="0"/>
      <w:sz w:val="20"/>
      <w:szCs w:val="20"/>
      <w:lang w:val="ru-RU" w:eastAsia="ru-RU" w:bidi="ru-RU"/>
    </w:rPr>
  </w:style>
  <w:style w:type="paragraph" w:customStyle="1" w:styleId="Bodytext2">
    <w:name w:val="Body text (2)"/>
    <w:basedOn w:val="a"/>
    <w:link w:val="Bodytext2Exact"/>
    <w:rsid w:val="003D3D15"/>
    <w:pPr>
      <w:widowControl w:val="0"/>
      <w:shd w:val="clear" w:color="auto" w:fill="FFFFFF"/>
      <w:spacing w:after="0" w:line="0" w:lineRule="atLeast"/>
    </w:pPr>
    <w:rPr>
      <w:rFonts w:ascii="Palatino Linotype" w:eastAsia="Palatino Linotype" w:hAnsi="Palatino Linotype" w:cs="Palatino Linotype"/>
      <w:spacing w:val="16"/>
      <w:sz w:val="28"/>
      <w:szCs w:val="28"/>
      <w:lang w:eastAsia="en-US"/>
    </w:rPr>
  </w:style>
  <w:style w:type="paragraph" w:customStyle="1" w:styleId="Bodytext3">
    <w:name w:val="Body text (3)"/>
    <w:basedOn w:val="a"/>
    <w:link w:val="Bodytext3Exact"/>
    <w:rsid w:val="003D3D15"/>
    <w:pPr>
      <w:widowControl w:val="0"/>
      <w:shd w:val="clear" w:color="auto" w:fill="FFFFFF"/>
      <w:spacing w:after="0" w:line="0" w:lineRule="atLeast"/>
    </w:pPr>
    <w:rPr>
      <w:rFonts w:ascii="Arial" w:eastAsia="Arial" w:hAnsi="Arial" w:cs="Arial"/>
      <w:i/>
      <w:iCs/>
      <w:spacing w:val="12"/>
      <w:sz w:val="19"/>
      <w:szCs w:val="19"/>
      <w:lang w:val="en-US" w:eastAsia="en-US" w:bidi="en-US"/>
    </w:rPr>
  </w:style>
  <w:style w:type="paragraph" w:customStyle="1" w:styleId="Bodytext0">
    <w:name w:val="Body text"/>
    <w:basedOn w:val="a"/>
    <w:link w:val="Bodytext"/>
    <w:rsid w:val="003D3D15"/>
    <w:pPr>
      <w:widowControl w:val="0"/>
      <w:shd w:val="clear" w:color="auto" w:fill="FFFFFF"/>
      <w:spacing w:before="600" w:after="0" w:line="620" w:lineRule="exact"/>
      <w:jc w:val="center"/>
    </w:pPr>
    <w:rPr>
      <w:rFonts w:ascii="Lucida Sans Unicode" w:eastAsia="Lucida Sans Unicode" w:hAnsi="Lucida Sans Unicode" w:cs="Lucida Sans Unicode"/>
      <w:spacing w:val="-10"/>
      <w:sz w:val="28"/>
      <w:szCs w:val="28"/>
      <w:lang w:eastAsia="en-US"/>
    </w:rPr>
  </w:style>
  <w:style w:type="character" w:customStyle="1" w:styleId="Bodytext20">
    <w:name w:val="Body text (2)_"/>
    <w:basedOn w:val="a0"/>
    <w:rsid w:val="003D3D15"/>
    <w:rPr>
      <w:rFonts w:ascii="Times New Roman" w:eastAsia="Times New Roman" w:hAnsi="Times New Roman" w:cs="Times New Roman"/>
      <w:b w:val="0"/>
      <w:bCs w:val="0"/>
      <w:i/>
      <w:iCs/>
      <w:smallCaps w:val="0"/>
      <w:strike w:val="0"/>
      <w:sz w:val="32"/>
      <w:szCs w:val="32"/>
      <w:u w:val="none"/>
    </w:rPr>
  </w:style>
  <w:style w:type="character" w:styleId="afff0">
    <w:name w:val="Placeholder Text"/>
    <w:basedOn w:val="a0"/>
    <w:uiPriority w:val="99"/>
    <w:semiHidden/>
    <w:rsid w:val="003D3D15"/>
    <w:rPr>
      <w:color w:val="808080"/>
    </w:rPr>
  </w:style>
  <w:style w:type="paragraph" w:styleId="afff1">
    <w:name w:val="No Spacing"/>
    <w:uiPriority w:val="1"/>
    <w:qFormat/>
    <w:rsid w:val="003D3D15"/>
    <w:pPr>
      <w:spacing w:after="0" w:line="240" w:lineRule="auto"/>
    </w:pPr>
  </w:style>
  <w:style w:type="character" w:customStyle="1" w:styleId="Bodytext30">
    <w:name w:val="Body text (3)_"/>
    <w:basedOn w:val="a0"/>
    <w:rsid w:val="003D3D15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32"/>
      <w:szCs w:val="32"/>
      <w:u w:val="none"/>
    </w:rPr>
  </w:style>
  <w:style w:type="character" w:customStyle="1" w:styleId="Bodytext216ptBold">
    <w:name w:val="Body text (2) + 16 pt;Bold"/>
    <w:basedOn w:val="Bodytext20"/>
    <w:rsid w:val="003D3D15"/>
    <w:rPr>
      <w:b/>
      <w:bCs/>
      <w:i w:val="0"/>
      <w:iCs w:val="0"/>
      <w:color w:val="000000"/>
      <w:spacing w:val="0"/>
      <w:w w:val="100"/>
      <w:position w:val="0"/>
      <w:lang w:val="ru-RU" w:eastAsia="ru-RU" w:bidi="ru-RU"/>
    </w:rPr>
  </w:style>
  <w:style w:type="character" w:customStyle="1" w:styleId="Bodytext2Italic">
    <w:name w:val="Body text (2) + Italic"/>
    <w:basedOn w:val="Bodytext20"/>
    <w:rsid w:val="003D3D15"/>
    <w:rPr>
      <w:color w:val="000000"/>
      <w:spacing w:val="0"/>
      <w:w w:val="100"/>
      <w:position w:val="0"/>
      <w:sz w:val="34"/>
      <w:szCs w:val="34"/>
      <w:lang w:val="ru-RU" w:eastAsia="ru-RU" w:bidi="ru-RU"/>
    </w:rPr>
  </w:style>
  <w:style w:type="character" w:customStyle="1" w:styleId="Tablecaption">
    <w:name w:val="Table caption_"/>
    <w:basedOn w:val="a0"/>
    <w:link w:val="Tablecaption0"/>
    <w:rsid w:val="003D3D15"/>
    <w:rPr>
      <w:sz w:val="34"/>
      <w:szCs w:val="34"/>
      <w:shd w:val="clear" w:color="auto" w:fill="FFFFFF"/>
    </w:rPr>
  </w:style>
  <w:style w:type="paragraph" w:customStyle="1" w:styleId="Tablecaption0">
    <w:name w:val="Table caption"/>
    <w:basedOn w:val="a"/>
    <w:link w:val="Tablecaption"/>
    <w:rsid w:val="003D3D15"/>
    <w:pPr>
      <w:widowControl w:val="0"/>
      <w:shd w:val="clear" w:color="auto" w:fill="FFFFFF"/>
      <w:spacing w:after="0" w:line="0" w:lineRule="atLeast"/>
    </w:pPr>
    <w:rPr>
      <w:rFonts w:eastAsiaTheme="minorHAnsi"/>
      <w:sz w:val="34"/>
      <w:szCs w:val="34"/>
      <w:lang w:eastAsia="en-US"/>
    </w:rPr>
  </w:style>
  <w:style w:type="paragraph" w:styleId="afff2">
    <w:name w:val="Document Map"/>
    <w:basedOn w:val="a"/>
    <w:link w:val="afff3"/>
    <w:rsid w:val="003D3D15"/>
    <w:pPr>
      <w:spacing w:after="0" w:line="240" w:lineRule="auto"/>
    </w:pPr>
    <w:rPr>
      <w:rFonts w:ascii="Tahoma" w:eastAsia="Times New Roman" w:hAnsi="Tahoma" w:cs="Tahoma"/>
      <w:sz w:val="16"/>
      <w:szCs w:val="16"/>
    </w:rPr>
  </w:style>
  <w:style w:type="character" w:customStyle="1" w:styleId="afff3">
    <w:name w:val="Схема документа Знак"/>
    <w:basedOn w:val="a0"/>
    <w:link w:val="afff2"/>
    <w:rsid w:val="003D3D15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just">
    <w:name w:val="just"/>
    <w:basedOn w:val="a"/>
    <w:rsid w:val="00ED7C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96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932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6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atst.ru/t150.htm" TargetMode="External"/><Relationship Id="rId13" Type="http://schemas.openxmlformats.org/officeDocument/2006/relationships/hyperlink" Target="http://www.atst.ru/to28.htm" TargetMode="External"/><Relationship Id="rId18" Type="http://schemas.openxmlformats.org/officeDocument/2006/relationships/hyperlink" Target="http://www.consultant.ru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tst.ru/dt75.htm" TargetMode="External"/><Relationship Id="rId12" Type="http://schemas.openxmlformats.org/officeDocument/2006/relationships/hyperlink" Target="http://www.atst.ru/to18.htm" TargetMode="External"/><Relationship Id="rId17" Type="http://schemas.openxmlformats.org/officeDocument/2006/relationships/hyperlink" Target="http://www.garant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atst.ru/ep001.htm" TargetMode="Externa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ww.atst.ru/mtz.htm" TargetMode="External"/><Relationship Id="rId11" Type="http://schemas.openxmlformats.org/officeDocument/2006/relationships/hyperlink" Target="http://www.atst.ru/t3501.ht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atst.ru/dv1792.htm" TargetMode="External"/><Relationship Id="rId10" Type="http://schemas.openxmlformats.org/officeDocument/2006/relationships/hyperlink" Target="http://www.atst.ru/t2501.htm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atst.ru/t330.htm" TargetMode="External"/><Relationship Id="rId14" Type="http://schemas.openxmlformats.org/officeDocument/2006/relationships/hyperlink" Target="http://www.atst.ru/mksm800.h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4326037-7381-4E98-A7BB-561CF5F2B0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30</Pages>
  <Words>5227</Words>
  <Characters>29800</Characters>
  <Application>Microsoft Office Word</Application>
  <DocSecurity>0</DocSecurity>
  <Lines>248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Жечкова</dc:creator>
  <cp:lastModifiedBy>user</cp:lastModifiedBy>
  <cp:revision>6</cp:revision>
  <dcterms:created xsi:type="dcterms:W3CDTF">2017-02-27T14:34:00Z</dcterms:created>
  <dcterms:modified xsi:type="dcterms:W3CDTF">2017-03-03T11:25:00Z</dcterms:modified>
</cp:coreProperties>
</file>