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vi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Выполнение задание (рис. 1).</w:t>
      </w:r>
    </w:p>
    <w:p>
      <w:pPr>
        <w:pStyle w:val="CaptionedFigure"/>
      </w:pPr>
      <w:r>
        <w:drawing>
          <wp:inline>
            <wp:extent cx="2952750" cy="876300"/>
            <wp:effectExtent b="0" l="0" r="0" t="0"/>
            <wp:docPr descr="Выполне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Выполнение</w:t>
      </w:r>
    </w:p>
    <w:p>
      <w:pPr>
        <w:pStyle w:val="BodyText"/>
      </w:pPr>
      <w:r>
        <w:t xml:space="preserve">Вводим заданный текст(рис. 2).</w:t>
      </w:r>
    </w:p>
    <w:p>
      <w:pPr>
        <w:pStyle w:val="CaptionedFigure"/>
      </w:pPr>
      <w:r>
        <w:drawing>
          <wp:inline>
            <wp:extent cx="1209675" cy="1504950"/>
            <wp:effectExtent b="0" l="0" r="0" t="0"/>
            <wp:docPr descr="Вводим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Вводим</w:t>
      </w:r>
    </w:p>
    <w:p>
      <w:pPr>
        <w:pStyle w:val="BodyText"/>
      </w:pPr>
      <w:r>
        <w:t xml:space="preserve">Редактируем файл(рис. 3).</w:t>
      </w:r>
    </w:p>
    <w:p>
      <w:pPr>
        <w:pStyle w:val="CaptionedFigure"/>
      </w:pPr>
      <w:r>
        <w:drawing>
          <wp:inline>
            <wp:extent cx="1181100" cy="1600200"/>
            <wp:effectExtent b="0" l="0" r="0" t="0"/>
            <wp:docPr descr="Редактируем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Редактируем</w:t>
      </w:r>
    </w:p>
    <w:p>
      <w:pPr>
        <w:pStyle w:val="BodyText"/>
      </w:pPr>
      <w:r>
        <w:t xml:space="preserve">Проверка(рис. 4).</w:t>
      </w:r>
    </w:p>
    <w:p>
      <w:pPr>
        <w:pStyle w:val="CaptionedFigure"/>
      </w:pPr>
      <w:r>
        <w:drawing>
          <wp:inline>
            <wp:extent cx="3733800" cy="1323975"/>
            <wp:effectExtent b="0" l="0" r="0" t="0"/>
            <wp:docPr descr="Проверк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познакомиться с операционной системой Linux. Получили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Хохлачёва Полина Дмитриевна</dc:creator>
  <dc:language>ru-RU</dc:language>
  <cp:keywords/>
  <dcterms:created xsi:type="dcterms:W3CDTF">2025-04-19T18:07:02Z</dcterms:created>
  <dcterms:modified xsi:type="dcterms:W3CDTF">2025-04-19T18:07:02Z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Текстовой редактор vi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