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Управление базовыми разрешениями и создание каталога(рис. 1).</w:t>
      </w:r>
    </w:p>
    <w:p>
      <w:pPr>
        <w:pStyle w:val="CaptionedFigure"/>
      </w:pPr>
      <w:r>
        <w:drawing>
          <wp:inline>
            <wp:extent cx="3733800" cy="2543313"/>
            <wp:effectExtent b="0" l="0" r="0" t="0"/>
            <wp:docPr descr="Управление и создани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Управление и создание</w:t>
      </w:r>
    </w:p>
    <w:p>
      <w:pPr>
        <w:pStyle w:val="BodyText"/>
      </w:pPr>
      <w:r>
        <w:t xml:space="preserve">Создаём два файла, владельцем которых является Alice (рис. 2).</w:t>
      </w:r>
    </w:p>
    <w:p>
      <w:pPr>
        <w:pStyle w:val="CaptionedFigure"/>
      </w:pPr>
      <w:r>
        <w:drawing>
          <wp:inline>
            <wp:extent cx="3733800" cy="2610202"/>
            <wp:effectExtent b="0" l="0" r="0" t="0"/>
            <wp:docPr descr="Созда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</w:t>
      </w:r>
    </w:p>
    <w:p>
      <w:pPr>
        <w:pStyle w:val="BodyText"/>
      </w:pPr>
      <w:r>
        <w:t xml:space="preserve">Создаём каталоги(рис. 3).</w:t>
      </w:r>
    </w:p>
    <w:p>
      <w:pPr>
        <w:pStyle w:val="CaptionedFigure"/>
      </w:pPr>
      <w:r>
        <w:drawing>
          <wp:inline>
            <wp:extent cx="3733800" cy="3710963"/>
            <wp:effectExtent b="0" l="0" r="0" t="0"/>
            <wp:docPr descr="Создани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</w:t>
      </w:r>
    </w:p>
    <w:p>
      <w:pPr>
        <w:pStyle w:val="BodyText"/>
      </w:pPr>
      <w:r>
        <w:t xml:space="preserve">Устанавливаем права для чтения(рис. 4).</w:t>
      </w:r>
    </w:p>
    <w:p>
      <w:pPr>
        <w:pStyle w:val="CaptionedFigure"/>
      </w:pPr>
      <w:r>
        <w:drawing>
          <wp:inline>
            <wp:extent cx="3733800" cy="2628118"/>
            <wp:effectExtent b="0" l="0" r="0" t="0"/>
            <wp:docPr descr="Правв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Правва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навыки настройки базовых и специальных прав доступа для групп пользователей в операционной системе типа Linux.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Хохлачёва Полина Дмитриевна</dc:creator>
  <dc:language>ru-RU</dc:language>
  <cp:keywords/>
  <dcterms:created xsi:type="dcterms:W3CDTF">2025-09-20T12:53:58Z</dcterms:created>
  <dcterms:modified xsi:type="dcterms:W3CDTF">2025-09-20T12:53:58Z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прав доступа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