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5683C" w14:textId="77777777" w:rsidR="000E2CA2" w:rsidRDefault="00000000">
      <w:pPr>
        <w:pStyle w:val="Heading1"/>
        <w:pBdr>
          <w:bottom w:val="single" w:sz="18" w:space="0" w:color="1F3864"/>
        </w:pBdr>
        <w:spacing w:before="120" w:after="200"/>
      </w:pPr>
      <w:r>
        <w:rPr>
          <w:b/>
          <w:bCs/>
          <w:color w:val="1F3864"/>
          <w:sz w:val="36"/>
          <w:szCs w:val="36"/>
        </w:rPr>
        <w:t>PART A — WEBSITE</w:t>
      </w:r>
    </w:p>
    <w:p w14:paraId="1BCC9FA3" w14:textId="77777777" w:rsidR="000E2CA2" w:rsidRDefault="00000000">
      <w:pPr>
        <w:pStyle w:val="Heading1"/>
        <w:spacing w:before="300" w:after="140"/>
      </w:pPr>
      <w:r>
        <w:rPr>
          <w:b/>
          <w:bCs/>
          <w:color w:val="1F3864"/>
          <w:sz w:val="30"/>
          <w:szCs w:val="30"/>
        </w:rPr>
        <w:t>2. WS-1 — Emergency Content Corrections</w:t>
      </w:r>
    </w:p>
    <w:p w14:paraId="04F63ADC" w14:textId="49D258C1" w:rsidR="000E2CA2" w:rsidRDefault="00000000">
      <w:pPr>
        <w:pStyle w:val="Heading2"/>
        <w:spacing w:before="240" w:after="100"/>
      </w:pPr>
      <w:r>
        <w:rPr>
          <w:b/>
          <w:bCs/>
          <w:color w:val="1F3864"/>
          <w:sz w:val="23"/>
          <w:szCs w:val="23"/>
        </w:rPr>
        <w:t>WS-1.</w:t>
      </w:r>
      <w:proofErr w:type="gramStart"/>
      <w:r>
        <w:rPr>
          <w:b/>
          <w:bCs/>
          <w:color w:val="1F3864"/>
          <w:sz w:val="23"/>
          <w:szCs w:val="23"/>
        </w:rPr>
        <w:t>1  Replace</w:t>
      </w:r>
      <w:proofErr w:type="gramEnd"/>
      <w:r>
        <w:rPr>
          <w:b/>
          <w:bCs/>
          <w:color w:val="1F3864"/>
          <w:sz w:val="23"/>
          <w:szCs w:val="23"/>
        </w:rPr>
        <w:t xml:space="preserve"> the placeholder GSTIN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0E2CA2" w14:paraId="42D172FB" w14:textId="77777777">
        <w:tblPrEx>
          <w:tblCellMar>
            <w:top w:w="0" w:type="dxa"/>
            <w:bottom w:w="0" w:type="dxa"/>
          </w:tblCellMar>
        </w:tblPrEx>
        <w:trPr>
          <w:tblHeader/>
        </w:trPr>
        <w:tc>
          <w:tcPr>
            <w:tcW w:w="2100" w:type="dxa"/>
            <w:shd w:val="clear" w:color="auto" w:fill="1F3864"/>
            <w:tcMar>
              <w:top w:w="60" w:type="dxa"/>
              <w:left w:w="90" w:type="dxa"/>
              <w:bottom w:w="60" w:type="dxa"/>
              <w:right w:w="90" w:type="dxa"/>
            </w:tcMar>
          </w:tcPr>
          <w:p w14:paraId="753CB1C8" w14:textId="77777777" w:rsidR="000E2CA2" w:rsidRDefault="00000000">
            <w:r>
              <w:rPr>
                <w:b/>
                <w:bCs/>
                <w:color w:val="FFFFFF"/>
                <w:sz w:val="17"/>
                <w:szCs w:val="17"/>
              </w:rPr>
              <w:t>Field</w:t>
            </w:r>
          </w:p>
        </w:tc>
        <w:tc>
          <w:tcPr>
            <w:tcW w:w="7260" w:type="dxa"/>
            <w:shd w:val="clear" w:color="auto" w:fill="1F3864"/>
            <w:tcMar>
              <w:top w:w="60" w:type="dxa"/>
              <w:left w:w="90" w:type="dxa"/>
              <w:bottom w:w="60" w:type="dxa"/>
              <w:right w:w="90" w:type="dxa"/>
            </w:tcMar>
          </w:tcPr>
          <w:p w14:paraId="347D37C6" w14:textId="77777777" w:rsidR="000E2CA2" w:rsidRDefault="00000000">
            <w:r>
              <w:rPr>
                <w:b/>
                <w:bCs/>
                <w:color w:val="FFFFFF"/>
                <w:sz w:val="17"/>
                <w:szCs w:val="17"/>
              </w:rPr>
              <w:t>Detail</w:t>
            </w:r>
          </w:p>
        </w:tc>
      </w:tr>
      <w:tr w:rsidR="000E2CA2" w14:paraId="50640237" w14:textId="77777777">
        <w:tblPrEx>
          <w:tblCellMar>
            <w:top w:w="0" w:type="dxa"/>
            <w:bottom w:w="0" w:type="dxa"/>
          </w:tblCellMar>
        </w:tblPrEx>
        <w:tc>
          <w:tcPr>
            <w:tcW w:w="2100" w:type="dxa"/>
            <w:tcMar>
              <w:top w:w="60" w:type="dxa"/>
              <w:left w:w="90" w:type="dxa"/>
              <w:bottom w:w="60" w:type="dxa"/>
              <w:right w:w="90" w:type="dxa"/>
            </w:tcMar>
          </w:tcPr>
          <w:p w14:paraId="7834EF08" w14:textId="77777777" w:rsidR="000E2CA2" w:rsidRDefault="00000000">
            <w:r>
              <w:rPr>
                <w:b/>
                <w:bCs/>
                <w:sz w:val="17"/>
                <w:szCs w:val="17"/>
              </w:rPr>
              <w:t>Current state</w:t>
            </w:r>
          </w:p>
        </w:tc>
        <w:tc>
          <w:tcPr>
            <w:tcW w:w="7260" w:type="dxa"/>
            <w:tcMar>
              <w:top w:w="60" w:type="dxa"/>
              <w:left w:w="90" w:type="dxa"/>
              <w:bottom w:w="60" w:type="dxa"/>
              <w:right w:w="90" w:type="dxa"/>
            </w:tcMar>
          </w:tcPr>
          <w:p w14:paraId="21C2FCAB" w14:textId="77777777" w:rsidR="000E2CA2" w:rsidRDefault="00000000">
            <w:r>
              <w:rPr>
                <w:sz w:val="17"/>
                <w:szCs w:val="17"/>
              </w:rPr>
              <w:t>Footer displays GSTIN: 07AABCC1234D1Z5 [OBSERVED]</w:t>
            </w:r>
          </w:p>
        </w:tc>
      </w:tr>
      <w:tr w:rsidR="000E2CA2" w14:paraId="59A3DF44" w14:textId="77777777">
        <w:tblPrEx>
          <w:tblCellMar>
            <w:top w:w="0" w:type="dxa"/>
            <w:bottom w:w="0" w:type="dxa"/>
          </w:tblCellMar>
        </w:tblPrEx>
        <w:tc>
          <w:tcPr>
            <w:tcW w:w="2100" w:type="dxa"/>
            <w:shd w:val="clear" w:color="auto" w:fill="F2F2F2"/>
            <w:tcMar>
              <w:top w:w="60" w:type="dxa"/>
              <w:left w:w="90" w:type="dxa"/>
              <w:bottom w:w="60" w:type="dxa"/>
              <w:right w:w="90" w:type="dxa"/>
            </w:tcMar>
          </w:tcPr>
          <w:p w14:paraId="27B5C682" w14:textId="77777777" w:rsidR="000E2CA2" w:rsidRDefault="00000000">
            <w:r>
              <w:rPr>
                <w:b/>
                <w:bCs/>
                <w:sz w:val="17"/>
                <w:szCs w:val="17"/>
              </w:rPr>
              <w:t>Problem</w:t>
            </w:r>
          </w:p>
        </w:tc>
        <w:tc>
          <w:tcPr>
            <w:tcW w:w="7260" w:type="dxa"/>
            <w:shd w:val="clear" w:color="auto" w:fill="F2F2F2"/>
            <w:tcMar>
              <w:top w:w="60" w:type="dxa"/>
              <w:left w:w="90" w:type="dxa"/>
              <w:bottom w:w="60" w:type="dxa"/>
              <w:right w:w="90" w:type="dxa"/>
            </w:tcMar>
          </w:tcPr>
          <w:p w14:paraId="038D2A7E" w14:textId="77777777" w:rsidR="000E2CA2" w:rsidRDefault="00000000">
            <w:r>
              <w:rPr>
                <w:sz w:val="17"/>
                <w:szCs w:val="17"/>
              </w:rPr>
              <w:t>AABCC1234D is the standard specimen PAN used in sample documentation. This is not a live registration.</w:t>
            </w:r>
          </w:p>
        </w:tc>
      </w:tr>
      <w:tr w:rsidR="000E2CA2" w14:paraId="612FF58B" w14:textId="77777777">
        <w:tblPrEx>
          <w:tblCellMar>
            <w:top w:w="0" w:type="dxa"/>
            <w:bottom w:w="0" w:type="dxa"/>
          </w:tblCellMar>
        </w:tblPrEx>
        <w:tc>
          <w:tcPr>
            <w:tcW w:w="2100" w:type="dxa"/>
            <w:tcMar>
              <w:top w:w="60" w:type="dxa"/>
              <w:left w:w="90" w:type="dxa"/>
              <w:bottom w:w="60" w:type="dxa"/>
              <w:right w:w="90" w:type="dxa"/>
            </w:tcMar>
          </w:tcPr>
          <w:p w14:paraId="7EB91615" w14:textId="77777777" w:rsidR="000E2CA2" w:rsidRDefault="00000000">
            <w:r>
              <w:rPr>
                <w:b/>
                <w:bCs/>
                <w:sz w:val="17"/>
                <w:szCs w:val="17"/>
              </w:rPr>
              <w:t>Why urgent</w:t>
            </w:r>
          </w:p>
        </w:tc>
        <w:tc>
          <w:tcPr>
            <w:tcW w:w="7260" w:type="dxa"/>
            <w:tcMar>
              <w:top w:w="60" w:type="dxa"/>
              <w:left w:w="90" w:type="dxa"/>
              <w:bottom w:w="60" w:type="dxa"/>
              <w:right w:w="90" w:type="dxa"/>
            </w:tcMar>
          </w:tcPr>
          <w:p w14:paraId="1D91106D" w14:textId="77777777" w:rsidR="000E2CA2" w:rsidRDefault="00000000">
            <w:r>
              <w:rPr>
                <w:sz w:val="17"/>
                <w:szCs w:val="17"/>
              </w:rPr>
              <w:t>The site's own GST Verification tool invites visitors to check GSTINs. The first one many will test is this one.</w:t>
            </w:r>
          </w:p>
        </w:tc>
      </w:tr>
      <w:tr w:rsidR="000E2CA2" w14:paraId="51A35E06" w14:textId="77777777">
        <w:tblPrEx>
          <w:tblCellMar>
            <w:top w:w="0" w:type="dxa"/>
            <w:bottom w:w="0" w:type="dxa"/>
          </w:tblCellMar>
        </w:tblPrEx>
        <w:tc>
          <w:tcPr>
            <w:tcW w:w="2100" w:type="dxa"/>
            <w:shd w:val="clear" w:color="auto" w:fill="F2F2F2"/>
            <w:tcMar>
              <w:top w:w="60" w:type="dxa"/>
              <w:left w:w="90" w:type="dxa"/>
              <w:bottom w:w="60" w:type="dxa"/>
              <w:right w:w="90" w:type="dxa"/>
            </w:tcMar>
          </w:tcPr>
          <w:p w14:paraId="07EBCE6F" w14:textId="77777777" w:rsidR="000E2CA2" w:rsidRDefault="00000000">
            <w:r>
              <w:rPr>
                <w:b/>
                <w:bCs/>
                <w:sz w:val="17"/>
                <w:szCs w:val="17"/>
              </w:rPr>
              <w:t>Action</w:t>
            </w:r>
          </w:p>
        </w:tc>
        <w:tc>
          <w:tcPr>
            <w:tcW w:w="7260" w:type="dxa"/>
            <w:shd w:val="clear" w:color="auto" w:fill="F2F2F2"/>
            <w:tcMar>
              <w:top w:w="60" w:type="dxa"/>
              <w:left w:w="90" w:type="dxa"/>
              <w:bottom w:w="60" w:type="dxa"/>
              <w:right w:w="90" w:type="dxa"/>
            </w:tcMar>
          </w:tcPr>
          <w:p w14:paraId="7C5B323E" w14:textId="77777777" w:rsidR="000E2CA2" w:rsidRDefault="00000000">
            <w:r>
              <w:rPr>
                <w:sz w:val="17"/>
                <w:szCs w:val="17"/>
              </w:rPr>
              <w:t>Replace with the live GSTIN in the global footer component so it renders on every route.</w:t>
            </w:r>
          </w:p>
        </w:tc>
      </w:tr>
      <w:tr w:rsidR="000E2CA2" w14:paraId="278AE5CC" w14:textId="77777777">
        <w:tblPrEx>
          <w:tblCellMar>
            <w:top w:w="0" w:type="dxa"/>
            <w:bottom w:w="0" w:type="dxa"/>
          </w:tblCellMar>
        </w:tblPrEx>
        <w:tc>
          <w:tcPr>
            <w:tcW w:w="2100" w:type="dxa"/>
            <w:tcMar>
              <w:top w:w="60" w:type="dxa"/>
              <w:left w:w="90" w:type="dxa"/>
              <w:bottom w:w="60" w:type="dxa"/>
              <w:right w:w="90" w:type="dxa"/>
            </w:tcMar>
          </w:tcPr>
          <w:p w14:paraId="035ADC6F" w14:textId="77777777" w:rsidR="000E2CA2" w:rsidRDefault="00000000">
            <w:r>
              <w:rPr>
                <w:b/>
                <w:bCs/>
                <w:sz w:val="17"/>
                <w:szCs w:val="17"/>
              </w:rPr>
              <w:t>Status</w:t>
            </w:r>
          </w:p>
        </w:tc>
        <w:tc>
          <w:tcPr>
            <w:tcW w:w="7260" w:type="dxa"/>
            <w:tcMar>
              <w:top w:w="60" w:type="dxa"/>
              <w:left w:w="90" w:type="dxa"/>
              <w:bottom w:w="60" w:type="dxa"/>
              <w:right w:w="90" w:type="dxa"/>
            </w:tcMar>
          </w:tcPr>
          <w:p w14:paraId="4FC7300B" w14:textId="77777777" w:rsidR="000E2CA2" w:rsidRDefault="00000000">
            <w:r>
              <w:rPr>
                <w:sz w:val="17"/>
                <w:szCs w:val="17"/>
              </w:rPr>
              <w:t>BLOCKED — PRINCIPAL supplies the value in writing</w:t>
            </w:r>
          </w:p>
        </w:tc>
      </w:tr>
      <w:tr w:rsidR="000E2CA2" w14:paraId="22B31F9C" w14:textId="77777777">
        <w:tblPrEx>
          <w:tblCellMar>
            <w:top w:w="0" w:type="dxa"/>
            <w:bottom w:w="0" w:type="dxa"/>
          </w:tblCellMar>
        </w:tblPrEx>
        <w:tc>
          <w:tcPr>
            <w:tcW w:w="2100" w:type="dxa"/>
            <w:shd w:val="clear" w:color="auto" w:fill="F2F2F2"/>
            <w:tcMar>
              <w:top w:w="60" w:type="dxa"/>
              <w:left w:w="90" w:type="dxa"/>
              <w:bottom w:w="60" w:type="dxa"/>
              <w:right w:w="90" w:type="dxa"/>
            </w:tcMar>
          </w:tcPr>
          <w:p w14:paraId="169E87BF" w14:textId="77777777" w:rsidR="000E2CA2" w:rsidRDefault="00000000">
            <w:r>
              <w:rPr>
                <w:b/>
                <w:bCs/>
                <w:sz w:val="17"/>
                <w:szCs w:val="17"/>
              </w:rPr>
              <w:t>Acceptance</w:t>
            </w:r>
          </w:p>
        </w:tc>
        <w:tc>
          <w:tcPr>
            <w:tcW w:w="7260" w:type="dxa"/>
            <w:shd w:val="clear" w:color="auto" w:fill="F2F2F2"/>
            <w:tcMar>
              <w:top w:w="60" w:type="dxa"/>
              <w:left w:w="90" w:type="dxa"/>
              <w:bottom w:w="60" w:type="dxa"/>
              <w:right w:w="90" w:type="dxa"/>
            </w:tcMar>
          </w:tcPr>
          <w:p w14:paraId="5ACA6C8C" w14:textId="77777777" w:rsidR="000E2CA2" w:rsidRDefault="00000000">
            <w:r>
              <w:rPr>
                <w:sz w:val="17"/>
                <w:szCs w:val="17"/>
              </w:rPr>
              <w:t>Live GSTIN renders on every page, verified on three routes</w:t>
            </w:r>
          </w:p>
        </w:tc>
      </w:tr>
    </w:tbl>
    <w:p w14:paraId="4CD07AF6" w14:textId="77777777" w:rsidR="000E2CA2" w:rsidRDefault="00000000">
      <w:pPr>
        <w:pStyle w:val="Heading2"/>
        <w:spacing w:before="240" w:after="100"/>
      </w:pPr>
      <w:r>
        <w:rPr>
          <w:b/>
          <w:bCs/>
          <w:color w:val="1F3864"/>
          <w:sz w:val="23"/>
          <w:szCs w:val="23"/>
        </w:rPr>
        <w:t>WS-1.</w:t>
      </w:r>
      <w:proofErr w:type="gramStart"/>
      <w:r>
        <w:rPr>
          <w:b/>
          <w:bCs/>
          <w:color w:val="1F3864"/>
          <w:sz w:val="23"/>
          <w:szCs w:val="23"/>
        </w:rPr>
        <w:t>2  Verify</w:t>
      </w:r>
      <w:proofErr w:type="gramEnd"/>
      <w:r>
        <w:rPr>
          <w:b/>
          <w:bCs/>
          <w:color w:val="1F3864"/>
          <w:sz w:val="23"/>
          <w:szCs w:val="23"/>
        </w:rPr>
        <w:t xml:space="preserve"> the CIN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0E2CA2" w14:paraId="5F246057" w14:textId="77777777">
        <w:tblPrEx>
          <w:tblCellMar>
            <w:top w:w="0" w:type="dxa"/>
            <w:bottom w:w="0" w:type="dxa"/>
          </w:tblCellMar>
        </w:tblPrEx>
        <w:trPr>
          <w:tblHeader/>
        </w:trPr>
        <w:tc>
          <w:tcPr>
            <w:tcW w:w="2100" w:type="dxa"/>
            <w:shd w:val="clear" w:color="auto" w:fill="1F3864"/>
            <w:tcMar>
              <w:top w:w="60" w:type="dxa"/>
              <w:left w:w="90" w:type="dxa"/>
              <w:bottom w:w="60" w:type="dxa"/>
              <w:right w:w="90" w:type="dxa"/>
            </w:tcMar>
          </w:tcPr>
          <w:p w14:paraId="750A20A8" w14:textId="77777777" w:rsidR="000E2CA2" w:rsidRDefault="00000000">
            <w:r>
              <w:rPr>
                <w:b/>
                <w:bCs/>
                <w:color w:val="FFFFFF"/>
                <w:sz w:val="17"/>
                <w:szCs w:val="17"/>
              </w:rPr>
              <w:t>Field</w:t>
            </w:r>
          </w:p>
        </w:tc>
        <w:tc>
          <w:tcPr>
            <w:tcW w:w="7260" w:type="dxa"/>
            <w:shd w:val="clear" w:color="auto" w:fill="1F3864"/>
            <w:tcMar>
              <w:top w:w="60" w:type="dxa"/>
              <w:left w:w="90" w:type="dxa"/>
              <w:bottom w:w="60" w:type="dxa"/>
              <w:right w:w="90" w:type="dxa"/>
            </w:tcMar>
          </w:tcPr>
          <w:p w14:paraId="2093BF73" w14:textId="77777777" w:rsidR="000E2CA2" w:rsidRDefault="00000000">
            <w:r>
              <w:rPr>
                <w:b/>
                <w:bCs/>
                <w:color w:val="FFFFFF"/>
                <w:sz w:val="17"/>
                <w:szCs w:val="17"/>
              </w:rPr>
              <w:t>Detail</w:t>
            </w:r>
          </w:p>
        </w:tc>
      </w:tr>
      <w:tr w:rsidR="000E2CA2" w14:paraId="55C384FD" w14:textId="77777777">
        <w:tblPrEx>
          <w:tblCellMar>
            <w:top w:w="0" w:type="dxa"/>
            <w:bottom w:w="0" w:type="dxa"/>
          </w:tblCellMar>
        </w:tblPrEx>
        <w:tc>
          <w:tcPr>
            <w:tcW w:w="2100" w:type="dxa"/>
            <w:tcMar>
              <w:top w:w="60" w:type="dxa"/>
              <w:left w:w="90" w:type="dxa"/>
              <w:bottom w:w="60" w:type="dxa"/>
              <w:right w:w="90" w:type="dxa"/>
            </w:tcMar>
          </w:tcPr>
          <w:p w14:paraId="1190C0FA" w14:textId="77777777" w:rsidR="000E2CA2" w:rsidRDefault="00000000">
            <w:r>
              <w:rPr>
                <w:b/>
                <w:bCs/>
                <w:sz w:val="17"/>
                <w:szCs w:val="17"/>
              </w:rPr>
              <w:t>Current state</w:t>
            </w:r>
          </w:p>
        </w:tc>
        <w:tc>
          <w:tcPr>
            <w:tcW w:w="7260" w:type="dxa"/>
            <w:tcMar>
              <w:top w:w="60" w:type="dxa"/>
              <w:left w:w="90" w:type="dxa"/>
              <w:bottom w:w="60" w:type="dxa"/>
              <w:right w:w="90" w:type="dxa"/>
            </w:tcMar>
          </w:tcPr>
          <w:p w14:paraId="7947E25A" w14:textId="77777777" w:rsidR="000E2CA2" w:rsidRDefault="00000000">
            <w:r>
              <w:rPr>
                <w:sz w:val="17"/>
                <w:szCs w:val="17"/>
              </w:rPr>
              <w:t>Footer displays CIN: U74999MH2015PTC260940 [OBSERVED]</w:t>
            </w:r>
          </w:p>
        </w:tc>
      </w:tr>
      <w:tr w:rsidR="000E2CA2" w14:paraId="6435FDA1" w14:textId="77777777">
        <w:tblPrEx>
          <w:tblCellMar>
            <w:top w:w="0" w:type="dxa"/>
            <w:bottom w:w="0" w:type="dxa"/>
          </w:tblCellMar>
        </w:tblPrEx>
        <w:tc>
          <w:tcPr>
            <w:tcW w:w="2100" w:type="dxa"/>
            <w:shd w:val="clear" w:color="auto" w:fill="F2F2F2"/>
            <w:tcMar>
              <w:top w:w="60" w:type="dxa"/>
              <w:left w:w="90" w:type="dxa"/>
              <w:bottom w:w="60" w:type="dxa"/>
              <w:right w:w="90" w:type="dxa"/>
            </w:tcMar>
          </w:tcPr>
          <w:p w14:paraId="48D1C623" w14:textId="77777777" w:rsidR="000E2CA2" w:rsidRDefault="00000000">
            <w:r>
              <w:rPr>
                <w:b/>
                <w:bCs/>
                <w:sz w:val="17"/>
                <w:szCs w:val="17"/>
              </w:rPr>
              <w:t>Observation</w:t>
            </w:r>
          </w:p>
        </w:tc>
        <w:tc>
          <w:tcPr>
            <w:tcW w:w="7260" w:type="dxa"/>
            <w:shd w:val="clear" w:color="auto" w:fill="F2F2F2"/>
            <w:tcMar>
              <w:top w:w="60" w:type="dxa"/>
              <w:left w:w="90" w:type="dxa"/>
              <w:bottom w:w="60" w:type="dxa"/>
              <w:right w:w="90" w:type="dxa"/>
            </w:tcMar>
          </w:tcPr>
          <w:p w14:paraId="32AAF998" w14:textId="77777777" w:rsidR="000E2CA2" w:rsidRDefault="00000000">
            <w:r>
              <w:rPr>
                <w:sz w:val="17"/>
                <w:szCs w:val="17"/>
              </w:rPr>
              <w:t>MH indicates Maharashtra ROC while operations and registered address are New Delhi. The 2015 incorporation year is independently corroborated. [VERIFIED]</w:t>
            </w:r>
          </w:p>
        </w:tc>
      </w:tr>
      <w:tr w:rsidR="000E2CA2" w14:paraId="3BA63FCB" w14:textId="77777777">
        <w:tblPrEx>
          <w:tblCellMar>
            <w:top w:w="0" w:type="dxa"/>
            <w:bottom w:w="0" w:type="dxa"/>
          </w:tblCellMar>
        </w:tblPrEx>
        <w:tc>
          <w:tcPr>
            <w:tcW w:w="2100" w:type="dxa"/>
            <w:tcMar>
              <w:top w:w="60" w:type="dxa"/>
              <w:left w:w="90" w:type="dxa"/>
              <w:bottom w:w="60" w:type="dxa"/>
              <w:right w:w="90" w:type="dxa"/>
            </w:tcMar>
          </w:tcPr>
          <w:p w14:paraId="064FF949" w14:textId="77777777" w:rsidR="000E2CA2" w:rsidRDefault="00000000">
            <w:r>
              <w:rPr>
                <w:b/>
                <w:bCs/>
                <w:sz w:val="17"/>
                <w:szCs w:val="17"/>
              </w:rPr>
              <w:t>Action</w:t>
            </w:r>
          </w:p>
        </w:tc>
        <w:tc>
          <w:tcPr>
            <w:tcW w:w="7260" w:type="dxa"/>
            <w:tcMar>
              <w:top w:w="60" w:type="dxa"/>
              <w:left w:w="90" w:type="dxa"/>
              <w:bottom w:w="60" w:type="dxa"/>
              <w:right w:w="90" w:type="dxa"/>
            </w:tcMar>
          </w:tcPr>
          <w:p w14:paraId="451B194C" w14:textId="77777777" w:rsidR="000E2CA2" w:rsidRDefault="00000000">
            <w:r>
              <w:rPr>
                <w:sz w:val="17"/>
                <w:szCs w:val="17"/>
              </w:rPr>
              <w:t>Update only on written instruction following the Principal's MCA master data check.</w:t>
            </w:r>
          </w:p>
        </w:tc>
      </w:tr>
      <w:tr w:rsidR="000E2CA2" w14:paraId="1465AD5C" w14:textId="77777777">
        <w:tblPrEx>
          <w:tblCellMar>
            <w:top w:w="0" w:type="dxa"/>
            <w:bottom w:w="0" w:type="dxa"/>
          </w:tblCellMar>
        </w:tblPrEx>
        <w:tc>
          <w:tcPr>
            <w:tcW w:w="2100" w:type="dxa"/>
            <w:shd w:val="clear" w:color="auto" w:fill="F2F2F2"/>
            <w:tcMar>
              <w:top w:w="60" w:type="dxa"/>
              <w:left w:w="90" w:type="dxa"/>
              <w:bottom w:w="60" w:type="dxa"/>
              <w:right w:w="90" w:type="dxa"/>
            </w:tcMar>
          </w:tcPr>
          <w:p w14:paraId="73EA17A6" w14:textId="77777777" w:rsidR="000E2CA2" w:rsidRDefault="00000000">
            <w:r>
              <w:rPr>
                <w:b/>
                <w:bCs/>
                <w:sz w:val="17"/>
                <w:szCs w:val="17"/>
              </w:rPr>
              <w:t>Status</w:t>
            </w:r>
          </w:p>
        </w:tc>
        <w:tc>
          <w:tcPr>
            <w:tcW w:w="7260" w:type="dxa"/>
            <w:shd w:val="clear" w:color="auto" w:fill="F2F2F2"/>
            <w:tcMar>
              <w:top w:w="60" w:type="dxa"/>
              <w:left w:w="90" w:type="dxa"/>
              <w:bottom w:w="60" w:type="dxa"/>
              <w:right w:w="90" w:type="dxa"/>
            </w:tcMar>
          </w:tcPr>
          <w:p w14:paraId="769A3163" w14:textId="77777777" w:rsidR="000E2CA2" w:rsidRDefault="00000000">
            <w:r>
              <w:rPr>
                <w:sz w:val="17"/>
                <w:szCs w:val="17"/>
              </w:rPr>
              <w:t>BLOCKED — PRINCIPAL</w:t>
            </w:r>
          </w:p>
        </w:tc>
      </w:tr>
      <w:tr w:rsidR="000E2CA2" w14:paraId="52E508E8" w14:textId="77777777">
        <w:tblPrEx>
          <w:tblCellMar>
            <w:top w:w="0" w:type="dxa"/>
            <w:bottom w:w="0" w:type="dxa"/>
          </w:tblCellMar>
        </w:tblPrEx>
        <w:tc>
          <w:tcPr>
            <w:tcW w:w="2100" w:type="dxa"/>
            <w:tcMar>
              <w:top w:w="60" w:type="dxa"/>
              <w:left w:w="90" w:type="dxa"/>
              <w:bottom w:w="60" w:type="dxa"/>
              <w:right w:w="90" w:type="dxa"/>
            </w:tcMar>
          </w:tcPr>
          <w:p w14:paraId="1BB868C8" w14:textId="77777777" w:rsidR="000E2CA2" w:rsidRDefault="00000000">
            <w:r>
              <w:rPr>
                <w:b/>
                <w:bCs/>
                <w:sz w:val="17"/>
                <w:szCs w:val="17"/>
              </w:rPr>
              <w:t>Acceptance</w:t>
            </w:r>
          </w:p>
        </w:tc>
        <w:tc>
          <w:tcPr>
            <w:tcW w:w="7260" w:type="dxa"/>
            <w:tcMar>
              <w:top w:w="60" w:type="dxa"/>
              <w:left w:w="90" w:type="dxa"/>
              <w:bottom w:w="60" w:type="dxa"/>
              <w:right w:w="90" w:type="dxa"/>
            </w:tcMar>
          </w:tcPr>
          <w:p w14:paraId="0C9889A4" w14:textId="77777777" w:rsidR="000E2CA2" w:rsidRDefault="00000000">
            <w:r>
              <w:rPr>
                <w:sz w:val="17"/>
                <w:szCs w:val="17"/>
              </w:rPr>
              <w:t>Footer CIN matches the confirmed value</w:t>
            </w:r>
          </w:p>
        </w:tc>
      </w:tr>
    </w:tbl>
    <w:p w14:paraId="37938C31" w14:textId="77777777" w:rsidR="000E2CA2" w:rsidRDefault="00000000">
      <w:pPr>
        <w:pStyle w:val="Heading2"/>
        <w:spacing w:before="240" w:after="100"/>
      </w:pPr>
      <w:r>
        <w:rPr>
          <w:b/>
          <w:bCs/>
          <w:color w:val="1F3864"/>
          <w:sz w:val="23"/>
          <w:szCs w:val="23"/>
        </w:rPr>
        <w:t>WS-1.</w:t>
      </w:r>
      <w:proofErr w:type="gramStart"/>
      <w:r>
        <w:rPr>
          <w:b/>
          <w:bCs/>
          <w:color w:val="1F3864"/>
          <w:sz w:val="23"/>
          <w:szCs w:val="23"/>
        </w:rPr>
        <w:t>3  Take</w:t>
      </w:r>
      <w:proofErr w:type="gramEnd"/>
      <w:r>
        <w:rPr>
          <w:b/>
          <w:bCs/>
          <w:color w:val="1F3864"/>
          <w:sz w:val="23"/>
          <w:szCs w:val="23"/>
        </w:rPr>
        <w:t xml:space="preserve"> offline pages carrying incorrect statements of law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400"/>
        <w:gridCol w:w="2960"/>
      </w:tblGrid>
      <w:tr w:rsidR="000E2CA2" w14:paraId="2EFF6BF9" w14:textId="77777777">
        <w:tblPrEx>
          <w:tblCellMar>
            <w:top w:w="0" w:type="dxa"/>
            <w:bottom w:w="0" w:type="dxa"/>
          </w:tblCellMar>
        </w:tblPrEx>
        <w:trPr>
          <w:tblHeader/>
        </w:trPr>
        <w:tc>
          <w:tcPr>
            <w:tcW w:w="3000" w:type="dxa"/>
            <w:shd w:val="clear" w:color="auto" w:fill="1F3864"/>
            <w:tcMar>
              <w:top w:w="60" w:type="dxa"/>
              <w:left w:w="90" w:type="dxa"/>
              <w:bottom w:w="60" w:type="dxa"/>
              <w:right w:w="90" w:type="dxa"/>
            </w:tcMar>
          </w:tcPr>
          <w:p w14:paraId="3275FA76" w14:textId="77777777" w:rsidR="000E2CA2" w:rsidRDefault="00000000">
            <w:r>
              <w:rPr>
                <w:b/>
                <w:bCs/>
                <w:color w:val="FFFFFF"/>
                <w:sz w:val="17"/>
                <w:szCs w:val="17"/>
              </w:rPr>
              <w:t>URL</w:t>
            </w:r>
          </w:p>
        </w:tc>
        <w:tc>
          <w:tcPr>
            <w:tcW w:w="3400" w:type="dxa"/>
            <w:shd w:val="clear" w:color="auto" w:fill="1F3864"/>
            <w:tcMar>
              <w:top w:w="60" w:type="dxa"/>
              <w:left w:w="90" w:type="dxa"/>
              <w:bottom w:w="60" w:type="dxa"/>
              <w:right w:w="90" w:type="dxa"/>
            </w:tcMar>
          </w:tcPr>
          <w:p w14:paraId="73163F5B" w14:textId="77777777" w:rsidR="000E2CA2" w:rsidRDefault="00000000">
            <w:r>
              <w:rPr>
                <w:b/>
                <w:bCs/>
                <w:color w:val="FFFFFF"/>
                <w:sz w:val="17"/>
                <w:szCs w:val="17"/>
              </w:rPr>
              <w:t>Defect</w:t>
            </w:r>
          </w:p>
        </w:tc>
        <w:tc>
          <w:tcPr>
            <w:tcW w:w="2960" w:type="dxa"/>
            <w:shd w:val="clear" w:color="auto" w:fill="1F3864"/>
            <w:tcMar>
              <w:top w:w="60" w:type="dxa"/>
              <w:left w:w="90" w:type="dxa"/>
              <w:bottom w:w="60" w:type="dxa"/>
              <w:right w:w="90" w:type="dxa"/>
            </w:tcMar>
          </w:tcPr>
          <w:p w14:paraId="378972A1" w14:textId="77777777" w:rsidR="000E2CA2" w:rsidRDefault="00000000">
            <w:r>
              <w:rPr>
                <w:b/>
                <w:bCs/>
                <w:color w:val="FFFFFF"/>
                <w:sz w:val="17"/>
                <w:szCs w:val="17"/>
              </w:rPr>
              <w:t>Action</w:t>
            </w:r>
          </w:p>
        </w:tc>
      </w:tr>
      <w:tr w:rsidR="000E2CA2" w14:paraId="78C8D2E9" w14:textId="77777777">
        <w:tblPrEx>
          <w:tblCellMar>
            <w:top w:w="0" w:type="dxa"/>
            <w:bottom w:w="0" w:type="dxa"/>
          </w:tblCellMar>
        </w:tblPrEx>
        <w:tc>
          <w:tcPr>
            <w:tcW w:w="3000" w:type="dxa"/>
            <w:tcMar>
              <w:top w:w="60" w:type="dxa"/>
              <w:left w:w="90" w:type="dxa"/>
              <w:bottom w:w="60" w:type="dxa"/>
              <w:right w:w="90" w:type="dxa"/>
            </w:tcMar>
          </w:tcPr>
          <w:p w14:paraId="17DDEF00" w14:textId="77777777" w:rsidR="000E2CA2" w:rsidRDefault="00000000">
            <w:r>
              <w:rPr>
                <w:rFonts w:ascii="Consolas" w:eastAsia="Consolas" w:hAnsi="Consolas" w:cs="Consolas"/>
                <w:sz w:val="16"/>
                <w:szCs w:val="16"/>
              </w:rPr>
              <w:t>/</w:t>
            </w:r>
            <w:proofErr w:type="gramStart"/>
            <w:r>
              <w:rPr>
                <w:rFonts w:ascii="Consolas" w:eastAsia="Consolas" w:hAnsi="Consolas" w:cs="Consolas"/>
                <w:sz w:val="16"/>
                <w:szCs w:val="16"/>
              </w:rPr>
              <w:t>sole</w:t>
            </w:r>
            <w:proofErr w:type="gramEnd"/>
            <w:r>
              <w:rPr>
                <w:rFonts w:ascii="Consolas" w:eastAsia="Consolas" w:hAnsi="Consolas" w:cs="Consolas"/>
                <w:sz w:val="16"/>
                <w:szCs w:val="16"/>
              </w:rPr>
              <w:t>-proprietorship-to-private-limited-company/</w:t>
            </w:r>
          </w:p>
        </w:tc>
        <w:tc>
          <w:tcPr>
            <w:tcW w:w="3400" w:type="dxa"/>
            <w:tcMar>
              <w:top w:w="60" w:type="dxa"/>
              <w:left w:w="90" w:type="dxa"/>
              <w:bottom w:w="60" w:type="dxa"/>
              <w:right w:w="90" w:type="dxa"/>
            </w:tcMar>
          </w:tcPr>
          <w:p w14:paraId="382687AD" w14:textId="77777777" w:rsidR="000E2CA2" w:rsidRDefault="00000000">
            <w:r>
              <w:rPr>
                <w:sz w:val="16"/>
                <w:szCs w:val="16"/>
              </w:rPr>
              <w:t>States a private limited company requires share capital of at least INR 1 lakh. Removed by the Companies (Amendment) Act, 2015. [VERIFIED]</w:t>
            </w:r>
          </w:p>
        </w:tc>
        <w:tc>
          <w:tcPr>
            <w:tcW w:w="2960" w:type="dxa"/>
            <w:tcMar>
              <w:top w:w="60" w:type="dxa"/>
              <w:left w:w="90" w:type="dxa"/>
              <w:bottom w:w="60" w:type="dxa"/>
              <w:right w:w="90" w:type="dxa"/>
            </w:tcMar>
          </w:tcPr>
          <w:p w14:paraId="392FC5EC" w14:textId="77777777" w:rsidR="000E2CA2" w:rsidRDefault="00000000">
            <w:r>
              <w:rPr>
                <w:sz w:val="16"/>
                <w:szCs w:val="16"/>
              </w:rPr>
              <w:t>410 Gone, or 301 to /services/private-limited-company. Do not rewrite.</w:t>
            </w:r>
          </w:p>
        </w:tc>
      </w:tr>
      <w:tr w:rsidR="000E2CA2" w14:paraId="3B874CA2" w14:textId="77777777">
        <w:tblPrEx>
          <w:tblCellMar>
            <w:top w:w="0" w:type="dxa"/>
            <w:bottom w:w="0" w:type="dxa"/>
          </w:tblCellMar>
        </w:tblPrEx>
        <w:tc>
          <w:tcPr>
            <w:tcW w:w="3000" w:type="dxa"/>
            <w:shd w:val="clear" w:color="auto" w:fill="F2F2F2"/>
            <w:tcMar>
              <w:top w:w="60" w:type="dxa"/>
              <w:left w:w="90" w:type="dxa"/>
              <w:bottom w:w="60" w:type="dxa"/>
              <w:right w:w="90" w:type="dxa"/>
            </w:tcMar>
          </w:tcPr>
          <w:p w14:paraId="4B502F3A" w14:textId="77777777" w:rsidR="000E2CA2" w:rsidRDefault="00000000">
            <w:r>
              <w:rPr>
                <w:rFonts w:ascii="Consolas" w:eastAsia="Consolas" w:hAnsi="Consolas" w:cs="Consolas"/>
                <w:sz w:val="16"/>
                <w:szCs w:val="16"/>
              </w:rPr>
              <w:t>/</w:t>
            </w:r>
            <w:proofErr w:type="gramStart"/>
            <w:r>
              <w:rPr>
                <w:rFonts w:ascii="Consolas" w:eastAsia="Consolas" w:hAnsi="Consolas" w:cs="Consolas"/>
                <w:sz w:val="16"/>
                <w:szCs w:val="16"/>
              </w:rPr>
              <w:t>shares</w:t>
            </w:r>
            <w:proofErr w:type="gramEnd"/>
            <w:r>
              <w:rPr>
                <w:rFonts w:ascii="Consolas" w:eastAsia="Consolas" w:hAnsi="Consolas" w:cs="Consolas"/>
                <w:sz w:val="16"/>
                <w:szCs w:val="16"/>
              </w:rPr>
              <w:t>-transfer/</w:t>
            </w:r>
          </w:p>
        </w:tc>
        <w:tc>
          <w:tcPr>
            <w:tcW w:w="3400" w:type="dxa"/>
            <w:shd w:val="clear" w:color="auto" w:fill="F2F2F2"/>
            <w:tcMar>
              <w:top w:w="60" w:type="dxa"/>
              <w:left w:w="90" w:type="dxa"/>
              <w:bottom w:w="60" w:type="dxa"/>
              <w:right w:w="90" w:type="dxa"/>
            </w:tcMar>
          </w:tcPr>
          <w:p w14:paraId="5E30A434" w14:textId="77777777" w:rsidR="000E2CA2" w:rsidRDefault="00000000">
            <w:r>
              <w:rPr>
                <w:sz w:val="16"/>
                <w:szCs w:val="16"/>
              </w:rPr>
              <w:t>States a shareholder must hold an approved DIN to transfer shares. DIN is allotted to directors under s.153 and is not a precondition; transfer is governed by s.56 and Form SH-4. [VERIFIED]</w:t>
            </w:r>
          </w:p>
        </w:tc>
        <w:tc>
          <w:tcPr>
            <w:tcW w:w="2960" w:type="dxa"/>
            <w:shd w:val="clear" w:color="auto" w:fill="F2F2F2"/>
            <w:tcMar>
              <w:top w:w="60" w:type="dxa"/>
              <w:left w:w="90" w:type="dxa"/>
              <w:bottom w:w="60" w:type="dxa"/>
              <w:right w:w="90" w:type="dxa"/>
            </w:tcMar>
          </w:tcPr>
          <w:p w14:paraId="0B183A75" w14:textId="77777777" w:rsidR="000E2CA2" w:rsidRDefault="00000000">
            <w:r>
              <w:rPr>
                <w:sz w:val="16"/>
                <w:szCs w:val="16"/>
              </w:rPr>
              <w:t>410 Gone, or 301 to /services/roc-compliance. Do not rewrite.</w:t>
            </w:r>
          </w:p>
        </w:tc>
      </w:tr>
    </w:tbl>
    <w:p w14:paraId="034135DB" w14:textId="77777777" w:rsidR="000E2CA2" w:rsidRDefault="00000000">
      <w:pPr>
        <w:pStyle w:val="Heading2"/>
        <w:spacing w:before="240" w:after="100"/>
      </w:pPr>
      <w:r>
        <w:rPr>
          <w:b/>
          <w:bCs/>
          <w:color w:val="1F3864"/>
          <w:sz w:val="23"/>
          <w:szCs w:val="23"/>
        </w:rPr>
        <w:t>WS-1.</w:t>
      </w:r>
      <w:proofErr w:type="gramStart"/>
      <w:r>
        <w:rPr>
          <w:b/>
          <w:bCs/>
          <w:color w:val="1F3864"/>
          <w:sz w:val="23"/>
          <w:szCs w:val="23"/>
        </w:rPr>
        <w:t>4  Fix</w:t>
      </w:r>
      <w:proofErr w:type="gramEnd"/>
      <w:r>
        <w:rPr>
          <w:b/>
          <w:bCs/>
          <w:color w:val="1F3864"/>
          <w:sz w:val="23"/>
          <w:szCs w:val="23"/>
        </w:rPr>
        <w:t xml:space="preserve"> the dead reviews link</w:t>
      </w:r>
    </w:p>
    <w:p w14:paraId="77BBD0F9" w14:textId="77777777" w:rsidR="000E2CA2" w:rsidRDefault="00000000">
      <w:pPr>
        <w:spacing w:after="100"/>
      </w:pPr>
      <w:r>
        <w:rPr>
          <w:color w:val="595959"/>
        </w:rPr>
        <w:t xml:space="preserve">The homepage "Read All Reviews →" button has </w:t>
      </w:r>
      <w:proofErr w:type="spellStart"/>
      <w:r>
        <w:rPr>
          <w:color w:val="595959"/>
        </w:rPr>
        <w:t>href</w:t>
      </w:r>
      <w:proofErr w:type="spellEnd"/>
      <w:r>
        <w:rPr>
          <w:color w:val="595959"/>
        </w:rPr>
        <w:t xml:space="preserve">="#" and performs no navigation. [OBSERVED] This is the highest-intent click available to a hesitant prospect. Point it at the </w:t>
      </w:r>
      <w:proofErr w:type="gramStart"/>
      <w:r>
        <w:rPr>
          <w:color w:val="595959"/>
        </w:rPr>
        <w:t>reviews</w:t>
      </w:r>
      <w:proofErr w:type="gramEnd"/>
      <w:r>
        <w:rPr>
          <w:color w:val="595959"/>
        </w:rPr>
        <w:t xml:space="preserve"> destination built under WS-5.1; until that exists, link to the Google Business Profile reviews URL.</w:t>
      </w:r>
    </w:p>
    <w:p w14:paraId="7B4CC60F" w14:textId="77777777" w:rsidR="000E2CA2" w:rsidRDefault="00000000">
      <w:r>
        <w:br w:type="page"/>
      </w:r>
    </w:p>
    <w:p w14:paraId="4B572A0E" w14:textId="77777777" w:rsidR="000E2CA2" w:rsidRDefault="00000000">
      <w:pPr>
        <w:pStyle w:val="Heading1"/>
        <w:spacing w:before="300" w:after="140"/>
      </w:pPr>
      <w:r>
        <w:rPr>
          <w:b/>
          <w:bCs/>
          <w:color w:val="1F3864"/>
          <w:sz w:val="30"/>
          <w:szCs w:val="30"/>
        </w:rPr>
        <w:lastRenderedPageBreak/>
        <w:t>3. WS-2 — Legacy Site Decommissioning and Redirects</w:t>
      </w:r>
    </w:p>
    <w:p w14:paraId="69F5379F" w14:textId="77777777" w:rsidR="000E2CA2" w:rsidRDefault="00000000">
      <w:pPr>
        <w:spacing w:after="100"/>
      </w:pPr>
      <w:r>
        <w:rPr>
          <w:b/>
          <w:bCs/>
          <w:color w:val="1F3864"/>
        </w:rPr>
        <w:t>Tier P1 · Owner: Developer · 14 days · Largest single item in this order</w:t>
      </w:r>
    </w:p>
    <w:p w14:paraId="7F63B51C" w14:textId="77777777" w:rsidR="000E2CA2" w:rsidRDefault="00000000">
      <w:pPr>
        <w:pStyle w:val="Heading2"/>
        <w:spacing w:before="240" w:after="100"/>
      </w:pPr>
      <w:proofErr w:type="gramStart"/>
      <w:r>
        <w:rPr>
          <w:b/>
          <w:bCs/>
          <w:color w:val="1F3864"/>
          <w:sz w:val="23"/>
          <w:szCs w:val="23"/>
        </w:rPr>
        <w:t>3.1  The</w:t>
      </w:r>
      <w:proofErr w:type="gramEnd"/>
      <w:r>
        <w:rPr>
          <w:b/>
          <w:bCs/>
          <w:color w:val="1F3864"/>
          <w:sz w:val="23"/>
          <w:szCs w:val="23"/>
        </w:rPr>
        <w:t xml:space="preserve"> problem</w:t>
      </w:r>
    </w:p>
    <w:p w14:paraId="2F27F805" w14:textId="77777777" w:rsidR="000E2CA2" w:rsidRDefault="00000000">
      <w:pPr>
        <w:spacing w:after="100"/>
      </w:pPr>
      <w:r>
        <w:rPr>
          <w:color w:val="595959"/>
        </w:rPr>
        <w:t>The migration to the current Next.js build was completed to roughly 80%. The previous WordPress installation was never decommissioned and is still serving live, indexed pages. Confirmed live: [OBSERVED]</w:t>
      </w:r>
    </w:p>
    <w:p w14:paraId="2B62B39B" w14:textId="77777777" w:rsidR="000E2CA2" w:rsidRDefault="00000000">
      <w:pPr>
        <w:pStyle w:val="ListParagraph"/>
        <w:numPr>
          <w:ilvl w:val="0"/>
          <w:numId w:val="2"/>
        </w:numPr>
        <w:spacing w:after="40"/>
      </w:pPr>
      <w:r>
        <w:rPr>
          <w:rFonts w:ascii="Consolas" w:eastAsia="Consolas" w:hAnsi="Consolas" w:cs="Consolas"/>
          <w:color w:val="1F3864"/>
          <w:sz w:val="18"/>
          <w:szCs w:val="18"/>
        </w:rPr>
        <w:t>/</w:t>
      </w:r>
      <w:proofErr w:type="gramStart"/>
      <w:r>
        <w:rPr>
          <w:rFonts w:ascii="Consolas" w:eastAsia="Consolas" w:hAnsi="Consolas" w:cs="Consolas"/>
          <w:color w:val="1F3864"/>
          <w:sz w:val="18"/>
          <w:szCs w:val="18"/>
        </w:rPr>
        <w:t>books</w:t>
      </w:r>
      <w:proofErr w:type="gramEnd"/>
      <w:r>
        <w:rPr>
          <w:rFonts w:ascii="Consolas" w:eastAsia="Consolas" w:hAnsi="Consolas" w:cs="Consolas"/>
          <w:color w:val="1F3864"/>
          <w:sz w:val="18"/>
          <w:szCs w:val="18"/>
        </w:rPr>
        <w:t>-keeping-outsourcing/</w:t>
      </w:r>
    </w:p>
    <w:p w14:paraId="04910858" w14:textId="77777777" w:rsidR="000E2CA2" w:rsidRDefault="00000000">
      <w:pPr>
        <w:pStyle w:val="ListParagraph"/>
        <w:numPr>
          <w:ilvl w:val="0"/>
          <w:numId w:val="2"/>
        </w:numPr>
        <w:spacing w:after="40"/>
      </w:pPr>
      <w:r>
        <w:rPr>
          <w:rFonts w:ascii="Consolas" w:eastAsia="Consolas" w:hAnsi="Consolas" w:cs="Consolas"/>
          <w:color w:val="1F3864"/>
          <w:sz w:val="18"/>
          <w:szCs w:val="18"/>
        </w:rPr>
        <w:t>/</w:t>
      </w:r>
      <w:proofErr w:type="gramStart"/>
      <w:r>
        <w:rPr>
          <w:rFonts w:ascii="Consolas" w:eastAsia="Consolas" w:hAnsi="Consolas" w:cs="Consolas"/>
          <w:color w:val="1F3864"/>
          <w:sz w:val="18"/>
          <w:szCs w:val="18"/>
        </w:rPr>
        <w:t>private</w:t>
      </w:r>
      <w:proofErr w:type="gramEnd"/>
      <w:r>
        <w:rPr>
          <w:rFonts w:ascii="Consolas" w:eastAsia="Consolas" w:hAnsi="Consolas" w:cs="Consolas"/>
          <w:color w:val="1F3864"/>
          <w:sz w:val="18"/>
          <w:szCs w:val="18"/>
        </w:rPr>
        <w:t>-limited-compliance/</w:t>
      </w:r>
    </w:p>
    <w:p w14:paraId="4AF9D2F0" w14:textId="77777777" w:rsidR="000E2CA2" w:rsidRDefault="00000000">
      <w:pPr>
        <w:pStyle w:val="ListParagraph"/>
        <w:numPr>
          <w:ilvl w:val="0"/>
          <w:numId w:val="2"/>
        </w:numPr>
        <w:spacing w:after="40"/>
      </w:pPr>
      <w:r>
        <w:rPr>
          <w:rFonts w:ascii="Consolas" w:eastAsia="Consolas" w:hAnsi="Consolas" w:cs="Consolas"/>
          <w:color w:val="1F3864"/>
          <w:sz w:val="18"/>
          <w:szCs w:val="18"/>
        </w:rPr>
        <w:t>/</w:t>
      </w:r>
      <w:proofErr w:type="gramStart"/>
      <w:r>
        <w:rPr>
          <w:rFonts w:ascii="Consolas" w:eastAsia="Consolas" w:hAnsi="Consolas" w:cs="Consolas"/>
          <w:color w:val="1F3864"/>
          <w:sz w:val="18"/>
          <w:szCs w:val="18"/>
        </w:rPr>
        <w:t>sole</w:t>
      </w:r>
      <w:proofErr w:type="gramEnd"/>
      <w:r>
        <w:rPr>
          <w:rFonts w:ascii="Consolas" w:eastAsia="Consolas" w:hAnsi="Consolas" w:cs="Consolas"/>
          <w:color w:val="1F3864"/>
          <w:sz w:val="18"/>
          <w:szCs w:val="18"/>
        </w:rPr>
        <w:t>-proprietorship-to-private-limited-company/</w:t>
      </w:r>
    </w:p>
    <w:p w14:paraId="6D1E1927" w14:textId="77777777" w:rsidR="000E2CA2" w:rsidRDefault="00000000">
      <w:pPr>
        <w:pStyle w:val="ListParagraph"/>
        <w:numPr>
          <w:ilvl w:val="0"/>
          <w:numId w:val="2"/>
        </w:numPr>
        <w:spacing w:after="40"/>
      </w:pPr>
      <w:r>
        <w:rPr>
          <w:rFonts w:ascii="Consolas" w:eastAsia="Consolas" w:hAnsi="Consolas" w:cs="Consolas"/>
          <w:color w:val="1F3864"/>
          <w:sz w:val="18"/>
          <w:szCs w:val="18"/>
        </w:rPr>
        <w:t>/</w:t>
      </w:r>
      <w:proofErr w:type="gramStart"/>
      <w:r>
        <w:rPr>
          <w:rFonts w:ascii="Consolas" w:eastAsia="Consolas" w:hAnsi="Consolas" w:cs="Consolas"/>
          <w:color w:val="1F3864"/>
          <w:sz w:val="18"/>
          <w:szCs w:val="18"/>
        </w:rPr>
        <w:t>shares</w:t>
      </w:r>
      <w:proofErr w:type="gramEnd"/>
      <w:r>
        <w:rPr>
          <w:rFonts w:ascii="Consolas" w:eastAsia="Consolas" w:hAnsi="Consolas" w:cs="Consolas"/>
          <w:color w:val="1F3864"/>
          <w:sz w:val="18"/>
          <w:szCs w:val="18"/>
        </w:rPr>
        <w:t>-transfer/</w:t>
      </w:r>
    </w:p>
    <w:p w14:paraId="36B7D073" w14:textId="77777777" w:rsidR="000E2CA2" w:rsidRDefault="00000000">
      <w:pPr>
        <w:pStyle w:val="ListParagraph"/>
        <w:numPr>
          <w:ilvl w:val="0"/>
          <w:numId w:val="2"/>
        </w:numPr>
        <w:spacing w:after="40"/>
      </w:pPr>
      <w:r>
        <w:rPr>
          <w:rFonts w:ascii="Consolas" w:eastAsia="Consolas" w:hAnsi="Consolas" w:cs="Consolas"/>
          <w:color w:val="1F3864"/>
          <w:sz w:val="18"/>
          <w:szCs w:val="18"/>
        </w:rPr>
        <w:t>/reviews/</w:t>
      </w:r>
    </w:p>
    <w:p w14:paraId="44C4992E" w14:textId="77777777" w:rsidR="000E2CA2" w:rsidRDefault="00000000">
      <w:pPr>
        <w:pStyle w:val="ListParagraph"/>
        <w:numPr>
          <w:ilvl w:val="0"/>
          <w:numId w:val="2"/>
        </w:numPr>
        <w:spacing w:after="40"/>
      </w:pPr>
      <w:r>
        <w:rPr>
          <w:rFonts w:ascii="Consolas" w:eastAsia="Consolas" w:hAnsi="Consolas" w:cs="Consolas"/>
          <w:color w:val="1F3864"/>
          <w:sz w:val="18"/>
          <w:szCs w:val="18"/>
        </w:rPr>
        <w:t>/</w:t>
      </w:r>
      <w:proofErr w:type="gramStart"/>
      <w:r>
        <w:rPr>
          <w:rFonts w:ascii="Consolas" w:eastAsia="Consolas" w:hAnsi="Consolas" w:cs="Consolas"/>
          <w:color w:val="1F3864"/>
          <w:sz w:val="18"/>
          <w:szCs w:val="18"/>
        </w:rPr>
        <w:t>contact</w:t>
      </w:r>
      <w:proofErr w:type="gramEnd"/>
      <w:r>
        <w:rPr>
          <w:rFonts w:ascii="Consolas" w:eastAsia="Consolas" w:hAnsi="Consolas" w:cs="Consolas"/>
          <w:color w:val="1F3864"/>
          <w:sz w:val="18"/>
          <w:szCs w:val="18"/>
        </w:rPr>
        <w:t>-us/</w:t>
      </w:r>
    </w:p>
    <w:p w14:paraId="4535458A" w14:textId="77777777" w:rsidR="000E2CA2" w:rsidRDefault="00000000">
      <w:pPr>
        <w:pStyle w:val="ListParagraph"/>
        <w:numPr>
          <w:ilvl w:val="0"/>
          <w:numId w:val="2"/>
        </w:numPr>
        <w:spacing w:after="40"/>
      </w:pPr>
      <w:r>
        <w:rPr>
          <w:rFonts w:ascii="Consolas" w:eastAsia="Consolas" w:hAnsi="Consolas" w:cs="Consolas"/>
          <w:color w:val="1F3864"/>
          <w:sz w:val="18"/>
          <w:szCs w:val="18"/>
        </w:rPr>
        <w:t>/home/private-limited-company-incorporation/</w:t>
      </w:r>
    </w:p>
    <w:p w14:paraId="27B99215" w14:textId="77777777" w:rsidR="000E2CA2" w:rsidRDefault="00000000">
      <w:pPr>
        <w:spacing w:after="100"/>
      </w:pPr>
      <w:r>
        <w:rPr>
          <w:color w:val="595959"/>
        </w:rPr>
        <w:t>At least one legacy URL — /advisor/company-avenue-advisory/ — returns a hard 404 with no redirect. Legacy pages display a 2024 copyright notice, contain Latin placeholder text in the pricing tables, and carry the unfilled marker "Established in [Year of Establishment]". [OBSERVED]</w:t>
      </w:r>
    </w:p>
    <w:p w14:paraId="1525E608" w14:textId="77777777" w:rsidR="000E2CA2" w:rsidRDefault="00000000">
      <w:pPr>
        <w:pStyle w:val="Heading2"/>
        <w:spacing w:before="240" w:after="100"/>
      </w:pPr>
      <w:proofErr w:type="gramStart"/>
      <w:r>
        <w:rPr>
          <w:b/>
          <w:bCs/>
          <w:color w:val="1F3864"/>
          <w:sz w:val="23"/>
          <w:szCs w:val="23"/>
        </w:rPr>
        <w:t>3.2  Required</w:t>
      </w:r>
      <w:proofErr w:type="gramEnd"/>
      <w:r>
        <w:rPr>
          <w:b/>
          <w:bCs/>
          <w:color w:val="1F3864"/>
          <w:sz w:val="23"/>
          <w:szCs w:val="23"/>
        </w:rPr>
        <w:t xml:space="preserve"> steps, in order</w:t>
      </w:r>
    </w:p>
    <w:p w14:paraId="69F66F6F" w14:textId="77777777" w:rsidR="000E2CA2" w:rsidRDefault="00000000">
      <w:pPr>
        <w:pStyle w:val="ListParagraph"/>
        <w:numPr>
          <w:ilvl w:val="0"/>
          <w:numId w:val="2"/>
        </w:numPr>
        <w:spacing w:after="50"/>
      </w:pPr>
      <w:r>
        <w:rPr>
          <w:b/>
          <w:bCs/>
        </w:rPr>
        <w:t xml:space="preserve">Full </w:t>
      </w:r>
      <w:proofErr w:type="spellStart"/>
      <w:r>
        <w:rPr>
          <w:b/>
          <w:bCs/>
        </w:rPr>
        <w:t>backup</w:t>
      </w:r>
      <w:proofErr w:type="spellEnd"/>
      <w:r>
        <w:rPr>
          <w:b/>
          <w:bCs/>
        </w:rPr>
        <w:t xml:space="preserve"> of the WordPress installation including the database. Retain 12 months.</w:t>
      </w:r>
    </w:p>
    <w:p w14:paraId="2E1DEDCF" w14:textId="77777777" w:rsidR="000E2CA2" w:rsidRDefault="00000000">
      <w:pPr>
        <w:pStyle w:val="ListParagraph"/>
        <w:numPr>
          <w:ilvl w:val="0"/>
          <w:numId w:val="2"/>
        </w:numPr>
        <w:spacing w:after="50"/>
      </w:pPr>
      <w:r>
        <w:t xml:space="preserve">Complete URL inventory. Do not rely on the sample below. Sources: </w:t>
      </w:r>
      <w:proofErr w:type="spellStart"/>
      <w:r>
        <w:t>wp_posts</w:t>
      </w:r>
      <w:proofErr w:type="spellEnd"/>
      <w:r>
        <w:t xml:space="preserve"> table, legacy sitemap, Search Console Pages report (16 months), and a crawl of the live legacy instance.</w:t>
      </w:r>
    </w:p>
    <w:p w14:paraId="4D38FB09" w14:textId="77777777" w:rsidR="000E2CA2" w:rsidRDefault="00000000">
      <w:pPr>
        <w:pStyle w:val="ListParagraph"/>
        <w:numPr>
          <w:ilvl w:val="0"/>
          <w:numId w:val="2"/>
        </w:numPr>
        <w:spacing w:after="50"/>
      </w:pPr>
      <w:r>
        <w:t>Map every legacy URL to its closest current equivalent.</w:t>
      </w:r>
    </w:p>
    <w:p w14:paraId="1E036422" w14:textId="77777777" w:rsidR="000E2CA2" w:rsidRDefault="00000000">
      <w:pPr>
        <w:pStyle w:val="ListParagraph"/>
        <w:numPr>
          <w:ilvl w:val="0"/>
          <w:numId w:val="2"/>
        </w:numPr>
        <w:spacing w:after="50"/>
      </w:pPr>
      <w:r>
        <w:t>Implement server-side 301 redirects. Not 302, not meta refresh, not JavaScript.</w:t>
      </w:r>
    </w:p>
    <w:p w14:paraId="03253A5B" w14:textId="77777777" w:rsidR="000E2CA2" w:rsidRDefault="00000000">
      <w:pPr>
        <w:pStyle w:val="ListParagraph"/>
        <w:numPr>
          <w:ilvl w:val="0"/>
          <w:numId w:val="2"/>
        </w:numPr>
        <w:spacing w:after="50"/>
      </w:pPr>
      <w:r>
        <w:t>Where no close equivalent exists, redirect to the relevant category index — never the homepage, which Google treats as a soft 404.</w:t>
      </w:r>
    </w:p>
    <w:p w14:paraId="463C6BE8" w14:textId="77777777" w:rsidR="000E2CA2" w:rsidRDefault="00000000">
      <w:pPr>
        <w:pStyle w:val="ListParagraph"/>
        <w:numPr>
          <w:ilvl w:val="0"/>
          <w:numId w:val="2"/>
        </w:numPr>
        <w:spacing w:after="50"/>
      </w:pPr>
      <w:r>
        <w:t>Where content must not survive (WS-1.3), return 410 Gone.</w:t>
      </w:r>
    </w:p>
    <w:p w14:paraId="17047BA0" w14:textId="77777777" w:rsidR="000E2CA2" w:rsidRDefault="00000000">
      <w:pPr>
        <w:pStyle w:val="ListParagraph"/>
        <w:numPr>
          <w:ilvl w:val="0"/>
          <w:numId w:val="2"/>
        </w:numPr>
        <w:spacing w:after="50"/>
      </w:pPr>
      <w:r>
        <w:t>Decommission WordPress entirely. Unlinking is not sufficient; the pages must stop resolving.</w:t>
      </w:r>
    </w:p>
    <w:p w14:paraId="22077986" w14:textId="77777777" w:rsidR="000E2CA2" w:rsidRDefault="00000000">
      <w:pPr>
        <w:pStyle w:val="ListParagraph"/>
        <w:numPr>
          <w:ilvl w:val="0"/>
          <w:numId w:val="2"/>
        </w:numPr>
        <w:spacing w:after="50"/>
      </w:pPr>
      <w:r>
        <w:t>Submit the current sitemap in Search Console; request removal of URLs not being redirected.</w:t>
      </w:r>
    </w:p>
    <w:p w14:paraId="13CDDFB3" w14:textId="77777777" w:rsidR="000E2CA2" w:rsidRDefault="00000000">
      <w:pPr>
        <w:pStyle w:val="ListParagraph"/>
        <w:numPr>
          <w:ilvl w:val="0"/>
          <w:numId w:val="2"/>
        </w:numPr>
        <w:spacing w:after="50"/>
      </w:pPr>
      <w:r>
        <w:t>Verify no chains or loops — every legacy URL reaches its destination in one hop.</w:t>
      </w:r>
    </w:p>
    <w:p w14:paraId="5C0B9D95" w14:textId="77777777" w:rsidR="000E2CA2" w:rsidRDefault="00000000">
      <w:r>
        <w:br w:type="page"/>
      </w:r>
    </w:p>
    <w:p w14:paraId="44A948E0" w14:textId="77777777" w:rsidR="000E2CA2" w:rsidRDefault="00000000">
      <w:pPr>
        <w:pStyle w:val="Heading2"/>
        <w:spacing w:before="240" w:after="100"/>
      </w:pPr>
      <w:proofErr w:type="gramStart"/>
      <w:r>
        <w:rPr>
          <w:b/>
          <w:bCs/>
          <w:color w:val="1F3864"/>
          <w:sz w:val="23"/>
          <w:szCs w:val="23"/>
        </w:rPr>
        <w:lastRenderedPageBreak/>
        <w:t>3.3  Starter</w:t>
      </w:r>
      <w:proofErr w:type="gramEnd"/>
      <w:r>
        <w:rPr>
          <w:b/>
          <w:bCs/>
          <w:color w:val="1F3864"/>
          <w:sz w:val="23"/>
          <w:szCs w:val="23"/>
        </w:rPr>
        <w:t xml:space="preserve"> redirect map</w:t>
      </w:r>
    </w:p>
    <w:p w14:paraId="2D5D9ADC" w14:textId="5EA9C1EC" w:rsidR="000E2CA2" w:rsidRPr="00693891" w:rsidRDefault="00000000">
      <w:pPr>
        <w:spacing w:after="100"/>
        <w:rPr>
          <w:b/>
          <w:bCs/>
          <w:sz w:val="30"/>
          <w:szCs w:val="30"/>
        </w:rPr>
      </w:pPr>
      <w:r w:rsidRPr="00693891">
        <w:rPr>
          <w:b/>
          <w:bCs/>
          <w:i/>
          <w:iCs/>
          <w:color w:val="C00000"/>
          <w:sz w:val="30"/>
          <w:szCs w:val="30"/>
          <w:highlight w:val="yellow"/>
        </w:rPr>
        <w:t xml:space="preserve">A starting point derived from publicly visible URLs. Not complete. The developer must produce the full map and submit it for approval before </w:t>
      </w:r>
      <w:proofErr w:type="spellStart"/>
      <w:r w:rsidRPr="00693891">
        <w:rPr>
          <w:b/>
          <w:bCs/>
          <w:i/>
          <w:iCs/>
          <w:color w:val="C00000"/>
          <w:sz w:val="30"/>
          <w:szCs w:val="30"/>
          <w:highlight w:val="yellow"/>
        </w:rPr>
        <w:t>deployment.</w:t>
      </w:r>
      <w:r w:rsidR="00693891" w:rsidRPr="00693891">
        <w:rPr>
          <w:b/>
          <w:bCs/>
          <w:i/>
          <w:iCs/>
          <w:color w:val="C00000"/>
          <w:sz w:val="30"/>
          <w:szCs w:val="30"/>
          <w:highlight w:val="cyan"/>
        </w:rPr>
        <w:t>USE</w:t>
      </w:r>
      <w:proofErr w:type="spellEnd"/>
      <w:r w:rsidR="00693891" w:rsidRPr="00693891">
        <w:rPr>
          <w:b/>
          <w:bCs/>
          <w:i/>
          <w:iCs/>
          <w:color w:val="C00000"/>
          <w:sz w:val="30"/>
          <w:szCs w:val="30"/>
          <w:highlight w:val="cyan"/>
        </w:rPr>
        <w:t xml:space="preserve"> SPIDER FROG</w:t>
      </w:r>
    </w:p>
    <w:p w14:paraId="7B0AA975" w14:textId="77777777" w:rsidR="000E2CA2" w:rsidRDefault="000E2CA2">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50"/>
        <w:gridCol w:w="3550"/>
        <w:gridCol w:w="1100"/>
        <w:gridCol w:w="1160"/>
      </w:tblGrid>
      <w:tr w:rsidR="000E2CA2" w14:paraId="7EB6F892" w14:textId="77777777">
        <w:tblPrEx>
          <w:tblCellMar>
            <w:top w:w="0" w:type="dxa"/>
            <w:bottom w:w="0" w:type="dxa"/>
          </w:tblCellMar>
        </w:tblPrEx>
        <w:trPr>
          <w:tblHeader/>
        </w:trPr>
        <w:tc>
          <w:tcPr>
            <w:tcW w:w="3550" w:type="dxa"/>
            <w:shd w:val="clear" w:color="auto" w:fill="1F3864"/>
            <w:tcMar>
              <w:top w:w="60" w:type="dxa"/>
              <w:left w:w="90" w:type="dxa"/>
              <w:bottom w:w="60" w:type="dxa"/>
              <w:right w:w="90" w:type="dxa"/>
            </w:tcMar>
          </w:tcPr>
          <w:p w14:paraId="6313EEE7" w14:textId="77777777" w:rsidR="000E2CA2" w:rsidRDefault="00000000">
            <w:r>
              <w:rPr>
                <w:b/>
                <w:bCs/>
                <w:color w:val="FFFFFF"/>
                <w:sz w:val="17"/>
                <w:szCs w:val="17"/>
              </w:rPr>
              <w:t>Legacy URL</w:t>
            </w:r>
          </w:p>
        </w:tc>
        <w:tc>
          <w:tcPr>
            <w:tcW w:w="3550" w:type="dxa"/>
            <w:shd w:val="clear" w:color="auto" w:fill="1F3864"/>
            <w:tcMar>
              <w:top w:w="60" w:type="dxa"/>
              <w:left w:w="90" w:type="dxa"/>
              <w:bottom w:w="60" w:type="dxa"/>
              <w:right w:w="90" w:type="dxa"/>
            </w:tcMar>
          </w:tcPr>
          <w:p w14:paraId="0EC1086F" w14:textId="77777777" w:rsidR="000E2CA2" w:rsidRDefault="00000000">
            <w:r>
              <w:rPr>
                <w:b/>
                <w:bCs/>
                <w:color w:val="FFFFFF"/>
                <w:sz w:val="17"/>
                <w:szCs w:val="17"/>
              </w:rPr>
              <w:t>Destination</w:t>
            </w:r>
          </w:p>
        </w:tc>
        <w:tc>
          <w:tcPr>
            <w:tcW w:w="1100" w:type="dxa"/>
            <w:shd w:val="clear" w:color="auto" w:fill="1F3864"/>
            <w:tcMar>
              <w:top w:w="60" w:type="dxa"/>
              <w:left w:w="90" w:type="dxa"/>
              <w:bottom w:w="60" w:type="dxa"/>
              <w:right w:w="90" w:type="dxa"/>
            </w:tcMar>
          </w:tcPr>
          <w:p w14:paraId="1E6D4F1C" w14:textId="77777777" w:rsidR="000E2CA2" w:rsidRDefault="00000000">
            <w:r>
              <w:rPr>
                <w:b/>
                <w:bCs/>
                <w:color w:val="FFFFFF"/>
                <w:sz w:val="17"/>
                <w:szCs w:val="17"/>
              </w:rPr>
              <w:t>Type</w:t>
            </w:r>
          </w:p>
        </w:tc>
        <w:tc>
          <w:tcPr>
            <w:tcW w:w="1160" w:type="dxa"/>
            <w:shd w:val="clear" w:color="auto" w:fill="1F3864"/>
            <w:tcMar>
              <w:top w:w="60" w:type="dxa"/>
              <w:left w:w="90" w:type="dxa"/>
              <w:bottom w:w="60" w:type="dxa"/>
              <w:right w:w="90" w:type="dxa"/>
            </w:tcMar>
          </w:tcPr>
          <w:p w14:paraId="6280B545" w14:textId="77777777" w:rsidR="000E2CA2" w:rsidRDefault="00000000">
            <w:r>
              <w:rPr>
                <w:b/>
                <w:bCs/>
                <w:color w:val="FFFFFF"/>
                <w:sz w:val="17"/>
                <w:szCs w:val="17"/>
              </w:rPr>
              <w:t>Status</w:t>
            </w:r>
          </w:p>
        </w:tc>
      </w:tr>
      <w:tr w:rsidR="000E2CA2" w14:paraId="08E9DBAA" w14:textId="77777777">
        <w:tblPrEx>
          <w:tblCellMar>
            <w:top w:w="0" w:type="dxa"/>
            <w:bottom w:w="0" w:type="dxa"/>
          </w:tblCellMar>
        </w:tblPrEx>
        <w:tc>
          <w:tcPr>
            <w:tcW w:w="3550" w:type="dxa"/>
            <w:tcMar>
              <w:top w:w="60" w:type="dxa"/>
              <w:left w:w="90" w:type="dxa"/>
              <w:bottom w:w="60" w:type="dxa"/>
              <w:right w:w="90" w:type="dxa"/>
            </w:tcMar>
          </w:tcPr>
          <w:p w14:paraId="4C6AF771" w14:textId="77777777" w:rsidR="000E2CA2" w:rsidRDefault="00000000">
            <w:r>
              <w:rPr>
                <w:rFonts w:ascii="Consolas" w:eastAsia="Consolas" w:hAnsi="Consolas" w:cs="Consolas"/>
                <w:sz w:val="16"/>
                <w:szCs w:val="16"/>
              </w:rPr>
              <w:t>/</w:t>
            </w:r>
            <w:proofErr w:type="gramStart"/>
            <w:r>
              <w:rPr>
                <w:rFonts w:ascii="Consolas" w:eastAsia="Consolas" w:hAnsi="Consolas" w:cs="Consolas"/>
                <w:sz w:val="16"/>
                <w:szCs w:val="16"/>
              </w:rPr>
              <w:t>books</w:t>
            </w:r>
            <w:proofErr w:type="gramEnd"/>
            <w:r>
              <w:rPr>
                <w:rFonts w:ascii="Consolas" w:eastAsia="Consolas" w:hAnsi="Consolas" w:cs="Consolas"/>
                <w:sz w:val="16"/>
                <w:szCs w:val="16"/>
              </w:rPr>
              <w:t>-keeping-outsourcing/</w:t>
            </w:r>
          </w:p>
        </w:tc>
        <w:tc>
          <w:tcPr>
            <w:tcW w:w="3550" w:type="dxa"/>
            <w:tcMar>
              <w:top w:w="60" w:type="dxa"/>
              <w:left w:w="90" w:type="dxa"/>
              <w:bottom w:w="60" w:type="dxa"/>
              <w:right w:w="90" w:type="dxa"/>
            </w:tcMar>
          </w:tcPr>
          <w:p w14:paraId="3EA39460" w14:textId="77777777" w:rsidR="000E2CA2" w:rsidRDefault="00000000">
            <w:r>
              <w:rPr>
                <w:rFonts w:ascii="Consolas" w:eastAsia="Consolas" w:hAnsi="Consolas" w:cs="Consolas"/>
                <w:sz w:val="16"/>
                <w:szCs w:val="16"/>
              </w:rPr>
              <w:t>/services/accounting-bookkeeping</w:t>
            </w:r>
          </w:p>
        </w:tc>
        <w:tc>
          <w:tcPr>
            <w:tcW w:w="1100" w:type="dxa"/>
            <w:tcMar>
              <w:top w:w="60" w:type="dxa"/>
              <w:left w:w="90" w:type="dxa"/>
              <w:bottom w:w="60" w:type="dxa"/>
              <w:right w:w="90" w:type="dxa"/>
            </w:tcMar>
          </w:tcPr>
          <w:p w14:paraId="247FF70D" w14:textId="77777777" w:rsidR="000E2CA2" w:rsidRDefault="00000000">
            <w:r>
              <w:rPr>
                <w:sz w:val="16"/>
                <w:szCs w:val="16"/>
              </w:rPr>
              <w:t>301</w:t>
            </w:r>
          </w:p>
        </w:tc>
        <w:tc>
          <w:tcPr>
            <w:tcW w:w="1160" w:type="dxa"/>
            <w:tcMar>
              <w:top w:w="60" w:type="dxa"/>
              <w:left w:w="90" w:type="dxa"/>
              <w:bottom w:w="60" w:type="dxa"/>
              <w:right w:w="90" w:type="dxa"/>
            </w:tcMar>
          </w:tcPr>
          <w:p w14:paraId="5C356ED5" w14:textId="77777777" w:rsidR="000E2CA2" w:rsidRDefault="00000000">
            <w:r>
              <w:rPr>
                <w:sz w:val="16"/>
                <w:szCs w:val="16"/>
              </w:rPr>
              <w:t>Live</w:t>
            </w:r>
          </w:p>
        </w:tc>
      </w:tr>
      <w:tr w:rsidR="000E2CA2" w14:paraId="30429257" w14:textId="77777777">
        <w:tblPrEx>
          <w:tblCellMar>
            <w:top w:w="0" w:type="dxa"/>
            <w:bottom w:w="0" w:type="dxa"/>
          </w:tblCellMar>
        </w:tblPrEx>
        <w:tc>
          <w:tcPr>
            <w:tcW w:w="3550" w:type="dxa"/>
            <w:shd w:val="clear" w:color="auto" w:fill="F2F2F2"/>
            <w:tcMar>
              <w:top w:w="60" w:type="dxa"/>
              <w:left w:w="90" w:type="dxa"/>
              <w:bottom w:w="60" w:type="dxa"/>
              <w:right w:w="90" w:type="dxa"/>
            </w:tcMar>
          </w:tcPr>
          <w:p w14:paraId="0E9CCD05" w14:textId="77777777" w:rsidR="000E2CA2" w:rsidRDefault="00000000">
            <w:r>
              <w:rPr>
                <w:rFonts w:ascii="Consolas" w:eastAsia="Consolas" w:hAnsi="Consolas" w:cs="Consolas"/>
                <w:sz w:val="16"/>
                <w:szCs w:val="16"/>
              </w:rPr>
              <w:t>/</w:t>
            </w:r>
            <w:proofErr w:type="gramStart"/>
            <w:r>
              <w:rPr>
                <w:rFonts w:ascii="Consolas" w:eastAsia="Consolas" w:hAnsi="Consolas" w:cs="Consolas"/>
                <w:sz w:val="16"/>
                <w:szCs w:val="16"/>
              </w:rPr>
              <w:t>private</w:t>
            </w:r>
            <w:proofErr w:type="gramEnd"/>
            <w:r>
              <w:rPr>
                <w:rFonts w:ascii="Consolas" w:eastAsia="Consolas" w:hAnsi="Consolas" w:cs="Consolas"/>
                <w:sz w:val="16"/>
                <w:szCs w:val="16"/>
              </w:rPr>
              <w:t>-limited-compliance/</w:t>
            </w:r>
          </w:p>
        </w:tc>
        <w:tc>
          <w:tcPr>
            <w:tcW w:w="3550" w:type="dxa"/>
            <w:shd w:val="clear" w:color="auto" w:fill="F2F2F2"/>
            <w:tcMar>
              <w:top w:w="60" w:type="dxa"/>
              <w:left w:w="90" w:type="dxa"/>
              <w:bottom w:w="60" w:type="dxa"/>
              <w:right w:w="90" w:type="dxa"/>
            </w:tcMar>
          </w:tcPr>
          <w:p w14:paraId="3071FE80" w14:textId="77777777" w:rsidR="000E2CA2" w:rsidRDefault="00000000">
            <w:r>
              <w:rPr>
                <w:rFonts w:ascii="Consolas" w:eastAsia="Consolas" w:hAnsi="Consolas" w:cs="Consolas"/>
                <w:sz w:val="16"/>
                <w:szCs w:val="16"/>
              </w:rPr>
              <w:t>/services/annual-filing</w:t>
            </w:r>
          </w:p>
        </w:tc>
        <w:tc>
          <w:tcPr>
            <w:tcW w:w="1100" w:type="dxa"/>
            <w:shd w:val="clear" w:color="auto" w:fill="F2F2F2"/>
            <w:tcMar>
              <w:top w:w="60" w:type="dxa"/>
              <w:left w:w="90" w:type="dxa"/>
              <w:bottom w:w="60" w:type="dxa"/>
              <w:right w:w="90" w:type="dxa"/>
            </w:tcMar>
          </w:tcPr>
          <w:p w14:paraId="203D4B7E" w14:textId="77777777" w:rsidR="000E2CA2" w:rsidRDefault="00000000">
            <w:r>
              <w:rPr>
                <w:sz w:val="16"/>
                <w:szCs w:val="16"/>
              </w:rPr>
              <w:t>301</w:t>
            </w:r>
          </w:p>
        </w:tc>
        <w:tc>
          <w:tcPr>
            <w:tcW w:w="1160" w:type="dxa"/>
            <w:shd w:val="clear" w:color="auto" w:fill="F2F2F2"/>
            <w:tcMar>
              <w:top w:w="60" w:type="dxa"/>
              <w:left w:w="90" w:type="dxa"/>
              <w:bottom w:w="60" w:type="dxa"/>
              <w:right w:w="90" w:type="dxa"/>
            </w:tcMar>
          </w:tcPr>
          <w:p w14:paraId="6A85F630" w14:textId="77777777" w:rsidR="000E2CA2" w:rsidRDefault="00000000">
            <w:r>
              <w:rPr>
                <w:sz w:val="16"/>
                <w:szCs w:val="16"/>
              </w:rPr>
              <w:t>Live</w:t>
            </w:r>
          </w:p>
        </w:tc>
      </w:tr>
      <w:tr w:rsidR="000E2CA2" w14:paraId="6050C877" w14:textId="77777777">
        <w:tblPrEx>
          <w:tblCellMar>
            <w:top w:w="0" w:type="dxa"/>
            <w:bottom w:w="0" w:type="dxa"/>
          </w:tblCellMar>
        </w:tblPrEx>
        <w:tc>
          <w:tcPr>
            <w:tcW w:w="3550" w:type="dxa"/>
            <w:tcMar>
              <w:top w:w="60" w:type="dxa"/>
              <w:left w:w="90" w:type="dxa"/>
              <w:bottom w:w="60" w:type="dxa"/>
              <w:right w:w="90" w:type="dxa"/>
            </w:tcMar>
          </w:tcPr>
          <w:p w14:paraId="04F4D399" w14:textId="77777777" w:rsidR="000E2CA2" w:rsidRDefault="00000000">
            <w:r>
              <w:rPr>
                <w:rFonts w:ascii="Consolas" w:eastAsia="Consolas" w:hAnsi="Consolas" w:cs="Consolas"/>
                <w:sz w:val="16"/>
                <w:szCs w:val="16"/>
              </w:rPr>
              <w:t>/</w:t>
            </w:r>
            <w:proofErr w:type="gramStart"/>
            <w:r>
              <w:rPr>
                <w:rFonts w:ascii="Consolas" w:eastAsia="Consolas" w:hAnsi="Consolas" w:cs="Consolas"/>
                <w:sz w:val="16"/>
                <w:szCs w:val="16"/>
              </w:rPr>
              <w:t>sole</w:t>
            </w:r>
            <w:proofErr w:type="gramEnd"/>
            <w:r>
              <w:rPr>
                <w:rFonts w:ascii="Consolas" w:eastAsia="Consolas" w:hAnsi="Consolas" w:cs="Consolas"/>
                <w:sz w:val="16"/>
                <w:szCs w:val="16"/>
              </w:rPr>
              <w:t>-proprietorship-to-private-limited-company/</w:t>
            </w:r>
          </w:p>
        </w:tc>
        <w:tc>
          <w:tcPr>
            <w:tcW w:w="3550" w:type="dxa"/>
            <w:tcMar>
              <w:top w:w="60" w:type="dxa"/>
              <w:left w:w="90" w:type="dxa"/>
              <w:bottom w:w="60" w:type="dxa"/>
              <w:right w:w="90" w:type="dxa"/>
            </w:tcMar>
          </w:tcPr>
          <w:p w14:paraId="3F664CB4" w14:textId="77777777" w:rsidR="000E2CA2" w:rsidRDefault="00000000">
            <w:r>
              <w:rPr>
                <w:rFonts w:ascii="Consolas" w:eastAsia="Consolas" w:hAnsi="Consolas" w:cs="Consolas"/>
                <w:sz w:val="16"/>
                <w:szCs w:val="16"/>
              </w:rPr>
              <w:t>/services/private-limited-company</w:t>
            </w:r>
          </w:p>
        </w:tc>
        <w:tc>
          <w:tcPr>
            <w:tcW w:w="1100" w:type="dxa"/>
            <w:tcMar>
              <w:top w:w="60" w:type="dxa"/>
              <w:left w:w="90" w:type="dxa"/>
              <w:bottom w:w="60" w:type="dxa"/>
              <w:right w:w="90" w:type="dxa"/>
            </w:tcMar>
          </w:tcPr>
          <w:p w14:paraId="5299711A" w14:textId="77777777" w:rsidR="000E2CA2" w:rsidRDefault="00000000">
            <w:r>
              <w:rPr>
                <w:sz w:val="16"/>
                <w:szCs w:val="16"/>
              </w:rPr>
              <w:t>410</w:t>
            </w:r>
          </w:p>
        </w:tc>
        <w:tc>
          <w:tcPr>
            <w:tcW w:w="1160" w:type="dxa"/>
            <w:tcMar>
              <w:top w:w="60" w:type="dxa"/>
              <w:left w:w="90" w:type="dxa"/>
              <w:bottom w:w="60" w:type="dxa"/>
              <w:right w:w="90" w:type="dxa"/>
            </w:tcMar>
          </w:tcPr>
          <w:p w14:paraId="6394D8DF" w14:textId="77777777" w:rsidR="000E2CA2" w:rsidRDefault="00000000">
            <w:r>
              <w:rPr>
                <w:sz w:val="16"/>
                <w:szCs w:val="16"/>
              </w:rPr>
              <w:t>See WS-1.3</w:t>
            </w:r>
          </w:p>
        </w:tc>
      </w:tr>
      <w:tr w:rsidR="000E2CA2" w14:paraId="5EE44531" w14:textId="77777777">
        <w:tblPrEx>
          <w:tblCellMar>
            <w:top w:w="0" w:type="dxa"/>
            <w:bottom w:w="0" w:type="dxa"/>
          </w:tblCellMar>
        </w:tblPrEx>
        <w:tc>
          <w:tcPr>
            <w:tcW w:w="3550" w:type="dxa"/>
            <w:shd w:val="clear" w:color="auto" w:fill="F2F2F2"/>
            <w:tcMar>
              <w:top w:w="60" w:type="dxa"/>
              <w:left w:w="90" w:type="dxa"/>
              <w:bottom w:w="60" w:type="dxa"/>
              <w:right w:w="90" w:type="dxa"/>
            </w:tcMar>
          </w:tcPr>
          <w:p w14:paraId="162754D3" w14:textId="77777777" w:rsidR="000E2CA2" w:rsidRDefault="00000000">
            <w:r>
              <w:rPr>
                <w:rFonts w:ascii="Consolas" w:eastAsia="Consolas" w:hAnsi="Consolas" w:cs="Consolas"/>
                <w:sz w:val="16"/>
                <w:szCs w:val="16"/>
              </w:rPr>
              <w:t>/</w:t>
            </w:r>
            <w:proofErr w:type="gramStart"/>
            <w:r>
              <w:rPr>
                <w:rFonts w:ascii="Consolas" w:eastAsia="Consolas" w:hAnsi="Consolas" w:cs="Consolas"/>
                <w:sz w:val="16"/>
                <w:szCs w:val="16"/>
              </w:rPr>
              <w:t>shares</w:t>
            </w:r>
            <w:proofErr w:type="gramEnd"/>
            <w:r>
              <w:rPr>
                <w:rFonts w:ascii="Consolas" w:eastAsia="Consolas" w:hAnsi="Consolas" w:cs="Consolas"/>
                <w:sz w:val="16"/>
                <w:szCs w:val="16"/>
              </w:rPr>
              <w:t>-transfer/</w:t>
            </w:r>
          </w:p>
        </w:tc>
        <w:tc>
          <w:tcPr>
            <w:tcW w:w="3550" w:type="dxa"/>
            <w:shd w:val="clear" w:color="auto" w:fill="F2F2F2"/>
            <w:tcMar>
              <w:top w:w="60" w:type="dxa"/>
              <w:left w:w="90" w:type="dxa"/>
              <w:bottom w:w="60" w:type="dxa"/>
              <w:right w:w="90" w:type="dxa"/>
            </w:tcMar>
          </w:tcPr>
          <w:p w14:paraId="7DEDE316" w14:textId="77777777" w:rsidR="000E2CA2" w:rsidRDefault="00000000">
            <w:r>
              <w:rPr>
                <w:rFonts w:ascii="Consolas" w:eastAsia="Consolas" w:hAnsi="Consolas" w:cs="Consolas"/>
                <w:sz w:val="16"/>
                <w:szCs w:val="16"/>
              </w:rPr>
              <w:t>/services/roc-compliance</w:t>
            </w:r>
          </w:p>
        </w:tc>
        <w:tc>
          <w:tcPr>
            <w:tcW w:w="1100" w:type="dxa"/>
            <w:shd w:val="clear" w:color="auto" w:fill="F2F2F2"/>
            <w:tcMar>
              <w:top w:w="60" w:type="dxa"/>
              <w:left w:w="90" w:type="dxa"/>
              <w:bottom w:w="60" w:type="dxa"/>
              <w:right w:w="90" w:type="dxa"/>
            </w:tcMar>
          </w:tcPr>
          <w:p w14:paraId="2A2DCB4A" w14:textId="77777777" w:rsidR="000E2CA2" w:rsidRDefault="00000000">
            <w:r>
              <w:rPr>
                <w:sz w:val="16"/>
                <w:szCs w:val="16"/>
              </w:rPr>
              <w:t>410</w:t>
            </w:r>
          </w:p>
        </w:tc>
        <w:tc>
          <w:tcPr>
            <w:tcW w:w="1160" w:type="dxa"/>
            <w:shd w:val="clear" w:color="auto" w:fill="F2F2F2"/>
            <w:tcMar>
              <w:top w:w="60" w:type="dxa"/>
              <w:left w:w="90" w:type="dxa"/>
              <w:bottom w:w="60" w:type="dxa"/>
              <w:right w:w="90" w:type="dxa"/>
            </w:tcMar>
          </w:tcPr>
          <w:p w14:paraId="39DC98F2" w14:textId="77777777" w:rsidR="000E2CA2" w:rsidRDefault="00000000">
            <w:r>
              <w:rPr>
                <w:sz w:val="16"/>
                <w:szCs w:val="16"/>
              </w:rPr>
              <w:t>See WS-1.3</w:t>
            </w:r>
          </w:p>
        </w:tc>
      </w:tr>
      <w:tr w:rsidR="000E2CA2" w14:paraId="2FA2324E" w14:textId="77777777">
        <w:tblPrEx>
          <w:tblCellMar>
            <w:top w:w="0" w:type="dxa"/>
            <w:bottom w:w="0" w:type="dxa"/>
          </w:tblCellMar>
        </w:tblPrEx>
        <w:tc>
          <w:tcPr>
            <w:tcW w:w="3550" w:type="dxa"/>
            <w:tcMar>
              <w:top w:w="60" w:type="dxa"/>
              <w:left w:w="90" w:type="dxa"/>
              <w:bottom w:w="60" w:type="dxa"/>
              <w:right w:w="90" w:type="dxa"/>
            </w:tcMar>
          </w:tcPr>
          <w:p w14:paraId="763F5B5D" w14:textId="77777777" w:rsidR="000E2CA2" w:rsidRDefault="00000000">
            <w:r>
              <w:rPr>
                <w:rFonts w:ascii="Consolas" w:eastAsia="Consolas" w:hAnsi="Consolas" w:cs="Consolas"/>
                <w:sz w:val="16"/>
                <w:szCs w:val="16"/>
              </w:rPr>
              <w:t>/home/private-limited-company-incorporation/</w:t>
            </w:r>
          </w:p>
        </w:tc>
        <w:tc>
          <w:tcPr>
            <w:tcW w:w="3550" w:type="dxa"/>
            <w:tcMar>
              <w:top w:w="60" w:type="dxa"/>
              <w:left w:w="90" w:type="dxa"/>
              <w:bottom w:w="60" w:type="dxa"/>
              <w:right w:w="90" w:type="dxa"/>
            </w:tcMar>
          </w:tcPr>
          <w:p w14:paraId="77A0F492" w14:textId="77777777" w:rsidR="000E2CA2" w:rsidRDefault="00000000">
            <w:r>
              <w:rPr>
                <w:rFonts w:ascii="Consolas" w:eastAsia="Consolas" w:hAnsi="Consolas" w:cs="Consolas"/>
                <w:sz w:val="16"/>
                <w:szCs w:val="16"/>
              </w:rPr>
              <w:t>/services/private-limited-company</w:t>
            </w:r>
          </w:p>
        </w:tc>
        <w:tc>
          <w:tcPr>
            <w:tcW w:w="1100" w:type="dxa"/>
            <w:tcMar>
              <w:top w:w="60" w:type="dxa"/>
              <w:left w:w="90" w:type="dxa"/>
              <w:bottom w:w="60" w:type="dxa"/>
              <w:right w:w="90" w:type="dxa"/>
            </w:tcMar>
          </w:tcPr>
          <w:p w14:paraId="74D3738E" w14:textId="77777777" w:rsidR="000E2CA2" w:rsidRDefault="00000000">
            <w:r>
              <w:rPr>
                <w:sz w:val="16"/>
                <w:szCs w:val="16"/>
              </w:rPr>
              <w:t>301</w:t>
            </w:r>
          </w:p>
        </w:tc>
        <w:tc>
          <w:tcPr>
            <w:tcW w:w="1160" w:type="dxa"/>
            <w:tcMar>
              <w:top w:w="60" w:type="dxa"/>
              <w:left w:w="90" w:type="dxa"/>
              <w:bottom w:w="60" w:type="dxa"/>
              <w:right w:w="90" w:type="dxa"/>
            </w:tcMar>
          </w:tcPr>
          <w:p w14:paraId="6F050BCA" w14:textId="77777777" w:rsidR="000E2CA2" w:rsidRDefault="00000000">
            <w:r>
              <w:rPr>
                <w:sz w:val="16"/>
                <w:szCs w:val="16"/>
              </w:rPr>
              <w:t>Live</w:t>
            </w:r>
          </w:p>
        </w:tc>
      </w:tr>
      <w:tr w:rsidR="000E2CA2" w14:paraId="369D81DA" w14:textId="77777777">
        <w:tblPrEx>
          <w:tblCellMar>
            <w:top w:w="0" w:type="dxa"/>
            <w:bottom w:w="0" w:type="dxa"/>
          </w:tblCellMar>
        </w:tblPrEx>
        <w:tc>
          <w:tcPr>
            <w:tcW w:w="3550" w:type="dxa"/>
            <w:shd w:val="clear" w:color="auto" w:fill="F2F2F2"/>
            <w:tcMar>
              <w:top w:w="60" w:type="dxa"/>
              <w:left w:w="90" w:type="dxa"/>
              <w:bottom w:w="60" w:type="dxa"/>
              <w:right w:w="90" w:type="dxa"/>
            </w:tcMar>
          </w:tcPr>
          <w:p w14:paraId="7C709FCB" w14:textId="77777777" w:rsidR="000E2CA2" w:rsidRDefault="00000000">
            <w:r>
              <w:rPr>
                <w:rFonts w:ascii="Consolas" w:eastAsia="Consolas" w:hAnsi="Consolas" w:cs="Consolas"/>
                <w:sz w:val="16"/>
                <w:szCs w:val="16"/>
              </w:rPr>
              <w:t>/</w:t>
            </w:r>
            <w:proofErr w:type="gramStart"/>
            <w:r>
              <w:rPr>
                <w:rFonts w:ascii="Consolas" w:eastAsia="Consolas" w:hAnsi="Consolas" w:cs="Consolas"/>
                <w:sz w:val="16"/>
                <w:szCs w:val="16"/>
              </w:rPr>
              <w:t>contact</w:t>
            </w:r>
            <w:proofErr w:type="gramEnd"/>
            <w:r>
              <w:rPr>
                <w:rFonts w:ascii="Consolas" w:eastAsia="Consolas" w:hAnsi="Consolas" w:cs="Consolas"/>
                <w:sz w:val="16"/>
                <w:szCs w:val="16"/>
              </w:rPr>
              <w:t>-us/</w:t>
            </w:r>
          </w:p>
        </w:tc>
        <w:tc>
          <w:tcPr>
            <w:tcW w:w="3550" w:type="dxa"/>
            <w:shd w:val="clear" w:color="auto" w:fill="F2F2F2"/>
            <w:tcMar>
              <w:top w:w="60" w:type="dxa"/>
              <w:left w:w="90" w:type="dxa"/>
              <w:bottom w:w="60" w:type="dxa"/>
              <w:right w:w="90" w:type="dxa"/>
            </w:tcMar>
          </w:tcPr>
          <w:p w14:paraId="07AF1733" w14:textId="77777777" w:rsidR="000E2CA2" w:rsidRDefault="00000000">
            <w:r>
              <w:rPr>
                <w:rFonts w:ascii="Consolas" w:eastAsia="Consolas" w:hAnsi="Consolas" w:cs="Consolas"/>
                <w:sz w:val="16"/>
                <w:szCs w:val="16"/>
              </w:rPr>
              <w:t>/</w:t>
            </w:r>
            <w:proofErr w:type="gramStart"/>
            <w:r>
              <w:rPr>
                <w:rFonts w:ascii="Consolas" w:eastAsia="Consolas" w:hAnsi="Consolas" w:cs="Consolas"/>
                <w:sz w:val="16"/>
                <w:szCs w:val="16"/>
              </w:rPr>
              <w:t>contact</w:t>
            </w:r>
            <w:proofErr w:type="gramEnd"/>
          </w:p>
        </w:tc>
        <w:tc>
          <w:tcPr>
            <w:tcW w:w="1100" w:type="dxa"/>
            <w:shd w:val="clear" w:color="auto" w:fill="F2F2F2"/>
            <w:tcMar>
              <w:top w:w="60" w:type="dxa"/>
              <w:left w:w="90" w:type="dxa"/>
              <w:bottom w:w="60" w:type="dxa"/>
              <w:right w:w="90" w:type="dxa"/>
            </w:tcMar>
          </w:tcPr>
          <w:p w14:paraId="6319BB18" w14:textId="77777777" w:rsidR="000E2CA2" w:rsidRDefault="00000000">
            <w:r>
              <w:rPr>
                <w:sz w:val="16"/>
                <w:szCs w:val="16"/>
              </w:rPr>
              <w:t>301</w:t>
            </w:r>
          </w:p>
        </w:tc>
        <w:tc>
          <w:tcPr>
            <w:tcW w:w="1160" w:type="dxa"/>
            <w:shd w:val="clear" w:color="auto" w:fill="F2F2F2"/>
            <w:tcMar>
              <w:top w:w="60" w:type="dxa"/>
              <w:left w:w="90" w:type="dxa"/>
              <w:bottom w:w="60" w:type="dxa"/>
              <w:right w:w="90" w:type="dxa"/>
            </w:tcMar>
          </w:tcPr>
          <w:p w14:paraId="6D2B7111" w14:textId="77777777" w:rsidR="000E2CA2" w:rsidRDefault="00000000">
            <w:r>
              <w:rPr>
                <w:sz w:val="16"/>
                <w:szCs w:val="16"/>
              </w:rPr>
              <w:t>Live</w:t>
            </w:r>
          </w:p>
        </w:tc>
      </w:tr>
      <w:tr w:rsidR="000E2CA2" w14:paraId="4406F68D" w14:textId="77777777">
        <w:tblPrEx>
          <w:tblCellMar>
            <w:top w:w="0" w:type="dxa"/>
            <w:bottom w:w="0" w:type="dxa"/>
          </w:tblCellMar>
        </w:tblPrEx>
        <w:tc>
          <w:tcPr>
            <w:tcW w:w="3550" w:type="dxa"/>
            <w:tcMar>
              <w:top w:w="60" w:type="dxa"/>
              <w:left w:w="90" w:type="dxa"/>
              <w:bottom w:w="60" w:type="dxa"/>
              <w:right w:w="90" w:type="dxa"/>
            </w:tcMar>
          </w:tcPr>
          <w:p w14:paraId="538B5898" w14:textId="77777777" w:rsidR="000E2CA2" w:rsidRDefault="00000000">
            <w:r>
              <w:rPr>
                <w:rFonts w:ascii="Consolas" w:eastAsia="Consolas" w:hAnsi="Consolas" w:cs="Consolas"/>
                <w:sz w:val="16"/>
                <w:szCs w:val="16"/>
              </w:rPr>
              <w:t>/reviews/</w:t>
            </w:r>
          </w:p>
        </w:tc>
        <w:tc>
          <w:tcPr>
            <w:tcW w:w="3550" w:type="dxa"/>
            <w:tcMar>
              <w:top w:w="60" w:type="dxa"/>
              <w:left w:w="90" w:type="dxa"/>
              <w:bottom w:w="60" w:type="dxa"/>
              <w:right w:w="90" w:type="dxa"/>
            </w:tcMar>
          </w:tcPr>
          <w:p w14:paraId="23D2953D" w14:textId="77777777" w:rsidR="000E2CA2" w:rsidRDefault="00000000">
            <w:r>
              <w:rPr>
                <w:rFonts w:ascii="Consolas" w:eastAsia="Consolas" w:hAnsi="Consolas" w:cs="Consolas"/>
                <w:sz w:val="16"/>
                <w:szCs w:val="16"/>
              </w:rPr>
              <w:t>New reviews page — WS-5.1</w:t>
            </w:r>
          </w:p>
        </w:tc>
        <w:tc>
          <w:tcPr>
            <w:tcW w:w="1100" w:type="dxa"/>
            <w:tcMar>
              <w:top w:w="60" w:type="dxa"/>
              <w:left w:w="90" w:type="dxa"/>
              <w:bottom w:w="60" w:type="dxa"/>
              <w:right w:w="90" w:type="dxa"/>
            </w:tcMar>
          </w:tcPr>
          <w:p w14:paraId="60B40CB7" w14:textId="77777777" w:rsidR="000E2CA2" w:rsidRDefault="00000000">
            <w:r>
              <w:rPr>
                <w:sz w:val="16"/>
                <w:szCs w:val="16"/>
              </w:rPr>
              <w:t>301</w:t>
            </w:r>
          </w:p>
        </w:tc>
        <w:tc>
          <w:tcPr>
            <w:tcW w:w="1160" w:type="dxa"/>
            <w:tcMar>
              <w:top w:w="60" w:type="dxa"/>
              <w:left w:w="90" w:type="dxa"/>
              <w:bottom w:w="60" w:type="dxa"/>
              <w:right w:w="90" w:type="dxa"/>
            </w:tcMar>
          </w:tcPr>
          <w:p w14:paraId="7658B439" w14:textId="77777777" w:rsidR="000E2CA2" w:rsidRDefault="00000000">
            <w:r>
              <w:rPr>
                <w:sz w:val="16"/>
                <w:szCs w:val="16"/>
              </w:rPr>
              <w:t>Live</w:t>
            </w:r>
          </w:p>
        </w:tc>
      </w:tr>
      <w:tr w:rsidR="000E2CA2" w14:paraId="59F7BE89" w14:textId="77777777">
        <w:tblPrEx>
          <w:tblCellMar>
            <w:top w:w="0" w:type="dxa"/>
            <w:bottom w:w="0" w:type="dxa"/>
          </w:tblCellMar>
        </w:tblPrEx>
        <w:tc>
          <w:tcPr>
            <w:tcW w:w="3550" w:type="dxa"/>
            <w:shd w:val="clear" w:color="auto" w:fill="F2F2F2"/>
            <w:tcMar>
              <w:top w:w="60" w:type="dxa"/>
              <w:left w:w="90" w:type="dxa"/>
              <w:bottom w:w="60" w:type="dxa"/>
              <w:right w:w="90" w:type="dxa"/>
            </w:tcMar>
          </w:tcPr>
          <w:p w14:paraId="5A2D6533" w14:textId="77777777" w:rsidR="000E2CA2" w:rsidRDefault="00000000">
            <w:r>
              <w:rPr>
                <w:rFonts w:ascii="Consolas" w:eastAsia="Consolas" w:hAnsi="Consolas" w:cs="Consolas"/>
                <w:sz w:val="16"/>
                <w:szCs w:val="16"/>
              </w:rPr>
              <w:t>/advisor/company-avenue-advisory/</w:t>
            </w:r>
          </w:p>
        </w:tc>
        <w:tc>
          <w:tcPr>
            <w:tcW w:w="3550" w:type="dxa"/>
            <w:shd w:val="clear" w:color="auto" w:fill="F2F2F2"/>
            <w:tcMar>
              <w:top w:w="60" w:type="dxa"/>
              <w:left w:w="90" w:type="dxa"/>
              <w:bottom w:w="60" w:type="dxa"/>
              <w:right w:w="90" w:type="dxa"/>
            </w:tcMar>
          </w:tcPr>
          <w:p w14:paraId="1A903789" w14:textId="77777777" w:rsidR="000E2CA2" w:rsidRDefault="00000000">
            <w:r>
              <w:rPr>
                <w:rFonts w:ascii="Consolas" w:eastAsia="Consolas" w:hAnsi="Consolas" w:cs="Consolas"/>
                <w:sz w:val="16"/>
                <w:szCs w:val="16"/>
              </w:rPr>
              <w:t>/</w:t>
            </w:r>
            <w:proofErr w:type="gramStart"/>
            <w:r>
              <w:rPr>
                <w:rFonts w:ascii="Consolas" w:eastAsia="Consolas" w:hAnsi="Consolas" w:cs="Consolas"/>
                <w:sz w:val="16"/>
                <w:szCs w:val="16"/>
              </w:rPr>
              <w:t>about</w:t>
            </w:r>
            <w:proofErr w:type="gramEnd"/>
          </w:p>
        </w:tc>
        <w:tc>
          <w:tcPr>
            <w:tcW w:w="1100" w:type="dxa"/>
            <w:shd w:val="clear" w:color="auto" w:fill="F2F2F2"/>
            <w:tcMar>
              <w:top w:w="60" w:type="dxa"/>
              <w:left w:w="90" w:type="dxa"/>
              <w:bottom w:w="60" w:type="dxa"/>
              <w:right w:w="90" w:type="dxa"/>
            </w:tcMar>
          </w:tcPr>
          <w:p w14:paraId="29AF4CBA" w14:textId="77777777" w:rsidR="000E2CA2" w:rsidRDefault="00000000">
            <w:r>
              <w:rPr>
                <w:sz w:val="16"/>
                <w:szCs w:val="16"/>
              </w:rPr>
              <w:t>301</w:t>
            </w:r>
          </w:p>
        </w:tc>
        <w:tc>
          <w:tcPr>
            <w:tcW w:w="1160" w:type="dxa"/>
            <w:shd w:val="clear" w:color="auto" w:fill="F2F2F2"/>
            <w:tcMar>
              <w:top w:w="60" w:type="dxa"/>
              <w:left w:w="90" w:type="dxa"/>
              <w:bottom w:w="60" w:type="dxa"/>
              <w:right w:w="90" w:type="dxa"/>
            </w:tcMar>
          </w:tcPr>
          <w:p w14:paraId="451F39C3" w14:textId="77777777" w:rsidR="000E2CA2" w:rsidRDefault="00000000">
            <w:r>
              <w:rPr>
                <w:sz w:val="16"/>
                <w:szCs w:val="16"/>
              </w:rPr>
              <w:t>404 now</w:t>
            </w:r>
          </w:p>
        </w:tc>
      </w:tr>
      <w:tr w:rsidR="000E2CA2" w14:paraId="03EBB682" w14:textId="77777777">
        <w:tblPrEx>
          <w:tblCellMar>
            <w:top w:w="0" w:type="dxa"/>
            <w:bottom w:w="0" w:type="dxa"/>
          </w:tblCellMar>
        </w:tblPrEx>
        <w:tc>
          <w:tcPr>
            <w:tcW w:w="3550" w:type="dxa"/>
            <w:tcMar>
              <w:top w:w="60" w:type="dxa"/>
              <w:left w:w="90" w:type="dxa"/>
              <w:bottom w:w="60" w:type="dxa"/>
              <w:right w:w="90" w:type="dxa"/>
            </w:tcMar>
          </w:tcPr>
          <w:p w14:paraId="10557FAA" w14:textId="77777777" w:rsidR="000E2CA2" w:rsidRDefault="00000000">
            <w:r>
              <w:rPr>
                <w:rFonts w:ascii="Consolas" w:eastAsia="Consolas" w:hAnsi="Consolas" w:cs="Consolas"/>
                <w:sz w:val="16"/>
                <w:szCs w:val="16"/>
              </w:rPr>
              <w:t>/</w:t>
            </w:r>
            <w:proofErr w:type="gramStart"/>
            <w:r>
              <w:rPr>
                <w:rFonts w:ascii="Consolas" w:eastAsia="Consolas" w:hAnsi="Consolas" w:cs="Consolas"/>
                <w:sz w:val="16"/>
                <w:szCs w:val="16"/>
              </w:rPr>
              <w:t>authority</w:t>
            </w:r>
            <w:proofErr w:type="gramEnd"/>
            <w:r>
              <w:rPr>
                <w:rFonts w:ascii="Consolas" w:eastAsia="Consolas" w:hAnsi="Consolas" w:cs="Consolas"/>
                <w:sz w:val="16"/>
                <w:szCs w:val="16"/>
              </w:rPr>
              <w:t>-hearing-attend/</w:t>
            </w:r>
          </w:p>
        </w:tc>
        <w:tc>
          <w:tcPr>
            <w:tcW w:w="3550" w:type="dxa"/>
            <w:tcMar>
              <w:top w:w="60" w:type="dxa"/>
              <w:left w:w="90" w:type="dxa"/>
              <w:bottom w:w="60" w:type="dxa"/>
              <w:right w:w="90" w:type="dxa"/>
            </w:tcMar>
          </w:tcPr>
          <w:p w14:paraId="3B0F53D5" w14:textId="77777777" w:rsidR="000E2CA2" w:rsidRDefault="00000000">
            <w:r>
              <w:rPr>
                <w:rFonts w:ascii="Consolas" w:eastAsia="Consolas" w:hAnsi="Consolas" w:cs="Consolas"/>
                <w:sz w:val="16"/>
                <w:szCs w:val="16"/>
              </w:rPr>
              <w:t>/services/trademark-registration</w:t>
            </w:r>
          </w:p>
        </w:tc>
        <w:tc>
          <w:tcPr>
            <w:tcW w:w="1100" w:type="dxa"/>
            <w:tcMar>
              <w:top w:w="60" w:type="dxa"/>
              <w:left w:w="90" w:type="dxa"/>
              <w:bottom w:w="60" w:type="dxa"/>
              <w:right w:w="90" w:type="dxa"/>
            </w:tcMar>
          </w:tcPr>
          <w:p w14:paraId="560FD943" w14:textId="77777777" w:rsidR="000E2CA2" w:rsidRDefault="00000000">
            <w:r>
              <w:rPr>
                <w:sz w:val="16"/>
                <w:szCs w:val="16"/>
              </w:rPr>
              <w:t>301</w:t>
            </w:r>
          </w:p>
        </w:tc>
        <w:tc>
          <w:tcPr>
            <w:tcW w:w="1160" w:type="dxa"/>
            <w:tcMar>
              <w:top w:w="60" w:type="dxa"/>
              <w:left w:w="90" w:type="dxa"/>
              <w:bottom w:w="60" w:type="dxa"/>
              <w:right w:w="90" w:type="dxa"/>
            </w:tcMar>
          </w:tcPr>
          <w:p w14:paraId="390EB2BC" w14:textId="77777777" w:rsidR="000E2CA2" w:rsidRDefault="00000000">
            <w:r>
              <w:rPr>
                <w:sz w:val="16"/>
                <w:szCs w:val="16"/>
              </w:rPr>
              <w:t>Verify</w:t>
            </w:r>
          </w:p>
        </w:tc>
      </w:tr>
      <w:tr w:rsidR="000E2CA2" w14:paraId="38A5F075" w14:textId="77777777">
        <w:tblPrEx>
          <w:tblCellMar>
            <w:top w:w="0" w:type="dxa"/>
            <w:bottom w:w="0" w:type="dxa"/>
          </w:tblCellMar>
        </w:tblPrEx>
        <w:tc>
          <w:tcPr>
            <w:tcW w:w="3550" w:type="dxa"/>
            <w:shd w:val="clear" w:color="auto" w:fill="F2F2F2"/>
            <w:tcMar>
              <w:top w:w="60" w:type="dxa"/>
              <w:left w:w="90" w:type="dxa"/>
              <w:bottom w:w="60" w:type="dxa"/>
              <w:right w:w="90" w:type="dxa"/>
            </w:tcMar>
          </w:tcPr>
          <w:p w14:paraId="04C55566" w14:textId="77777777" w:rsidR="000E2CA2" w:rsidRDefault="00000000">
            <w:r>
              <w:rPr>
                <w:rFonts w:ascii="Consolas" w:eastAsia="Consolas" w:hAnsi="Consolas" w:cs="Consolas"/>
                <w:sz w:val="16"/>
                <w:szCs w:val="16"/>
              </w:rPr>
              <w:t>/</w:t>
            </w:r>
            <w:proofErr w:type="gramStart"/>
            <w:r>
              <w:rPr>
                <w:rFonts w:ascii="Consolas" w:eastAsia="Consolas" w:hAnsi="Consolas" w:cs="Consolas"/>
                <w:sz w:val="16"/>
                <w:szCs w:val="16"/>
              </w:rPr>
              <w:t>import</w:t>
            </w:r>
            <w:proofErr w:type="gramEnd"/>
            <w:r>
              <w:rPr>
                <w:rFonts w:ascii="Consolas" w:eastAsia="Consolas" w:hAnsi="Consolas" w:cs="Consolas"/>
                <w:sz w:val="16"/>
                <w:szCs w:val="16"/>
              </w:rPr>
              <w:t>-export-code-renewal/</w:t>
            </w:r>
          </w:p>
        </w:tc>
        <w:tc>
          <w:tcPr>
            <w:tcW w:w="3550" w:type="dxa"/>
            <w:shd w:val="clear" w:color="auto" w:fill="F2F2F2"/>
            <w:tcMar>
              <w:top w:w="60" w:type="dxa"/>
              <w:left w:w="90" w:type="dxa"/>
              <w:bottom w:w="60" w:type="dxa"/>
              <w:right w:w="90" w:type="dxa"/>
            </w:tcMar>
          </w:tcPr>
          <w:p w14:paraId="2169D810" w14:textId="77777777" w:rsidR="000E2CA2" w:rsidRDefault="00000000">
            <w:r>
              <w:rPr>
                <w:rFonts w:ascii="Consolas" w:eastAsia="Consolas" w:hAnsi="Consolas" w:cs="Consolas"/>
                <w:sz w:val="16"/>
                <w:szCs w:val="16"/>
              </w:rPr>
              <w:t>/services/</w:t>
            </w:r>
            <w:proofErr w:type="spellStart"/>
            <w:r>
              <w:rPr>
                <w:rFonts w:ascii="Consolas" w:eastAsia="Consolas" w:hAnsi="Consolas" w:cs="Consolas"/>
                <w:sz w:val="16"/>
                <w:szCs w:val="16"/>
              </w:rPr>
              <w:t>iec</w:t>
            </w:r>
            <w:proofErr w:type="spellEnd"/>
            <w:r>
              <w:rPr>
                <w:rFonts w:ascii="Consolas" w:eastAsia="Consolas" w:hAnsi="Consolas" w:cs="Consolas"/>
                <w:sz w:val="16"/>
                <w:szCs w:val="16"/>
              </w:rPr>
              <w:t>-registration</w:t>
            </w:r>
          </w:p>
        </w:tc>
        <w:tc>
          <w:tcPr>
            <w:tcW w:w="1100" w:type="dxa"/>
            <w:shd w:val="clear" w:color="auto" w:fill="F2F2F2"/>
            <w:tcMar>
              <w:top w:w="60" w:type="dxa"/>
              <w:left w:w="90" w:type="dxa"/>
              <w:bottom w:w="60" w:type="dxa"/>
              <w:right w:w="90" w:type="dxa"/>
            </w:tcMar>
          </w:tcPr>
          <w:p w14:paraId="7492A584" w14:textId="77777777" w:rsidR="000E2CA2" w:rsidRDefault="00000000">
            <w:r>
              <w:rPr>
                <w:sz w:val="16"/>
                <w:szCs w:val="16"/>
              </w:rPr>
              <w:t>301</w:t>
            </w:r>
          </w:p>
        </w:tc>
        <w:tc>
          <w:tcPr>
            <w:tcW w:w="1160" w:type="dxa"/>
            <w:shd w:val="clear" w:color="auto" w:fill="F2F2F2"/>
            <w:tcMar>
              <w:top w:w="60" w:type="dxa"/>
              <w:left w:w="90" w:type="dxa"/>
              <w:bottom w:w="60" w:type="dxa"/>
              <w:right w:w="90" w:type="dxa"/>
            </w:tcMar>
          </w:tcPr>
          <w:p w14:paraId="38E4B2A3" w14:textId="77777777" w:rsidR="000E2CA2" w:rsidRDefault="00000000">
            <w:r>
              <w:rPr>
                <w:sz w:val="16"/>
                <w:szCs w:val="16"/>
              </w:rPr>
              <w:t>Verify</w:t>
            </w:r>
          </w:p>
        </w:tc>
      </w:tr>
      <w:tr w:rsidR="000E2CA2" w14:paraId="4E545E1A" w14:textId="77777777">
        <w:tblPrEx>
          <w:tblCellMar>
            <w:top w:w="0" w:type="dxa"/>
            <w:bottom w:w="0" w:type="dxa"/>
          </w:tblCellMar>
        </w:tblPrEx>
        <w:tc>
          <w:tcPr>
            <w:tcW w:w="3550" w:type="dxa"/>
            <w:tcMar>
              <w:top w:w="60" w:type="dxa"/>
              <w:left w:w="90" w:type="dxa"/>
              <w:bottom w:w="60" w:type="dxa"/>
              <w:right w:w="90" w:type="dxa"/>
            </w:tcMar>
          </w:tcPr>
          <w:p w14:paraId="510678CB" w14:textId="77777777" w:rsidR="000E2CA2" w:rsidRDefault="00000000">
            <w:r>
              <w:rPr>
                <w:rFonts w:ascii="Consolas" w:eastAsia="Consolas" w:hAnsi="Consolas" w:cs="Consolas"/>
                <w:sz w:val="16"/>
                <w:szCs w:val="16"/>
              </w:rPr>
              <w:t>/automation/</w:t>
            </w:r>
          </w:p>
        </w:tc>
        <w:tc>
          <w:tcPr>
            <w:tcW w:w="3550" w:type="dxa"/>
            <w:tcMar>
              <w:top w:w="60" w:type="dxa"/>
              <w:left w:w="90" w:type="dxa"/>
              <w:bottom w:w="60" w:type="dxa"/>
              <w:right w:w="90" w:type="dxa"/>
            </w:tcMar>
          </w:tcPr>
          <w:p w14:paraId="0054D7BF" w14:textId="77777777" w:rsidR="000E2CA2" w:rsidRDefault="00000000">
            <w:r>
              <w:rPr>
                <w:rFonts w:ascii="Consolas" w:eastAsia="Consolas" w:hAnsi="Consolas" w:cs="Consolas"/>
                <w:sz w:val="16"/>
                <w:szCs w:val="16"/>
              </w:rPr>
              <w:t>/</w:t>
            </w:r>
            <w:proofErr w:type="gramStart"/>
            <w:r>
              <w:rPr>
                <w:rFonts w:ascii="Consolas" w:eastAsia="Consolas" w:hAnsi="Consolas" w:cs="Consolas"/>
                <w:sz w:val="16"/>
                <w:szCs w:val="16"/>
              </w:rPr>
              <w:t>services</w:t>
            </w:r>
            <w:proofErr w:type="gramEnd"/>
          </w:p>
        </w:tc>
        <w:tc>
          <w:tcPr>
            <w:tcW w:w="1100" w:type="dxa"/>
            <w:tcMar>
              <w:top w:w="60" w:type="dxa"/>
              <w:left w:w="90" w:type="dxa"/>
              <w:bottom w:w="60" w:type="dxa"/>
              <w:right w:w="90" w:type="dxa"/>
            </w:tcMar>
          </w:tcPr>
          <w:p w14:paraId="51E55F40" w14:textId="77777777" w:rsidR="000E2CA2" w:rsidRDefault="00000000">
            <w:r>
              <w:rPr>
                <w:sz w:val="16"/>
                <w:szCs w:val="16"/>
              </w:rPr>
              <w:t>301</w:t>
            </w:r>
          </w:p>
        </w:tc>
        <w:tc>
          <w:tcPr>
            <w:tcW w:w="1160" w:type="dxa"/>
            <w:tcMar>
              <w:top w:w="60" w:type="dxa"/>
              <w:left w:w="90" w:type="dxa"/>
              <w:bottom w:w="60" w:type="dxa"/>
              <w:right w:w="90" w:type="dxa"/>
            </w:tcMar>
          </w:tcPr>
          <w:p w14:paraId="6784022D" w14:textId="77777777" w:rsidR="000E2CA2" w:rsidRDefault="00000000">
            <w:r>
              <w:rPr>
                <w:sz w:val="16"/>
                <w:szCs w:val="16"/>
              </w:rPr>
              <w:t>Verify</w:t>
            </w:r>
          </w:p>
        </w:tc>
      </w:tr>
      <w:tr w:rsidR="000E2CA2" w14:paraId="51EAD991" w14:textId="77777777">
        <w:tblPrEx>
          <w:tblCellMar>
            <w:top w:w="0" w:type="dxa"/>
            <w:bottom w:w="0" w:type="dxa"/>
          </w:tblCellMar>
        </w:tblPrEx>
        <w:tc>
          <w:tcPr>
            <w:tcW w:w="3550" w:type="dxa"/>
            <w:shd w:val="clear" w:color="auto" w:fill="F2F2F2"/>
            <w:tcMar>
              <w:top w:w="60" w:type="dxa"/>
              <w:left w:w="90" w:type="dxa"/>
              <w:bottom w:w="60" w:type="dxa"/>
              <w:right w:w="90" w:type="dxa"/>
            </w:tcMar>
          </w:tcPr>
          <w:p w14:paraId="15AAD88D" w14:textId="77777777" w:rsidR="000E2CA2" w:rsidRDefault="00000000">
            <w:r>
              <w:rPr>
                <w:rFonts w:ascii="Consolas" w:eastAsia="Consolas" w:hAnsi="Consolas" w:cs="Consolas"/>
                <w:sz w:val="16"/>
                <w:szCs w:val="16"/>
              </w:rPr>
              <w:t>/blog/</w:t>
            </w:r>
          </w:p>
        </w:tc>
        <w:tc>
          <w:tcPr>
            <w:tcW w:w="3550" w:type="dxa"/>
            <w:shd w:val="clear" w:color="auto" w:fill="F2F2F2"/>
            <w:tcMar>
              <w:top w:w="60" w:type="dxa"/>
              <w:left w:w="90" w:type="dxa"/>
              <w:bottom w:w="60" w:type="dxa"/>
              <w:right w:w="90" w:type="dxa"/>
            </w:tcMar>
          </w:tcPr>
          <w:p w14:paraId="5642492D" w14:textId="77777777" w:rsidR="000E2CA2" w:rsidRDefault="00000000">
            <w:r>
              <w:rPr>
                <w:rFonts w:ascii="Consolas" w:eastAsia="Consolas" w:hAnsi="Consolas" w:cs="Consolas"/>
                <w:sz w:val="16"/>
                <w:szCs w:val="16"/>
              </w:rPr>
              <w:t>/</w:t>
            </w:r>
            <w:proofErr w:type="gramStart"/>
            <w:r>
              <w:rPr>
                <w:rFonts w:ascii="Consolas" w:eastAsia="Consolas" w:hAnsi="Consolas" w:cs="Consolas"/>
                <w:sz w:val="16"/>
                <w:szCs w:val="16"/>
              </w:rPr>
              <w:t>blog</w:t>
            </w:r>
            <w:proofErr w:type="gramEnd"/>
          </w:p>
        </w:tc>
        <w:tc>
          <w:tcPr>
            <w:tcW w:w="1100" w:type="dxa"/>
            <w:shd w:val="clear" w:color="auto" w:fill="F2F2F2"/>
            <w:tcMar>
              <w:top w:w="60" w:type="dxa"/>
              <w:left w:w="90" w:type="dxa"/>
              <w:bottom w:w="60" w:type="dxa"/>
              <w:right w:w="90" w:type="dxa"/>
            </w:tcMar>
          </w:tcPr>
          <w:p w14:paraId="47FE26C7" w14:textId="77777777" w:rsidR="000E2CA2" w:rsidRDefault="00000000">
            <w:r>
              <w:rPr>
                <w:sz w:val="16"/>
                <w:szCs w:val="16"/>
              </w:rPr>
              <w:t>301</w:t>
            </w:r>
          </w:p>
        </w:tc>
        <w:tc>
          <w:tcPr>
            <w:tcW w:w="1160" w:type="dxa"/>
            <w:shd w:val="clear" w:color="auto" w:fill="F2F2F2"/>
            <w:tcMar>
              <w:top w:w="60" w:type="dxa"/>
              <w:left w:w="90" w:type="dxa"/>
              <w:bottom w:w="60" w:type="dxa"/>
              <w:right w:w="90" w:type="dxa"/>
            </w:tcMar>
          </w:tcPr>
          <w:p w14:paraId="7C227B8D" w14:textId="77777777" w:rsidR="000E2CA2" w:rsidRDefault="00000000">
            <w:r>
              <w:rPr>
                <w:sz w:val="16"/>
                <w:szCs w:val="16"/>
              </w:rPr>
              <w:t>Map slugs individually</w:t>
            </w:r>
          </w:p>
        </w:tc>
      </w:tr>
    </w:tbl>
    <w:p w14:paraId="39A96791" w14:textId="77777777" w:rsidR="000E2CA2" w:rsidRDefault="00000000">
      <w:pPr>
        <w:pBdr>
          <w:top w:val="single" w:sz="12" w:space="0" w:color="C55A11"/>
        </w:pBdr>
        <w:spacing w:before="140" w:after="60"/>
      </w:pPr>
      <w:r>
        <w:rPr>
          <w:b/>
          <w:bCs/>
          <w:color w:val="C55A11"/>
        </w:rPr>
        <w:t>BLOG POSTS NEED INDIVIDUAL MAPPING</w:t>
      </w:r>
    </w:p>
    <w:p w14:paraId="32F701FD" w14:textId="77777777" w:rsidR="000E2CA2" w:rsidRDefault="00000000">
      <w:pPr>
        <w:spacing w:after="100"/>
      </w:pPr>
      <w:r>
        <w:rPr>
          <w:color w:val="595959"/>
        </w:rPr>
        <w:t>Legacy blog posts used a different slug structure from the current /blog/{slug} pattern. Each must be mapped individually, or to the blog index where no equivalent exists. A blanket /blog/* redirect discards the authority of every post.</w:t>
      </w:r>
    </w:p>
    <w:p w14:paraId="4914185B" w14:textId="77777777" w:rsidR="000E2CA2" w:rsidRDefault="00000000">
      <w:pPr>
        <w:pStyle w:val="Heading2"/>
        <w:spacing w:before="240" w:after="100"/>
      </w:pPr>
      <w:proofErr w:type="gramStart"/>
      <w:r>
        <w:rPr>
          <w:b/>
          <w:bCs/>
          <w:color w:val="1F3864"/>
          <w:sz w:val="23"/>
          <w:szCs w:val="23"/>
        </w:rPr>
        <w:t>3.4  Acceptance</w:t>
      </w:r>
      <w:proofErr w:type="gramEnd"/>
      <w:r>
        <w:rPr>
          <w:b/>
          <w:bCs/>
          <w:color w:val="1F3864"/>
          <w:sz w:val="23"/>
          <w:szCs w:val="23"/>
        </w:rPr>
        <w:t xml:space="preserve"> criteria</w:t>
      </w:r>
    </w:p>
    <w:p w14:paraId="22F745E9" w14:textId="77777777" w:rsidR="000E2CA2" w:rsidRDefault="00000000">
      <w:pPr>
        <w:pStyle w:val="ListParagraph"/>
        <w:numPr>
          <w:ilvl w:val="0"/>
          <w:numId w:val="2"/>
        </w:numPr>
        <w:spacing w:after="50"/>
      </w:pPr>
      <w:r>
        <w:t>Every URL in the completed inventory returns 301 to a live destination, or 410. Zero 404s.</w:t>
      </w:r>
    </w:p>
    <w:p w14:paraId="0341AFE0" w14:textId="77777777" w:rsidR="000E2CA2" w:rsidRDefault="00000000">
      <w:pPr>
        <w:pStyle w:val="ListParagraph"/>
        <w:numPr>
          <w:ilvl w:val="0"/>
          <w:numId w:val="2"/>
        </w:numPr>
        <w:spacing w:after="50"/>
      </w:pPr>
      <w:r>
        <w:t>No redirect chains or loops, verified with a crawler.</w:t>
      </w:r>
    </w:p>
    <w:p w14:paraId="0A04C8A5" w14:textId="77777777" w:rsidR="000E2CA2" w:rsidRDefault="00000000">
      <w:pPr>
        <w:pStyle w:val="ListParagraph"/>
        <w:numPr>
          <w:ilvl w:val="0"/>
          <w:numId w:val="2"/>
        </w:numPr>
        <w:spacing w:after="50"/>
      </w:pPr>
      <w:r>
        <w:t>WordPress no longer resolves on any route.</w:t>
      </w:r>
    </w:p>
    <w:p w14:paraId="7492121F" w14:textId="77777777" w:rsidR="000E2CA2" w:rsidRDefault="00000000">
      <w:pPr>
        <w:pStyle w:val="ListParagraph"/>
        <w:numPr>
          <w:ilvl w:val="0"/>
          <w:numId w:val="2"/>
        </w:numPr>
        <w:spacing w:after="50"/>
      </w:pPr>
      <w:r>
        <w:t>Sitemap submitted and accepted in Search Console.</w:t>
      </w:r>
    </w:p>
    <w:p w14:paraId="22CE183B" w14:textId="77777777" w:rsidR="000E2CA2" w:rsidRDefault="00000000">
      <w:pPr>
        <w:pStyle w:val="ListParagraph"/>
        <w:numPr>
          <w:ilvl w:val="0"/>
          <w:numId w:val="2"/>
        </w:numPr>
        <w:spacing w:after="50"/>
      </w:pPr>
      <w:r>
        <w:t>Complete map delivered as a spreadsheet for the record.</w:t>
      </w:r>
    </w:p>
    <w:p w14:paraId="5784460E" w14:textId="77777777" w:rsidR="000E2CA2" w:rsidRDefault="00000000">
      <w:r>
        <w:br w:type="page"/>
      </w:r>
    </w:p>
    <w:p w14:paraId="088070E3" w14:textId="77777777" w:rsidR="000E2CA2" w:rsidRDefault="00000000">
      <w:pPr>
        <w:pStyle w:val="Heading1"/>
        <w:spacing w:before="300" w:after="140"/>
      </w:pPr>
      <w:r>
        <w:rPr>
          <w:b/>
          <w:bCs/>
          <w:color w:val="1F3864"/>
          <w:sz w:val="30"/>
          <w:szCs w:val="30"/>
        </w:rPr>
        <w:lastRenderedPageBreak/>
        <w:t>4. WS-3 — Analytics, Events and Call Tracking</w:t>
      </w:r>
    </w:p>
    <w:p w14:paraId="42777A39" w14:textId="77777777" w:rsidR="000E2CA2" w:rsidRDefault="00000000">
      <w:pPr>
        <w:spacing w:after="100"/>
      </w:pPr>
      <w:r>
        <w:rPr>
          <w:b/>
          <w:bCs/>
          <w:color w:val="1F3864"/>
        </w:rPr>
        <w:t>Tier P1 · Owner: Developer · 14 days · Nothing else can be measured until this exists</w:t>
      </w:r>
    </w:p>
    <w:p w14:paraId="7C98BAAA" w14:textId="77777777" w:rsidR="000E2CA2" w:rsidRDefault="00000000">
      <w:pPr>
        <w:pStyle w:val="Heading2"/>
        <w:spacing w:before="240" w:after="100"/>
      </w:pPr>
      <w:proofErr w:type="gramStart"/>
      <w:r>
        <w:rPr>
          <w:b/>
          <w:bCs/>
          <w:color w:val="1F3864"/>
          <w:sz w:val="23"/>
          <w:szCs w:val="23"/>
        </w:rPr>
        <w:t>4.1  Base</w:t>
      </w:r>
      <w:proofErr w:type="gramEnd"/>
      <w:r>
        <w:rPr>
          <w:b/>
          <w:bCs/>
          <w:color w:val="1F3864"/>
          <w:sz w:val="23"/>
          <w:szCs w:val="23"/>
        </w:rPr>
        <w:t xml:space="preserve"> installation</w:t>
      </w:r>
    </w:p>
    <w:p w14:paraId="0A3E036C" w14:textId="77777777" w:rsidR="000E2CA2" w:rsidRDefault="00000000">
      <w:pPr>
        <w:pStyle w:val="ListParagraph"/>
        <w:numPr>
          <w:ilvl w:val="0"/>
          <w:numId w:val="2"/>
        </w:numPr>
        <w:spacing w:after="50"/>
      </w:pPr>
      <w:r>
        <w:t>GA4 installed site-wide via Google Tag Manager. Confirm the existing container (GTM-KMKTTDKD) is live and correctly configured. [OBSERVED on site]</w:t>
      </w:r>
    </w:p>
    <w:p w14:paraId="0815FCDC" w14:textId="77777777" w:rsidR="000E2CA2" w:rsidRDefault="00000000">
      <w:pPr>
        <w:pStyle w:val="ListParagraph"/>
        <w:numPr>
          <w:ilvl w:val="0"/>
          <w:numId w:val="2"/>
        </w:numPr>
        <w:spacing w:after="50"/>
      </w:pPr>
      <w:r>
        <w:t>Search Console verified. Confirm www/non-www and http/https all resolve to one canonical property.</w:t>
      </w:r>
    </w:p>
    <w:p w14:paraId="4E92475B" w14:textId="77777777" w:rsidR="000E2CA2" w:rsidRDefault="00000000">
      <w:pPr>
        <w:pStyle w:val="ListParagraph"/>
        <w:numPr>
          <w:ilvl w:val="0"/>
          <w:numId w:val="2"/>
        </w:numPr>
        <w:spacing w:after="50"/>
      </w:pPr>
      <w:r>
        <w:t>Confirm no duplicate or legacy analytics tags fire from the WordPress instance.</w:t>
      </w:r>
    </w:p>
    <w:p w14:paraId="5CC85A2E" w14:textId="77777777" w:rsidR="000E2CA2" w:rsidRDefault="00000000">
      <w:pPr>
        <w:pStyle w:val="Heading2"/>
        <w:spacing w:before="240" w:after="100"/>
      </w:pPr>
      <w:proofErr w:type="gramStart"/>
      <w:r>
        <w:rPr>
          <w:b/>
          <w:bCs/>
          <w:color w:val="1F3864"/>
          <w:sz w:val="23"/>
          <w:szCs w:val="23"/>
        </w:rPr>
        <w:t>4.2  Conversion</w:t>
      </w:r>
      <w:proofErr w:type="gramEnd"/>
      <w:r>
        <w:rPr>
          <w:b/>
          <w:bCs/>
          <w:color w:val="1F3864"/>
          <w:sz w:val="23"/>
          <w:szCs w:val="23"/>
        </w:rPr>
        <w:t xml:space="preserve">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4"/>
        <w:gridCol w:w="2456"/>
        <w:gridCol w:w="3264"/>
        <w:gridCol w:w="1436"/>
      </w:tblGrid>
      <w:tr w:rsidR="000E2CA2" w14:paraId="1D5F321C" w14:textId="77777777">
        <w:tblPrEx>
          <w:tblCellMar>
            <w:top w:w="0" w:type="dxa"/>
            <w:bottom w:w="0" w:type="dxa"/>
          </w:tblCellMar>
        </w:tblPrEx>
        <w:trPr>
          <w:tblHeader/>
        </w:trPr>
        <w:tc>
          <w:tcPr>
            <w:tcW w:w="2100" w:type="dxa"/>
            <w:shd w:val="clear" w:color="auto" w:fill="1F3864"/>
            <w:tcMar>
              <w:top w:w="60" w:type="dxa"/>
              <w:left w:w="90" w:type="dxa"/>
              <w:bottom w:w="60" w:type="dxa"/>
              <w:right w:w="90" w:type="dxa"/>
            </w:tcMar>
          </w:tcPr>
          <w:p w14:paraId="0D3874AD" w14:textId="77777777" w:rsidR="000E2CA2" w:rsidRDefault="00000000">
            <w:r>
              <w:rPr>
                <w:b/>
                <w:bCs/>
                <w:color w:val="FFFFFF"/>
                <w:sz w:val="17"/>
                <w:szCs w:val="17"/>
              </w:rPr>
              <w:t>Event name</w:t>
            </w:r>
          </w:p>
        </w:tc>
        <w:tc>
          <w:tcPr>
            <w:tcW w:w="2500" w:type="dxa"/>
            <w:shd w:val="clear" w:color="auto" w:fill="1F3864"/>
            <w:tcMar>
              <w:top w:w="60" w:type="dxa"/>
              <w:left w:w="90" w:type="dxa"/>
              <w:bottom w:w="60" w:type="dxa"/>
              <w:right w:w="90" w:type="dxa"/>
            </w:tcMar>
          </w:tcPr>
          <w:p w14:paraId="49E0BBC8" w14:textId="77777777" w:rsidR="000E2CA2" w:rsidRDefault="00000000">
            <w:r>
              <w:rPr>
                <w:b/>
                <w:bCs/>
                <w:color w:val="FFFFFF"/>
                <w:sz w:val="17"/>
                <w:szCs w:val="17"/>
              </w:rPr>
              <w:t>Trigger</w:t>
            </w:r>
          </w:p>
        </w:tc>
        <w:tc>
          <w:tcPr>
            <w:tcW w:w="3300" w:type="dxa"/>
            <w:shd w:val="clear" w:color="auto" w:fill="1F3864"/>
            <w:tcMar>
              <w:top w:w="60" w:type="dxa"/>
              <w:left w:w="90" w:type="dxa"/>
              <w:bottom w:w="60" w:type="dxa"/>
              <w:right w:w="90" w:type="dxa"/>
            </w:tcMar>
          </w:tcPr>
          <w:p w14:paraId="4D90C491" w14:textId="77777777" w:rsidR="000E2CA2" w:rsidRDefault="00000000">
            <w:r>
              <w:rPr>
                <w:b/>
                <w:bCs/>
                <w:color w:val="FFFFFF"/>
                <w:sz w:val="17"/>
                <w:szCs w:val="17"/>
              </w:rPr>
              <w:t>Parameters</w:t>
            </w:r>
          </w:p>
        </w:tc>
        <w:tc>
          <w:tcPr>
            <w:tcW w:w="1460" w:type="dxa"/>
            <w:shd w:val="clear" w:color="auto" w:fill="1F3864"/>
            <w:tcMar>
              <w:top w:w="60" w:type="dxa"/>
              <w:left w:w="90" w:type="dxa"/>
              <w:bottom w:w="60" w:type="dxa"/>
              <w:right w:w="90" w:type="dxa"/>
            </w:tcMar>
          </w:tcPr>
          <w:p w14:paraId="45D1D182" w14:textId="77777777" w:rsidR="000E2CA2" w:rsidRDefault="00000000">
            <w:r>
              <w:rPr>
                <w:b/>
                <w:bCs/>
                <w:color w:val="FFFFFF"/>
                <w:sz w:val="17"/>
                <w:szCs w:val="17"/>
              </w:rPr>
              <w:t>Key event</w:t>
            </w:r>
          </w:p>
        </w:tc>
      </w:tr>
      <w:tr w:rsidR="000E2CA2" w14:paraId="7E88EFAB" w14:textId="77777777">
        <w:tblPrEx>
          <w:tblCellMar>
            <w:top w:w="0" w:type="dxa"/>
            <w:bottom w:w="0" w:type="dxa"/>
          </w:tblCellMar>
        </w:tblPrEx>
        <w:tc>
          <w:tcPr>
            <w:tcW w:w="2100" w:type="dxa"/>
            <w:tcMar>
              <w:top w:w="60" w:type="dxa"/>
              <w:left w:w="90" w:type="dxa"/>
              <w:bottom w:w="60" w:type="dxa"/>
              <w:right w:w="90" w:type="dxa"/>
            </w:tcMar>
          </w:tcPr>
          <w:p w14:paraId="68121364" w14:textId="77777777" w:rsidR="000E2CA2" w:rsidRDefault="00000000">
            <w:proofErr w:type="spellStart"/>
            <w:r>
              <w:rPr>
                <w:rFonts w:ascii="Consolas" w:eastAsia="Consolas" w:hAnsi="Consolas" w:cs="Consolas"/>
                <w:sz w:val="16"/>
                <w:szCs w:val="16"/>
              </w:rPr>
              <w:t>click_to_call</w:t>
            </w:r>
            <w:proofErr w:type="spellEnd"/>
          </w:p>
        </w:tc>
        <w:tc>
          <w:tcPr>
            <w:tcW w:w="2500" w:type="dxa"/>
            <w:tcMar>
              <w:top w:w="60" w:type="dxa"/>
              <w:left w:w="90" w:type="dxa"/>
              <w:bottom w:w="60" w:type="dxa"/>
              <w:right w:w="90" w:type="dxa"/>
            </w:tcMar>
          </w:tcPr>
          <w:p w14:paraId="187EDE83" w14:textId="77777777" w:rsidR="000E2CA2" w:rsidRDefault="00000000">
            <w:r>
              <w:rPr>
                <w:sz w:val="16"/>
                <w:szCs w:val="16"/>
              </w:rPr>
              <w:t xml:space="preserve">Click on any </w:t>
            </w:r>
            <w:proofErr w:type="spellStart"/>
            <w:r>
              <w:rPr>
                <w:sz w:val="16"/>
                <w:szCs w:val="16"/>
              </w:rPr>
              <w:t>tel</w:t>
            </w:r>
            <w:proofErr w:type="spellEnd"/>
            <w:r>
              <w:rPr>
                <w:sz w:val="16"/>
                <w:szCs w:val="16"/>
              </w:rPr>
              <w:t>: link</w:t>
            </w:r>
          </w:p>
        </w:tc>
        <w:tc>
          <w:tcPr>
            <w:tcW w:w="3300" w:type="dxa"/>
            <w:tcMar>
              <w:top w:w="60" w:type="dxa"/>
              <w:left w:w="90" w:type="dxa"/>
              <w:bottom w:w="60" w:type="dxa"/>
              <w:right w:w="90" w:type="dxa"/>
            </w:tcMar>
          </w:tcPr>
          <w:p w14:paraId="562B12BE" w14:textId="77777777" w:rsidR="000E2CA2" w:rsidRDefault="00000000">
            <w:proofErr w:type="spellStart"/>
            <w:r>
              <w:rPr>
                <w:sz w:val="16"/>
                <w:szCs w:val="16"/>
              </w:rPr>
              <w:t>page_path</w:t>
            </w:r>
            <w:proofErr w:type="spellEnd"/>
            <w:r>
              <w:rPr>
                <w:sz w:val="16"/>
                <w:szCs w:val="16"/>
              </w:rPr>
              <w:t xml:space="preserve">, </w:t>
            </w:r>
            <w:proofErr w:type="spellStart"/>
            <w:r>
              <w:rPr>
                <w:sz w:val="16"/>
                <w:szCs w:val="16"/>
              </w:rPr>
              <w:t>link_position</w:t>
            </w:r>
            <w:proofErr w:type="spellEnd"/>
            <w:r>
              <w:rPr>
                <w:sz w:val="16"/>
                <w:szCs w:val="16"/>
              </w:rPr>
              <w:t xml:space="preserve"> (header/hero/footer/sticky)</w:t>
            </w:r>
          </w:p>
        </w:tc>
        <w:tc>
          <w:tcPr>
            <w:tcW w:w="1460" w:type="dxa"/>
            <w:tcMar>
              <w:top w:w="60" w:type="dxa"/>
              <w:left w:w="90" w:type="dxa"/>
              <w:bottom w:w="60" w:type="dxa"/>
              <w:right w:w="90" w:type="dxa"/>
            </w:tcMar>
          </w:tcPr>
          <w:p w14:paraId="4D7AE3FB" w14:textId="77777777" w:rsidR="000E2CA2" w:rsidRDefault="00000000">
            <w:r>
              <w:rPr>
                <w:sz w:val="16"/>
                <w:szCs w:val="16"/>
              </w:rPr>
              <w:t>Yes</w:t>
            </w:r>
          </w:p>
        </w:tc>
      </w:tr>
      <w:tr w:rsidR="000E2CA2" w14:paraId="17D0383F" w14:textId="77777777">
        <w:tblPrEx>
          <w:tblCellMar>
            <w:top w:w="0" w:type="dxa"/>
            <w:bottom w:w="0" w:type="dxa"/>
          </w:tblCellMar>
        </w:tblPrEx>
        <w:tc>
          <w:tcPr>
            <w:tcW w:w="2100" w:type="dxa"/>
            <w:shd w:val="clear" w:color="auto" w:fill="F2F2F2"/>
            <w:tcMar>
              <w:top w:w="60" w:type="dxa"/>
              <w:left w:w="90" w:type="dxa"/>
              <w:bottom w:w="60" w:type="dxa"/>
              <w:right w:w="90" w:type="dxa"/>
            </w:tcMar>
          </w:tcPr>
          <w:p w14:paraId="665F6B01" w14:textId="77777777" w:rsidR="000E2CA2" w:rsidRDefault="00000000">
            <w:proofErr w:type="spellStart"/>
            <w:r>
              <w:rPr>
                <w:rFonts w:ascii="Consolas" w:eastAsia="Consolas" w:hAnsi="Consolas" w:cs="Consolas"/>
                <w:sz w:val="16"/>
                <w:szCs w:val="16"/>
              </w:rPr>
              <w:t>whatsapp_click</w:t>
            </w:r>
            <w:proofErr w:type="spellEnd"/>
          </w:p>
        </w:tc>
        <w:tc>
          <w:tcPr>
            <w:tcW w:w="2500" w:type="dxa"/>
            <w:shd w:val="clear" w:color="auto" w:fill="F2F2F2"/>
            <w:tcMar>
              <w:top w:w="60" w:type="dxa"/>
              <w:left w:w="90" w:type="dxa"/>
              <w:bottom w:w="60" w:type="dxa"/>
              <w:right w:w="90" w:type="dxa"/>
            </w:tcMar>
          </w:tcPr>
          <w:p w14:paraId="7598F72D" w14:textId="77777777" w:rsidR="000E2CA2" w:rsidRDefault="00000000">
            <w:r>
              <w:rPr>
                <w:sz w:val="16"/>
                <w:szCs w:val="16"/>
              </w:rPr>
              <w:t>Click on any wa.me link</w:t>
            </w:r>
          </w:p>
        </w:tc>
        <w:tc>
          <w:tcPr>
            <w:tcW w:w="3300" w:type="dxa"/>
            <w:shd w:val="clear" w:color="auto" w:fill="F2F2F2"/>
            <w:tcMar>
              <w:top w:w="60" w:type="dxa"/>
              <w:left w:w="90" w:type="dxa"/>
              <w:bottom w:w="60" w:type="dxa"/>
              <w:right w:w="90" w:type="dxa"/>
            </w:tcMar>
          </w:tcPr>
          <w:p w14:paraId="084F762F" w14:textId="77777777" w:rsidR="000E2CA2" w:rsidRDefault="00000000">
            <w:proofErr w:type="spellStart"/>
            <w:r>
              <w:rPr>
                <w:sz w:val="16"/>
                <w:szCs w:val="16"/>
              </w:rPr>
              <w:t>page_path</w:t>
            </w:r>
            <w:proofErr w:type="spellEnd"/>
            <w:r>
              <w:rPr>
                <w:sz w:val="16"/>
                <w:szCs w:val="16"/>
              </w:rPr>
              <w:t xml:space="preserve">, </w:t>
            </w:r>
            <w:proofErr w:type="spellStart"/>
            <w:r>
              <w:rPr>
                <w:sz w:val="16"/>
                <w:szCs w:val="16"/>
              </w:rPr>
              <w:t>link_position</w:t>
            </w:r>
            <w:proofErr w:type="spellEnd"/>
          </w:p>
        </w:tc>
        <w:tc>
          <w:tcPr>
            <w:tcW w:w="1460" w:type="dxa"/>
            <w:shd w:val="clear" w:color="auto" w:fill="F2F2F2"/>
            <w:tcMar>
              <w:top w:w="60" w:type="dxa"/>
              <w:left w:w="90" w:type="dxa"/>
              <w:bottom w:w="60" w:type="dxa"/>
              <w:right w:w="90" w:type="dxa"/>
            </w:tcMar>
          </w:tcPr>
          <w:p w14:paraId="6B758DDD" w14:textId="77777777" w:rsidR="000E2CA2" w:rsidRDefault="00000000">
            <w:r>
              <w:rPr>
                <w:sz w:val="16"/>
                <w:szCs w:val="16"/>
              </w:rPr>
              <w:t>Yes</w:t>
            </w:r>
          </w:p>
        </w:tc>
      </w:tr>
      <w:tr w:rsidR="000E2CA2" w14:paraId="3C24525A" w14:textId="77777777">
        <w:tblPrEx>
          <w:tblCellMar>
            <w:top w:w="0" w:type="dxa"/>
            <w:bottom w:w="0" w:type="dxa"/>
          </w:tblCellMar>
        </w:tblPrEx>
        <w:tc>
          <w:tcPr>
            <w:tcW w:w="2100" w:type="dxa"/>
            <w:tcMar>
              <w:top w:w="60" w:type="dxa"/>
              <w:left w:w="90" w:type="dxa"/>
              <w:bottom w:w="60" w:type="dxa"/>
              <w:right w:w="90" w:type="dxa"/>
            </w:tcMar>
          </w:tcPr>
          <w:p w14:paraId="2A0A7E2A" w14:textId="77777777" w:rsidR="000E2CA2" w:rsidRDefault="00000000">
            <w:proofErr w:type="spellStart"/>
            <w:r>
              <w:rPr>
                <w:rFonts w:ascii="Consolas" w:eastAsia="Consolas" w:hAnsi="Consolas" w:cs="Consolas"/>
                <w:sz w:val="16"/>
                <w:szCs w:val="16"/>
              </w:rPr>
              <w:t>contact_form_submit</w:t>
            </w:r>
            <w:proofErr w:type="spellEnd"/>
          </w:p>
        </w:tc>
        <w:tc>
          <w:tcPr>
            <w:tcW w:w="2500" w:type="dxa"/>
            <w:tcMar>
              <w:top w:w="60" w:type="dxa"/>
              <w:left w:w="90" w:type="dxa"/>
              <w:bottom w:w="60" w:type="dxa"/>
              <w:right w:w="90" w:type="dxa"/>
            </w:tcMar>
          </w:tcPr>
          <w:p w14:paraId="6F96CA5A" w14:textId="77777777" w:rsidR="000E2CA2" w:rsidRDefault="00000000">
            <w:r>
              <w:rPr>
                <w:sz w:val="16"/>
                <w:szCs w:val="16"/>
              </w:rPr>
              <w:t>Successful form submission</w:t>
            </w:r>
          </w:p>
        </w:tc>
        <w:tc>
          <w:tcPr>
            <w:tcW w:w="3300" w:type="dxa"/>
            <w:tcMar>
              <w:top w:w="60" w:type="dxa"/>
              <w:left w:w="90" w:type="dxa"/>
              <w:bottom w:w="60" w:type="dxa"/>
              <w:right w:w="90" w:type="dxa"/>
            </w:tcMar>
          </w:tcPr>
          <w:p w14:paraId="06DDC846" w14:textId="77777777" w:rsidR="000E2CA2" w:rsidRDefault="00000000">
            <w:proofErr w:type="spellStart"/>
            <w:r>
              <w:rPr>
                <w:sz w:val="16"/>
                <w:szCs w:val="16"/>
              </w:rPr>
              <w:t>page_path</w:t>
            </w:r>
            <w:proofErr w:type="spellEnd"/>
            <w:r>
              <w:rPr>
                <w:sz w:val="16"/>
                <w:szCs w:val="16"/>
              </w:rPr>
              <w:t xml:space="preserve">, </w:t>
            </w:r>
            <w:proofErr w:type="spellStart"/>
            <w:r>
              <w:rPr>
                <w:sz w:val="16"/>
                <w:szCs w:val="16"/>
              </w:rPr>
              <w:t>service_interest</w:t>
            </w:r>
            <w:proofErr w:type="spellEnd"/>
          </w:p>
        </w:tc>
        <w:tc>
          <w:tcPr>
            <w:tcW w:w="1460" w:type="dxa"/>
            <w:tcMar>
              <w:top w:w="60" w:type="dxa"/>
              <w:left w:w="90" w:type="dxa"/>
              <w:bottom w:w="60" w:type="dxa"/>
              <w:right w:w="90" w:type="dxa"/>
            </w:tcMar>
          </w:tcPr>
          <w:p w14:paraId="0558D65D" w14:textId="77777777" w:rsidR="000E2CA2" w:rsidRDefault="00000000">
            <w:r>
              <w:rPr>
                <w:sz w:val="16"/>
                <w:szCs w:val="16"/>
              </w:rPr>
              <w:t>Yes</w:t>
            </w:r>
          </w:p>
        </w:tc>
      </w:tr>
      <w:tr w:rsidR="000E2CA2" w14:paraId="198331A7" w14:textId="77777777">
        <w:tblPrEx>
          <w:tblCellMar>
            <w:top w:w="0" w:type="dxa"/>
            <w:bottom w:w="0" w:type="dxa"/>
          </w:tblCellMar>
        </w:tblPrEx>
        <w:tc>
          <w:tcPr>
            <w:tcW w:w="2100" w:type="dxa"/>
            <w:shd w:val="clear" w:color="auto" w:fill="F2F2F2"/>
            <w:tcMar>
              <w:top w:w="60" w:type="dxa"/>
              <w:left w:w="90" w:type="dxa"/>
              <w:bottom w:w="60" w:type="dxa"/>
              <w:right w:w="90" w:type="dxa"/>
            </w:tcMar>
          </w:tcPr>
          <w:p w14:paraId="587812BF" w14:textId="77777777" w:rsidR="000E2CA2" w:rsidRDefault="00000000">
            <w:proofErr w:type="spellStart"/>
            <w:r>
              <w:rPr>
                <w:rFonts w:ascii="Consolas" w:eastAsia="Consolas" w:hAnsi="Consolas" w:cs="Consolas"/>
                <w:sz w:val="16"/>
                <w:szCs w:val="16"/>
              </w:rPr>
              <w:t>newsletter_signup</w:t>
            </w:r>
            <w:proofErr w:type="spellEnd"/>
          </w:p>
        </w:tc>
        <w:tc>
          <w:tcPr>
            <w:tcW w:w="2500" w:type="dxa"/>
            <w:shd w:val="clear" w:color="auto" w:fill="F2F2F2"/>
            <w:tcMar>
              <w:top w:w="60" w:type="dxa"/>
              <w:left w:w="90" w:type="dxa"/>
              <w:bottom w:w="60" w:type="dxa"/>
              <w:right w:w="90" w:type="dxa"/>
            </w:tcMar>
          </w:tcPr>
          <w:p w14:paraId="1174113E" w14:textId="77777777" w:rsidR="000E2CA2" w:rsidRDefault="00000000">
            <w:r>
              <w:rPr>
                <w:sz w:val="16"/>
                <w:szCs w:val="16"/>
              </w:rPr>
              <w:t>Subscribe success</w:t>
            </w:r>
          </w:p>
        </w:tc>
        <w:tc>
          <w:tcPr>
            <w:tcW w:w="3300" w:type="dxa"/>
            <w:shd w:val="clear" w:color="auto" w:fill="F2F2F2"/>
            <w:tcMar>
              <w:top w:w="60" w:type="dxa"/>
              <w:left w:w="90" w:type="dxa"/>
              <w:bottom w:w="60" w:type="dxa"/>
              <w:right w:w="90" w:type="dxa"/>
            </w:tcMar>
          </w:tcPr>
          <w:p w14:paraId="2CC6218F" w14:textId="77777777" w:rsidR="000E2CA2" w:rsidRDefault="00000000">
            <w:proofErr w:type="spellStart"/>
            <w:r>
              <w:rPr>
                <w:sz w:val="16"/>
                <w:szCs w:val="16"/>
              </w:rPr>
              <w:t>page_path</w:t>
            </w:r>
            <w:proofErr w:type="spellEnd"/>
          </w:p>
        </w:tc>
        <w:tc>
          <w:tcPr>
            <w:tcW w:w="1460" w:type="dxa"/>
            <w:shd w:val="clear" w:color="auto" w:fill="F2F2F2"/>
            <w:tcMar>
              <w:top w:w="60" w:type="dxa"/>
              <w:left w:w="90" w:type="dxa"/>
              <w:bottom w:w="60" w:type="dxa"/>
              <w:right w:w="90" w:type="dxa"/>
            </w:tcMar>
          </w:tcPr>
          <w:p w14:paraId="480240F7" w14:textId="77777777" w:rsidR="000E2CA2" w:rsidRDefault="00000000">
            <w:r>
              <w:rPr>
                <w:sz w:val="16"/>
                <w:szCs w:val="16"/>
              </w:rPr>
              <w:t>No</w:t>
            </w:r>
          </w:p>
        </w:tc>
      </w:tr>
      <w:tr w:rsidR="000E2CA2" w14:paraId="3BBF982C" w14:textId="77777777">
        <w:tblPrEx>
          <w:tblCellMar>
            <w:top w:w="0" w:type="dxa"/>
            <w:bottom w:w="0" w:type="dxa"/>
          </w:tblCellMar>
        </w:tblPrEx>
        <w:tc>
          <w:tcPr>
            <w:tcW w:w="2100" w:type="dxa"/>
            <w:tcMar>
              <w:top w:w="60" w:type="dxa"/>
              <w:left w:w="90" w:type="dxa"/>
              <w:bottom w:w="60" w:type="dxa"/>
              <w:right w:w="90" w:type="dxa"/>
            </w:tcMar>
          </w:tcPr>
          <w:p w14:paraId="5914990D" w14:textId="77777777" w:rsidR="000E2CA2" w:rsidRDefault="00000000">
            <w:proofErr w:type="spellStart"/>
            <w:r>
              <w:rPr>
                <w:rFonts w:ascii="Consolas" w:eastAsia="Consolas" w:hAnsi="Consolas" w:cs="Consolas"/>
                <w:sz w:val="16"/>
                <w:szCs w:val="16"/>
              </w:rPr>
              <w:t>calculator_complete</w:t>
            </w:r>
            <w:proofErr w:type="spellEnd"/>
          </w:p>
        </w:tc>
        <w:tc>
          <w:tcPr>
            <w:tcW w:w="2500" w:type="dxa"/>
            <w:tcMar>
              <w:top w:w="60" w:type="dxa"/>
              <w:left w:w="90" w:type="dxa"/>
              <w:bottom w:w="60" w:type="dxa"/>
              <w:right w:w="90" w:type="dxa"/>
            </w:tcMar>
          </w:tcPr>
          <w:p w14:paraId="06406935" w14:textId="77777777" w:rsidR="000E2CA2" w:rsidRDefault="00000000">
            <w:r>
              <w:rPr>
                <w:sz w:val="16"/>
                <w:szCs w:val="16"/>
              </w:rPr>
              <w:t>User reaches a result</w:t>
            </w:r>
          </w:p>
        </w:tc>
        <w:tc>
          <w:tcPr>
            <w:tcW w:w="3300" w:type="dxa"/>
            <w:tcMar>
              <w:top w:w="60" w:type="dxa"/>
              <w:left w:w="90" w:type="dxa"/>
              <w:bottom w:w="60" w:type="dxa"/>
              <w:right w:w="90" w:type="dxa"/>
            </w:tcMar>
          </w:tcPr>
          <w:p w14:paraId="7010D5CA" w14:textId="77777777" w:rsidR="000E2CA2" w:rsidRDefault="00000000">
            <w:proofErr w:type="spellStart"/>
            <w:r>
              <w:rPr>
                <w:sz w:val="16"/>
                <w:szCs w:val="16"/>
              </w:rPr>
              <w:t>calculator_name</w:t>
            </w:r>
            <w:proofErr w:type="spellEnd"/>
          </w:p>
        </w:tc>
        <w:tc>
          <w:tcPr>
            <w:tcW w:w="1460" w:type="dxa"/>
            <w:tcMar>
              <w:top w:w="60" w:type="dxa"/>
              <w:left w:w="90" w:type="dxa"/>
              <w:bottom w:w="60" w:type="dxa"/>
              <w:right w:w="90" w:type="dxa"/>
            </w:tcMar>
          </w:tcPr>
          <w:p w14:paraId="50E6A7C9" w14:textId="77777777" w:rsidR="000E2CA2" w:rsidRDefault="00000000">
            <w:r>
              <w:rPr>
                <w:sz w:val="16"/>
                <w:szCs w:val="16"/>
              </w:rPr>
              <w:t>No</w:t>
            </w:r>
          </w:p>
        </w:tc>
      </w:tr>
      <w:tr w:rsidR="000E2CA2" w14:paraId="07537247" w14:textId="77777777">
        <w:tblPrEx>
          <w:tblCellMar>
            <w:top w:w="0" w:type="dxa"/>
            <w:bottom w:w="0" w:type="dxa"/>
          </w:tblCellMar>
        </w:tblPrEx>
        <w:tc>
          <w:tcPr>
            <w:tcW w:w="2100" w:type="dxa"/>
            <w:shd w:val="clear" w:color="auto" w:fill="F2F2F2"/>
            <w:tcMar>
              <w:top w:w="60" w:type="dxa"/>
              <w:left w:w="90" w:type="dxa"/>
              <w:bottom w:w="60" w:type="dxa"/>
              <w:right w:w="90" w:type="dxa"/>
            </w:tcMar>
          </w:tcPr>
          <w:p w14:paraId="403D94C5" w14:textId="77777777" w:rsidR="000E2CA2" w:rsidRDefault="00000000">
            <w:proofErr w:type="spellStart"/>
            <w:r>
              <w:rPr>
                <w:rFonts w:ascii="Consolas" w:eastAsia="Consolas" w:hAnsi="Consolas" w:cs="Consolas"/>
                <w:sz w:val="16"/>
                <w:szCs w:val="16"/>
              </w:rPr>
              <w:t>verify_tool_use</w:t>
            </w:r>
            <w:proofErr w:type="spellEnd"/>
          </w:p>
        </w:tc>
        <w:tc>
          <w:tcPr>
            <w:tcW w:w="2500" w:type="dxa"/>
            <w:shd w:val="clear" w:color="auto" w:fill="F2F2F2"/>
            <w:tcMar>
              <w:top w:w="60" w:type="dxa"/>
              <w:left w:w="90" w:type="dxa"/>
              <w:bottom w:w="60" w:type="dxa"/>
              <w:right w:w="90" w:type="dxa"/>
            </w:tcMar>
          </w:tcPr>
          <w:p w14:paraId="158119AB" w14:textId="77777777" w:rsidR="000E2CA2" w:rsidRDefault="00000000">
            <w:r>
              <w:rPr>
                <w:sz w:val="16"/>
                <w:szCs w:val="16"/>
              </w:rPr>
              <w:t>Verification tool returns a result</w:t>
            </w:r>
          </w:p>
        </w:tc>
        <w:tc>
          <w:tcPr>
            <w:tcW w:w="3300" w:type="dxa"/>
            <w:shd w:val="clear" w:color="auto" w:fill="F2F2F2"/>
            <w:tcMar>
              <w:top w:w="60" w:type="dxa"/>
              <w:left w:w="90" w:type="dxa"/>
              <w:bottom w:w="60" w:type="dxa"/>
              <w:right w:w="90" w:type="dxa"/>
            </w:tcMar>
          </w:tcPr>
          <w:p w14:paraId="14C26F45" w14:textId="77777777" w:rsidR="000E2CA2" w:rsidRDefault="00000000">
            <w:proofErr w:type="spellStart"/>
            <w:r>
              <w:rPr>
                <w:sz w:val="16"/>
                <w:szCs w:val="16"/>
              </w:rPr>
              <w:t>tool_name</w:t>
            </w:r>
            <w:proofErr w:type="spellEnd"/>
          </w:p>
        </w:tc>
        <w:tc>
          <w:tcPr>
            <w:tcW w:w="1460" w:type="dxa"/>
            <w:shd w:val="clear" w:color="auto" w:fill="F2F2F2"/>
            <w:tcMar>
              <w:top w:w="60" w:type="dxa"/>
              <w:left w:w="90" w:type="dxa"/>
              <w:bottom w:w="60" w:type="dxa"/>
              <w:right w:w="90" w:type="dxa"/>
            </w:tcMar>
          </w:tcPr>
          <w:p w14:paraId="02335BBF" w14:textId="77777777" w:rsidR="000E2CA2" w:rsidRDefault="00000000">
            <w:r>
              <w:rPr>
                <w:sz w:val="16"/>
                <w:szCs w:val="16"/>
              </w:rPr>
              <w:t>No</w:t>
            </w:r>
          </w:p>
        </w:tc>
      </w:tr>
      <w:tr w:rsidR="000E2CA2" w14:paraId="2401F883" w14:textId="77777777">
        <w:tblPrEx>
          <w:tblCellMar>
            <w:top w:w="0" w:type="dxa"/>
            <w:bottom w:w="0" w:type="dxa"/>
          </w:tblCellMar>
        </w:tblPrEx>
        <w:tc>
          <w:tcPr>
            <w:tcW w:w="2100" w:type="dxa"/>
            <w:tcMar>
              <w:top w:w="60" w:type="dxa"/>
              <w:left w:w="90" w:type="dxa"/>
              <w:bottom w:w="60" w:type="dxa"/>
              <w:right w:w="90" w:type="dxa"/>
            </w:tcMar>
          </w:tcPr>
          <w:p w14:paraId="2753B0A4" w14:textId="77777777" w:rsidR="000E2CA2" w:rsidRDefault="00000000">
            <w:r>
              <w:rPr>
                <w:rFonts w:ascii="Consolas" w:eastAsia="Consolas" w:hAnsi="Consolas" w:cs="Consolas"/>
                <w:sz w:val="16"/>
                <w:szCs w:val="16"/>
              </w:rPr>
              <w:t>service_page_scroll_75</w:t>
            </w:r>
          </w:p>
        </w:tc>
        <w:tc>
          <w:tcPr>
            <w:tcW w:w="2500" w:type="dxa"/>
            <w:tcMar>
              <w:top w:w="60" w:type="dxa"/>
              <w:left w:w="90" w:type="dxa"/>
              <w:bottom w:w="60" w:type="dxa"/>
              <w:right w:w="90" w:type="dxa"/>
            </w:tcMar>
          </w:tcPr>
          <w:p w14:paraId="50AC3971" w14:textId="77777777" w:rsidR="000E2CA2" w:rsidRDefault="00000000">
            <w:r>
              <w:rPr>
                <w:sz w:val="16"/>
                <w:szCs w:val="16"/>
              </w:rPr>
              <w:t>75% scroll on a service page</w:t>
            </w:r>
          </w:p>
        </w:tc>
        <w:tc>
          <w:tcPr>
            <w:tcW w:w="3300" w:type="dxa"/>
            <w:tcMar>
              <w:top w:w="60" w:type="dxa"/>
              <w:left w:w="90" w:type="dxa"/>
              <w:bottom w:w="60" w:type="dxa"/>
              <w:right w:w="90" w:type="dxa"/>
            </w:tcMar>
          </w:tcPr>
          <w:p w14:paraId="7A2485A4" w14:textId="77777777" w:rsidR="000E2CA2" w:rsidRDefault="00000000">
            <w:proofErr w:type="spellStart"/>
            <w:r>
              <w:rPr>
                <w:sz w:val="16"/>
                <w:szCs w:val="16"/>
              </w:rPr>
              <w:t>page_path</w:t>
            </w:r>
            <w:proofErr w:type="spellEnd"/>
          </w:p>
        </w:tc>
        <w:tc>
          <w:tcPr>
            <w:tcW w:w="1460" w:type="dxa"/>
            <w:tcMar>
              <w:top w:w="60" w:type="dxa"/>
              <w:left w:w="90" w:type="dxa"/>
              <w:bottom w:w="60" w:type="dxa"/>
              <w:right w:w="90" w:type="dxa"/>
            </w:tcMar>
          </w:tcPr>
          <w:p w14:paraId="6627E826" w14:textId="77777777" w:rsidR="000E2CA2" w:rsidRDefault="00000000">
            <w:r>
              <w:rPr>
                <w:sz w:val="16"/>
                <w:szCs w:val="16"/>
              </w:rPr>
              <w:t>No</w:t>
            </w:r>
          </w:p>
        </w:tc>
      </w:tr>
      <w:tr w:rsidR="000E2CA2" w14:paraId="5C6F109E" w14:textId="77777777">
        <w:tblPrEx>
          <w:tblCellMar>
            <w:top w:w="0" w:type="dxa"/>
            <w:bottom w:w="0" w:type="dxa"/>
          </w:tblCellMar>
        </w:tblPrEx>
        <w:tc>
          <w:tcPr>
            <w:tcW w:w="2100" w:type="dxa"/>
            <w:shd w:val="clear" w:color="auto" w:fill="F2F2F2"/>
            <w:tcMar>
              <w:top w:w="60" w:type="dxa"/>
              <w:left w:w="90" w:type="dxa"/>
              <w:bottom w:w="60" w:type="dxa"/>
              <w:right w:w="90" w:type="dxa"/>
            </w:tcMar>
          </w:tcPr>
          <w:p w14:paraId="7AA772FB" w14:textId="77777777" w:rsidR="000E2CA2" w:rsidRDefault="00000000">
            <w:proofErr w:type="spellStart"/>
            <w:r>
              <w:rPr>
                <w:rFonts w:ascii="Consolas" w:eastAsia="Consolas" w:hAnsi="Consolas" w:cs="Consolas"/>
                <w:sz w:val="16"/>
                <w:szCs w:val="16"/>
              </w:rPr>
              <w:t>social_referral_landing</w:t>
            </w:r>
            <w:proofErr w:type="spellEnd"/>
          </w:p>
        </w:tc>
        <w:tc>
          <w:tcPr>
            <w:tcW w:w="2500" w:type="dxa"/>
            <w:shd w:val="clear" w:color="auto" w:fill="F2F2F2"/>
            <w:tcMar>
              <w:top w:w="60" w:type="dxa"/>
              <w:left w:w="90" w:type="dxa"/>
              <w:bottom w:w="60" w:type="dxa"/>
              <w:right w:w="90" w:type="dxa"/>
            </w:tcMar>
          </w:tcPr>
          <w:p w14:paraId="04F30CA3" w14:textId="77777777" w:rsidR="000E2CA2" w:rsidRDefault="00000000">
            <w:r>
              <w:rPr>
                <w:sz w:val="16"/>
                <w:szCs w:val="16"/>
              </w:rPr>
              <w:t>Session from a social source</w:t>
            </w:r>
          </w:p>
        </w:tc>
        <w:tc>
          <w:tcPr>
            <w:tcW w:w="3300" w:type="dxa"/>
            <w:shd w:val="clear" w:color="auto" w:fill="F2F2F2"/>
            <w:tcMar>
              <w:top w:w="60" w:type="dxa"/>
              <w:left w:w="90" w:type="dxa"/>
              <w:bottom w:w="60" w:type="dxa"/>
              <w:right w:w="90" w:type="dxa"/>
            </w:tcMar>
          </w:tcPr>
          <w:p w14:paraId="7B3869A8" w14:textId="77777777" w:rsidR="000E2CA2" w:rsidRDefault="00000000">
            <w:r>
              <w:rPr>
                <w:sz w:val="16"/>
                <w:szCs w:val="16"/>
              </w:rPr>
              <w:t xml:space="preserve">source, campaign, </w:t>
            </w:r>
            <w:proofErr w:type="spellStart"/>
            <w:r>
              <w:rPr>
                <w:sz w:val="16"/>
                <w:szCs w:val="16"/>
              </w:rPr>
              <w:t>landing_page</w:t>
            </w:r>
            <w:proofErr w:type="spellEnd"/>
          </w:p>
        </w:tc>
        <w:tc>
          <w:tcPr>
            <w:tcW w:w="1460" w:type="dxa"/>
            <w:shd w:val="clear" w:color="auto" w:fill="F2F2F2"/>
            <w:tcMar>
              <w:top w:w="60" w:type="dxa"/>
              <w:left w:w="90" w:type="dxa"/>
              <w:bottom w:w="60" w:type="dxa"/>
              <w:right w:w="90" w:type="dxa"/>
            </w:tcMar>
          </w:tcPr>
          <w:p w14:paraId="3E3A44D2" w14:textId="77777777" w:rsidR="000E2CA2" w:rsidRDefault="00000000">
            <w:r>
              <w:rPr>
                <w:sz w:val="16"/>
                <w:szCs w:val="16"/>
              </w:rPr>
              <w:t>No</w:t>
            </w:r>
          </w:p>
        </w:tc>
      </w:tr>
    </w:tbl>
    <w:p w14:paraId="2BDD5F8E" w14:textId="77777777" w:rsidR="000E2CA2" w:rsidRDefault="00000000">
      <w:pPr>
        <w:pStyle w:val="Heading2"/>
        <w:spacing w:before="240" w:after="100"/>
      </w:pPr>
      <w:proofErr w:type="gramStart"/>
      <w:r>
        <w:rPr>
          <w:b/>
          <w:bCs/>
          <w:color w:val="1F3864"/>
          <w:sz w:val="23"/>
          <w:szCs w:val="23"/>
        </w:rPr>
        <w:t>4.3  Call</w:t>
      </w:r>
      <w:proofErr w:type="gramEnd"/>
      <w:r>
        <w:rPr>
          <w:b/>
          <w:bCs/>
          <w:color w:val="1F3864"/>
          <w:sz w:val="23"/>
          <w:szCs w:val="23"/>
        </w:rPr>
        <w:t xml:space="preserve">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60"/>
      </w:tblGrid>
      <w:tr w:rsidR="000E2CA2" w14:paraId="1BFF7476" w14:textId="77777777">
        <w:tblPrEx>
          <w:tblCellMar>
            <w:top w:w="0" w:type="dxa"/>
            <w:bottom w:w="0" w:type="dxa"/>
          </w:tblCellMar>
        </w:tblPrEx>
        <w:trPr>
          <w:tblHeader/>
        </w:trPr>
        <w:tc>
          <w:tcPr>
            <w:tcW w:w="2200" w:type="dxa"/>
            <w:shd w:val="clear" w:color="auto" w:fill="1F3864"/>
            <w:tcMar>
              <w:top w:w="60" w:type="dxa"/>
              <w:left w:w="90" w:type="dxa"/>
              <w:bottom w:w="60" w:type="dxa"/>
              <w:right w:w="90" w:type="dxa"/>
            </w:tcMar>
          </w:tcPr>
          <w:p w14:paraId="66A7A27A" w14:textId="77777777" w:rsidR="000E2CA2" w:rsidRDefault="00000000">
            <w:r>
              <w:rPr>
                <w:b/>
                <w:bCs/>
                <w:color w:val="FFFFFF"/>
                <w:sz w:val="17"/>
                <w:szCs w:val="17"/>
              </w:rPr>
              <w:t>Source</w:t>
            </w:r>
          </w:p>
        </w:tc>
        <w:tc>
          <w:tcPr>
            <w:tcW w:w="3400" w:type="dxa"/>
            <w:shd w:val="clear" w:color="auto" w:fill="1F3864"/>
            <w:tcMar>
              <w:top w:w="60" w:type="dxa"/>
              <w:left w:w="90" w:type="dxa"/>
              <w:bottom w:w="60" w:type="dxa"/>
              <w:right w:w="90" w:type="dxa"/>
            </w:tcMar>
          </w:tcPr>
          <w:p w14:paraId="4810FEA2" w14:textId="77777777" w:rsidR="000E2CA2" w:rsidRDefault="00000000">
            <w:r>
              <w:rPr>
                <w:b/>
                <w:bCs/>
                <w:color w:val="FFFFFF"/>
                <w:sz w:val="17"/>
                <w:szCs w:val="17"/>
              </w:rPr>
              <w:t>Implementation</w:t>
            </w:r>
          </w:p>
        </w:tc>
        <w:tc>
          <w:tcPr>
            <w:tcW w:w="3760" w:type="dxa"/>
            <w:shd w:val="clear" w:color="auto" w:fill="1F3864"/>
            <w:tcMar>
              <w:top w:w="60" w:type="dxa"/>
              <w:left w:w="90" w:type="dxa"/>
              <w:bottom w:w="60" w:type="dxa"/>
              <w:right w:w="90" w:type="dxa"/>
            </w:tcMar>
          </w:tcPr>
          <w:p w14:paraId="4F055E4C" w14:textId="77777777" w:rsidR="000E2CA2" w:rsidRDefault="00000000">
            <w:r>
              <w:rPr>
                <w:b/>
                <w:bCs/>
                <w:color w:val="FFFFFF"/>
                <w:sz w:val="17"/>
                <w:szCs w:val="17"/>
              </w:rPr>
              <w:t>Notes</w:t>
            </w:r>
          </w:p>
        </w:tc>
      </w:tr>
      <w:tr w:rsidR="000E2CA2" w14:paraId="0D56BD5A" w14:textId="77777777">
        <w:tblPrEx>
          <w:tblCellMar>
            <w:top w:w="0" w:type="dxa"/>
            <w:bottom w:w="0" w:type="dxa"/>
          </w:tblCellMar>
        </w:tblPrEx>
        <w:tc>
          <w:tcPr>
            <w:tcW w:w="2200" w:type="dxa"/>
            <w:tcMar>
              <w:top w:w="60" w:type="dxa"/>
              <w:left w:w="90" w:type="dxa"/>
              <w:bottom w:w="60" w:type="dxa"/>
              <w:right w:w="90" w:type="dxa"/>
            </w:tcMar>
          </w:tcPr>
          <w:p w14:paraId="32238718" w14:textId="77777777" w:rsidR="000E2CA2" w:rsidRDefault="00000000">
            <w:r>
              <w:rPr>
                <w:sz w:val="16"/>
                <w:szCs w:val="16"/>
              </w:rPr>
              <w:t>Google Business Profile</w:t>
            </w:r>
          </w:p>
        </w:tc>
        <w:tc>
          <w:tcPr>
            <w:tcW w:w="3400" w:type="dxa"/>
            <w:tcMar>
              <w:top w:w="60" w:type="dxa"/>
              <w:left w:w="90" w:type="dxa"/>
              <w:bottom w:w="60" w:type="dxa"/>
              <w:right w:w="90" w:type="dxa"/>
            </w:tcMar>
          </w:tcPr>
          <w:p w14:paraId="18026E5A" w14:textId="77777777" w:rsidR="000E2CA2" w:rsidRDefault="00000000">
            <w:r>
              <w:rPr>
                <w:sz w:val="16"/>
                <w:szCs w:val="16"/>
              </w:rPr>
              <w:t>Dedicated tracked number set as the Profile's primary number</w:t>
            </w:r>
          </w:p>
        </w:tc>
        <w:tc>
          <w:tcPr>
            <w:tcW w:w="3760" w:type="dxa"/>
            <w:tcMar>
              <w:top w:w="60" w:type="dxa"/>
              <w:left w:w="90" w:type="dxa"/>
              <w:bottom w:w="60" w:type="dxa"/>
              <w:right w:w="90" w:type="dxa"/>
            </w:tcMar>
          </w:tcPr>
          <w:p w14:paraId="305022E0" w14:textId="77777777" w:rsidR="000E2CA2" w:rsidRDefault="00000000">
            <w:r>
              <w:rPr>
                <w:sz w:val="16"/>
                <w:szCs w:val="16"/>
              </w:rPr>
              <w:t>Google requires a number connecting to the individual location and under the business's direct control</w:t>
            </w:r>
          </w:p>
        </w:tc>
      </w:tr>
      <w:tr w:rsidR="000E2CA2" w14:paraId="1FEC1BDC" w14:textId="77777777">
        <w:tblPrEx>
          <w:tblCellMar>
            <w:top w:w="0" w:type="dxa"/>
            <w:bottom w:w="0" w:type="dxa"/>
          </w:tblCellMar>
        </w:tblPrEx>
        <w:tc>
          <w:tcPr>
            <w:tcW w:w="2200" w:type="dxa"/>
            <w:shd w:val="clear" w:color="auto" w:fill="F2F2F2"/>
            <w:tcMar>
              <w:top w:w="60" w:type="dxa"/>
              <w:left w:w="90" w:type="dxa"/>
              <w:bottom w:w="60" w:type="dxa"/>
              <w:right w:w="90" w:type="dxa"/>
            </w:tcMar>
          </w:tcPr>
          <w:p w14:paraId="53AACE3B" w14:textId="77777777" w:rsidR="000E2CA2" w:rsidRDefault="00000000">
            <w:r>
              <w:rPr>
                <w:sz w:val="16"/>
                <w:szCs w:val="16"/>
              </w:rPr>
              <w:t>Organic / direct</w:t>
            </w:r>
          </w:p>
        </w:tc>
        <w:tc>
          <w:tcPr>
            <w:tcW w:w="3400" w:type="dxa"/>
            <w:shd w:val="clear" w:color="auto" w:fill="F2F2F2"/>
            <w:tcMar>
              <w:top w:w="60" w:type="dxa"/>
              <w:left w:w="90" w:type="dxa"/>
              <w:bottom w:w="60" w:type="dxa"/>
              <w:right w:w="90" w:type="dxa"/>
            </w:tcMar>
          </w:tcPr>
          <w:p w14:paraId="5AB69189" w14:textId="77777777" w:rsidR="000E2CA2" w:rsidRDefault="00000000">
            <w:r>
              <w:rPr>
                <w:sz w:val="16"/>
                <w:szCs w:val="16"/>
              </w:rPr>
              <w:t>Dynamic number insertion, default pool</w:t>
            </w:r>
          </w:p>
        </w:tc>
        <w:tc>
          <w:tcPr>
            <w:tcW w:w="3760" w:type="dxa"/>
            <w:shd w:val="clear" w:color="auto" w:fill="F2F2F2"/>
            <w:tcMar>
              <w:top w:w="60" w:type="dxa"/>
              <w:left w:w="90" w:type="dxa"/>
              <w:bottom w:w="60" w:type="dxa"/>
              <w:right w:w="90" w:type="dxa"/>
            </w:tcMar>
          </w:tcPr>
          <w:p w14:paraId="28FA2863" w14:textId="77777777" w:rsidR="000E2CA2" w:rsidRDefault="00000000">
            <w:r>
              <w:rPr>
                <w:sz w:val="16"/>
                <w:szCs w:val="16"/>
              </w:rPr>
              <w:t>Must not alter the NAP number in structured data or on the contact page</w:t>
            </w:r>
          </w:p>
        </w:tc>
      </w:tr>
      <w:tr w:rsidR="000E2CA2" w14:paraId="4307F33E" w14:textId="77777777">
        <w:tblPrEx>
          <w:tblCellMar>
            <w:top w:w="0" w:type="dxa"/>
            <w:bottom w:w="0" w:type="dxa"/>
          </w:tblCellMar>
        </w:tblPrEx>
        <w:tc>
          <w:tcPr>
            <w:tcW w:w="2200" w:type="dxa"/>
            <w:tcMar>
              <w:top w:w="60" w:type="dxa"/>
              <w:left w:w="90" w:type="dxa"/>
              <w:bottom w:w="60" w:type="dxa"/>
              <w:right w:w="90" w:type="dxa"/>
            </w:tcMar>
          </w:tcPr>
          <w:p w14:paraId="3FF57BBF" w14:textId="77777777" w:rsidR="000E2CA2" w:rsidRDefault="00000000">
            <w:r>
              <w:rPr>
                <w:sz w:val="16"/>
                <w:szCs w:val="16"/>
              </w:rPr>
              <w:t>Paid search</w:t>
            </w:r>
          </w:p>
        </w:tc>
        <w:tc>
          <w:tcPr>
            <w:tcW w:w="3400" w:type="dxa"/>
            <w:tcMar>
              <w:top w:w="60" w:type="dxa"/>
              <w:left w:w="90" w:type="dxa"/>
              <w:bottom w:w="60" w:type="dxa"/>
              <w:right w:w="90" w:type="dxa"/>
            </w:tcMar>
          </w:tcPr>
          <w:p w14:paraId="47992A66" w14:textId="77777777" w:rsidR="000E2CA2" w:rsidRDefault="00000000">
            <w:r>
              <w:rPr>
                <w:sz w:val="16"/>
                <w:szCs w:val="16"/>
              </w:rPr>
              <w:t>Separate tracked number for paid sessions</w:t>
            </w:r>
          </w:p>
        </w:tc>
        <w:tc>
          <w:tcPr>
            <w:tcW w:w="3760" w:type="dxa"/>
            <w:tcMar>
              <w:top w:w="60" w:type="dxa"/>
              <w:left w:w="90" w:type="dxa"/>
              <w:bottom w:w="60" w:type="dxa"/>
              <w:right w:w="90" w:type="dxa"/>
            </w:tcMar>
          </w:tcPr>
          <w:p w14:paraId="59FC66FE" w14:textId="77777777" w:rsidR="000E2CA2" w:rsidRDefault="00000000">
            <w:r>
              <w:rPr>
                <w:sz w:val="16"/>
                <w:szCs w:val="16"/>
              </w:rPr>
              <w:t>Enables cost-per-call calculation</w:t>
            </w:r>
          </w:p>
        </w:tc>
      </w:tr>
      <w:tr w:rsidR="000E2CA2" w14:paraId="29F2DA64" w14:textId="77777777">
        <w:tblPrEx>
          <w:tblCellMar>
            <w:top w:w="0" w:type="dxa"/>
            <w:bottom w:w="0" w:type="dxa"/>
          </w:tblCellMar>
        </w:tblPrEx>
        <w:tc>
          <w:tcPr>
            <w:tcW w:w="2200" w:type="dxa"/>
            <w:shd w:val="clear" w:color="auto" w:fill="F2F2F2"/>
            <w:tcMar>
              <w:top w:w="60" w:type="dxa"/>
              <w:left w:w="90" w:type="dxa"/>
              <w:bottom w:w="60" w:type="dxa"/>
              <w:right w:w="90" w:type="dxa"/>
            </w:tcMar>
          </w:tcPr>
          <w:p w14:paraId="230B6A9E" w14:textId="77777777" w:rsidR="000E2CA2" w:rsidRDefault="00000000">
            <w:r>
              <w:rPr>
                <w:sz w:val="16"/>
                <w:szCs w:val="16"/>
              </w:rPr>
              <w:t>Social</w:t>
            </w:r>
          </w:p>
        </w:tc>
        <w:tc>
          <w:tcPr>
            <w:tcW w:w="3400" w:type="dxa"/>
            <w:shd w:val="clear" w:color="auto" w:fill="F2F2F2"/>
            <w:tcMar>
              <w:top w:w="60" w:type="dxa"/>
              <w:left w:w="90" w:type="dxa"/>
              <w:bottom w:w="60" w:type="dxa"/>
              <w:right w:w="90" w:type="dxa"/>
            </w:tcMar>
          </w:tcPr>
          <w:p w14:paraId="0805E1C1" w14:textId="77777777" w:rsidR="000E2CA2" w:rsidRDefault="00000000">
            <w:r>
              <w:rPr>
                <w:sz w:val="16"/>
                <w:szCs w:val="16"/>
              </w:rPr>
              <w:t>Distinct number or UTM-tagged links to the contact page</w:t>
            </w:r>
          </w:p>
        </w:tc>
        <w:tc>
          <w:tcPr>
            <w:tcW w:w="3760" w:type="dxa"/>
            <w:shd w:val="clear" w:color="auto" w:fill="F2F2F2"/>
            <w:tcMar>
              <w:top w:w="60" w:type="dxa"/>
              <w:left w:w="90" w:type="dxa"/>
              <w:bottom w:w="60" w:type="dxa"/>
              <w:right w:w="90" w:type="dxa"/>
            </w:tcMar>
          </w:tcPr>
          <w:p w14:paraId="64B25EFC" w14:textId="77777777" w:rsidR="000E2CA2" w:rsidRDefault="00000000">
            <w:r>
              <w:rPr>
                <w:sz w:val="16"/>
                <w:szCs w:val="16"/>
              </w:rPr>
              <w:t>Allows social to be judged on leads, not vanity metrics</w:t>
            </w:r>
          </w:p>
        </w:tc>
      </w:tr>
    </w:tbl>
    <w:p w14:paraId="64B0F6EF" w14:textId="77777777" w:rsidR="000E2CA2" w:rsidRDefault="00000000">
      <w:pPr>
        <w:pBdr>
          <w:top w:val="single" w:sz="12" w:space="0" w:color="C00000"/>
        </w:pBdr>
        <w:spacing w:before="140" w:after="60"/>
      </w:pPr>
      <w:r>
        <w:rPr>
          <w:b/>
          <w:bCs/>
          <w:color w:val="C00000"/>
        </w:rPr>
        <w:t>NAP CONFLICT WARNING</w:t>
      </w:r>
    </w:p>
    <w:p w14:paraId="73FE0909" w14:textId="77777777" w:rsidR="000E2CA2" w:rsidRDefault="00000000">
      <w:pPr>
        <w:spacing w:after="100"/>
      </w:pPr>
      <w:r>
        <w:rPr>
          <w:color w:val="595959"/>
        </w:rPr>
        <w:t xml:space="preserve">Dynamic number insertion can conflict with NAP consistency requirements. The number in structured data, on the contact page and across all directory listings must remain the canonical business number. Agree the approach with the </w:t>
      </w:r>
      <w:proofErr w:type="gramStart"/>
      <w:r>
        <w:rPr>
          <w:color w:val="595959"/>
        </w:rPr>
        <w:t>Principal</w:t>
      </w:r>
      <w:proofErr w:type="gramEnd"/>
      <w:r>
        <w:rPr>
          <w:color w:val="595959"/>
        </w:rPr>
        <w:t xml:space="preserve"> before implementing, rather than creating a new consistency problem while solving an attribution one.</w:t>
      </w:r>
    </w:p>
    <w:p w14:paraId="73AD92C8" w14:textId="77777777" w:rsidR="000E2CA2" w:rsidRDefault="00000000">
      <w:pPr>
        <w:pStyle w:val="Heading2"/>
        <w:spacing w:before="240" w:after="100"/>
      </w:pPr>
      <w:proofErr w:type="gramStart"/>
      <w:r>
        <w:rPr>
          <w:b/>
          <w:bCs/>
          <w:color w:val="1F3864"/>
          <w:sz w:val="23"/>
          <w:szCs w:val="23"/>
        </w:rPr>
        <w:t>4.4  UTM</w:t>
      </w:r>
      <w:proofErr w:type="gramEnd"/>
      <w:r>
        <w:rPr>
          <w:b/>
          <w:bCs/>
          <w:color w:val="1F3864"/>
          <w:sz w:val="23"/>
          <w:szCs w:val="23"/>
        </w:rPr>
        <w:t xml:space="preserve"> convention — mandatory for every channel</w:t>
      </w:r>
    </w:p>
    <w:p w14:paraId="64E4EDE0" w14:textId="77777777" w:rsidR="000E2CA2" w:rsidRDefault="00000000">
      <w:pPr>
        <w:spacing w:after="100"/>
      </w:pPr>
      <w:r>
        <w:rPr>
          <w:color w:val="595959"/>
        </w:rPr>
        <w:t>All social, email and paid links to the website must carry UTMs in this exact format. Inconsistent tagging is the commonest reason channel reporting becomes unusable.</w:t>
      </w:r>
    </w:p>
    <w:p w14:paraId="3D86A7E1" w14:textId="77777777" w:rsidR="000E2CA2" w:rsidRDefault="00000000">
      <w:pPr>
        <w:shd w:val="clear" w:color="auto" w:fill="F2F2F2"/>
        <w:spacing w:before="60"/>
        <w:ind w:left="200"/>
      </w:pPr>
      <w:r>
        <w:rPr>
          <w:rFonts w:ascii="Consolas" w:eastAsia="Consolas" w:hAnsi="Consolas" w:cs="Consolas"/>
          <w:color w:val="1F3864"/>
          <w:sz w:val="16"/>
          <w:szCs w:val="16"/>
        </w:rPr>
        <w:t>https://companyavenueadvisory.com/services/gst-registration</w:t>
      </w:r>
    </w:p>
    <w:p w14:paraId="71E34617" w14:textId="77777777" w:rsidR="000E2CA2" w:rsidRDefault="00000000">
      <w:pPr>
        <w:shd w:val="clear" w:color="auto" w:fill="F2F2F2"/>
        <w:ind w:left="200"/>
      </w:pPr>
      <w:r>
        <w:rPr>
          <w:rFonts w:ascii="Consolas" w:eastAsia="Consolas" w:hAnsi="Consolas" w:cs="Consolas"/>
          <w:color w:val="1F3864"/>
          <w:sz w:val="16"/>
          <w:szCs w:val="16"/>
        </w:rPr>
        <w:t xml:space="preserve">  ?</w:t>
      </w:r>
      <w:proofErr w:type="spellStart"/>
      <w:r>
        <w:rPr>
          <w:rFonts w:ascii="Consolas" w:eastAsia="Consolas" w:hAnsi="Consolas" w:cs="Consolas"/>
          <w:color w:val="1F3864"/>
          <w:sz w:val="16"/>
          <w:szCs w:val="16"/>
        </w:rPr>
        <w:t>utm_source</w:t>
      </w:r>
      <w:proofErr w:type="spellEnd"/>
      <w:r>
        <w:rPr>
          <w:rFonts w:ascii="Consolas" w:eastAsia="Consolas" w:hAnsi="Consolas" w:cs="Consolas"/>
          <w:color w:val="1F3864"/>
          <w:sz w:val="16"/>
          <w:szCs w:val="16"/>
        </w:rPr>
        <w:t>=</w:t>
      </w:r>
      <w:proofErr w:type="spellStart"/>
      <w:r>
        <w:rPr>
          <w:rFonts w:ascii="Consolas" w:eastAsia="Consolas" w:hAnsi="Consolas" w:cs="Consolas"/>
          <w:color w:val="1F3864"/>
          <w:sz w:val="16"/>
          <w:szCs w:val="16"/>
        </w:rPr>
        <w:t>linkedin</w:t>
      </w:r>
      <w:proofErr w:type="spellEnd"/>
      <w:r>
        <w:rPr>
          <w:rFonts w:ascii="Consolas" w:eastAsia="Consolas" w:hAnsi="Consolas" w:cs="Consolas"/>
          <w:color w:val="1F3864"/>
          <w:sz w:val="16"/>
          <w:szCs w:val="16"/>
        </w:rPr>
        <w:t xml:space="preserve">     </w:t>
      </w:r>
      <w:proofErr w:type="gramStart"/>
      <w:r>
        <w:rPr>
          <w:rFonts w:ascii="Consolas" w:eastAsia="Consolas" w:hAnsi="Consolas" w:cs="Consolas"/>
          <w:color w:val="1F3864"/>
          <w:sz w:val="16"/>
          <w:szCs w:val="16"/>
        </w:rPr>
        <w:t xml:space="preserve">   (</w:t>
      </w:r>
      <w:proofErr w:type="spellStart"/>
      <w:proofErr w:type="gramEnd"/>
      <w:r>
        <w:rPr>
          <w:rFonts w:ascii="Consolas" w:eastAsia="Consolas" w:hAnsi="Consolas" w:cs="Consolas"/>
          <w:color w:val="1F3864"/>
          <w:sz w:val="16"/>
          <w:szCs w:val="16"/>
        </w:rPr>
        <w:t>linkedin</w:t>
      </w:r>
      <w:proofErr w:type="spellEnd"/>
      <w:r>
        <w:rPr>
          <w:rFonts w:ascii="Consolas" w:eastAsia="Consolas" w:hAnsi="Consolas" w:cs="Consolas"/>
          <w:color w:val="1F3864"/>
          <w:sz w:val="16"/>
          <w:szCs w:val="16"/>
        </w:rPr>
        <w:t xml:space="preserve"> | </w:t>
      </w:r>
      <w:proofErr w:type="spellStart"/>
      <w:r>
        <w:rPr>
          <w:rFonts w:ascii="Consolas" w:eastAsia="Consolas" w:hAnsi="Consolas" w:cs="Consolas"/>
          <w:color w:val="1F3864"/>
          <w:sz w:val="16"/>
          <w:szCs w:val="16"/>
        </w:rPr>
        <w:t>instagram</w:t>
      </w:r>
      <w:proofErr w:type="spellEnd"/>
      <w:r>
        <w:rPr>
          <w:rFonts w:ascii="Consolas" w:eastAsia="Consolas" w:hAnsi="Consolas" w:cs="Consolas"/>
          <w:color w:val="1F3864"/>
          <w:sz w:val="16"/>
          <w:szCs w:val="16"/>
        </w:rPr>
        <w:t xml:space="preserve"> | </w:t>
      </w:r>
      <w:proofErr w:type="spellStart"/>
      <w:r>
        <w:rPr>
          <w:rFonts w:ascii="Consolas" w:eastAsia="Consolas" w:hAnsi="Consolas" w:cs="Consolas"/>
          <w:color w:val="1F3864"/>
          <w:sz w:val="16"/>
          <w:szCs w:val="16"/>
        </w:rPr>
        <w:t>youtube</w:t>
      </w:r>
      <w:proofErr w:type="spellEnd"/>
      <w:r>
        <w:rPr>
          <w:rFonts w:ascii="Consolas" w:eastAsia="Consolas" w:hAnsi="Consolas" w:cs="Consolas"/>
          <w:color w:val="1F3864"/>
          <w:sz w:val="16"/>
          <w:szCs w:val="16"/>
        </w:rPr>
        <w:t xml:space="preserve"> |</w:t>
      </w:r>
    </w:p>
    <w:p w14:paraId="3704DB04" w14:textId="77777777" w:rsidR="000E2CA2" w:rsidRDefault="00000000">
      <w:pPr>
        <w:shd w:val="clear" w:color="auto" w:fill="F2F2F2"/>
        <w:ind w:left="200"/>
      </w:pPr>
      <w:r>
        <w:rPr>
          <w:rFonts w:ascii="Consolas" w:eastAsia="Consolas" w:hAnsi="Consolas" w:cs="Consolas"/>
          <w:color w:val="1F3864"/>
          <w:sz w:val="16"/>
          <w:szCs w:val="16"/>
        </w:rPr>
        <w:t xml:space="preserve">                               </w:t>
      </w:r>
      <w:proofErr w:type="spellStart"/>
      <w:r>
        <w:rPr>
          <w:rFonts w:ascii="Consolas" w:eastAsia="Consolas" w:hAnsi="Consolas" w:cs="Consolas"/>
          <w:color w:val="1F3864"/>
          <w:sz w:val="16"/>
          <w:szCs w:val="16"/>
        </w:rPr>
        <w:t>facebook</w:t>
      </w:r>
      <w:proofErr w:type="spellEnd"/>
      <w:r>
        <w:rPr>
          <w:rFonts w:ascii="Consolas" w:eastAsia="Consolas" w:hAnsi="Consolas" w:cs="Consolas"/>
          <w:color w:val="1F3864"/>
          <w:sz w:val="16"/>
          <w:szCs w:val="16"/>
        </w:rPr>
        <w:t xml:space="preserve"> | </w:t>
      </w:r>
      <w:proofErr w:type="spellStart"/>
      <w:r>
        <w:rPr>
          <w:rFonts w:ascii="Consolas" w:eastAsia="Consolas" w:hAnsi="Consolas" w:cs="Consolas"/>
          <w:color w:val="1F3864"/>
          <w:sz w:val="16"/>
          <w:szCs w:val="16"/>
        </w:rPr>
        <w:t>gbp</w:t>
      </w:r>
      <w:proofErr w:type="spellEnd"/>
      <w:r>
        <w:rPr>
          <w:rFonts w:ascii="Consolas" w:eastAsia="Consolas" w:hAnsi="Consolas" w:cs="Consolas"/>
          <w:color w:val="1F3864"/>
          <w:sz w:val="16"/>
          <w:szCs w:val="16"/>
        </w:rPr>
        <w:t xml:space="preserve"> | newsletter | </w:t>
      </w:r>
      <w:proofErr w:type="spellStart"/>
      <w:r>
        <w:rPr>
          <w:rFonts w:ascii="Consolas" w:eastAsia="Consolas" w:hAnsi="Consolas" w:cs="Consolas"/>
          <w:color w:val="1F3864"/>
          <w:sz w:val="16"/>
          <w:szCs w:val="16"/>
        </w:rPr>
        <w:t>whatsapp</w:t>
      </w:r>
      <w:proofErr w:type="spellEnd"/>
      <w:r>
        <w:rPr>
          <w:rFonts w:ascii="Consolas" w:eastAsia="Consolas" w:hAnsi="Consolas" w:cs="Consolas"/>
          <w:color w:val="1F3864"/>
          <w:sz w:val="16"/>
          <w:szCs w:val="16"/>
        </w:rPr>
        <w:t>)</w:t>
      </w:r>
    </w:p>
    <w:p w14:paraId="5052E944" w14:textId="77777777" w:rsidR="000E2CA2" w:rsidRDefault="00000000">
      <w:pPr>
        <w:shd w:val="clear" w:color="auto" w:fill="F2F2F2"/>
        <w:ind w:left="200"/>
      </w:pPr>
      <w:r>
        <w:rPr>
          <w:rFonts w:ascii="Consolas" w:eastAsia="Consolas" w:hAnsi="Consolas" w:cs="Consolas"/>
          <w:color w:val="1F3864"/>
          <w:sz w:val="16"/>
          <w:szCs w:val="16"/>
        </w:rPr>
        <w:t xml:space="preserve">  &amp;</w:t>
      </w:r>
      <w:proofErr w:type="spellStart"/>
      <w:r>
        <w:rPr>
          <w:rFonts w:ascii="Consolas" w:eastAsia="Consolas" w:hAnsi="Consolas" w:cs="Consolas"/>
          <w:color w:val="1F3864"/>
          <w:sz w:val="16"/>
          <w:szCs w:val="16"/>
        </w:rPr>
        <w:t>utm_medium</w:t>
      </w:r>
      <w:proofErr w:type="spellEnd"/>
      <w:r>
        <w:rPr>
          <w:rFonts w:ascii="Consolas" w:eastAsia="Consolas" w:hAnsi="Consolas" w:cs="Consolas"/>
          <w:color w:val="1F3864"/>
          <w:sz w:val="16"/>
          <w:szCs w:val="16"/>
        </w:rPr>
        <w:t xml:space="preserve">=social       </w:t>
      </w:r>
      <w:proofErr w:type="gramStart"/>
      <w:r>
        <w:rPr>
          <w:rFonts w:ascii="Consolas" w:eastAsia="Consolas" w:hAnsi="Consolas" w:cs="Consolas"/>
          <w:color w:val="1F3864"/>
          <w:sz w:val="16"/>
          <w:szCs w:val="16"/>
        </w:rPr>
        <w:t xml:space="preserve">   (</w:t>
      </w:r>
      <w:proofErr w:type="gramEnd"/>
      <w:r>
        <w:rPr>
          <w:rFonts w:ascii="Consolas" w:eastAsia="Consolas" w:hAnsi="Consolas" w:cs="Consolas"/>
          <w:color w:val="1F3864"/>
          <w:sz w:val="16"/>
          <w:szCs w:val="16"/>
        </w:rPr>
        <w:t xml:space="preserve">social | email | </w:t>
      </w:r>
      <w:proofErr w:type="spellStart"/>
      <w:r>
        <w:rPr>
          <w:rFonts w:ascii="Consolas" w:eastAsia="Consolas" w:hAnsi="Consolas" w:cs="Consolas"/>
          <w:color w:val="1F3864"/>
          <w:sz w:val="16"/>
          <w:szCs w:val="16"/>
        </w:rPr>
        <w:t>cpc</w:t>
      </w:r>
      <w:proofErr w:type="spellEnd"/>
      <w:r>
        <w:rPr>
          <w:rFonts w:ascii="Consolas" w:eastAsia="Consolas" w:hAnsi="Consolas" w:cs="Consolas"/>
          <w:color w:val="1F3864"/>
          <w:sz w:val="16"/>
          <w:szCs w:val="16"/>
        </w:rPr>
        <w:t xml:space="preserve"> | </w:t>
      </w:r>
      <w:proofErr w:type="spellStart"/>
      <w:r>
        <w:rPr>
          <w:rFonts w:ascii="Consolas" w:eastAsia="Consolas" w:hAnsi="Consolas" w:cs="Consolas"/>
          <w:color w:val="1F3864"/>
          <w:sz w:val="16"/>
          <w:szCs w:val="16"/>
        </w:rPr>
        <w:t>organic_local</w:t>
      </w:r>
      <w:proofErr w:type="spellEnd"/>
      <w:r>
        <w:rPr>
          <w:rFonts w:ascii="Consolas" w:eastAsia="Consolas" w:hAnsi="Consolas" w:cs="Consolas"/>
          <w:color w:val="1F3864"/>
          <w:sz w:val="16"/>
          <w:szCs w:val="16"/>
        </w:rPr>
        <w:t>)</w:t>
      </w:r>
    </w:p>
    <w:p w14:paraId="17CBB41E" w14:textId="77777777" w:rsidR="000E2CA2" w:rsidRDefault="00000000">
      <w:pPr>
        <w:shd w:val="clear" w:color="auto" w:fill="F2F2F2"/>
        <w:ind w:left="200"/>
      </w:pPr>
      <w:r>
        <w:rPr>
          <w:rFonts w:ascii="Consolas" w:eastAsia="Consolas" w:hAnsi="Consolas" w:cs="Consolas"/>
          <w:color w:val="1F3864"/>
          <w:sz w:val="16"/>
          <w:szCs w:val="16"/>
        </w:rPr>
        <w:t xml:space="preserve">  &amp;</w:t>
      </w:r>
      <w:proofErr w:type="spellStart"/>
      <w:r>
        <w:rPr>
          <w:rFonts w:ascii="Consolas" w:eastAsia="Consolas" w:hAnsi="Consolas" w:cs="Consolas"/>
          <w:color w:val="1F3864"/>
          <w:sz w:val="16"/>
          <w:szCs w:val="16"/>
        </w:rPr>
        <w:t>utm_campaign</w:t>
      </w:r>
      <w:proofErr w:type="spellEnd"/>
      <w:r>
        <w:rPr>
          <w:rFonts w:ascii="Consolas" w:eastAsia="Consolas" w:hAnsi="Consolas" w:cs="Consolas"/>
          <w:color w:val="1F3864"/>
          <w:sz w:val="16"/>
          <w:szCs w:val="16"/>
        </w:rPr>
        <w:t>=gstr3b_aug</w:t>
      </w:r>
      <w:proofErr w:type="gramStart"/>
      <w:r>
        <w:rPr>
          <w:rFonts w:ascii="Consolas" w:eastAsia="Consolas" w:hAnsi="Consolas" w:cs="Consolas"/>
          <w:color w:val="1F3864"/>
          <w:sz w:val="16"/>
          <w:szCs w:val="16"/>
        </w:rPr>
        <w:t>26  (</w:t>
      </w:r>
      <w:proofErr w:type="spellStart"/>
      <w:proofErr w:type="gramEnd"/>
      <w:r>
        <w:rPr>
          <w:rFonts w:ascii="Consolas" w:eastAsia="Consolas" w:hAnsi="Consolas" w:cs="Consolas"/>
          <w:color w:val="1F3864"/>
          <w:sz w:val="16"/>
          <w:szCs w:val="16"/>
        </w:rPr>
        <w:t>topic_month_year</w:t>
      </w:r>
      <w:proofErr w:type="spellEnd"/>
      <w:r>
        <w:rPr>
          <w:rFonts w:ascii="Consolas" w:eastAsia="Consolas" w:hAnsi="Consolas" w:cs="Consolas"/>
          <w:color w:val="1F3864"/>
          <w:sz w:val="16"/>
          <w:szCs w:val="16"/>
        </w:rPr>
        <w:t xml:space="preserve"> — lowercase, underscores)</w:t>
      </w:r>
    </w:p>
    <w:p w14:paraId="7CC99147" w14:textId="77777777" w:rsidR="000E2CA2" w:rsidRDefault="00000000">
      <w:pPr>
        <w:shd w:val="clear" w:color="auto" w:fill="F2F2F2"/>
        <w:ind w:left="200"/>
      </w:pPr>
      <w:r>
        <w:rPr>
          <w:rFonts w:ascii="Consolas" w:eastAsia="Consolas" w:hAnsi="Consolas" w:cs="Consolas"/>
          <w:color w:val="1F3864"/>
          <w:sz w:val="16"/>
          <w:szCs w:val="16"/>
        </w:rPr>
        <w:t xml:space="preserve">  &amp;</w:t>
      </w:r>
      <w:proofErr w:type="spellStart"/>
      <w:r>
        <w:rPr>
          <w:rFonts w:ascii="Consolas" w:eastAsia="Consolas" w:hAnsi="Consolas" w:cs="Consolas"/>
          <w:color w:val="1F3864"/>
          <w:sz w:val="16"/>
          <w:szCs w:val="16"/>
        </w:rPr>
        <w:t>utm_content</w:t>
      </w:r>
      <w:proofErr w:type="spellEnd"/>
      <w:r>
        <w:rPr>
          <w:rFonts w:ascii="Consolas" w:eastAsia="Consolas" w:hAnsi="Consolas" w:cs="Consolas"/>
          <w:color w:val="1F3864"/>
          <w:sz w:val="16"/>
          <w:szCs w:val="16"/>
        </w:rPr>
        <w:t>=</w:t>
      </w:r>
      <w:proofErr w:type="spellStart"/>
      <w:r>
        <w:rPr>
          <w:rFonts w:ascii="Consolas" w:eastAsia="Consolas" w:hAnsi="Consolas" w:cs="Consolas"/>
          <w:color w:val="1F3864"/>
          <w:sz w:val="16"/>
          <w:szCs w:val="16"/>
        </w:rPr>
        <w:t>carousel_a</w:t>
      </w:r>
      <w:proofErr w:type="spellEnd"/>
      <w:r>
        <w:rPr>
          <w:rFonts w:ascii="Consolas" w:eastAsia="Consolas" w:hAnsi="Consolas" w:cs="Consolas"/>
          <w:color w:val="1F3864"/>
          <w:sz w:val="16"/>
          <w:szCs w:val="16"/>
        </w:rPr>
        <w:t xml:space="preserve">  </w:t>
      </w:r>
      <w:proofErr w:type="gramStart"/>
      <w:r>
        <w:rPr>
          <w:rFonts w:ascii="Consolas" w:eastAsia="Consolas" w:hAnsi="Consolas" w:cs="Consolas"/>
          <w:color w:val="1F3864"/>
          <w:sz w:val="16"/>
          <w:szCs w:val="16"/>
        </w:rPr>
        <w:t xml:space="preserve">   (</w:t>
      </w:r>
      <w:proofErr w:type="gramEnd"/>
      <w:r>
        <w:rPr>
          <w:rFonts w:ascii="Consolas" w:eastAsia="Consolas" w:hAnsi="Consolas" w:cs="Consolas"/>
          <w:color w:val="1F3864"/>
          <w:sz w:val="16"/>
          <w:szCs w:val="16"/>
        </w:rPr>
        <w:t>creative variant, optional)</w:t>
      </w:r>
    </w:p>
    <w:p w14:paraId="5BD73B57" w14:textId="77777777" w:rsidR="000E2CA2" w:rsidRDefault="00000000">
      <w:pPr>
        <w:spacing w:after="100"/>
      </w:pPr>
      <w:r>
        <w:rPr>
          <w:i/>
          <w:iCs/>
          <w:color w:val="595959"/>
        </w:rPr>
        <w:t>Lowercase throughout. No spaces. One naming convention, documented and shared, owned by Marketing.</w:t>
      </w:r>
    </w:p>
    <w:p w14:paraId="6B0C5DD5" w14:textId="77777777" w:rsidR="000E2CA2" w:rsidRDefault="00000000">
      <w:pPr>
        <w:pStyle w:val="Heading2"/>
        <w:spacing w:before="240" w:after="100"/>
      </w:pPr>
      <w:proofErr w:type="gramStart"/>
      <w:r>
        <w:rPr>
          <w:b/>
          <w:bCs/>
          <w:color w:val="1F3864"/>
          <w:sz w:val="23"/>
          <w:szCs w:val="23"/>
        </w:rPr>
        <w:t>4.5  Acceptance</w:t>
      </w:r>
      <w:proofErr w:type="gramEnd"/>
      <w:r>
        <w:rPr>
          <w:b/>
          <w:bCs/>
          <w:color w:val="1F3864"/>
          <w:sz w:val="23"/>
          <w:szCs w:val="23"/>
        </w:rPr>
        <w:t xml:space="preserve"> criteria</w:t>
      </w:r>
    </w:p>
    <w:p w14:paraId="54789D6D" w14:textId="77777777" w:rsidR="000E2CA2" w:rsidRDefault="00000000">
      <w:pPr>
        <w:pStyle w:val="ListParagraph"/>
        <w:numPr>
          <w:ilvl w:val="0"/>
          <w:numId w:val="2"/>
        </w:numPr>
        <w:spacing w:after="50"/>
      </w:pPr>
      <w:r>
        <w:t>All eight events fire correctly, verified in GA4 DebugView on desktop and mobile.</w:t>
      </w:r>
    </w:p>
    <w:p w14:paraId="323C51EA" w14:textId="77777777" w:rsidR="000E2CA2" w:rsidRDefault="00000000">
      <w:pPr>
        <w:pStyle w:val="ListParagraph"/>
        <w:numPr>
          <w:ilvl w:val="0"/>
          <w:numId w:val="2"/>
        </w:numPr>
        <w:spacing w:after="50"/>
      </w:pPr>
      <w:r>
        <w:t>Key events marked as conversions.</w:t>
      </w:r>
    </w:p>
    <w:p w14:paraId="4F1F4663" w14:textId="77777777" w:rsidR="000E2CA2" w:rsidRDefault="00000000">
      <w:pPr>
        <w:pStyle w:val="ListParagraph"/>
        <w:numPr>
          <w:ilvl w:val="0"/>
          <w:numId w:val="2"/>
        </w:numPr>
        <w:spacing w:after="50"/>
      </w:pPr>
      <w:r>
        <w:t xml:space="preserve">A 7-day baseline report produced and handed to the </w:t>
      </w:r>
      <w:proofErr w:type="gramStart"/>
      <w:r>
        <w:t>Principal</w:t>
      </w:r>
      <w:proofErr w:type="gramEnd"/>
      <w:r>
        <w:t>, with the date range stated.</w:t>
      </w:r>
    </w:p>
    <w:p w14:paraId="7DDC2FA2" w14:textId="77777777" w:rsidR="000E2CA2" w:rsidRDefault="00000000">
      <w:pPr>
        <w:pStyle w:val="ListParagraph"/>
        <w:numPr>
          <w:ilvl w:val="0"/>
          <w:numId w:val="2"/>
        </w:numPr>
        <w:spacing w:after="50"/>
      </w:pPr>
      <w:r>
        <w:t>Call tracking numbers route correctly and are answered on the correct handset.</w:t>
      </w:r>
    </w:p>
    <w:p w14:paraId="031C5ABB" w14:textId="77777777" w:rsidR="000E2CA2" w:rsidRDefault="00000000">
      <w:pPr>
        <w:pStyle w:val="ListParagraph"/>
        <w:numPr>
          <w:ilvl w:val="0"/>
          <w:numId w:val="2"/>
        </w:numPr>
        <w:spacing w:after="50"/>
      </w:pPr>
      <w:r>
        <w:lastRenderedPageBreak/>
        <w:t>UTM convention documented and circulated to Marketing.</w:t>
      </w:r>
    </w:p>
    <w:p w14:paraId="71D17B97" w14:textId="77777777" w:rsidR="000E2CA2" w:rsidRDefault="00000000">
      <w:r>
        <w:br w:type="page"/>
      </w:r>
    </w:p>
    <w:p w14:paraId="0C7F50E3" w14:textId="77777777" w:rsidR="000E2CA2" w:rsidRDefault="00000000">
      <w:pPr>
        <w:pStyle w:val="Heading1"/>
        <w:spacing w:before="300" w:after="140"/>
      </w:pPr>
      <w:r>
        <w:rPr>
          <w:b/>
          <w:bCs/>
          <w:color w:val="1F3864"/>
          <w:sz w:val="30"/>
          <w:szCs w:val="30"/>
        </w:rPr>
        <w:lastRenderedPageBreak/>
        <w:t>5. WS-4 — Structured Data</w:t>
      </w:r>
    </w:p>
    <w:p w14:paraId="0C915C74" w14:textId="77777777" w:rsidR="000E2CA2" w:rsidRDefault="00000000">
      <w:pPr>
        <w:spacing w:after="100"/>
      </w:pPr>
      <w:r>
        <w:rPr>
          <w:color w:val="595959"/>
        </w:rPr>
        <w:t xml:space="preserve">A conflict exists between the address on the website (209, Jaina Tower 1) and at least one public directory listing (320, Vishal Tower, District </w:t>
      </w:r>
      <w:proofErr w:type="spellStart"/>
      <w:r>
        <w:rPr>
          <w:color w:val="595959"/>
        </w:rPr>
        <w:t>Center</w:t>
      </w:r>
      <w:proofErr w:type="spellEnd"/>
      <w:r>
        <w:rPr>
          <w:color w:val="595959"/>
        </w:rPr>
        <w:t xml:space="preserve"> Kirti Shikar), and between the opening hours shown in each. [OBSERVED] Publishing structured data with an unconfirmed address propagates the error into Google's understanding of the business and is far harder to unwind later. Deploy only after the </w:t>
      </w:r>
      <w:proofErr w:type="gramStart"/>
      <w:r>
        <w:rPr>
          <w:color w:val="595959"/>
        </w:rPr>
        <w:t>Principal</w:t>
      </w:r>
      <w:proofErr w:type="gramEnd"/>
      <w:r>
        <w:rPr>
          <w:color w:val="595959"/>
        </w:rPr>
        <w:t xml:space="preserve"> confirms the canonical NAP in writing.</w:t>
      </w:r>
    </w:p>
    <w:p w14:paraId="3F947375" w14:textId="77777777" w:rsidR="000E2CA2" w:rsidRDefault="00000000">
      <w:pPr>
        <w:pStyle w:val="Heading2"/>
        <w:spacing w:before="240" w:after="100"/>
      </w:pPr>
      <w:proofErr w:type="gramStart"/>
      <w:r>
        <w:rPr>
          <w:b/>
          <w:bCs/>
          <w:color w:val="1F3864"/>
          <w:sz w:val="23"/>
          <w:szCs w:val="23"/>
        </w:rPr>
        <w:t>5.1  Schema</w:t>
      </w:r>
      <w:proofErr w:type="gramEnd"/>
      <w:r>
        <w:rPr>
          <w:b/>
          <w:bCs/>
          <w:color w:val="1F3864"/>
          <w:sz w:val="23"/>
          <w:szCs w:val="23"/>
        </w:rPr>
        <w:t xml:space="preserve"> to implement once unblocked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0E2CA2" w14:paraId="36B9B1F3" w14:textId="77777777">
        <w:tblPrEx>
          <w:tblCellMar>
            <w:top w:w="0" w:type="dxa"/>
            <w:bottom w:w="0" w:type="dxa"/>
          </w:tblCellMar>
        </w:tblPrEx>
        <w:trPr>
          <w:tblHeader/>
        </w:trPr>
        <w:tc>
          <w:tcPr>
            <w:tcW w:w="2400" w:type="dxa"/>
            <w:shd w:val="clear" w:color="auto" w:fill="1F3864"/>
            <w:tcMar>
              <w:top w:w="60" w:type="dxa"/>
              <w:left w:w="90" w:type="dxa"/>
              <w:bottom w:w="60" w:type="dxa"/>
              <w:right w:w="90" w:type="dxa"/>
            </w:tcMar>
          </w:tcPr>
          <w:p w14:paraId="3D1E1483" w14:textId="77777777" w:rsidR="000E2CA2" w:rsidRDefault="00000000">
            <w:r>
              <w:rPr>
                <w:b/>
                <w:bCs/>
                <w:color w:val="FFFFFF"/>
                <w:sz w:val="17"/>
                <w:szCs w:val="17"/>
              </w:rPr>
              <w:t>Type</w:t>
            </w:r>
          </w:p>
        </w:tc>
        <w:tc>
          <w:tcPr>
            <w:tcW w:w="3200" w:type="dxa"/>
            <w:shd w:val="clear" w:color="auto" w:fill="1F3864"/>
            <w:tcMar>
              <w:top w:w="60" w:type="dxa"/>
              <w:left w:w="90" w:type="dxa"/>
              <w:bottom w:w="60" w:type="dxa"/>
              <w:right w:w="90" w:type="dxa"/>
            </w:tcMar>
          </w:tcPr>
          <w:p w14:paraId="4605CA98" w14:textId="77777777" w:rsidR="000E2CA2" w:rsidRDefault="00000000">
            <w:r>
              <w:rPr>
                <w:b/>
                <w:bCs/>
                <w:color w:val="FFFFFF"/>
                <w:sz w:val="17"/>
                <w:szCs w:val="17"/>
              </w:rPr>
              <w:t>Where</w:t>
            </w:r>
          </w:p>
        </w:tc>
        <w:tc>
          <w:tcPr>
            <w:tcW w:w="3760" w:type="dxa"/>
            <w:shd w:val="clear" w:color="auto" w:fill="1F3864"/>
            <w:tcMar>
              <w:top w:w="60" w:type="dxa"/>
              <w:left w:w="90" w:type="dxa"/>
              <w:bottom w:w="60" w:type="dxa"/>
              <w:right w:w="90" w:type="dxa"/>
            </w:tcMar>
          </w:tcPr>
          <w:p w14:paraId="6739FD5C" w14:textId="77777777" w:rsidR="000E2CA2" w:rsidRDefault="00000000">
            <w:r>
              <w:rPr>
                <w:b/>
                <w:bCs/>
                <w:color w:val="FFFFFF"/>
                <w:sz w:val="17"/>
                <w:szCs w:val="17"/>
              </w:rPr>
              <w:t>Purpose</w:t>
            </w:r>
          </w:p>
        </w:tc>
      </w:tr>
      <w:tr w:rsidR="000E2CA2" w14:paraId="6D25F113" w14:textId="77777777">
        <w:tblPrEx>
          <w:tblCellMar>
            <w:top w:w="0" w:type="dxa"/>
            <w:bottom w:w="0" w:type="dxa"/>
          </w:tblCellMar>
        </w:tblPrEx>
        <w:tc>
          <w:tcPr>
            <w:tcW w:w="2400" w:type="dxa"/>
            <w:tcMar>
              <w:top w:w="60" w:type="dxa"/>
              <w:left w:w="90" w:type="dxa"/>
              <w:bottom w:w="60" w:type="dxa"/>
              <w:right w:w="90" w:type="dxa"/>
            </w:tcMar>
          </w:tcPr>
          <w:p w14:paraId="0CEC96F7" w14:textId="77777777" w:rsidR="000E2CA2" w:rsidRDefault="00000000">
            <w:proofErr w:type="spellStart"/>
            <w:r>
              <w:rPr>
                <w:sz w:val="16"/>
                <w:szCs w:val="16"/>
              </w:rPr>
              <w:t>ProfessionalService</w:t>
            </w:r>
            <w:proofErr w:type="spellEnd"/>
          </w:p>
        </w:tc>
        <w:tc>
          <w:tcPr>
            <w:tcW w:w="3200" w:type="dxa"/>
            <w:tcMar>
              <w:top w:w="60" w:type="dxa"/>
              <w:left w:w="90" w:type="dxa"/>
              <w:bottom w:w="60" w:type="dxa"/>
              <w:right w:w="90" w:type="dxa"/>
            </w:tcMar>
          </w:tcPr>
          <w:p w14:paraId="6B68337B" w14:textId="77777777" w:rsidR="000E2CA2" w:rsidRDefault="00000000">
            <w:r>
              <w:rPr>
                <w:sz w:val="16"/>
                <w:szCs w:val="16"/>
              </w:rPr>
              <w:t>Site-wide, in the layout</w:t>
            </w:r>
          </w:p>
        </w:tc>
        <w:tc>
          <w:tcPr>
            <w:tcW w:w="3760" w:type="dxa"/>
            <w:tcMar>
              <w:top w:w="60" w:type="dxa"/>
              <w:left w:w="90" w:type="dxa"/>
              <w:bottom w:w="60" w:type="dxa"/>
              <w:right w:w="90" w:type="dxa"/>
            </w:tcMar>
          </w:tcPr>
          <w:p w14:paraId="178BE6E7" w14:textId="77777777" w:rsidR="000E2CA2" w:rsidRDefault="00000000">
            <w:r>
              <w:rPr>
                <w:sz w:val="16"/>
                <w:szCs w:val="16"/>
              </w:rPr>
              <w:t>Establishes entity, address, hours, contact</w:t>
            </w:r>
          </w:p>
        </w:tc>
      </w:tr>
      <w:tr w:rsidR="000E2CA2" w14:paraId="0914B206" w14:textId="77777777">
        <w:tblPrEx>
          <w:tblCellMar>
            <w:top w:w="0" w:type="dxa"/>
            <w:bottom w:w="0" w:type="dxa"/>
          </w:tblCellMar>
        </w:tblPrEx>
        <w:tc>
          <w:tcPr>
            <w:tcW w:w="2400" w:type="dxa"/>
            <w:shd w:val="clear" w:color="auto" w:fill="F2F2F2"/>
            <w:tcMar>
              <w:top w:w="60" w:type="dxa"/>
              <w:left w:w="90" w:type="dxa"/>
              <w:bottom w:w="60" w:type="dxa"/>
              <w:right w:w="90" w:type="dxa"/>
            </w:tcMar>
          </w:tcPr>
          <w:p w14:paraId="639E58D7" w14:textId="77777777" w:rsidR="000E2CA2" w:rsidRDefault="00000000">
            <w:r>
              <w:rPr>
                <w:sz w:val="16"/>
                <w:szCs w:val="16"/>
              </w:rPr>
              <w:t>Service</w:t>
            </w:r>
          </w:p>
        </w:tc>
        <w:tc>
          <w:tcPr>
            <w:tcW w:w="3200" w:type="dxa"/>
            <w:shd w:val="clear" w:color="auto" w:fill="F2F2F2"/>
            <w:tcMar>
              <w:top w:w="60" w:type="dxa"/>
              <w:left w:w="90" w:type="dxa"/>
              <w:bottom w:w="60" w:type="dxa"/>
              <w:right w:w="90" w:type="dxa"/>
            </w:tcMar>
          </w:tcPr>
          <w:p w14:paraId="4CC32285" w14:textId="77777777" w:rsidR="000E2CA2" w:rsidRDefault="00000000">
            <w:r>
              <w:rPr>
                <w:sz w:val="16"/>
                <w:szCs w:val="16"/>
              </w:rPr>
              <w:t>Each service page</w:t>
            </w:r>
          </w:p>
        </w:tc>
        <w:tc>
          <w:tcPr>
            <w:tcW w:w="3760" w:type="dxa"/>
            <w:shd w:val="clear" w:color="auto" w:fill="F2F2F2"/>
            <w:tcMar>
              <w:top w:w="60" w:type="dxa"/>
              <w:left w:w="90" w:type="dxa"/>
              <w:bottom w:w="60" w:type="dxa"/>
              <w:right w:w="90" w:type="dxa"/>
            </w:tcMar>
          </w:tcPr>
          <w:p w14:paraId="7510302A" w14:textId="77777777" w:rsidR="000E2CA2" w:rsidRDefault="00000000">
            <w:r>
              <w:rPr>
                <w:sz w:val="16"/>
                <w:szCs w:val="16"/>
              </w:rPr>
              <w:t>Describes the individual offering</w:t>
            </w:r>
          </w:p>
        </w:tc>
      </w:tr>
      <w:tr w:rsidR="000E2CA2" w14:paraId="5B9023BE" w14:textId="77777777">
        <w:tblPrEx>
          <w:tblCellMar>
            <w:top w:w="0" w:type="dxa"/>
            <w:bottom w:w="0" w:type="dxa"/>
          </w:tblCellMar>
        </w:tblPrEx>
        <w:tc>
          <w:tcPr>
            <w:tcW w:w="2400" w:type="dxa"/>
            <w:tcMar>
              <w:top w:w="60" w:type="dxa"/>
              <w:left w:w="90" w:type="dxa"/>
              <w:bottom w:w="60" w:type="dxa"/>
              <w:right w:w="90" w:type="dxa"/>
            </w:tcMar>
          </w:tcPr>
          <w:p w14:paraId="79FE3FE8" w14:textId="77777777" w:rsidR="000E2CA2" w:rsidRDefault="00000000">
            <w:proofErr w:type="spellStart"/>
            <w:r>
              <w:rPr>
                <w:sz w:val="16"/>
                <w:szCs w:val="16"/>
              </w:rPr>
              <w:t>FAQPage</w:t>
            </w:r>
            <w:proofErr w:type="spellEnd"/>
          </w:p>
        </w:tc>
        <w:tc>
          <w:tcPr>
            <w:tcW w:w="3200" w:type="dxa"/>
            <w:tcMar>
              <w:top w:w="60" w:type="dxa"/>
              <w:left w:w="90" w:type="dxa"/>
              <w:bottom w:w="60" w:type="dxa"/>
              <w:right w:w="90" w:type="dxa"/>
            </w:tcMar>
          </w:tcPr>
          <w:p w14:paraId="29E69C2C" w14:textId="77777777" w:rsidR="000E2CA2" w:rsidRDefault="00000000">
            <w:r>
              <w:rPr>
                <w:sz w:val="16"/>
                <w:szCs w:val="16"/>
              </w:rPr>
              <w:t>Homepage FAQ and service page FAQs</w:t>
            </w:r>
          </w:p>
        </w:tc>
        <w:tc>
          <w:tcPr>
            <w:tcW w:w="3760" w:type="dxa"/>
            <w:tcMar>
              <w:top w:w="60" w:type="dxa"/>
              <w:left w:w="90" w:type="dxa"/>
              <w:bottom w:w="60" w:type="dxa"/>
              <w:right w:w="90" w:type="dxa"/>
            </w:tcMar>
          </w:tcPr>
          <w:p w14:paraId="0F020540" w14:textId="77777777" w:rsidR="000E2CA2" w:rsidRDefault="00000000">
            <w:r>
              <w:rPr>
                <w:sz w:val="16"/>
                <w:szCs w:val="16"/>
              </w:rPr>
              <w:t>Rich result eligible; frequently drawn on by AI answer surfaces</w:t>
            </w:r>
          </w:p>
        </w:tc>
      </w:tr>
      <w:tr w:rsidR="000E2CA2" w14:paraId="659CCC08" w14:textId="77777777">
        <w:tblPrEx>
          <w:tblCellMar>
            <w:top w:w="0" w:type="dxa"/>
            <w:bottom w:w="0" w:type="dxa"/>
          </w:tblCellMar>
        </w:tblPrEx>
        <w:tc>
          <w:tcPr>
            <w:tcW w:w="2400" w:type="dxa"/>
            <w:shd w:val="clear" w:color="auto" w:fill="F2F2F2"/>
            <w:tcMar>
              <w:top w:w="60" w:type="dxa"/>
              <w:left w:w="90" w:type="dxa"/>
              <w:bottom w:w="60" w:type="dxa"/>
              <w:right w:w="90" w:type="dxa"/>
            </w:tcMar>
          </w:tcPr>
          <w:p w14:paraId="43B81268" w14:textId="77777777" w:rsidR="000E2CA2" w:rsidRDefault="00000000">
            <w:proofErr w:type="spellStart"/>
            <w:r>
              <w:rPr>
                <w:sz w:val="16"/>
                <w:szCs w:val="16"/>
              </w:rPr>
              <w:t>BreadcrumbList</w:t>
            </w:r>
            <w:proofErr w:type="spellEnd"/>
          </w:p>
        </w:tc>
        <w:tc>
          <w:tcPr>
            <w:tcW w:w="3200" w:type="dxa"/>
            <w:shd w:val="clear" w:color="auto" w:fill="F2F2F2"/>
            <w:tcMar>
              <w:top w:w="60" w:type="dxa"/>
              <w:left w:w="90" w:type="dxa"/>
              <w:bottom w:w="60" w:type="dxa"/>
              <w:right w:w="90" w:type="dxa"/>
            </w:tcMar>
          </w:tcPr>
          <w:p w14:paraId="07A6E638" w14:textId="77777777" w:rsidR="000E2CA2" w:rsidRDefault="00000000">
            <w:r>
              <w:rPr>
                <w:sz w:val="16"/>
                <w:szCs w:val="16"/>
              </w:rPr>
              <w:t>All pages below top level</w:t>
            </w:r>
          </w:p>
        </w:tc>
        <w:tc>
          <w:tcPr>
            <w:tcW w:w="3760" w:type="dxa"/>
            <w:shd w:val="clear" w:color="auto" w:fill="F2F2F2"/>
            <w:tcMar>
              <w:top w:w="60" w:type="dxa"/>
              <w:left w:w="90" w:type="dxa"/>
              <w:bottom w:w="60" w:type="dxa"/>
              <w:right w:w="90" w:type="dxa"/>
            </w:tcMar>
          </w:tcPr>
          <w:p w14:paraId="28DA9BEE" w14:textId="77777777" w:rsidR="000E2CA2" w:rsidRDefault="00000000">
            <w:r>
              <w:rPr>
                <w:sz w:val="16"/>
                <w:szCs w:val="16"/>
              </w:rPr>
              <w:t>Improves presentation and crawl comprehension</w:t>
            </w:r>
          </w:p>
        </w:tc>
      </w:tr>
      <w:tr w:rsidR="000E2CA2" w14:paraId="738F30C4" w14:textId="77777777">
        <w:tblPrEx>
          <w:tblCellMar>
            <w:top w:w="0" w:type="dxa"/>
            <w:bottom w:w="0" w:type="dxa"/>
          </w:tblCellMar>
        </w:tblPrEx>
        <w:tc>
          <w:tcPr>
            <w:tcW w:w="2400" w:type="dxa"/>
            <w:tcMar>
              <w:top w:w="60" w:type="dxa"/>
              <w:left w:w="90" w:type="dxa"/>
              <w:bottom w:w="60" w:type="dxa"/>
              <w:right w:w="90" w:type="dxa"/>
            </w:tcMar>
          </w:tcPr>
          <w:p w14:paraId="4B4C2F30" w14:textId="77777777" w:rsidR="000E2CA2" w:rsidRDefault="00000000">
            <w:r>
              <w:rPr>
                <w:sz w:val="16"/>
                <w:szCs w:val="16"/>
              </w:rPr>
              <w:t>Article</w:t>
            </w:r>
          </w:p>
        </w:tc>
        <w:tc>
          <w:tcPr>
            <w:tcW w:w="3200" w:type="dxa"/>
            <w:tcMar>
              <w:top w:w="60" w:type="dxa"/>
              <w:left w:w="90" w:type="dxa"/>
              <w:bottom w:w="60" w:type="dxa"/>
              <w:right w:w="90" w:type="dxa"/>
            </w:tcMar>
          </w:tcPr>
          <w:p w14:paraId="44BB2DF0" w14:textId="77777777" w:rsidR="000E2CA2" w:rsidRDefault="00000000">
            <w:r>
              <w:rPr>
                <w:sz w:val="16"/>
                <w:szCs w:val="16"/>
              </w:rPr>
              <w:t>Blog posts</w:t>
            </w:r>
          </w:p>
        </w:tc>
        <w:tc>
          <w:tcPr>
            <w:tcW w:w="3760" w:type="dxa"/>
            <w:tcMar>
              <w:top w:w="60" w:type="dxa"/>
              <w:left w:w="90" w:type="dxa"/>
              <w:bottom w:w="60" w:type="dxa"/>
              <w:right w:w="90" w:type="dxa"/>
            </w:tcMar>
          </w:tcPr>
          <w:p w14:paraId="5BDE206F" w14:textId="77777777" w:rsidR="000E2CA2" w:rsidRDefault="00000000">
            <w:r>
              <w:rPr>
                <w:sz w:val="16"/>
                <w:szCs w:val="16"/>
              </w:rPr>
              <w:t xml:space="preserve">Include author, </w:t>
            </w:r>
            <w:proofErr w:type="spellStart"/>
            <w:r>
              <w:rPr>
                <w:sz w:val="16"/>
                <w:szCs w:val="16"/>
              </w:rPr>
              <w:t>datePublished</w:t>
            </w:r>
            <w:proofErr w:type="spellEnd"/>
            <w:r>
              <w:rPr>
                <w:sz w:val="16"/>
                <w:szCs w:val="16"/>
              </w:rPr>
              <w:t xml:space="preserve">, </w:t>
            </w:r>
            <w:proofErr w:type="spellStart"/>
            <w:r>
              <w:rPr>
                <w:sz w:val="16"/>
                <w:szCs w:val="16"/>
              </w:rPr>
              <w:t>dateModified</w:t>
            </w:r>
            <w:proofErr w:type="spellEnd"/>
          </w:p>
        </w:tc>
      </w:tr>
      <w:tr w:rsidR="000E2CA2" w14:paraId="23CCF75A" w14:textId="77777777">
        <w:tblPrEx>
          <w:tblCellMar>
            <w:top w:w="0" w:type="dxa"/>
            <w:bottom w:w="0" w:type="dxa"/>
          </w:tblCellMar>
        </w:tblPrEx>
        <w:tc>
          <w:tcPr>
            <w:tcW w:w="2400" w:type="dxa"/>
            <w:shd w:val="clear" w:color="auto" w:fill="F2F2F2"/>
            <w:tcMar>
              <w:top w:w="60" w:type="dxa"/>
              <w:left w:w="90" w:type="dxa"/>
              <w:bottom w:w="60" w:type="dxa"/>
              <w:right w:w="90" w:type="dxa"/>
            </w:tcMar>
          </w:tcPr>
          <w:p w14:paraId="574EC55D" w14:textId="77777777" w:rsidR="000E2CA2" w:rsidRDefault="00000000">
            <w:r>
              <w:rPr>
                <w:sz w:val="16"/>
                <w:szCs w:val="16"/>
              </w:rPr>
              <w:t>Person</w:t>
            </w:r>
          </w:p>
        </w:tc>
        <w:tc>
          <w:tcPr>
            <w:tcW w:w="3200" w:type="dxa"/>
            <w:shd w:val="clear" w:color="auto" w:fill="F2F2F2"/>
            <w:tcMar>
              <w:top w:w="60" w:type="dxa"/>
              <w:left w:w="90" w:type="dxa"/>
              <w:bottom w:w="60" w:type="dxa"/>
              <w:right w:w="90" w:type="dxa"/>
            </w:tcMar>
          </w:tcPr>
          <w:p w14:paraId="03F66BDD" w14:textId="77777777" w:rsidR="000E2CA2" w:rsidRDefault="00000000">
            <w:r>
              <w:rPr>
                <w:sz w:val="16"/>
                <w:szCs w:val="16"/>
              </w:rPr>
              <w:t>Author bio pages</w:t>
            </w:r>
          </w:p>
        </w:tc>
        <w:tc>
          <w:tcPr>
            <w:tcW w:w="3760" w:type="dxa"/>
            <w:shd w:val="clear" w:color="auto" w:fill="F2F2F2"/>
            <w:tcMar>
              <w:top w:w="60" w:type="dxa"/>
              <w:left w:w="90" w:type="dxa"/>
              <w:bottom w:w="60" w:type="dxa"/>
              <w:right w:w="90" w:type="dxa"/>
            </w:tcMar>
          </w:tcPr>
          <w:p w14:paraId="1F94A00E" w14:textId="77777777" w:rsidR="000E2CA2" w:rsidRDefault="00000000">
            <w:r>
              <w:rPr>
                <w:sz w:val="16"/>
                <w:szCs w:val="16"/>
              </w:rPr>
              <w:t>Supports author credibility for regulated content</w:t>
            </w:r>
          </w:p>
        </w:tc>
      </w:tr>
    </w:tbl>
    <w:p w14:paraId="093A0F5D" w14:textId="77777777" w:rsidR="000E2CA2" w:rsidRDefault="00000000">
      <w:pPr>
        <w:pStyle w:val="Heading2"/>
        <w:spacing w:before="240" w:after="100"/>
      </w:pPr>
      <w:proofErr w:type="gramStart"/>
      <w:r>
        <w:rPr>
          <w:b/>
          <w:bCs/>
          <w:color w:val="1F3864"/>
          <w:sz w:val="23"/>
          <w:szCs w:val="23"/>
        </w:rPr>
        <w:t xml:space="preserve">5.2  </w:t>
      </w:r>
      <w:proofErr w:type="spellStart"/>
      <w:r>
        <w:rPr>
          <w:b/>
          <w:bCs/>
          <w:color w:val="1F3864"/>
          <w:sz w:val="23"/>
          <w:szCs w:val="23"/>
        </w:rPr>
        <w:t>ProfessionalService</w:t>
      </w:r>
      <w:proofErr w:type="spellEnd"/>
      <w:proofErr w:type="gramEnd"/>
      <w:r>
        <w:rPr>
          <w:b/>
          <w:bCs/>
          <w:color w:val="1F3864"/>
          <w:sz w:val="23"/>
          <w:szCs w:val="23"/>
        </w:rPr>
        <w:t xml:space="preserve"> template</w:t>
      </w:r>
    </w:p>
    <w:p w14:paraId="136C2A32" w14:textId="77777777" w:rsidR="000E2CA2" w:rsidRDefault="00000000">
      <w:pPr>
        <w:spacing w:after="100"/>
      </w:pPr>
      <w:r>
        <w:rPr>
          <w:i/>
          <w:iCs/>
          <w:color w:val="595959"/>
        </w:rPr>
        <w:t>Placeholders in capitals. Do not deploy with placeholders in place.</w:t>
      </w:r>
    </w:p>
    <w:p w14:paraId="379B779D" w14:textId="77777777" w:rsidR="000E2CA2" w:rsidRDefault="00000000">
      <w:pPr>
        <w:shd w:val="clear" w:color="auto" w:fill="F2F2F2"/>
        <w:spacing w:before="60"/>
        <w:ind w:left="200"/>
      </w:pPr>
      <w:r>
        <w:rPr>
          <w:rFonts w:ascii="Consolas" w:eastAsia="Consolas" w:hAnsi="Consolas" w:cs="Consolas"/>
          <w:color w:val="1F3864"/>
          <w:sz w:val="16"/>
          <w:szCs w:val="16"/>
        </w:rPr>
        <w:t>{</w:t>
      </w:r>
    </w:p>
    <w:p w14:paraId="62488565" w14:textId="77777777" w:rsidR="000E2CA2" w:rsidRDefault="00000000">
      <w:pPr>
        <w:shd w:val="clear" w:color="auto" w:fill="F2F2F2"/>
        <w:ind w:left="200"/>
      </w:pPr>
      <w:r>
        <w:rPr>
          <w:rFonts w:ascii="Consolas" w:eastAsia="Consolas" w:hAnsi="Consolas" w:cs="Consolas"/>
          <w:color w:val="1F3864"/>
          <w:sz w:val="16"/>
          <w:szCs w:val="16"/>
        </w:rPr>
        <w:t xml:space="preserve">  "@context": "https://schema.org",</w:t>
      </w:r>
    </w:p>
    <w:p w14:paraId="133258D9" w14:textId="77777777" w:rsidR="000E2CA2" w:rsidRDefault="00000000">
      <w:pPr>
        <w:shd w:val="clear" w:color="auto" w:fill="F2F2F2"/>
        <w:ind w:left="200"/>
      </w:pPr>
      <w:r>
        <w:rPr>
          <w:rFonts w:ascii="Consolas" w:eastAsia="Consolas" w:hAnsi="Consolas" w:cs="Consolas"/>
          <w:color w:val="1F3864"/>
          <w:sz w:val="16"/>
          <w:szCs w:val="16"/>
        </w:rPr>
        <w:t xml:space="preserve">  "@type": "</w:t>
      </w:r>
      <w:proofErr w:type="spellStart"/>
      <w:r>
        <w:rPr>
          <w:rFonts w:ascii="Consolas" w:eastAsia="Consolas" w:hAnsi="Consolas" w:cs="Consolas"/>
          <w:color w:val="1F3864"/>
          <w:sz w:val="16"/>
          <w:szCs w:val="16"/>
        </w:rPr>
        <w:t>ProfessionalService</w:t>
      </w:r>
      <w:proofErr w:type="spellEnd"/>
      <w:r>
        <w:rPr>
          <w:rFonts w:ascii="Consolas" w:eastAsia="Consolas" w:hAnsi="Consolas" w:cs="Consolas"/>
          <w:color w:val="1F3864"/>
          <w:sz w:val="16"/>
          <w:szCs w:val="16"/>
        </w:rPr>
        <w:t>",</w:t>
      </w:r>
    </w:p>
    <w:p w14:paraId="0D87388E" w14:textId="77777777" w:rsidR="000E2CA2" w:rsidRDefault="00000000">
      <w:pPr>
        <w:shd w:val="clear" w:color="auto" w:fill="F2F2F2"/>
        <w:ind w:left="200"/>
      </w:pPr>
      <w:r>
        <w:rPr>
          <w:rFonts w:ascii="Consolas" w:eastAsia="Consolas" w:hAnsi="Consolas" w:cs="Consolas"/>
          <w:color w:val="1F3864"/>
          <w:sz w:val="16"/>
          <w:szCs w:val="16"/>
        </w:rPr>
        <w:t xml:space="preserve">  "name": "Company Avenue Advisory </w:t>
      </w:r>
      <w:proofErr w:type="spellStart"/>
      <w:r>
        <w:rPr>
          <w:rFonts w:ascii="Consolas" w:eastAsia="Consolas" w:hAnsi="Consolas" w:cs="Consolas"/>
          <w:color w:val="1F3864"/>
          <w:sz w:val="16"/>
          <w:szCs w:val="16"/>
        </w:rPr>
        <w:t>Pvt.</w:t>
      </w:r>
      <w:proofErr w:type="spellEnd"/>
      <w:r>
        <w:rPr>
          <w:rFonts w:ascii="Consolas" w:eastAsia="Consolas" w:hAnsi="Consolas" w:cs="Consolas"/>
          <w:color w:val="1F3864"/>
          <w:sz w:val="16"/>
          <w:szCs w:val="16"/>
        </w:rPr>
        <w:t xml:space="preserve"> Ltd.",</w:t>
      </w:r>
    </w:p>
    <w:p w14:paraId="17914A26" w14:textId="77777777" w:rsidR="000E2CA2" w:rsidRDefault="00000000">
      <w:pPr>
        <w:shd w:val="clear" w:color="auto" w:fill="F2F2F2"/>
        <w:ind w:left="200"/>
      </w:pPr>
      <w:r>
        <w:rPr>
          <w:rFonts w:ascii="Consolas" w:eastAsia="Consolas" w:hAnsi="Consolas" w:cs="Consolas"/>
          <w:color w:val="1F3864"/>
          <w:sz w:val="16"/>
          <w:szCs w:val="16"/>
        </w:rPr>
        <w:t xml:space="preserve">  "</w:t>
      </w:r>
      <w:proofErr w:type="spellStart"/>
      <w:r>
        <w:rPr>
          <w:rFonts w:ascii="Consolas" w:eastAsia="Consolas" w:hAnsi="Consolas" w:cs="Consolas"/>
          <w:color w:val="1F3864"/>
          <w:sz w:val="16"/>
          <w:szCs w:val="16"/>
        </w:rPr>
        <w:t>url</w:t>
      </w:r>
      <w:proofErr w:type="spellEnd"/>
      <w:r>
        <w:rPr>
          <w:rFonts w:ascii="Consolas" w:eastAsia="Consolas" w:hAnsi="Consolas" w:cs="Consolas"/>
          <w:color w:val="1F3864"/>
          <w:sz w:val="16"/>
          <w:szCs w:val="16"/>
        </w:rPr>
        <w:t>": "https://companyavenueadvisory.com",</w:t>
      </w:r>
    </w:p>
    <w:p w14:paraId="3BD64DE0" w14:textId="77777777" w:rsidR="000E2CA2" w:rsidRDefault="00000000">
      <w:pPr>
        <w:shd w:val="clear" w:color="auto" w:fill="F2F2F2"/>
        <w:ind w:left="200"/>
      </w:pPr>
      <w:r>
        <w:rPr>
          <w:rFonts w:ascii="Consolas" w:eastAsia="Consolas" w:hAnsi="Consolas" w:cs="Consolas"/>
          <w:color w:val="1F3864"/>
          <w:sz w:val="16"/>
          <w:szCs w:val="16"/>
        </w:rPr>
        <w:t xml:space="preserve">  "telephone": "+91-99537-19111",</w:t>
      </w:r>
    </w:p>
    <w:p w14:paraId="27765B73" w14:textId="77777777" w:rsidR="000E2CA2" w:rsidRDefault="00000000">
      <w:pPr>
        <w:shd w:val="clear" w:color="auto" w:fill="F2F2F2"/>
        <w:ind w:left="200"/>
      </w:pPr>
      <w:r>
        <w:rPr>
          <w:rFonts w:ascii="Consolas" w:eastAsia="Consolas" w:hAnsi="Consolas" w:cs="Consolas"/>
          <w:color w:val="1F3864"/>
          <w:sz w:val="16"/>
          <w:szCs w:val="16"/>
        </w:rPr>
        <w:t xml:space="preserve">  "email": "info@companyavenueadvisory.com",</w:t>
      </w:r>
    </w:p>
    <w:p w14:paraId="029F12CA" w14:textId="77777777" w:rsidR="000E2CA2" w:rsidRDefault="00000000">
      <w:pPr>
        <w:shd w:val="clear" w:color="auto" w:fill="F2F2F2"/>
        <w:ind w:left="200"/>
      </w:pPr>
      <w:r>
        <w:rPr>
          <w:rFonts w:ascii="Consolas" w:eastAsia="Consolas" w:hAnsi="Consolas" w:cs="Consolas"/>
          <w:color w:val="1F3864"/>
          <w:sz w:val="16"/>
          <w:szCs w:val="16"/>
        </w:rPr>
        <w:t xml:space="preserve">  "address": {</w:t>
      </w:r>
    </w:p>
    <w:p w14:paraId="2BA071DA" w14:textId="77777777" w:rsidR="000E2CA2" w:rsidRDefault="00000000">
      <w:pPr>
        <w:shd w:val="clear" w:color="auto" w:fill="F2F2F2"/>
        <w:ind w:left="200"/>
      </w:pPr>
      <w:r>
        <w:rPr>
          <w:rFonts w:ascii="Consolas" w:eastAsia="Consolas" w:hAnsi="Consolas" w:cs="Consolas"/>
          <w:color w:val="1F3864"/>
          <w:sz w:val="16"/>
          <w:szCs w:val="16"/>
        </w:rPr>
        <w:t xml:space="preserve">    "@type": "</w:t>
      </w:r>
      <w:proofErr w:type="spellStart"/>
      <w:r>
        <w:rPr>
          <w:rFonts w:ascii="Consolas" w:eastAsia="Consolas" w:hAnsi="Consolas" w:cs="Consolas"/>
          <w:color w:val="1F3864"/>
          <w:sz w:val="16"/>
          <w:szCs w:val="16"/>
        </w:rPr>
        <w:t>PostalAddress</w:t>
      </w:r>
      <w:proofErr w:type="spellEnd"/>
      <w:r>
        <w:rPr>
          <w:rFonts w:ascii="Consolas" w:eastAsia="Consolas" w:hAnsi="Consolas" w:cs="Consolas"/>
          <w:color w:val="1F3864"/>
          <w:sz w:val="16"/>
          <w:szCs w:val="16"/>
        </w:rPr>
        <w:t>",</w:t>
      </w:r>
    </w:p>
    <w:p w14:paraId="453C80F4" w14:textId="77777777" w:rsidR="000E2CA2" w:rsidRDefault="00000000">
      <w:pPr>
        <w:shd w:val="clear" w:color="auto" w:fill="F2F2F2"/>
        <w:ind w:left="200"/>
      </w:pPr>
      <w:r>
        <w:rPr>
          <w:rFonts w:ascii="Consolas" w:eastAsia="Consolas" w:hAnsi="Consolas" w:cs="Consolas"/>
          <w:color w:val="1F3864"/>
          <w:sz w:val="16"/>
          <w:szCs w:val="16"/>
        </w:rPr>
        <w:t xml:space="preserve">    "</w:t>
      </w:r>
      <w:proofErr w:type="spellStart"/>
      <w:r>
        <w:rPr>
          <w:rFonts w:ascii="Consolas" w:eastAsia="Consolas" w:hAnsi="Consolas" w:cs="Consolas"/>
          <w:color w:val="1F3864"/>
          <w:sz w:val="16"/>
          <w:szCs w:val="16"/>
        </w:rPr>
        <w:t>streetAddress</w:t>
      </w:r>
      <w:proofErr w:type="spellEnd"/>
      <w:r>
        <w:rPr>
          <w:rFonts w:ascii="Consolas" w:eastAsia="Consolas" w:hAnsi="Consolas" w:cs="Consolas"/>
          <w:color w:val="1F3864"/>
          <w:sz w:val="16"/>
          <w:szCs w:val="16"/>
        </w:rPr>
        <w:t>": "CONFIRMED_STREET_ADDRESS",</w:t>
      </w:r>
    </w:p>
    <w:p w14:paraId="3D2BE96E" w14:textId="77777777" w:rsidR="000E2CA2" w:rsidRDefault="00000000">
      <w:pPr>
        <w:shd w:val="clear" w:color="auto" w:fill="F2F2F2"/>
        <w:ind w:left="200"/>
      </w:pPr>
      <w:r>
        <w:rPr>
          <w:rFonts w:ascii="Consolas" w:eastAsia="Consolas" w:hAnsi="Consolas" w:cs="Consolas"/>
          <w:color w:val="1F3864"/>
          <w:sz w:val="16"/>
          <w:szCs w:val="16"/>
        </w:rPr>
        <w:t xml:space="preserve">    "</w:t>
      </w:r>
      <w:proofErr w:type="spellStart"/>
      <w:r>
        <w:rPr>
          <w:rFonts w:ascii="Consolas" w:eastAsia="Consolas" w:hAnsi="Consolas" w:cs="Consolas"/>
          <w:color w:val="1F3864"/>
          <w:sz w:val="16"/>
          <w:szCs w:val="16"/>
        </w:rPr>
        <w:t>addressLocality</w:t>
      </w:r>
      <w:proofErr w:type="spellEnd"/>
      <w:r>
        <w:rPr>
          <w:rFonts w:ascii="Consolas" w:eastAsia="Consolas" w:hAnsi="Consolas" w:cs="Consolas"/>
          <w:color w:val="1F3864"/>
          <w:sz w:val="16"/>
          <w:szCs w:val="16"/>
        </w:rPr>
        <w:t>": "Janakpuri, New Delhi",</w:t>
      </w:r>
    </w:p>
    <w:p w14:paraId="58A7042A" w14:textId="77777777" w:rsidR="000E2CA2" w:rsidRDefault="00000000">
      <w:pPr>
        <w:shd w:val="clear" w:color="auto" w:fill="F2F2F2"/>
        <w:ind w:left="200"/>
      </w:pPr>
      <w:r>
        <w:rPr>
          <w:rFonts w:ascii="Consolas" w:eastAsia="Consolas" w:hAnsi="Consolas" w:cs="Consolas"/>
          <w:color w:val="1F3864"/>
          <w:sz w:val="16"/>
          <w:szCs w:val="16"/>
        </w:rPr>
        <w:t xml:space="preserve">    "</w:t>
      </w:r>
      <w:proofErr w:type="spellStart"/>
      <w:r>
        <w:rPr>
          <w:rFonts w:ascii="Consolas" w:eastAsia="Consolas" w:hAnsi="Consolas" w:cs="Consolas"/>
          <w:color w:val="1F3864"/>
          <w:sz w:val="16"/>
          <w:szCs w:val="16"/>
        </w:rPr>
        <w:t>addressRegion</w:t>
      </w:r>
      <w:proofErr w:type="spellEnd"/>
      <w:r>
        <w:rPr>
          <w:rFonts w:ascii="Consolas" w:eastAsia="Consolas" w:hAnsi="Consolas" w:cs="Consolas"/>
          <w:color w:val="1F3864"/>
          <w:sz w:val="16"/>
          <w:szCs w:val="16"/>
        </w:rPr>
        <w:t>": "Delhi",</w:t>
      </w:r>
    </w:p>
    <w:p w14:paraId="1A57ABFB" w14:textId="77777777" w:rsidR="000E2CA2" w:rsidRDefault="00000000">
      <w:pPr>
        <w:shd w:val="clear" w:color="auto" w:fill="F2F2F2"/>
        <w:ind w:left="200"/>
      </w:pPr>
      <w:r>
        <w:rPr>
          <w:rFonts w:ascii="Consolas" w:eastAsia="Consolas" w:hAnsi="Consolas" w:cs="Consolas"/>
          <w:color w:val="1F3864"/>
          <w:sz w:val="16"/>
          <w:szCs w:val="16"/>
        </w:rPr>
        <w:t xml:space="preserve">    "</w:t>
      </w:r>
      <w:proofErr w:type="spellStart"/>
      <w:r>
        <w:rPr>
          <w:rFonts w:ascii="Consolas" w:eastAsia="Consolas" w:hAnsi="Consolas" w:cs="Consolas"/>
          <w:color w:val="1F3864"/>
          <w:sz w:val="16"/>
          <w:szCs w:val="16"/>
        </w:rPr>
        <w:t>postalCode</w:t>
      </w:r>
      <w:proofErr w:type="spellEnd"/>
      <w:r>
        <w:rPr>
          <w:rFonts w:ascii="Consolas" w:eastAsia="Consolas" w:hAnsi="Consolas" w:cs="Consolas"/>
          <w:color w:val="1F3864"/>
          <w:sz w:val="16"/>
          <w:szCs w:val="16"/>
        </w:rPr>
        <w:t>": "110058",</w:t>
      </w:r>
    </w:p>
    <w:p w14:paraId="306D852A" w14:textId="77777777" w:rsidR="000E2CA2" w:rsidRDefault="00000000">
      <w:pPr>
        <w:shd w:val="clear" w:color="auto" w:fill="F2F2F2"/>
        <w:ind w:left="200"/>
      </w:pPr>
      <w:r>
        <w:rPr>
          <w:rFonts w:ascii="Consolas" w:eastAsia="Consolas" w:hAnsi="Consolas" w:cs="Consolas"/>
          <w:color w:val="1F3864"/>
          <w:sz w:val="16"/>
          <w:szCs w:val="16"/>
        </w:rPr>
        <w:t xml:space="preserve">    "</w:t>
      </w:r>
      <w:proofErr w:type="spellStart"/>
      <w:r>
        <w:rPr>
          <w:rFonts w:ascii="Consolas" w:eastAsia="Consolas" w:hAnsi="Consolas" w:cs="Consolas"/>
          <w:color w:val="1F3864"/>
          <w:sz w:val="16"/>
          <w:szCs w:val="16"/>
        </w:rPr>
        <w:t>addressCountry</w:t>
      </w:r>
      <w:proofErr w:type="spellEnd"/>
      <w:r>
        <w:rPr>
          <w:rFonts w:ascii="Consolas" w:eastAsia="Consolas" w:hAnsi="Consolas" w:cs="Consolas"/>
          <w:color w:val="1F3864"/>
          <w:sz w:val="16"/>
          <w:szCs w:val="16"/>
        </w:rPr>
        <w:t>": "IN"</w:t>
      </w:r>
    </w:p>
    <w:p w14:paraId="749A72F2" w14:textId="77777777" w:rsidR="000E2CA2" w:rsidRDefault="00000000">
      <w:pPr>
        <w:shd w:val="clear" w:color="auto" w:fill="F2F2F2"/>
        <w:ind w:left="200"/>
      </w:pPr>
      <w:r>
        <w:rPr>
          <w:rFonts w:ascii="Consolas" w:eastAsia="Consolas" w:hAnsi="Consolas" w:cs="Consolas"/>
          <w:color w:val="1F3864"/>
          <w:sz w:val="16"/>
          <w:szCs w:val="16"/>
        </w:rPr>
        <w:t xml:space="preserve">  },</w:t>
      </w:r>
    </w:p>
    <w:p w14:paraId="6438B42F" w14:textId="77777777" w:rsidR="000E2CA2" w:rsidRDefault="00000000">
      <w:pPr>
        <w:shd w:val="clear" w:color="auto" w:fill="F2F2F2"/>
        <w:ind w:left="200"/>
      </w:pPr>
      <w:r>
        <w:rPr>
          <w:rFonts w:ascii="Consolas" w:eastAsia="Consolas" w:hAnsi="Consolas" w:cs="Consolas"/>
          <w:color w:val="1F3864"/>
          <w:sz w:val="16"/>
          <w:szCs w:val="16"/>
        </w:rPr>
        <w:t xml:space="preserve">  "</w:t>
      </w:r>
      <w:proofErr w:type="spellStart"/>
      <w:r>
        <w:rPr>
          <w:rFonts w:ascii="Consolas" w:eastAsia="Consolas" w:hAnsi="Consolas" w:cs="Consolas"/>
          <w:color w:val="1F3864"/>
          <w:sz w:val="16"/>
          <w:szCs w:val="16"/>
        </w:rPr>
        <w:t>openingHoursSpecification</w:t>
      </w:r>
      <w:proofErr w:type="spellEnd"/>
      <w:r>
        <w:rPr>
          <w:rFonts w:ascii="Consolas" w:eastAsia="Consolas" w:hAnsi="Consolas" w:cs="Consolas"/>
          <w:color w:val="1F3864"/>
          <w:sz w:val="16"/>
          <w:szCs w:val="16"/>
        </w:rPr>
        <w:t>": [{</w:t>
      </w:r>
    </w:p>
    <w:p w14:paraId="6E655C18" w14:textId="77777777" w:rsidR="000E2CA2" w:rsidRDefault="00000000">
      <w:pPr>
        <w:shd w:val="clear" w:color="auto" w:fill="F2F2F2"/>
        <w:ind w:left="200"/>
      </w:pPr>
      <w:r>
        <w:rPr>
          <w:rFonts w:ascii="Consolas" w:eastAsia="Consolas" w:hAnsi="Consolas" w:cs="Consolas"/>
          <w:color w:val="1F3864"/>
          <w:sz w:val="16"/>
          <w:szCs w:val="16"/>
        </w:rPr>
        <w:t xml:space="preserve">    "@type": "</w:t>
      </w:r>
      <w:proofErr w:type="spellStart"/>
      <w:r>
        <w:rPr>
          <w:rFonts w:ascii="Consolas" w:eastAsia="Consolas" w:hAnsi="Consolas" w:cs="Consolas"/>
          <w:color w:val="1F3864"/>
          <w:sz w:val="16"/>
          <w:szCs w:val="16"/>
        </w:rPr>
        <w:t>OpeningHoursSpecification</w:t>
      </w:r>
      <w:proofErr w:type="spellEnd"/>
      <w:r>
        <w:rPr>
          <w:rFonts w:ascii="Consolas" w:eastAsia="Consolas" w:hAnsi="Consolas" w:cs="Consolas"/>
          <w:color w:val="1F3864"/>
          <w:sz w:val="16"/>
          <w:szCs w:val="16"/>
        </w:rPr>
        <w:t>",</w:t>
      </w:r>
    </w:p>
    <w:p w14:paraId="418AE993" w14:textId="77777777" w:rsidR="000E2CA2" w:rsidRDefault="00000000">
      <w:pPr>
        <w:shd w:val="clear" w:color="auto" w:fill="F2F2F2"/>
        <w:ind w:left="200"/>
      </w:pPr>
      <w:r>
        <w:rPr>
          <w:rFonts w:ascii="Consolas" w:eastAsia="Consolas" w:hAnsi="Consolas" w:cs="Consolas"/>
          <w:color w:val="1F3864"/>
          <w:sz w:val="16"/>
          <w:szCs w:val="16"/>
        </w:rPr>
        <w:t xml:space="preserve">    "</w:t>
      </w:r>
      <w:proofErr w:type="spellStart"/>
      <w:r>
        <w:rPr>
          <w:rFonts w:ascii="Consolas" w:eastAsia="Consolas" w:hAnsi="Consolas" w:cs="Consolas"/>
          <w:color w:val="1F3864"/>
          <w:sz w:val="16"/>
          <w:szCs w:val="16"/>
        </w:rPr>
        <w:t>dayOfWeek</w:t>
      </w:r>
      <w:proofErr w:type="spellEnd"/>
      <w:r>
        <w:rPr>
          <w:rFonts w:ascii="Consolas" w:eastAsia="Consolas" w:hAnsi="Consolas" w:cs="Consolas"/>
          <w:color w:val="1F3864"/>
          <w:sz w:val="16"/>
          <w:szCs w:val="16"/>
        </w:rPr>
        <w:t>": ["</w:t>
      </w:r>
      <w:proofErr w:type="spellStart"/>
      <w:r>
        <w:rPr>
          <w:rFonts w:ascii="Consolas" w:eastAsia="Consolas" w:hAnsi="Consolas" w:cs="Consolas"/>
          <w:color w:val="1F3864"/>
          <w:sz w:val="16"/>
          <w:szCs w:val="16"/>
        </w:rPr>
        <w:t>Monday","Tuesday","Wednesday</w:t>
      </w:r>
      <w:proofErr w:type="spellEnd"/>
      <w:r>
        <w:rPr>
          <w:rFonts w:ascii="Consolas" w:eastAsia="Consolas" w:hAnsi="Consolas" w:cs="Consolas"/>
          <w:color w:val="1F3864"/>
          <w:sz w:val="16"/>
          <w:szCs w:val="16"/>
        </w:rPr>
        <w:t>",</w:t>
      </w:r>
    </w:p>
    <w:p w14:paraId="092F72C4" w14:textId="77777777" w:rsidR="000E2CA2" w:rsidRDefault="00000000">
      <w:pPr>
        <w:shd w:val="clear" w:color="auto" w:fill="F2F2F2"/>
        <w:ind w:left="200"/>
      </w:pPr>
      <w:r>
        <w:rPr>
          <w:rFonts w:ascii="Consolas" w:eastAsia="Consolas" w:hAnsi="Consolas" w:cs="Consolas"/>
          <w:color w:val="1F3864"/>
          <w:sz w:val="16"/>
          <w:szCs w:val="16"/>
        </w:rPr>
        <w:t xml:space="preserve">                  "</w:t>
      </w:r>
      <w:proofErr w:type="spellStart"/>
      <w:r>
        <w:rPr>
          <w:rFonts w:ascii="Consolas" w:eastAsia="Consolas" w:hAnsi="Consolas" w:cs="Consolas"/>
          <w:color w:val="1F3864"/>
          <w:sz w:val="16"/>
          <w:szCs w:val="16"/>
        </w:rPr>
        <w:t>Thursday","Friday","Saturday</w:t>
      </w:r>
      <w:proofErr w:type="spellEnd"/>
      <w:r>
        <w:rPr>
          <w:rFonts w:ascii="Consolas" w:eastAsia="Consolas" w:hAnsi="Consolas" w:cs="Consolas"/>
          <w:color w:val="1F3864"/>
          <w:sz w:val="16"/>
          <w:szCs w:val="16"/>
        </w:rPr>
        <w:t>"],</w:t>
      </w:r>
    </w:p>
    <w:p w14:paraId="7C526BD1" w14:textId="77777777" w:rsidR="000E2CA2" w:rsidRDefault="00000000">
      <w:pPr>
        <w:shd w:val="clear" w:color="auto" w:fill="F2F2F2"/>
        <w:ind w:left="200"/>
      </w:pPr>
      <w:r>
        <w:rPr>
          <w:rFonts w:ascii="Consolas" w:eastAsia="Consolas" w:hAnsi="Consolas" w:cs="Consolas"/>
          <w:color w:val="1F3864"/>
          <w:sz w:val="16"/>
          <w:szCs w:val="16"/>
        </w:rPr>
        <w:t xml:space="preserve">    "opens": "CONFIRMED_OPENING_TIME",</w:t>
      </w:r>
    </w:p>
    <w:p w14:paraId="00FF2DFC" w14:textId="77777777" w:rsidR="000E2CA2" w:rsidRDefault="00000000">
      <w:pPr>
        <w:shd w:val="clear" w:color="auto" w:fill="F2F2F2"/>
        <w:ind w:left="200"/>
      </w:pPr>
      <w:r>
        <w:rPr>
          <w:rFonts w:ascii="Consolas" w:eastAsia="Consolas" w:hAnsi="Consolas" w:cs="Consolas"/>
          <w:color w:val="1F3864"/>
          <w:sz w:val="16"/>
          <w:szCs w:val="16"/>
        </w:rPr>
        <w:t xml:space="preserve">    "closes": "CONFIRMED_CLOSING_TIME"</w:t>
      </w:r>
    </w:p>
    <w:p w14:paraId="5893D62A" w14:textId="77777777" w:rsidR="000E2CA2" w:rsidRDefault="00000000">
      <w:pPr>
        <w:shd w:val="clear" w:color="auto" w:fill="F2F2F2"/>
        <w:ind w:left="200"/>
      </w:pPr>
      <w:r>
        <w:rPr>
          <w:rFonts w:ascii="Consolas" w:eastAsia="Consolas" w:hAnsi="Consolas" w:cs="Consolas"/>
          <w:color w:val="1F3864"/>
          <w:sz w:val="16"/>
          <w:szCs w:val="16"/>
        </w:rPr>
        <w:t xml:space="preserve">  }],</w:t>
      </w:r>
    </w:p>
    <w:p w14:paraId="3A8BFD40" w14:textId="77777777" w:rsidR="000E2CA2" w:rsidRDefault="00000000">
      <w:pPr>
        <w:shd w:val="clear" w:color="auto" w:fill="F2F2F2"/>
        <w:ind w:left="200"/>
      </w:pPr>
      <w:r>
        <w:rPr>
          <w:rFonts w:ascii="Consolas" w:eastAsia="Consolas" w:hAnsi="Consolas" w:cs="Consolas"/>
          <w:color w:val="1F3864"/>
          <w:sz w:val="16"/>
          <w:szCs w:val="16"/>
        </w:rPr>
        <w:t xml:space="preserve">  "</w:t>
      </w:r>
      <w:proofErr w:type="spellStart"/>
      <w:r>
        <w:rPr>
          <w:rFonts w:ascii="Consolas" w:eastAsia="Consolas" w:hAnsi="Consolas" w:cs="Consolas"/>
          <w:color w:val="1F3864"/>
          <w:sz w:val="16"/>
          <w:szCs w:val="16"/>
        </w:rPr>
        <w:t>areaServed</w:t>
      </w:r>
      <w:proofErr w:type="spellEnd"/>
      <w:r>
        <w:rPr>
          <w:rFonts w:ascii="Consolas" w:eastAsia="Consolas" w:hAnsi="Consolas" w:cs="Consolas"/>
          <w:color w:val="1F3864"/>
          <w:sz w:val="16"/>
          <w:szCs w:val="16"/>
        </w:rPr>
        <w:t xml:space="preserve">": ["New </w:t>
      </w:r>
      <w:proofErr w:type="spellStart"/>
      <w:r>
        <w:rPr>
          <w:rFonts w:ascii="Consolas" w:eastAsia="Consolas" w:hAnsi="Consolas" w:cs="Consolas"/>
          <w:color w:val="1F3864"/>
          <w:sz w:val="16"/>
          <w:szCs w:val="16"/>
        </w:rPr>
        <w:t>Delhi","Delhi</w:t>
      </w:r>
      <w:proofErr w:type="spellEnd"/>
      <w:r>
        <w:rPr>
          <w:rFonts w:ascii="Consolas" w:eastAsia="Consolas" w:hAnsi="Consolas" w:cs="Consolas"/>
          <w:color w:val="1F3864"/>
          <w:sz w:val="16"/>
          <w:szCs w:val="16"/>
        </w:rPr>
        <w:t xml:space="preserve"> </w:t>
      </w:r>
      <w:proofErr w:type="spellStart"/>
      <w:r>
        <w:rPr>
          <w:rFonts w:ascii="Consolas" w:eastAsia="Consolas" w:hAnsi="Consolas" w:cs="Consolas"/>
          <w:color w:val="1F3864"/>
          <w:sz w:val="16"/>
          <w:szCs w:val="16"/>
        </w:rPr>
        <w:t>NCR","Gurugram","Noida</w:t>
      </w:r>
      <w:proofErr w:type="spellEnd"/>
      <w:r>
        <w:rPr>
          <w:rFonts w:ascii="Consolas" w:eastAsia="Consolas" w:hAnsi="Consolas" w:cs="Consolas"/>
          <w:color w:val="1F3864"/>
          <w:sz w:val="16"/>
          <w:szCs w:val="16"/>
        </w:rPr>
        <w:t>"],</w:t>
      </w:r>
    </w:p>
    <w:p w14:paraId="277F4616" w14:textId="77777777" w:rsidR="000E2CA2" w:rsidRDefault="00000000">
      <w:pPr>
        <w:shd w:val="clear" w:color="auto" w:fill="F2F2F2"/>
        <w:ind w:left="200"/>
      </w:pPr>
      <w:r>
        <w:rPr>
          <w:rFonts w:ascii="Consolas" w:eastAsia="Consolas" w:hAnsi="Consolas" w:cs="Consolas"/>
          <w:color w:val="1F3864"/>
          <w:sz w:val="16"/>
          <w:szCs w:val="16"/>
        </w:rPr>
        <w:t xml:space="preserve">  "</w:t>
      </w:r>
      <w:proofErr w:type="spellStart"/>
      <w:r>
        <w:rPr>
          <w:rFonts w:ascii="Consolas" w:eastAsia="Consolas" w:hAnsi="Consolas" w:cs="Consolas"/>
          <w:color w:val="1F3864"/>
          <w:sz w:val="16"/>
          <w:szCs w:val="16"/>
        </w:rPr>
        <w:t>sameAs</w:t>
      </w:r>
      <w:proofErr w:type="spellEnd"/>
      <w:r>
        <w:rPr>
          <w:rFonts w:ascii="Consolas" w:eastAsia="Consolas" w:hAnsi="Consolas" w:cs="Consolas"/>
          <w:color w:val="1F3864"/>
          <w:sz w:val="16"/>
          <w:szCs w:val="16"/>
        </w:rPr>
        <w:t>": [</w:t>
      </w:r>
    </w:p>
    <w:p w14:paraId="58B0788E" w14:textId="77777777" w:rsidR="000E2CA2" w:rsidRDefault="00000000">
      <w:pPr>
        <w:shd w:val="clear" w:color="auto" w:fill="F2F2F2"/>
        <w:ind w:left="200"/>
      </w:pPr>
      <w:r>
        <w:rPr>
          <w:rFonts w:ascii="Consolas" w:eastAsia="Consolas" w:hAnsi="Consolas" w:cs="Consolas"/>
          <w:color w:val="1F3864"/>
          <w:sz w:val="16"/>
          <w:szCs w:val="16"/>
        </w:rPr>
        <w:t xml:space="preserve">    "CONFIRMED_LINKEDIN_URL",</w:t>
      </w:r>
    </w:p>
    <w:p w14:paraId="050DD321" w14:textId="77777777" w:rsidR="000E2CA2" w:rsidRDefault="00000000">
      <w:pPr>
        <w:shd w:val="clear" w:color="auto" w:fill="F2F2F2"/>
        <w:ind w:left="200"/>
      </w:pPr>
      <w:r>
        <w:rPr>
          <w:rFonts w:ascii="Consolas" w:eastAsia="Consolas" w:hAnsi="Consolas" w:cs="Consolas"/>
          <w:color w:val="1F3864"/>
          <w:sz w:val="16"/>
          <w:szCs w:val="16"/>
        </w:rPr>
        <w:t xml:space="preserve">    "CONFIRMED_FACEBOOK_URL",</w:t>
      </w:r>
    </w:p>
    <w:p w14:paraId="7E694FE8" w14:textId="77777777" w:rsidR="000E2CA2" w:rsidRDefault="00000000">
      <w:pPr>
        <w:shd w:val="clear" w:color="auto" w:fill="F2F2F2"/>
        <w:ind w:left="200"/>
      </w:pPr>
      <w:r>
        <w:rPr>
          <w:rFonts w:ascii="Consolas" w:eastAsia="Consolas" w:hAnsi="Consolas" w:cs="Consolas"/>
          <w:color w:val="1F3864"/>
          <w:sz w:val="16"/>
          <w:szCs w:val="16"/>
        </w:rPr>
        <w:t xml:space="preserve">    "CONFIRMED_INSTAGRAM_URL",</w:t>
      </w:r>
    </w:p>
    <w:p w14:paraId="292B7CF4" w14:textId="77777777" w:rsidR="000E2CA2" w:rsidRDefault="00000000">
      <w:pPr>
        <w:shd w:val="clear" w:color="auto" w:fill="F2F2F2"/>
        <w:ind w:left="200"/>
      </w:pPr>
      <w:r>
        <w:rPr>
          <w:rFonts w:ascii="Consolas" w:eastAsia="Consolas" w:hAnsi="Consolas" w:cs="Consolas"/>
          <w:color w:val="1F3864"/>
          <w:sz w:val="16"/>
          <w:szCs w:val="16"/>
        </w:rPr>
        <w:t xml:space="preserve">    "CONFIRMED_YOUTUBE_URL"</w:t>
      </w:r>
    </w:p>
    <w:p w14:paraId="04657848" w14:textId="77777777" w:rsidR="000E2CA2" w:rsidRDefault="00000000">
      <w:pPr>
        <w:shd w:val="clear" w:color="auto" w:fill="F2F2F2"/>
        <w:ind w:left="200"/>
      </w:pPr>
      <w:r>
        <w:rPr>
          <w:rFonts w:ascii="Consolas" w:eastAsia="Consolas" w:hAnsi="Consolas" w:cs="Consolas"/>
          <w:color w:val="1F3864"/>
          <w:sz w:val="16"/>
          <w:szCs w:val="16"/>
        </w:rPr>
        <w:t xml:space="preserve">  ]</w:t>
      </w:r>
    </w:p>
    <w:p w14:paraId="43C41B40" w14:textId="77777777" w:rsidR="000E2CA2" w:rsidRDefault="00000000">
      <w:pPr>
        <w:shd w:val="clear" w:color="auto" w:fill="F2F2F2"/>
        <w:ind w:left="200"/>
      </w:pPr>
      <w:r>
        <w:rPr>
          <w:rFonts w:ascii="Consolas" w:eastAsia="Consolas" w:hAnsi="Consolas" w:cs="Consolas"/>
          <w:color w:val="1F3864"/>
          <w:sz w:val="16"/>
          <w:szCs w:val="16"/>
        </w:rPr>
        <w:t>}</w:t>
      </w:r>
    </w:p>
    <w:p w14:paraId="55564FD3" w14:textId="77777777" w:rsidR="000E2CA2" w:rsidRDefault="00000000">
      <w:pPr>
        <w:spacing w:after="100"/>
      </w:pPr>
      <w:r>
        <w:rPr>
          <w:color w:val="595959"/>
        </w:rPr>
        <w:t xml:space="preserve">The </w:t>
      </w:r>
      <w:proofErr w:type="spellStart"/>
      <w:r>
        <w:rPr>
          <w:color w:val="595959"/>
        </w:rPr>
        <w:t>sameAs</w:t>
      </w:r>
      <w:proofErr w:type="spellEnd"/>
      <w:r>
        <w:rPr>
          <w:color w:val="595959"/>
        </w:rPr>
        <w:t xml:space="preserve"> array is how Google connects the website to the firm's social profiles. It must contain only confirmed, actively maintained profiles — see WS-9.1. Do not list a dormant or unclaimed profile.</w:t>
      </w:r>
    </w:p>
    <w:p w14:paraId="7E7D3EB4" w14:textId="77777777" w:rsidR="000E2CA2" w:rsidRDefault="00000000">
      <w:r>
        <w:br w:type="page"/>
      </w:r>
    </w:p>
    <w:p w14:paraId="25DB6DD6" w14:textId="77777777" w:rsidR="000E2CA2" w:rsidRDefault="00000000">
      <w:pPr>
        <w:pStyle w:val="Heading1"/>
        <w:spacing w:before="300" w:after="140"/>
      </w:pPr>
      <w:r>
        <w:rPr>
          <w:b/>
          <w:bCs/>
          <w:color w:val="1F3864"/>
          <w:sz w:val="30"/>
          <w:szCs w:val="30"/>
        </w:rPr>
        <w:lastRenderedPageBreak/>
        <w:t>6. WS-5 — Conversion and Trust Fixes</w:t>
      </w:r>
    </w:p>
    <w:p w14:paraId="2F9CAAE0" w14:textId="77777777" w:rsidR="000E2CA2" w:rsidRDefault="00000000">
      <w:pPr>
        <w:pStyle w:val="Heading2"/>
        <w:spacing w:before="240" w:after="100"/>
      </w:pPr>
      <w:proofErr w:type="gramStart"/>
      <w:r>
        <w:rPr>
          <w:b/>
          <w:bCs/>
          <w:color w:val="1F3864"/>
          <w:sz w:val="23"/>
          <w:szCs w:val="23"/>
        </w:rPr>
        <w:t>6.1  Reviews</w:t>
      </w:r>
      <w:proofErr w:type="gramEnd"/>
      <w:r>
        <w:rPr>
          <w:b/>
          <w:bCs/>
          <w:color w:val="1F3864"/>
          <w:sz w:val="23"/>
          <w:szCs w:val="23"/>
        </w:rPr>
        <w:t xml:space="preserve"> destination</w:t>
      </w:r>
    </w:p>
    <w:p w14:paraId="28540D72" w14:textId="77777777" w:rsidR="000E2CA2" w:rsidRDefault="00000000">
      <w:pPr>
        <w:spacing w:after="100"/>
      </w:pPr>
      <w:r>
        <w:rPr>
          <w:color w:val="595959"/>
        </w:rPr>
        <w:t>A populated reviews page exists on the legacy site but is orphaned from the current build. Genuine Google reviews are going unused while the homepage displays testimonials that could not be traced. [OBSERVED]</w:t>
      </w:r>
    </w:p>
    <w:p w14:paraId="3B949F7D" w14:textId="77777777" w:rsidR="000E2CA2" w:rsidRDefault="00000000">
      <w:pPr>
        <w:pStyle w:val="ListParagraph"/>
        <w:numPr>
          <w:ilvl w:val="0"/>
          <w:numId w:val="2"/>
        </w:numPr>
        <w:spacing w:after="50"/>
      </w:pPr>
      <w:r>
        <w:t>Build a reviews page on the current site.</w:t>
      </w:r>
    </w:p>
    <w:p w14:paraId="4FB7466A" w14:textId="77777777" w:rsidR="000E2CA2" w:rsidRDefault="00000000">
      <w:pPr>
        <w:pStyle w:val="ListParagraph"/>
        <w:numPr>
          <w:ilvl w:val="0"/>
          <w:numId w:val="2"/>
        </w:numPr>
        <w:spacing w:after="50"/>
      </w:pPr>
      <w:r>
        <w:t>Pull reviews live from the Google Business Profile via API where feasible, so it stays current without manual work.</w:t>
      </w:r>
    </w:p>
    <w:p w14:paraId="45153FB4" w14:textId="77777777" w:rsidR="000E2CA2" w:rsidRDefault="00000000">
      <w:pPr>
        <w:pStyle w:val="ListParagraph"/>
        <w:numPr>
          <w:ilvl w:val="0"/>
          <w:numId w:val="2"/>
        </w:numPr>
        <w:spacing w:after="50"/>
      </w:pPr>
      <w:r>
        <w:t>Link from the homepage button (WS-1.4) and from the main navigation.</w:t>
      </w:r>
    </w:p>
    <w:p w14:paraId="5B39A525" w14:textId="77777777" w:rsidR="000E2CA2" w:rsidRDefault="00000000">
      <w:pPr>
        <w:pStyle w:val="Heading2"/>
        <w:spacing w:before="240" w:after="100"/>
      </w:pPr>
      <w:proofErr w:type="gramStart"/>
      <w:r>
        <w:rPr>
          <w:b/>
          <w:bCs/>
          <w:color w:val="1F3864"/>
          <w:sz w:val="23"/>
          <w:szCs w:val="23"/>
        </w:rPr>
        <w:t>6.2  Replace</w:t>
      </w:r>
      <w:proofErr w:type="gramEnd"/>
      <w:r>
        <w:rPr>
          <w:b/>
          <w:bCs/>
          <w:color w:val="1F3864"/>
          <w:sz w:val="23"/>
          <w:szCs w:val="23"/>
        </w:rPr>
        <w:t xml:space="preserve"> homepage testimonials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260"/>
      </w:tblGrid>
      <w:tr w:rsidR="000E2CA2" w14:paraId="3B557486" w14:textId="77777777">
        <w:tblPrEx>
          <w:tblCellMar>
            <w:top w:w="0" w:type="dxa"/>
            <w:bottom w:w="0" w:type="dxa"/>
          </w:tblCellMar>
        </w:tblPrEx>
        <w:trPr>
          <w:tblHeader/>
        </w:trPr>
        <w:tc>
          <w:tcPr>
            <w:tcW w:w="2100" w:type="dxa"/>
            <w:shd w:val="clear" w:color="auto" w:fill="1F3864"/>
            <w:tcMar>
              <w:top w:w="60" w:type="dxa"/>
              <w:left w:w="90" w:type="dxa"/>
              <w:bottom w:w="60" w:type="dxa"/>
              <w:right w:w="90" w:type="dxa"/>
            </w:tcMar>
          </w:tcPr>
          <w:p w14:paraId="4D816497" w14:textId="77777777" w:rsidR="000E2CA2" w:rsidRDefault="00000000">
            <w:r>
              <w:rPr>
                <w:b/>
                <w:bCs/>
                <w:color w:val="FFFFFF"/>
                <w:sz w:val="17"/>
                <w:szCs w:val="17"/>
              </w:rPr>
              <w:t>Field</w:t>
            </w:r>
          </w:p>
        </w:tc>
        <w:tc>
          <w:tcPr>
            <w:tcW w:w="7260" w:type="dxa"/>
            <w:shd w:val="clear" w:color="auto" w:fill="1F3864"/>
            <w:tcMar>
              <w:top w:w="60" w:type="dxa"/>
              <w:left w:w="90" w:type="dxa"/>
              <w:bottom w:w="60" w:type="dxa"/>
              <w:right w:w="90" w:type="dxa"/>
            </w:tcMar>
          </w:tcPr>
          <w:p w14:paraId="77FCE120" w14:textId="77777777" w:rsidR="000E2CA2" w:rsidRDefault="00000000">
            <w:r>
              <w:rPr>
                <w:b/>
                <w:bCs/>
                <w:color w:val="FFFFFF"/>
                <w:sz w:val="17"/>
                <w:szCs w:val="17"/>
              </w:rPr>
              <w:t>Detail</w:t>
            </w:r>
          </w:p>
        </w:tc>
      </w:tr>
      <w:tr w:rsidR="000E2CA2" w14:paraId="0AB1A0CB" w14:textId="77777777">
        <w:tblPrEx>
          <w:tblCellMar>
            <w:top w:w="0" w:type="dxa"/>
            <w:bottom w:w="0" w:type="dxa"/>
          </w:tblCellMar>
        </w:tblPrEx>
        <w:tc>
          <w:tcPr>
            <w:tcW w:w="2100" w:type="dxa"/>
            <w:tcMar>
              <w:top w:w="60" w:type="dxa"/>
              <w:left w:w="90" w:type="dxa"/>
              <w:bottom w:w="60" w:type="dxa"/>
              <w:right w:w="90" w:type="dxa"/>
            </w:tcMar>
          </w:tcPr>
          <w:p w14:paraId="586401BC" w14:textId="77777777" w:rsidR="000E2CA2" w:rsidRDefault="00000000">
            <w:r>
              <w:rPr>
                <w:b/>
                <w:bCs/>
                <w:sz w:val="17"/>
                <w:szCs w:val="17"/>
              </w:rPr>
              <w:t>Current state</w:t>
            </w:r>
          </w:p>
        </w:tc>
        <w:tc>
          <w:tcPr>
            <w:tcW w:w="7260" w:type="dxa"/>
            <w:tcMar>
              <w:top w:w="60" w:type="dxa"/>
              <w:left w:w="90" w:type="dxa"/>
              <w:bottom w:w="60" w:type="dxa"/>
              <w:right w:w="90" w:type="dxa"/>
            </w:tcMar>
          </w:tcPr>
          <w:p w14:paraId="0FA366F6" w14:textId="77777777" w:rsidR="000E2CA2" w:rsidRDefault="00000000">
            <w:r>
              <w:rPr>
                <w:sz w:val="17"/>
                <w:szCs w:val="17"/>
              </w:rPr>
              <w:t>Five named testimonials: Arjun Sharma, Priya Mehta, Rohan Kapoor, Neha Singh, Vikram Patel [OBSERVED]</w:t>
            </w:r>
          </w:p>
        </w:tc>
      </w:tr>
      <w:tr w:rsidR="000E2CA2" w14:paraId="31863B18" w14:textId="77777777">
        <w:tblPrEx>
          <w:tblCellMar>
            <w:top w:w="0" w:type="dxa"/>
            <w:bottom w:w="0" w:type="dxa"/>
          </w:tblCellMar>
        </w:tblPrEx>
        <w:tc>
          <w:tcPr>
            <w:tcW w:w="2100" w:type="dxa"/>
            <w:shd w:val="clear" w:color="auto" w:fill="F2F2F2"/>
            <w:tcMar>
              <w:top w:w="60" w:type="dxa"/>
              <w:left w:w="90" w:type="dxa"/>
              <w:bottom w:w="60" w:type="dxa"/>
              <w:right w:w="90" w:type="dxa"/>
            </w:tcMar>
          </w:tcPr>
          <w:p w14:paraId="5B7252C7" w14:textId="77777777" w:rsidR="000E2CA2" w:rsidRDefault="00000000">
            <w:r>
              <w:rPr>
                <w:b/>
                <w:bCs/>
                <w:sz w:val="17"/>
                <w:szCs w:val="17"/>
              </w:rPr>
              <w:t>Observation</w:t>
            </w:r>
          </w:p>
        </w:tc>
        <w:tc>
          <w:tcPr>
            <w:tcW w:w="7260" w:type="dxa"/>
            <w:shd w:val="clear" w:color="auto" w:fill="F2F2F2"/>
            <w:tcMar>
              <w:top w:w="60" w:type="dxa"/>
              <w:left w:w="90" w:type="dxa"/>
              <w:bottom w:w="60" w:type="dxa"/>
              <w:right w:w="90" w:type="dxa"/>
            </w:tcMar>
          </w:tcPr>
          <w:p w14:paraId="4BDE7DA0" w14:textId="77777777" w:rsidR="000E2CA2" w:rsidRDefault="00000000">
            <w:r>
              <w:rPr>
                <w:sz w:val="17"/>
                <w:szCs w:val="17"/>
              </w:rPr>
              <w:t>None correspond to any locatable Google review. Genuine reviews from different named clients exist on the legacy page. [OBSERVED]</w:t>
            </w:r>
          </w:p>
        </w:tc>
      </w:tr>
      <w:tr w:rsidR="000E2CA2" w14:paraId="2E8E8F5B" w14:textId="77777777">
        <w:tblPrEx>
          <w:tblCellMar>
            <w:top w:w="0" w:type="dxa"/>
            <w:bottom w:w="0" w:type="dxa"/>
          </w:tblCellMar>
        </w:tblPrEx>
        <w:tc>
          <w:tcPr>
            <w:tcW w:w="2100" w:type="dxa"/>
            <w:tcMar>
              <w:top w:w="60" w:type="dxa"/>
              <w:left w:w="90" w:type="dxa"/>
              <w:bottom w:w="60" w:type="dxa"/>
              <w:right w:w="90" w:type="dxa"/>
            </w:tcMar>
          </w:tcPr>
          <w:p w14:paraId="0595C4A4" w14:textId="77777777" w:rsidR="000E2CA2" w:rsidRDefault="00000000">
            <w:r>
              <w:rPr>
                <w:b/>
                <w:bCs/>
                <w:sz w:val="17"/>
                <w:szCs w:val="17"/>
              </w:rPr>
              <w:t>Action</w:t>
            </w:r>
          </w:p>
        </w:tc>
        <w:tc>
          <w:tcPr>
            <w:tcW w:w="7260" w:type="dxa"/>
            <w:tcMar>
              <w:top w:w="60" w:type="dxa"/>
              <w:left w:w="90" w:type="dxa"/>
              <w:bottom w:w="60" w:type="dxa"/>
              <w:right w:w="90" w:type="dxa"/>
            </w:tcMar>
          </w:tcPr>
          <w:p w14:paraId="5DA56E8A" w14:textId="77777777" w:rsidR="000E2CA2" w:rsidRDefault="00000000">
            <w:r>
              <w:rPr>
                <w:sz w:val="17"/>
                <w:szCs w:val="17"/>
              </w:rPr>
              <w:t xml:space="preserve">Replace with genuine Google reviews. Retain a named testimonial only where the </w:t>
            </w:r>
            <w:proofErr w:type="gramStart"/>
            <w:r>
              <w:rPr>
                <w:sz w:val="17"/>
                <w:szCs w:val="17"/>
              </w:rPr>
              <w:t>Principal</w:t>
            </w:r>
            <w:proofErr w:type="gramEnd"/>
            <w:r>
              <w:rPr>
                <w:sz w:val="17"/>
                <w:szCs w:val="17"/>
              </w:rPr>
              <w:t xml:space="preserve"> confirms in writing it is a real client statement.</w:t>
            </w:r>
          </w:p>
        </w:tc>
      </w:tr>
      <w:tr w:rsidR="000E2CA2" w14:paraId="0EC3E882" w14:textId="77777777">
        <w:tblPrEx>
          <w:tblCellMar>
            <w:top w:w="0" w:type="dxa"/>
            <w:bottom w:w="0" w:type="dxa"/>
          </w:tblCellMar>
        </w:tblPrEx>
        <w:tc>
          <w:tcPr>
            <w:tcW w:w="2100" w:type="dxa"/>
            <w:shd w:val="clear" w:color="auto" w:fill="F2F2F2"/>
            <w:tcMar>
              <w:top w:w="60" w:type="dxa"/>
              <w:left w:w="90" w:type="dxa"/>
              <w:bottom w:w="60" w:type="dxa"/>
              <w:right w:w="90" w:type="dxa"/>
            </w:tcMar>
          </w:tcPr>
          <w:p w14:paraId="2E1E6D20" w14:textId="77777777" w:rsidR="000E2CA2" w:rsidRDefault="00000000">
            <w:r>
              <w:rPr>
                <w:b/>
                <w:bCs/>
                <w:sz w:val="17"/>
                <w:szCs w:val="17"/>
              </w:rPr>
              <w:t>Status</w:t>
            </w:r>
          </w:p>
        </w:tc>
        <w:tc>
          <w:tcPr>
            <w:tcW w:w="7260" w:type="dxa"/>
            <w:shd w:val="clear" w:color="auto" w:fill="F2F2F2"/>
            <w:tcMar>
              <w:top w:w="60" w:type="dxa"/>
              <w:left w:w="90" w:type="dxa"/>
              <w:bottom w:w="60" w:type="dxa"/>
              <w:right w:w="90" w:type="dxa"/>
            </w:tcMar>
          </w:tcPr>
          <w:p w14:paraId="604D4103" w14:textId="77777777" w:rsidR="000E2CA2" w:rsidRDefault="00000000">
            <w:r>
              <w:rPr>
                <w:sz w:val="17"/>
                <w:szCs w:val="17"/>
              </w:rPr>
              <w:t>BLOCKED — PRINCIPAL</w:t>
            </w:r>
          </w:p>
        </w:tc>
      </w:tr>
      <w:tr w:rsidR="000E2CA2" w14:paraId="6742C965" w14:textId="77777777">
        <w:tblPrEx>
          <w:tblCellMar>
            <w:top w:w="0" w:type="dxa"/>
            <w:bottom w:w="0" w:type="dxa"/>
          </w:tblCellMar>
        </w:tblPrEx>
        <w:tc>
          <w:tcPr>
            <w:tcW w:w="2100" w:type="dxa"/>
            <w:tcMar>
              <w:top w:w="60" w:type="dxa"/>
              <w:left w:w="90" w:type="dxa"/>
              <w:bottom w:w="60" w:type="dxa"/>
              <w:right w:w="90" w:type="dxa"/>
            </w:tcMar>
          </w:tcPr>
          <w:p w14:paraId="0CBB8398" w14:textId="77777777" w:rsidR="000E2CA2" w:rsidRDefault="00000000">
            <w:r>
              <w:rPr>
                <w:b/>
                <w:bCs/>
                <w:sz w:val="17"/>
                <w:szCs w:val="17"/>
              </w:rPr>
              <w:t>Acceptance</w:t>
            </w:r>
          </w:p>
        </w:tc>
        <w:tc>
          <w:tcPr>
            <w:tcW w:w="7260" w:type="dxa"/>
            <w:tcMar>
              <w:top w:w="60" w:type="dxa"/>
              <w:left w:w="90" w:type="dxa"/>
              <w:bottom w:w="60" w:type="dxa"/>
              <w:right w:w="90" w:type="dxa"/>
            </w:tcMar>
          </w:tcPr>
          <w:p w14:paraId="10B412D2" w14:textId="77777777" w:rsidR="000E2CA2" w:rsidRDefault="00000000">
            <w:r>
              <w:rPr>
                <w:sz w:val="17"/>
                <w:szCs w:val="17"/>
              </w:rPr>
              <w:t>Every testimonial traceable to a real, attributable client statement</w:t>
            </w:r>
          </w:p>
        </w:tc>
      </w:tr>
    </w:tbl>
    <w:p w14:paraId="08350FFF" w14:textId="77777777" w:rsidR="000E2CA2" w:rsidRDefault="00000000">
      <w:pPr>
        <w:pStyle w:val="Heading2"/>
        <w:spacing w:before="240" w:after="100"/>
      </w:pPr>
      <w:proofErr w:type="gramStart"/>
      <w:r>
        <w:rPr>
          <w:b/>
          <w:bCs/>
          <w:color w:val="1F3864"/>
          <w:sz w:val="23"/>
          <w:szCs w:val="23"/>
        </w:rPr>
        <w:t>6.3  Standardise</w:t>
      </w:r>
      <w:proofErr w:type="gramEnd"/>
      <w:r>
        <w:rPr>
          <w:b/>
          <w:bCs/>
          <w:color w:val="1F3864"/>
          <w:sz w:val="23"/>
          <w:szCs w:val="23"/>
        </w:rPr>
        <w:t xml:space="preserve"> trust claims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200"/>
        <w:gridCol w:w="2760"/>
      </w:tblGrid>
      <w:tr w:rsidR="000E2CA2" w14:paraId="5B8064AF" w14:textId="77777777">
        <w:tblPrEx>
          <w:tblCellMar>
            <w:top w:w="0" w:type="dxa"/>
            <w:bottom w:w="0" w:type="dxa"/>
          </w:tblCellMar>
        </w:tblPrEx>
        <w:trPr>
          <w:tblHeader/>
        </w:trPr>
        <w:tc>
          <w:tcPr>
            <w:tcW w:w="3400" w:type="dxa"/>
            <w:shd w:val="clear" w:color="auto" w:fill="1F3864"/>
            <w:tcMar>
              <w:top w:w="60" w:type="dxa"/>
              <w:left w:w="90" w:type="dxa"/>
              <w:bottom w:w="60" w:type="dxa"/>
              <w:right w:w="90" w:type="dxa"/>
            </w:tcMar>
          </w:tcPr>
          <w:p w14:paraId="76B3571D" w14:textId="77777777" w:rsidR="000E2CA2" w:rsidRDefault="00000000">
            <w:r>
              <w:rPr>
                <w:b/>
                <w:bCs/>
                <w:color w:val="FFFFFF"/>
                <w:sz w:val="17"/>
                <w:szCs w:val="17"/>
              </w:rPr>
              <w:t>Claim displayed</w:t>
            </w:r>
          </w:p>
        </w:tc>
        <w:tc>
          <w:tcPr>
            <w:tcW w:w="3200" w:type="dxa"/>
            <w:shd w:val="clear" w:color="auto" w:fill="1F3864"/>
            <w:tcMar>
              <w:top w:w="60" w:type="dxa"/>
              <w:left w:w="90" w:type="dxa"/>
              <w:bottom w:w="60" w:type="dxa"/>
              <w:right w:w="90" w:type="dxa"/>
            </w:tcMar>
          </w:tcPr>
          <w:p w14:paraId="5921FD8D" w14:textId="77777777" w:rsidR="000E2CA2" w:rsidRDefault="00000000">
            <w:r>
              <w:rPr>
                <w:b/>
                <w:bCs/>
                <w:color w:val="FFFFFF"/>
                <w:sz w:val="17"/>
                <w:szCs w:val="17"/>
              </w:rPr>
              <w:t>Where</w:t>
            </w:r>
          </w:p>
        </w:tc>
        <w:tc>
          <w:tcPr>
            <w:tcW w:w="2760" w:type="dxa"/>
            <w:shd w:val="clear" w:color="auto" w:fill="1F3864"/>
            <w:tcMar>
              <w:top w:w="60" w:type="dxa"/>
              <w:left w:w="90" w:type="dxa"/>
              <w:bottom w:w="60" w:type="dxa"/>
              <w:right w:w="90" w:type="dxa"/>
            </w:tcMar>
          </w:tcPr>
          <w:p w14:paraId="0808FA8B" w14:textId="77777777" w:rsidR="000E2CA2" w:rsidRDefault="00000000">
            <w:r>
              <w:rPr>
                <w:b/>
                <w:bCs/>
                <w:color w:val="FFFFFF"/>
                <w:sz w:val="17"/>
                <w:szCs w:val="17"/>
              </w:rPr>
              <w:t>Action</w:t>
            </w:r>
          </w:p>
        </w:tc>
      </w:tr>
      <w:tr w:rsidR="000E2CA2" w14:paraId="3FC93FC0" w14:textId="77777777">
        <w:tblPrEx>
          <w:tblCellMar>
            <w:top w:w="0" w:type="dxa"/>
            <w:bottom w:w="0" w:type="dxa"/>
          </w:tblCellMar>
        </w:tblPrEx>
        <w:tc>
          <w:tcPr>
            <w:tcW w:w="3400" w:type="dxa"/>
            <w:tcMar>
              <w:top w:w="60" w:type="dxa"/>
              <w:left w:w="90" w:type="dxa"/>
              <w:bottom w:w="60" w:type="dxa"/>
              <w:right w:w="90" w:type="dxa"/>
            </w:tcMar>
          </w:tcPr>
          <w:p w14:paraId="67A384A2" w14:textId="77777777" w:rsidR="000E2CA2" w:rsidRDefault="00000000">
            <w:r>
              <w:rPr>
                <w:sz w:val="16"/>
                <w:szCs w:val="16"/>
              </w:rPr>
              <w:t>"Trusted by 1000+ Business Owners"</w:t>
            </w:r>
          </w:p>
        </w:tc>
        <w:tc>
          <w:tcPr>
            <w:tcW w:w="3200" w:type="dxa"/>
            <w:tcMar>
              <w:top w:w="60" w:type="dxa"/>
              <w:left w:w="90" w:type="dxa"/>
              <w:bottom w:w="60" w:type="dxa"/>
              <w:right w:w="90" w:type="dxa"/>
            </w:tcMar>
          </w:tcPr>
          <w:p w14:paraId="07242CBF" w14:textId="77777777" w:rsidR="000E2CA2" w:rsidRDefault="00000000">
            <w:r>
              <w:rPr>
                <w:sz w:val="16"/>
                <w:szCs w:val="16"/>
              </w:rPr>
              <w:t>Homepage hero</w:t>
            </w:r>
          </w:p>
        </w:tc>
        <w:tc>
          <w:tcPr>
            <w:tcW w:w="2760" w:type="dxa"/>
            <w:tcMar>
              <w:top w:w="60" w:type="dxa"/>
              <w:left w:w="90" w:type="dxa"/>
              <w:bottom w:w="60" w:type="dxa"/>
              <w:right w:w="90" w:type="dxa"/>
            </w:tcMar>
          </w:tcPr>
          <w:p w14:paraId="11D55276" w14:textId="77777777" w:rsidR="000E2CA2" w:rsidRDefault="00000000">
            <w:r>
              <w:rPr>
                <w:sz w:val="16"/>
                <w:szCs w:val="16"/>
              </w:rPr>
              <w:t>Standardise to confirmed figure</w:t>
            </w:r>
          </w:p>
        </w:tc>
      </w:tr>
      <w:tr w:rsidR="000E2CA2" w14:paraId="5022CF1C" w14:textId="77777777">
        <w:tblPrEx>
          <w:tblCellMar>
            <w:top w:w="0" w:type="dxa"/>
            <w:bottom w:w="0" w:type="dxa"/>
          </w:tblCellMar>
        </w:tblPrEx>
        <w:tc>
          <w:tcPr>
            <w:tcW w:w="3400" w:type="dxa"/>
            <w:shd w:val="clear" w:color="auto" w:fill="F2F2F2"/>
            <w:tcMar>
              <w:top w:w="60" w:type="dxa"/>
              <w:left w:w="90" w:type="dxa"/>
              <w:bottom w:w="60" w:type="dxa"/>
              <w:right w:w="90" w:type="dxa"/>
            </w:tcMar>
          </w:tcPr>
          <w:p w14:paraId="269F7C26" w14:textId="77777777" w:rsidR="000E2CA2" w:rsidRDefault="00000000">
            <w:r>
              <w:rPr>
                <w:sz w:val="16"/>
                <w:szCs w:val="16"/>
              </w:rPr>
              <w:t>"1,000+ Businesses Served"</w:t>
            </w:r>
          </w:p>
        </w:tc>
        <w:tc>
          <w:tcPr>
            <w:tcW w:w="3200" w:type="dxa"/>
            <w:shd w:val="clear" w:color="auto" w:fill="F2F2F2"/>
            <w:tcMar>
              <w:top w:w="60" w:type="dxa"/>
              <w:left w:w="90" w:type="dxa"/>
              <w:bottom w:w="60" w:type="dxa"/>
              <w:right w:w="90" w:type="dxa"/>
            </w:tcMar>
          </w:tcPr>
          <w:p w14:paraId="4F6A77A6" w14:textId="77777777" w:rsidR="000E2CA2" w:rsidRDefault="00000000">
            <w:r>
              <w:rPr>
                <w:sz w:val="16"/>
                <w:szCs w:val="16"/>
              </w:rPr>
              <w:t>Homepage stats</w:t>
            </w:r>
          </w:p>
        </w:tc>
        <w:tc>
          <w:tcPr>
            <w:tcW w:w="2760" w:type="dxa"/>
            <w:shd w:val="clear" w:color="auto" w:fill="F2F2F2"/>
            <w:tcMar>
              <w:top w:w="60" w:type="dxa"/>
              <w:left w:w="90" w:type="dxa"/>
              <w:bottom w:w="60" w:type="dxa"/>
              <w:right w:w="90" w:type="dxa"/>
            </w:tcMar>
          </w:tcPr>
          <w:p w14:paraId="427CFDD6" w14:textId="77777777" w:rsidR="000E2CA2" w:rsidRDefault="00000000">
            <w:r>
              <w:rPr>
                <w:sz w:val="16"/>
                <w:szCs w:val="16"/>
              </w:rPr>
              <w:t>Standardise to confirmed figure</w:t>
            </w:r>
          </w:p>
        </w:tc>
      </w:tr>
      <w:tr w:rsidR="000E2CA2" w14:paraId="018E6569" w14:textId="77777777">
        <w:tblPrEx>
          <w:tblCellMar>
            <w:top w:w="0" w:type="dxa"/>
            <w:bottom w:w="0" w:type="dxa"/>
          </w:tblCellMar>
        </w:tblPrEx>
        <w:tc>
          <w:tcPr>
            <w:tcW w:w="3400" w:type="dxa"/>
            <w:tcMar>
              <w:top w:w="60" w:type="dxa"/>
              <w:left w:w="90" w:type="dxa"/>
              <w:bottom w:w="60" w:type="dxa"/>
              <w:right w:w="90" w:type="dxa"/>
            </w:tcMar>
          </w:tcPr>
          <w:p w14:paraId="6270533D" w14:textId="77777777" w:rsidR="000E2CA2" w:rsidRDefault="00000000">
            <w:r>
              <w:rPr>
                <w:sz w:val="16"/>
                <w:szCs w:val="16"/>
              </w:rPr>
              <w:t>"2000+ Businesses incorporated since"</w:t>
            </w:r>
          </w:p>
        </w:tc>
        <w:tc>
          <w:tcPr>
            <w:tcW w:w="3200" w:type="dxa"/>
            <w:tcMar>
              <w:top w:w="60" w:type="dxa"/>
              <w:left w:w="90" w:type="dxa"/>
              <w:bottom w:w="60" w:type="dxa"/>
              <w:right w:w="90" w:type="dxa"/>
            </w:tcMar>
          </w:tcPr>
          <w:p w14:paraId="0A3644D9" w14:textId="77777777" w:rsidR="000E2CA2" w:rsidRDefault="00000000">
            <w:r>
              <w:rPr>
                <w:sz w:val="16"/>
                <w:szCs w:val="16"/>
              </w:rPr>
              <w:t>Legacy pages</w:t>
            </w:r>
          </w:p>
        </w:tc>
        <w:tc>
          <w:tcPr>
            <w:tcW w:w="2760" w:type="dxa"/>
            <w:tcMar>
              <w:top w:w="60" w:type="dxa"/>
              <w:left w:w="90" w:type="dxa"/>
              <w:bottom w:w="60" w:type="dxa"/>
              <w:right w:w="90" w:type="dxa"/>
            </w:tcMar>
          </w:tcPr>
          <w:p w14:paraId="5EFBEBB5" w14:textId="77777777" w:rsidR="000E2CA2" w:rsidRDefault="00000000">
            <w:r>
              <w:rPr>
                <w:sz w:val="16"/>
                <w:szCs w:val="16"/>
              </w:rPr>
              <w:t>Removed by WS-2</w:t>
            </w:r>
          </w:p>
        </w:tc>
      </w:tr>
      <w:tr w:rsidR="000E2CA2" w14:paraId="3957731B" w14:textId="77777777">
        <w:tblPrEx>
          <w:tblCellMar>
            <w:top w:w="0" w:type="dxa"/>
            <w:bottom w:w="0" w:type="dxa"/>
          </w:tblCellMar>
        </w:tblPrEx>
        <w:tc>
          <w:tcPr>
            <w:tcW w:w="3400" w:type="dxa"/>
            <w:shd w:val="clear" w:color="auto" w:fill="F2F2F2"/>
            <w:tcMar>
              <w:top w:w="60" w:type="dxa"/>
              <w:left w:w="90" w:type="dxa"/>
              <w:bottom w:w="60" w:type="dxa"/>
              <w:right w:w="90" w:type="dxa"/>
            </w:tcMar>
          </w:tcPr>
          <w:p w14:paraId="4ED51AC6" w14:textId="77777777" w:rsidR="000E2CA2" w:rsidRDefault="00000000">
            <w:r>
              <w:rPr>
                <w:sz w:val="16"/>
                <w:szCs w:val="16"/>
              </w:rPr>
              <w:t>"Trusted by 25,000+ world-class brands"</w:t>
            </w:r>
          </w:p>
        </w:tc>
        <w:tc>
          <w:tcPr>
            <w:tcW w:w="3200" w:type="dxa"/>
            <w:shd w:val="clear" w:color="auto" w:fill="F2F2F2"/>
            <w:tcMar>
              <w:top w:w="60" w:type="dxa"/>
              <w:left w:w="90" w:type="dxa"/>
              <w:bottom w:w="60" w:type="dxa"/>
              <w:right w:w="90" w:type="dxa"/>
            </w:tcMar>
          </w:tcPr>
          <w:p w14:paraId="60710F85" w14:textId="77777777" w:rsidR="000E2CA2" w:rsidRDefault="00000000">
            <w:r>
              <w:rPr>
                <w:sz w:val="16"/>
                <w:szCs w:val="16"/>
              </w:rPr>
              <w:t>Legacy pages</w:t>
            </w:r>
          </w:p>
        </w:tc>
        <w:tc>
          <w:tcPr>
            <w:tcW w:w="2760" w:type="dxa"/>
            <w:shd w:val="clear" w:color="auto" w:fill="F2F2F2"/>
            <w:tcMar>
              <w:top w:w="60" w:type="dxa"/>
              <w:left w:w="90" w:type="dxa"/>
              <w:bottom w:w="60" w:type="dxa"/>
              <w:right w:w="90" w:type="dxa"/>
            </w:tcMar>
          </w:tcPr>
          <w:p w14:paraId="6C6D54B4" w14:textId="77777777" w:rsidR="000E2CA2" w:rsidRDefault="00000000">
            <w:r>
              <w:rPr>
                <w:sz w:val="16"/>
                <w:szCs w:val="16"/>
              </w:rPr>
              <w:t>Remove regardless — not substantiated</w:t>
            </w:r>
          </w:p>
        </w:tc>
      </w:tr>
      <w:tr w:rsidR="000E2CA2" w14:paraId="46A64814" w14:textId="77777777">
        <w:tblPrEx>
          <w:tblCellMar>
            <w:top w:w="0" w:type="dxa"/>
            <w:bottom w:w="0" w:type="dxa"/>
          </w:tblCellMar>
        </w:tblPrEx>
        <w:tc>
          <w:tcPr>
            <w:tcW w:w="3400" w:type="dxa"/>
            <w:tcMar>
              <w:top w:w="60" w:type="dxa"/>
              <w:left w:w="90" w:type="dxa"/>
              <w:bottom w:w="60" w:type="dxa"/>
              <w:right w:w="90" w:type="dxa"/>
            </w:tcMar>
          </w:tcPr>
          <w:p w14:paraId="6AE79412" w14:textId="77777777" w:rsidR="000E2CA2" w:rsidRDefault="00000000">
            <w:r>
              <w:rPr>
                <w:sz w:val="16"/>
                <w:szCs w:val="16"/>
              </w:rPr>
              <w:t>"15+ Years Experience"</w:t>
            </w:r>
          </w:p>
        </w:tc>
        <w:tc>
          <w:tcPr>
            <w:tcW w:w="3200" w:type="dxa"/>
            <w:tcMar>
              <w:top w:w="60" w:type="dxa"/>
              <w:left w:w="90" w:type="dxa"/>
              <w:bottom w:w="60" w:type="dxa"/>
              <w:right w:w="90" w:type="dxa"/>
            </w:tcMar>
          </w:tcPr>
          <w:p w14:paraId="51285865" w14:textId="77777777" w:rsidR="000E2CA2" w:rsidRDefault="00000000">
            <w:r>
              <w:rPr>
                <w:sz w:val="16"/>
                <w:szCs w:val="16"/>
              </w:rPr>
              <w:t>Homepage stats</w:t>
            </w:r>
          </w:p>
        </w:tc>
        <w:tc>
          <w:tcPr>
            <w:tcW w:w="2760" w:type="dxa"/>
            <w:tcMar>
              <w:top w:w="60" w:type="dxa"/>
              <w:left w:w="90" w:type="dxa"/>
              <w:bottom w:w="60" w:type="dxa"/>
              <w:right w:w="90" w:type="dxa"/>
            </w:tcMar>
          </w:tcPr>
          <w:p w14:paraId="13D3FD3A" w14:textId="77777777" w:rsidR="000E2CA2" w:rsidRDefault="00000000">
            <w:r>
              <w:rPr>
                <w:sz w:val="16"/>
                <w:szCs w:val="16"/>
              </w:rPr>
              <w:t>Re-word — see note below</w:t>
            </w:r>
          </w:p>
        </w:tc>
      </w:tr>
      <w:tr w:rsidR="000E2CA2" w14:paraId="6AEF880E" w14:textId="77777777">
        <w:tblPrEx>
          <w:tblCellMar>
            <w:top w:w="0" w:type="dxa"/>
            <w:bottom w:w="0" w:type="dxa"/>
          </w:tblCellMar>
        </w:tblPrEx>
        <w:tc>
          <w:tcPr>
            <w:tcW w:w="3400" w:type="dxa"/>
            <w:shd w:val="clear" w:color="auto" w:fill="F2F2F2"/>
            <w:tcMar>
              <w:top w:w="60" w:type="dxa"/>
              <w:left w:w="90" w:type="dxa"/>
              <w:bottom w:w="60" w:type="dxa"/>
              <w:right w:w="90" w:type="dxa"/>
            </w:tcMar>
          </w:tcPr>
          <w:p w14:paraId="7427EEF8" w14:textId="77777777" w:rsidR="000E2CA2" w:rsidRDefault="00000000">
            <w:r>
              <w:rPr>
                <w:sz w:val="16"/>
                <w:szCs w:val="16"/>
              </w:rPr>
              <w:t>"ISO 9001:2015 certified"</w:t>
            </w:r>
          </w:p>
        </w:tc>
        <w:tc>
          <w:tcPr>
            <w:tcW w:w="3200" w:type="dxa"/>
            <w:shd w:val="clear" w:color="auto" w:fill="F2F2F2"/>
            <w:tcMar>
              <w:top w:w="60" w:type="dxa"/>
              <w:left w:w="90" w:type="dxa"/>
              <w:bottom w:w="60" w:type="dxa"/>
              <w:right w:w="90" w:type="dxa"/>
            </w:tcMar>
          </w:tcPr>
          <w:p w14:paraId="3B0799C7" w14:textId="77777777" w:rsidR="000E2CA2" w:rsidRDefault="00000000">
            <w:r>
              <w:rPr>
                <w:sz w:val="16"/>
                <w:szCs w:val="16"/>
              </w:rPr>
              <w:t>Third-party listings</w:t>
            </w:r>
          </w:p>
        </w:tc>
        <w:tc>
          <w:tcPr>
            <w:tcW w:w="2760" w:type="dxa"/>
            <w:shd w:val="clear" w:color="auto" w:fill="F2F2F2"/>
            <w:tcMar>
              <w:top w:w="60" w:type="dxa"/>
              <w:left w:w="90" w:type="dxa"/>
              <w:bottom w:w="60" w:type="dxa"/>
              <w:right w:w="90" w:type="dxa"/>
            </w:tcMar>
          </w:tcPr>
          <w:p w14:paraId="2DA34089" w14:textId="77777777" w:rsidR="000E2CA2" w:rsidRDefault="00000000">
            <w:r>
              <w:rPr>
                <w:sz w:val="16"/>
                <w:szCs w:val="16"/>
              </w:rPr>
              <w:t>Substantiate with certificate number and body, or remove everywhere</w:t>
            </w:r>
          </w:p>
        </w:tc>
      </w:tr>
      <w:tr w:rsidR="000E2CA2" w14:paraId="1384A334" w14:textId="77777777">
        <w:tblPrEx>
          <w:tblCellMar>
            <w:top w:w="0" w:type="dxa"/>
            <w:bottom w:w="0" w:type="dxa"/>
          </w:tblCellMar>
        </w:tblPrEx>
        <w:tc>
          <w:tcPr>
            <w:tcW w:w="3400" w:type="dxa"/>
            <w:tcMar>
              <w:top w:w="60" w:type="dxa"/>
              <w:left w:w="90" w:type="dxa"/>
              <w:bottom w:w="60" w:type="dxa"/>
              <w:right w:w="90" w:type="dxa"/>
            </w:tcMar>
          </w:tcPr>
          <w:p w14:paraId="02437B73" w14:textId="77777777" w:rsidR="000E2CA2" w:rsidRDefault="00000000">
            <w:r>
              <w:rPr>
                <w:sz w:val="16"/>
                <w:szCs w:val="16"/>
              </w:rPr>
              <w:t>"MSME accredited"</w:t>
            </w:r>
          </w:p>
        </w:tc>
        <w:tc>
          <w:tcPr>
            <w:tcW w:w="3200" w:type="dxa"/>
            <w:tcMar>
              <w:top w:w="60" w:type="dxa"/>
              <w:left w:w="90" w:type="dxa"/>
              <w:bottom w:w="60" w:type="dxa"/>
              <w:right w:w="90" w:type="dxa"/>
            </w:tcMar>
          </w:tcPr>
          <w:p w14:paraId="71E38FB7" w14:textId="77777777" w:rsidR="000E2CA2" w:rsidRDefault="00000000">
            <w:r>
              <w:rPr>
                <w:sz w:val="16"/>
                <w:szCs w:val="16"/>
              </w:rPr>
              <w:t>Third-party listings</w:t>
            </w:r>
          </w:p>
        </w:tc>
        <w:tc>
          <w:tcPr>
            <w:tcW w:w="2760" w:type="dxa"/>
            <w:tcMar>
              <w:top w:w="60" w:type="dxa"/>
              <w:left w:w="90" w:type="dxa"/>
              <w:bottom w:w="60" w:type="dxa"/>
              <w:right w:w="90" w:type="dxa"/>
            </w:tcMar>
          </w:tcPr>
          <w:p w14:paraId="420D4E60" w14:textId="77777777" w:rsidR="000E2CA2" w:rsidRDefault="00000000">
            <w:r>
              <w:rPr>
                <w:sz w:val="16"/>
                <w:szCs w:val="16"/>
              </w:rPr>
              <w:t>Misnomer. Udyam is a registration, not an accreditation. Re-word.</w:t>
            </w:r>
          </w:p>
        </w:tc>
      </w:tr>
    </w:tbl>
    <w:p w14:paraId="6275ABB3" w14:textId="77777777" w:rsidR="000E2CA2" w:rsidRDefault="00000000">
      <w:pPr>
        <w:spacing w:after="100"/>
      </w:pPr>
      <w:r>
        <w:rPr>
          <w:color w:val="595959"/>
        </w:rPr>
        <w:t xml:space="preserve">On experience: the firm was incorporated in 2015 — eleven years — corroborated independently. [VERIFIED] The 15+ years figure refers to the </w:t>
      </w:r>
      <w:proofErr w:type="gramStart"/>
      <w:r>
        <w:rPr>
          <w:color w:val="595959"/>
        </w:rPr>
        <w:t>Principal's</w:t>
      </w:r>
      <w:proofErr w:type="gramEnd"/>
      <w:r>
        <w:rPr>
          <w:color w:val="595959"/>
        </w:rPr>
        <w:t xml:space="preserve"> practice. Re-word to distinguish the two, for example "Led by a Chartered Accountant with 15+ years in practice". Final wording from the </w:t>
      </w:r>
      <w:proofErr w:type="gramStart"/>
      <w:r>
        <w:rPr>
          <w:color w:val="595959"/>
        </w:rPr>
        <w:t>Principal</w:t>
      </w:r>
      <w:proofErr w:type="gramEnd"/>
      <w:r>
        <w:rPr>
          <w:color w:val="595959"/>
        </w:rPr>
        <w:t>.</w:t>
      </w:r>
    </w:p>
    <w:p w14:paraId="5748D981" w14:textId="77777777" w:rsidR="000E2CA2" w:rsidRDefault="00000000">
      <w:pPr>
        <w:pStyle w:val="Heading2"/>
        <w:spacing w:before="240" w:after="100"/>
      </w:pPr>
      <w:proofErr w:type="gramStart"/>
      <w:r>
        <w:rPr>
          <w:b/>
          <w:bCs/>
          <w:color w:val="1F3864"/>
          <w:sz w:val="23"/>
          <w:szCs w:val="23"/>
        </w:rPr>
        <w:t>6.4  Replace</w:t>
      </w:r>
      <w:proofErr w:type="gramEnd"/>
      <w:r>
        <w:rPr>
          <w:b/>
          <w:bCs/>
          <w:color w:val="1F3864"/>
          <w:sz w:val="23"/>
          <w:szCs w:val="23"/>
        </w:rPr>
        <w:t xml:space="preserve"> stock imagery</w:t>
      </w:r>
    </w:p>
    <w:p w14:paraId="20CCFDC9" w14:textId="77777777" w:rsidR="000E2CA2" w:rsidRDefault="00000000">
      <w:pPr>
        <w:pStyle w:val="ListParagraph"/>
        <w:numPr>
          <w:ilvl w:val="0"/>
          <w:numId w:val="2"/>
        </w:numPr>
        <w:spacing w:after="50"/>
      </w:pPr>
      <w:r>
        <w:t xml:space="preserve">Remove the </w:t>
      </w:r>
      <w:proofErr w:type="spellStart"/>
      <w:r>
        <w:t>Unsplash</w:t>
      </w:r>
      <w:proofErr w:type="spellEnd"/>
      <w:r>
        <w:t xml:space="preserve"> images in the homepage hero and mid-page sections. [OBSERVED]</w:t>
      </w:r>
    </w:p>
    <w:p w14:paraId="7330CC47" w14:textId="77777777" w:rsidR="000E2CA2" w:rsidRDefault="00000000">
      <w:pPr>
        <w:pStyle w:val="ListParagraph"/>
        <w:numPr>
          <w:ilvl w:val="0"/>
          <w:numId w:val="2"/>
        </w:numPr>
        <w:spacing w:after="50"/>
      </w:pPr>
      <w:r>
        <w:t>One carries alt text "Company Avenue Advisory professional office environment", misrepresenting stock as the firm's premises. Do not reuse for any non-genuine replacement.</w:t>
      </w:r>
    </w:p>
    <w:p w14:paraId="3219ABD7" w14:textId="77777777" w:rsidR="000E2CA2" w:rsidRDefault="00000000">
      <w:pPr>
        <w:pStyle w:val="ListParagraph"/>
        <w:numPr>
          <w:ilvl w:val="0"/>
          <w:numId w:val="2"/>
        </w:numPr>
        <w:spacing w:after="50"/>
      </w:pPr>
      <w:r>
        <w:t>Replace with commissioned photography (brief at Section 9.6). Modern formats, correct dimensions, lazy loading below the fold.</w:t>
      </w:r>
    </w:p>
    <w:p w14:paraId="1DE22E40" w14:textId="77777777" w:rsidR="000E2CA2" w:rsidRDefault="00000000">
      <w:pPr>
        <w:pStyle w:val="ListParagraph"/>
        <w:numPr>
          <w:ilvl w:val="0"/>
          <w:numId w:val="2"/>
        </w:numPr>
        <w:spacing w:after="50"/>
      </w:pPr>
      <w:r>
        <w:t>Accurate descriptive alt text on every image.</w:t>
      </w:r>
    </w:p>
    <w:p w14:paraId="09150A3F" w14:textId="77777777" w:rsidR="000E2CA2" w:rsidRDefault="00000000">
      <w:pPr>
        <w:pStyle w:val="Heading2"/>
        <w:spacing w:before="240" w:after="100"/>
      </w:pPr>
      <w:proofErr w:type="gramStart"/>
      <w:r>
        <w:rPr>
          <w:b/>
          <w:bCs/>
          <w:color w:val="1F3864"/>
          <w:sz w:val="23"/>
          <w:szCs w:val="23"/>
        </w:rPr>
        <w:t>6.5  Internal</w:t>
      </w:r>
      <w:proofErr w:type="gramEnd"/>
      <w:r>
        <w:rPr>
          <w:b/>
          <w:bCs/>
          <w:color w:val="1F3864"/>
          <w:sz w:val="23"/>
          <w:szCs w:val="23"/>
        </w:rPr>
        <w:t xml:space="preserve"> linking and blog filters</w:t>
      </w:r>
    </w:p>
    <w:p w14:paraId="0736C0D2" w14:textId="77777777" w:rsidR="000E2CA2" w:rsidRDefault="00000000">
      <w:pPr>
        <w:pStyle w:val="ListParagraph"/>
        <w:numPr>
          <w:ilvl w:val="0"/>
          <w:numId w:val="2"/>
        </w:numPr>
        <w:spacing w:after="50"/>
      </w:pPr>
      <w:r>
        <w:t>Calculators and verification tools currently sit in a silo. Add contextual links from each into the relevant commercial service page, plus a clear next-step call to action.</w:t>
      </w:r>
    </w:p>
    <w:p w14:paraId="5A8FF907" w14:textId="77777777" w:rsidR="000E2CA2" w:rsidRDefault="00000000">
      <w:pPr>
        <w:pStyle w:val="ListParagraph"/>
        <w:numPr>
          <w:ilvl w:val="0"/>
          <w:numId w:val="2"/>
        </w:numPr>
        <w:spacing w:after="50"/>
      </w:pPr>
      <w:r>
        <w:t>Category filters exist for GST, Trademark, Income Tax, Accounting and Compliance while visible posts sit almost entirely in Company Registration. Confirm empty-category behaviour; hide empty categories or show a useful empty state.</w:t>
      </w:r>
    </w:p>
    <w:p w14:paraId="605158FC" w14:textId="77777777" w:rsidR="000E2CA2" w:rsidRDefault="00000000">
      <w:r>
        <w:br w:type="page"/>
      </w:r>
    </w:p>
    <w:p w14:paraId="2BCF946A" w14:textId="77777777" w:rsidR="000E2CA2" w:rsidRDefault="00000000">
      <w:pPr>
        <w:pStyle w:val="Heading1"/>
        <w:spacing w:before="300" w:after="140"/>
      </w:pPr>
      <w:r>
        <w:rPr>
          <w:b/>
          <w:bCs/>
          <w:color w:val="1F3864"/>
          <w:sz w:val="30"/>
          <w:szCs w:val="30"/>
        </w:rPr>
        <w:lastRenderedPageBreak/>
        <w:t>7. WS-6 — Data Protection Implementation</w:t>
      </w:r>
    </w:p>
    <w:p w14:paraId="77A96BE5" w14:textId="77777777" w:rsidR="000E2CA2" w:rsidRDefault="00000000">
      <w:pPr>
        <w:spacing w:after="100"/>
      </w:pPr>
      <w:r>
        <w:rPr>
          <w:color w:val="595959"/>
        </w:rPr>
        <w:t xml:space="preserve">The site operates public tools collecting personal data, including a PAN verification tool described as performing a name, date of birth and Aadhaar-link check. [OBSERVED] The Principal is establishing the firm's position under the Digital Personal Data Protection Act, 2023. Do not build or amend these flows until that position is issued, and implement to the </w:t>
      </w:r>
      <w:proofErr w:type="gramStart"/>
      <w:r>
        <w:rPr>
          <w:color w:val="595959"/>
        </w:rPr>
        <w:t>Principal's</w:t>
      </w:r>
      <w:proofErr w:type="gramEnd"/>
      <w:r>
        <w:rPr>
          <w:color w:val="595959"/>
        </w:rPr>
        <w:t xml:space="preserve"> specification rather than a general interpretation.</w:t>
      </w:r>
    </w:p>
    <w:p w14:paraId="399D29BA" w14:textId="77777777" w:rsidR="000E2CA2" w:rsidRDefault="00000000">
      <w:pPr>
        <w:pStyle w:val="Heading2"/>
        <w:spacing w:before="240" w:after="100"/>
      </w:pPr>
      <w:proofErr w:type="gramStart"/>
      <w:r>
        <w:rPr>
          <w:b/>
          <w:bCs/>
          <w:color w:val="1F3864"/>
          <w:sz w:val="23"/>
          <w:szCs w:val="23"/>
        </w:rPr>
        <w:t>7.1  Information</w:t>
      </w:r>
      <w:proofErr w:type="gramEnd"/>
      <w:r>
        <w:rPr>
          <w:b/>
          <w:bCs/>
          <w:color w:val="1F3864"/>
          <w:sz w:val="23"/>
          <w:szCs w:val="23"/>
        </w:rPr>
        <w:t xml:space="preserve"> the developer must supply within 7 days</w:t>
      </w:r>
    </w:p>
    <w:p w14:paraId="5D569006" w14:textId="77777777" w:rsidR="000E2CA2" w:rsidRDefault="00000000">
      <w:pPr>
        <w:pStyle w:val="ListParagraph"/>
        <w:numPr>
          <w:ilvl w:val="0"/>
          <w:numId w:val="2"/>
        </w:numPr>
        <w:spacing w:after="50"/>
      </w:pPr>
      <w:r>
        <w:t>Every point where personal data is collected — forms, tools, newsletter, chat, WhatsApp handoff.</w:t>
      </w:r>
    </w:p>
    <w:p w14:paraId="5CE00CA5" w14:textId="77777777" w:rsidR="000E2CA2" w:rsidRDefault="00000000">
      <w:pPr>
        <w:pStyle w:val="ListParagraph"/>
        <w:numPr>
          <w:ilvl w:val="0"/>
          <w:numId w:val="2"/>
        </w:numPr>
        <w:spacing w:after="50"/>
      </w:pPr>
      <w:r>
        <w:t>Exactly what fields are captured at each.</w:t>
      </w:r>
    </w:p>
    <w:p w14:paraId="1A52074F" w14:textId="77777777" w:rsidR="000E2CA2" w:rsidRDefault="00000000">
      <w:pPr>
        <w:pStyle w:val="ListParagraph"/>
        <w:numPr>
          <w:ilvl w:val="0"/>
          <w:numId w:val="2"/>
        </w:numPr>
        <w:spacing w:after="50"/>
      </w:pPr>
      <w:r>
        <w:t>Whether data is stored; if so where, for how long, under what access controls.</w:t>
      </w:r>
    </w:p>
    <w:p w14:paraId="57EF34B8" w14:textId="77777777" w:rsidR="000E2CA2" w:rsidRDefault="00000000">
      <w:pPr>
        <w:pStyle w:val="ListParagraph"/>
        <w:numPr>
          <w:ilvl w:val="0"/>
          <w:numId w:val="2"/>
        </w:numPr>
        <w:spacing w:after="50"/>
      </w:pPr>
      <w:r>
        <w:t>Every third-party API behind the verification tools, with provider name and applicable terms.</w:t>
      </w:r>
    </w:p>
    <w:p w14:paraId="0EC65A94" w14:textId="77777777" w:rsidR="000E2CA2" w:rsidRDefault="00000000">
      <w:pPr>
        <w:pStyle w:val="ListParagraph"/>
        <w:numPr>
          <w:ilvl w:val="0"/>
          <w:numId w:val="2"/>
        </w:numPr>
        <w:spacing w:after="50"/>
      </w:pPr>
      <w:r>
        <w:t>What those providers receive and are permitted to do with it.</w:t>
      </w:r>
    </w:p>
    <w:p w14:paraId="6A8D8A2C" w14:textId="77777777" w:rsidR="000E2CA2" w:rsidRDefault="00000000">
      <w:pPr>
        <w:pStyle w:val="ListParagraph"/>
        <w:numPr>
          <w:ilvl w:val="0"/>
          <w:numId w:val="2"/>
        </w:numPr>
        <w:spacing w:after="50"/>
      </w:pPr>
      <w:r>
        <w:t>Whether any analytics or marketing tag can access submitted field values.</w:t>
      </w:r>
    </w:p>
    <w:p w14:paraId="52FAB2D8" w14:textId="77777777" w:rsidR="000E2CA2" w:rsidRDefault="00000000">
      <w:pPr>
        <w:pStyle w:val="ListParagraph"/>
        <w:numPr>
          <w:ilvl w:val="0"/>
          <w:numId w:val="2"/>
        </w:numPr>
        <w:spacing w:after="50"/>
      </w:pPr>
      <w:r>
        <w:t>Current cookie inventory and any consent mechanism in place.</w:t>
      </w:r>
    </w:p>
    <w:p w14:paraId="76ABE1C8" w14:textId="77777777" w:rsidR="000E2CA2" w:rsidRDefault="00000000">
      <w:pPr>
        <w:pStyle w:val="Heading2"/>
        <w:spacing w:before="240" w:after="100"/>
      </w:pPr>
      <w:proofErr w:type="gramStart"/>
      <w:r>
        <w:rPr>
          <w:b/>
          <w:bCs/>
          <w:color w:val="1F3864"/>
          <w:sz w:val="23"/>
          <w:szCs w:val="23"/>
        </w:rPr>
        <w:t>7.2  Likely</w:t>
      </w:r>
      <w:proofErr w:type="gramEnd"/>
      <w:r>
        <w:rPr>
          <w:b/>
          <w:bCs/>
          <w:color w:val="1F3864"/>
          <w:sz w:val="23"/>
          <w:szCs w:val="23"/>
        </w:rPr>
        <w:t xml:space="preserve"> implementation scope once instructed</w:t>
      </w:r>
    </w:p>
    <w:p w14:paraId="3B01A347" w14:textId="77777777" w:rsidR="000E2CA2" w:rsidRDefault="00000000">
      <w:pPr>
        <w:pStyle w:val="ListParagraph"/>
        <w:numPr>
          <w:ilvl w:val="0"/>
          <w:numId w:val="2"/>
        </w:numPr>
        <w:spacing w:after="50"/>
      </w:pPr>
      <w:r>
        <w:t xml:space="preserve">Notice served at the point of collection, in the manner the </w:t>
      </w:r>
      <w:proofErr w:type="gramStart"/>
      <w:r>
        <w:t>Principal</w:t>
      </w:r>
      <w:proofErr w:type="gramEnd"/>
      <w:r>
        <w:t xml:space="preserve"> specifies.</w:t>
      </w:r>
    </w:p>
    <w:p w14:paraId="48E1AABE" w14:textId="77777777" w:rsidR="000E2CA2" w:rsidRDefault="00000000">
      <w:pPr>
        <w:pStyle w:val="ListParagraph"/>
        <w:numPr>
          <w:ilvl w:val="0"/>
          <w:numId w:val="2"/>
        </w:numPr>
        <w:spacing w:after="50"/>
      </w:pPr>
      <w:r>
        <w:t>Consent as a specific, unbundled, affirmative action — not pre-ticked, not bundled into general terms.</w:t>
      </w:r>
    </w:p>
    <w:p w14:paraId="14600D99" w14:textId="77777777" w:rsidR="000E2CA2" w:rsidRDefault="00000000">
      <w:pPr>
        <w:pStyle w:val="ListParagraph"/>
        <w:numPr>
          <w:ilvl w:val="0"/>
          <w:numId w:val="2"/>
        </w:numPr>
        <w:spacing w:after="50"/>
      </w:pPr>
      <w:r>
        <w:t>Consent record retained with timestamp and notice version.</w:t>
      </w:r>
    </w:p>
    <w:p w14:paraId="43F66080" w14:textId="77777777" w:rsidR="000E2CA2" w:rsidRDefault="00000000">
      <w:pPr>
        <w:pStyle w:val="ListParagraph"/>
        <w:numPr>
          <w:ilvl w:val="0"/>
          <w:numId w:val="2"/>
        </w:numPr>
        <w:spacing w:after="50"/>
      </w:pPr>
      <w:r>
        <w:t xml:space="preserve">Automated deletion aligned to the retention period the </w:t>
      </w:r>
      <w:proofErr w:type="gramStart"/>
      <w:r>
        <w:t>Principal</w:t>
      </w:r>
      <w:proofErr w:type="gramEnd"/>
      <w:r>
        <w:t xml:space="preserve"> sets.</w:t>
      </w:r>
    </w:p>
    <w:p w14:paraId="5DE0F7FF" w14:textId="77777777" w:rsidR="000E2CA2" w:rsidRDefault="00000000">
      <w:pPr>
        <w:pStyle w:val="ListParagraph"/>
        <w:numPr>
          <w:ilvl w:val="0"/>
          <w:numId w:val="2"/>
        </w:numPr>
        <w:spacing w:after="50"/>
      </w:pPr>
      <w:r>
        <w:t>A mechanism for access, correction and erasure requests.</w:t>
      </w:r>
    </w:p>
    <w:p w14:paraId="1A96E840" w14:textId="77777777" w:rsidR="000E2CA2" w:rsidRDefault="00000000">
      <w:pPr>
        <w:pStyle w:val="ListParagraph"/>
        <w:numPr>
          <w:ilvl w:val="0"/>
          <w:numId w:val="2"/>
        </w:numPr>
        <w:spacing w:after="50"/>
      </w:pPr>
      <w:r>
        <w:t>Documented internal breach notification procedure.</w:t>
      </w:r>
    </w:p>
    <w:p w14:paraId="2A58A755" w14:textId="77777777" w:rsidR="000E2CA2" w:rsidRDefault="00000000">
      <w:r>
        <w:br w:type="page"/>
      </w:r>
    </w:p>
    <w:p w14:paraId="261837AE" w14:textId="77777777" w:rsidR="000E2CA2" w:rsidRDefault="00000000">
      <w:pPr>
        <w:pStyle w:val="Heading1"/>
        <w:spacing w:before="300" w:after="140"/>
      </w:pPr>
      <w:r>
        <w:rPr>
          <w:b/>
          <w:bCs/>
          <w:color w:val="1F3864"/>
          <w:sz w:val="30"/>
          <w:szCs w:val="30"/>
        </w:rPr>
        <w:lastRenderedPageBreak/>
        <w:t>8. WS-7 — New Build Items</w:t>
      </w:r>
    </w:p>
    <w:p w14:paraId="0A1CD2D9" w14:textId="77777777" w:rsidR="000E2CA2" w:rsidRDefault="00000000">
      <w:pPr>
        <w:pStyle w:val="Heading2"/>
        <w:spacing w:before="240" w:after="100"/>
      </w:pPr>
      <w:proofErr w:type="gramStart"/>
      <w:r>
        <w:rPr>
          <w:b/>
          <w:bCs/>
          <w:color w:val="1F3864"/>
          <w:sz w:val="23"/>
          <w:szCs w:val="23"/>
        </w:rPr>
        <w:t>8.1  Tax</w:t>
      </w:r>
      <w:proofErr w:type="gramEnd"/>
      <w:r>
        <w:rPr>
          <w:b/>
          <w:bCs/>
          <w:color w:val="1F3864"/>
          <w:sz w:val="23"/>
          <w:szCs w:val="23"/>
        </w:rPr>
        <w:t xml:space="preserve"> Year 2026-27 calculator</w:t>
      </w:r>
    </w:p>
    <w:p w14:paraId="18B44907" w14:textId="77777777" w:rsidR="000E2CA2" w:rsidRDefault="00000000">
      <w:pPr>
        <w:spacing w:after="100"/>
      </w:pPr>
      <w:r>
        <w:rPr>
          <w:color w:val="595959"/>
        </w:rPr>
        <w:t>Context only: the existing calculator is labelled FY 2025-26. The Income-tax Act, 2025 took effect on 1 April 2026 and introduces a unified "Tax Year" in place of the previous year / assessment year pairing. The first Tax Year under the new Act is 2026-27. [VERIFIED]</w:t>
      </w:r>
    </w:p>
    <w:p w14:paraId="57624278" w14:textId="77777777" w:rsidR="000E2CA2" w:rsidRDefault="00000000">
      <w:pPr>
        <w:pStyle w:val="ListParagraph"/>
        <w:numPr>
          <w:ilvl w:val="0"/>
          <w:numId w:val="2"/>
        </w:numPr>
        <w:spacing w:after="50"/>
      </w:pPr>
      <w:r>
        <w:rPr>
          <w:b/>
          <w:bCs/>
          <w:color w:val="C00000"/>
        </w:rPr>
        <w:t>Build to the Principal's specification only. Do not source rates, slabs or terminology from any other reference, including AI tools or competitor sites.</w:t>
      </w:r>
    </w:p>
    <w:p w14:paraId="6F9CE6E2" w14:textId="77777777" w:rsidR="000E2CA2" w:rsidRDefault="00000000">
      <w:pPr>
        <w:pStyle w:val="ListParagraph"/>
        <w:numPr>
          <w:ilvl w:val="0"/>
          <w:numId w:val="2"/>
        </w:numPr>
        <w:spacing w:after="50"/>
      </w:pPr>
      <w:r>
        <w:t>Retain the FY 2025-26 calculator at its current URL, clearly labelled, for belated and revised returns for that period.</w:t>
      </w:r>
    </w:p>
    <w:p w14:paraId="71525E84" w14:textId="77777777" w:rsidR="000E2CA2" w:rsidRDefault="00000000">
      <w:pPr>
        <w:pStyle w:val="ListParagraph"/>
        <w:numPr>
          <w:ilvl w:val="0"/>
          <w:numId w:val="2"/>
        </w:numPr>
        <w:spacing w:after="50"/>
      </w:pPr>
      <w:r>
        <w:t>Add a selector or clear signposting so users land on the correct tool.</w:t>
      </w:r>
    </w:p>
    <w:p w14:paraId="0000D5E2" w14:textId="77777777" w:rsidR="000E2CA2" w:rsidRDefault="00000000">
      <w:pPr>
        <w:pStyle w:val="ListParagraph"/>
        <w:numPr>
          <w:ilvl w:val="0"/>
          <w:numId w:val="2"/>
        </w:numPr>
        <w:spacing w:after="50"/>
      </w:pPr>
      <w:r>
        <w:t xml:space="preserve">Every displayed figure traceable to the </w:t>
      </w:r>
      <w:proofErr w:type="gramStart"/>
      <w:r>
        <w:t>Principal's</w:t>
      </w:r>
      <w:proofErr w:type="gramEnd"/>
      <w:r>
        <w:t xml:space="preserve"> specification sheet.</w:t>
      </w:r>
    </w:p>
    <w:p w14:paraId="3B19F02E" w14:textId="77777777" w:rsidR="000E2CA2" w:rsidRDefault="00000000">
      <w:pPr>
        <w:pStyle w:val="Heading2"/>
        <w:spacing w:before="240" w:after="100"/>
      </w:pPr>
      <w:proofErr w:type="gramStart"/>
      <w:r>
        <w:rPr>
          <w:b/>
          <w:bCs/>
          <w:color w:val="1F3864"/>
          <w:sz w:val="23"/>
          <w:szCs w:val="23"/>
        </w:rPr>
        <w:t>8.2  Location</w:t>
      </w:r>
      <w:proofErr w:type="gramEnd"/>
      <w:r>
        <w:rPr>
          <w:b/>
          <w:bCs/>
          <w:color w:val="1F3864"/>
          <w:sz w:val="23"/>
          <w:szCs w:val="23"/>
        </w:rPr>
        <w:t xml:space="preserve"> page template</w:t>
      </w:r>
    </w:p>
    <w:p w14:paraId="7CEA185C" w14:textId="77777777" w:rsidR="000E2CA2" w:rsidRDefault="00000000">
      <w:pPr>
        <w:spacing w:after="100"/>
      </w:pPr>
      <w:r>
        <w:rPr>
          <w:color w:val="595959"/>
        </w:rPr>
        <w:t>Five location pages exist — Delhi, Janakpuri, Dwarka, Gurgaon, Noida — and appear to follow a template with the location name substituted. [INFERRED]</w:t>
      </w:r>
    </w:p>
    <w:p w14:paraId="3C20F58C" w14:textId="77777777" w:rsidR="000E2CA2" w:rsidRDefault="00000000">
      <w:pPr>
        <w:spacing w:after="100"/>
      </w:pPr>
      <w:r>
        <w:rPr>
          <w:color w:val="595959"/>
        </w:rPr>
        <w:t>Duplicating a template with the city name swapped produces doorway pages. Google discounts them and, at scale, treats them as spam. Build a template with defined slots for genuinely location-specific content, which the client supplies per location. Do not generate that content, and do not launch a page with empty or auto-filled slots.</w:t>
      </w:r>
    </w:p>
    <w:p w14:paraId="5778CA15" w14:textId="77777777" w:rsidR="000E2CA2" w:rsidRDefault="00000000">
      <w:pPr>
        <w:spacing w:after="100"/>
      </w:pPr>
      <w:r>
        <w:rPr>
          <w:color w:val="595959"/>
        </w:rPr>
        <w:t>Template slots required:</w:t>
      </w:r>
    </w:p>
    <w:p w14:paraId="4FED79BE" w14:textId="77777777" w:rsidR="000E2CA2" w:rsidRDefault="00000000">
      <w:pPr>
        <w:pStyle w:val="ListParagraph"/>
        <w:numPr>
          <w:ilvl w:val="0"/>
          <w:numId w:val="2"/>
        </w:numPr>
        <w:spacing w:after="50"/>
      </w:pPr>
      <w:r>
        <w:t>Location-specific introduction (client-supplied)</w:t>
      </w:r>
    </w:p>
    <w:p w14:paraId="6464605D" w14:textId="77777777" w:rsidR="000E2CA2" w:rsidRDefault="00000000">
      <w:pPr>
        <w:pStyle w:val="ListParagraph"/>
        <w:numPr>
          <w:ilvl w:val="0"/>
          <w:numId w:val="2"/>
        </w:numPr>
        <w:spacing w:after="50"/>
      </w:pPr>
      <w:r>
        <w:t>Applicable ROC jurisdiction and state-specific requirements (client-supplied)</w:t>
      </w:r>
    </w:p>
    <w:p w14:paraId="79D1B0AA" w14:textId="77777777" w:rsidR="000E2CA2" w:rsidRDefault="00000000">
      <w:pPr>
        <w:pStyle w:val="ListParagraph"/>
        <w:numPr>
          <w:ilvl w:val="0"/>
          <w:numId w:val="2"/>
        </w:numPr>
        <w:spacing w:after="50"/>
      </w:pPr>
      <w:r>
        <w:t>Local turnaround expectations (client-supplied)</w:t>
      </w:r>
    </w:p>
    <w:p w14:paraId="7C7364A3" w14:textId="77777777" w:rsidR="000E2CA2" w:rsidRDefault="00000000">
      <w:pPr>
        <w:pStyle w:val="ListParagraph"/>
        <w:numPr>
          <w:ilvl w:val="0"/>
          <w:numId w:val="2"/>
        </w:numPr>
        <w:spacing w:after="50"/>
      </w:pPr>
      <w:r>
        <w:t>Genuine local client outcomes or reviews (client-supplied)</w:t>
      </w:r>
    </w:p>
    <w:p w14:paraId="71E8BD38" w14:textId="77777777" w:rsidR="000E2CA2" w:rsidRDefault="00000000">
      <w:pPr>
        <w:pStyle w:val="ListParagraph"/>
        <w:numPr>
          <w:ilvl w:val="0"/>
          <w:numId w:val="2"/>
        </w:numPr>
        <w:spacing w:after="50"/>
      </w:pPr>
      <w:r>
        <w:t>Map, directions, local contact detail</w:t>
      </w:r>
    </w:p>
    <w:p w14:paraId="08AFFEDD" w14:textId="77777777" w:rsidR="000E2CA2" w:rsidRDefault="00000000">
      <w:pPr>
        <w:pStyle w:val="ListParagraph"/>
        <w:numPr>
          <w:ilvl w:val="0"/>
          <w:numId w:val="2"/>
        </w:numPr>
        <w:spacing w:after="50"/>
      </w:pPr>
      <w:r>
        <w:t>Shared service description and FAQ blocks (may be common)</w:t>
      </w:r>
    </w:p>
    <w:p w14:paraId="62D11EF4" w14:textId="77777777" w:rsidR="000E2CA2" w:rsidRDefault="00000000">
      <w:r>
        <w:br w:type="page"/>
      </w:r>
    </w:p>
    <w:p w14:paraId="0B9D591A" w14:textId="77777777" w:rsidR="000E2CA2" w:rsidRDefault="00000000">
      <w:pPr>
        <w:pStyle w:val="Heading1"/>
        <w:pBdr>
          <w:bottom w:val="single" w:sz="18" w:space="0" w:color="1F3864"/>
        </w:pBdr>
        <w:spacing w:before="120" w:after="200"/>
      </w:pPr>
      <w:r>
        <w:rPr>
          <w:b/>
          <w:bCs/>
          <w:color w:val="1F3864"/>
          <w:sz w:val="36"/>
          <w:szCs w:val="36"/>
        </w:rPr>
        <w:lastRenderedPageBreak/>
        <w:t>PART B — GOOGLE BUSINESS PROFILE</w:t>
      </w:r>
    </w:p>
    <w:p w14:paraId="2E6FE17C" w14:textId="77777777" w:rsidR="000E2CA2" w:rsidRDefault="00000000">
      <w:pPr>
        <w:pStyle w:val="Heading1"/>
        <w:spacing w:before="300" w:after="140"/>
      </w:pPr>
      <w:r>
        <w:rPr>
          <w:b/>
          <w:bCs/>
          <w:color w:val="1F3864"/>
          <w:sz w:val="30"/>
          <w:szCs w:val="30"/>
        </w:rPr>
        <w:t>9. WS-8 — Profile Build-Out</w:t>
      </w:r>
    </w:p>
    <w:p w14:paraId="152A1DE1" w14:textId="77777777" w:rsidR="000E2CA2" w:rsidRDefault="00000000">
      <w:pPr>
        <w:spacing w:after="100"/>
      </w:pPr>
      <w:r>
        <w:rPr>
          <w:b/>
          <w:bCs/>
          <w:color w:val="1F3864"/>
        </w:rPr>
        <w:t>Tier P1 · Owner: Marketing · 14 days</w:t>
      </w:r>
    </w:p>
    <w:p w14:paraId="0BC8ED53" w14:textId="77777777" w:rsidR="000E2CA2" w:rsidRDefault="00000000">
      <w:pPr>
        <w:pStyle w:val="Heading2"/>
        <w:spacing w:before="240" w:after="100"/>
      </w:pPr>
      <w:proofErr w:type="gramStart"/>
      <w:r>
        <w:rPr>
          <w:b/>
          <w:bCs/>
          <w:color w:val="1F3864"/>
          <w:sz w:val="23"/>
          <w:szCs w:val="23"/>
        </w:rPr>
        <w:t>9.1  Baseline</w:t>
      </w:r>
      <w:proofErr w:type="gramEnd"/>
      <w:r>
        <w:rPr>
          <w:b/>
          <w:bCs/>
          <w:color w:val="1F3864"/>
          <w:sz w:val="23"/>
          <w:szCs w:val="23"/>
        </w:rPr>
        <w:t xml:space="preserve"> to record before any change</w:t>
      </w:r>
    </w:p>
    <w:p w14:paraId="36453F8D" w14:textId="77777777" w:rsidR="000E2CA2" w:rsidRDefault="00000000">
      <w:pPr>
        <w:spacing w:after="100"/>
      </w:pPr>
      <w:r>
        <w:rPr>
          <w:color w:val="595959"/>
        </w:rPr>
        <w:t>The profile shows 600 customer interactions and green profile strength. [OBSERVED — owner panel] The period those cover, and the split between calls, direction requests and website clicks, is not stated. [REQUIRES DATA]</w:t>
      </w:r>
    </w:p>
    <w:p w14:paraId="19A3D91E" w14:textId="77777777" w:rsidR="000E2CA2" w:rsidRDefault="00000000">
      <w:pPr>
        <w:spacing w:after="100"/>
      </w:pPr>
      <w:r>
        <w:rPr>
          <w:b/>
          <w:bCs/>
          <w:color w:val="595959"/>
        </w:rPr>
        <w:t>Record and file the following before editing anything, with the date range noted. Without a baseline nobody can demonstrate what this work achieved.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000"/>
        <w:gridCol w:w="3960"/>
      </w:tblGrid>
      <w:tr w:rsidR="000E2CA2" w14:paraId="11FD8369" w14:textId="77777777">
        <w:tblPrEx>
          <w:tblCellMar>
            <w:top w:w="0" w:type="dxa"/>
            <w:bottom w:w="0" w:type="dxa"/>
          </w:tblCellMar>
        </w:tblPrEx>
        <w:trPr>
          <w:tblHeader/>
        </w:trPr>
        <w:tc>
          <w:tcPr>
            <w:tcW w:w="3400" w:type="dxa"/>
            <w:shd w:val="clear" w:color="auto" w:fill="1F3864"/>
            <w:tcMar>
              <w:top w:w="60" w:type="dxa"/>
              <w:left w:w="90" w:type="dxa"/>
              <w:bottom w:w="60" w:type="dxa"/>
              <w:right w:w="90" w:type="dxa"/>
            </w:tcMar>
          </w:tcPr>
          <w:p w14:paraId="3DCD2605" w14:textId="77777777" w:rsidR="000E2CA2" w:rsidRDefault="00000000">
            <w:r>
              <w:rPr>
                <w:b/>
                <w:bCs/>
                <w:color w:val="FFFFFF"/>
                <w:sz w:val="17"/>
                <w:szCs w:val="17"/>
              </w:rPr>
              <w:t>Metric</w:t>
            </w:r>
          </w:p>
        </w:tc>
        <w:tc>
          <w:tcPr>
            <w:tcW w:w="2000" w:type="dxa"/>
            <w:shd w:val="clear" w:color="auto" w:fill="1F3864"/>
            <w:tcMar>
              <w:top w:w="60" w:type="dxa"/>
              <w:left w:w="90" w:type="dxa"/>
              <w:bottom w:w="60" w:type="dxa"/>
              <w:right w:w="90" w:type="dxa"/>
            </w:tcMar>
          </w:tcPr>
          <w:p w14:paraId="02386AA8" w14:textId="77777777" w:rsidR="000E2CA2" w:rsidRDefault="00000000">
            <w:r>
              <w:rPr>
                <w:b/>
                <w:bCs/>
                <w:color w:val="FFFFFF"/>
                <w:sz w:val="17"/>
                <w:szCs w:val="17"/>
              </w:rPr>
              <w:t>Value</w:t>
            </w:r>
          </w:p>
        </w:tc>
        <w:tc>
          <w:tcPr>
            <w:tcW w:w="3960" w:type="dxa"/>
            <w:shd w:val="clear" w:color="auto" w:fill="1F3864"/>
            <w:tcMar>
              <w:top w:w="60" w:type="dxa"/>
              <w:left w:w="90" w:type="dxa"/>
              <w:bottom w:w="60" w:type="dxa"/>
              <w:right w:w="90" w:type="dxa"/>
            </w:tcMar>
          </w:tcPr>
          <w:p w14:paraId="49606488" w14:textId="77777777" w:rsidR="000E2CA2" w:rsidRDefault="00000000">
            <w:r>
              <w:rPr>
                <w:b/>
                <w:bCs/>
                <w:color w:val="FFFFFF"/>
                <w:sz w:val="17"/>
                <w:szCs w:val="17"/>
              </w:rPr>
              <w:t>Date range</w:t>
            </w:r>
          </w:p>
        </w:tc>
      </w:tr>
      <w:tr w:rsidR="000E2CA2" w14:paraId="2197DC15" w14:textId="77777777">
        <w:tblPrEx>
          <w:tblCellMar>
            <w:top w:w="0" w:type="dxa"/>
            <w:bottom w:w="0" w:type="dxa"/>
          </w:tblCellMar>
        </w:tblPrEx>
        <w:tc>
          <w:tcPr>
            <w:tcW w:w="3400" w:type="dxa"/>
            <w:tcMar>
              <w:top w:w="60" w:type="dxa"/>
              <w:left w:w="90" w:type="dxa"/>
              <w:bottom w:w="60" w:type="dxa"/>
              <w:right w:w="90" w:type="dxa"/>
            </w:tcMar>
          </w:tcPr>
          <w:p w14:paraId="45A720FF" w14:textId="77777777" w:rsidR="000E2CA2" w:rsidRDefault="00000000">
            <w:r>
              <w:rPr>
                <w:sz w:val="17"/>
                <w:szCs w:val="17"/>
              </w:rPr>
              <w:t>Profile views</w:t>
            </w:r>
          </w:p>
        </w:tc>
        <w:tc>
          <w:tcPr>
            <w:tcW w:w="2000" w:type="dxa"/>
            <w:tcMar>
              <w:top w:w="60" w:type="dxa"/>
              <w:left w:w="90" w:type="dxa"/>
              <w:bottom w:w="60" w:type="dxa"/>
              <w:right w:w="90" w:type="dxa"/>
            </w:tcMar>
          </w:tcPr>
          <w:p w14:paraId="37A9A5E9" w14:textId="77777777" w:rsidR="000E2CA2" w:rsidRDefault="000E2CA2"/>
        </w:tc>
        <w:tc>
          <w:tcPr>
            <w:tcW w:w="3960" w:type="dxa"/>
            <w:tcMar>
              <w:top w:w="60" w:type="dxa"/>
              <w:left w:w="90" w:type="dxa"/>
              <w:bottom w:w="60" w:type="dxa"/>
              <w:right w:w="90" w:type="dxa"/>
            </w:tcMar>
          </w:tcPr>
          <w:p w14:paraId="024EBC3B" w14:textId="77777777" w:rsidR="000E2CA2" w:rsidRDefault="000E2CA2"/>
        </w:tc>
      </w:tr>
      <w:tr w:rsidR="000E2CA2" w14:paraId="562D8AD0" w14:textId="77777777">
        <w:tblPrEx>
          <w:tblCellMar>
            <w:top w:w="0" w:type="dxa"/>
            <w:bottom w:w="0" w:type="dxa"/>
          </w:tblCellMar>
        </w:tblPrEx>
        <w:tc>
          <w:tcPr>
            <w:tcW w:w="3400" w:type="dxa"/>
            <w:shd w:val="clear" w:color="auto" w:fill="F2F2F2"/>
            <w:tcMar>
              <w:top w:w="60" w:type="dxa"/>
              <w:left w:w="90" w:type="dxa"/>
              <w:bottom w:w="60" w:type="dxa"/>
              <w:right w:w="90" w:type="dxa"/>
            </w:tcMar>
          </w:tcPr>
          <w:p w14:paraId="59E2D165" w14:textId="77777777" w:rsidR="000E2CA2" w:rsidRDefault="00000000">
            <w:r>
              <w:rPr>
                <w:sz w:val="17"/>
                <w:szCs w:val="17"/>
              </w:rPr>
              <w:t>Searches (direct / discovery / branded)</w:t>
            </w:r>
          </w:p>
        </w:tc>
        <w:tc>
          <w:tcPr>
            <w:tcW w:w="2000" w:type="dxa"/>
            <w:shd w:val="clear" w:color="auto" w:fill="F2F2F2"/>
            <w:tcMar>
              <w:top w:w="60" w:type="dxa"/>
              <w:left w:w="90" w:type="dxa"/>
              <w:bottom w:w="60" w:type="dxa"/>
              <w:right w:w="90" w:type="dxa"/>
            </w:tcMar>
          </w:tcPr>
          <w:p w14:paraId="6D87F046" w14:textId="77777777" w:rsidR="000E2CA2" w:rsidRDefault="000E2CA2"/>
        </w:tc>
        <w:tc>
          <w:tcPr>
            <w:tcW w:w="3960" w:type="dxa"/>
            <w:shd w:val="clear" w:color="auto" w:fill="F2F2F2"/>
            <w:tcMar>
              <w:top w:w="60" w:type="dxa"/>
              <w:left w:w="90" w:type="dxa"/>
              <w:bottom w:w="60" w:type="dxa"/>
              <w:right w:w="90" w:type="dxa"/>
            </w:tcMar>
          </w:tcPr>
          <w:p w14:paraId="13198C71" w14:textId="77777777" w:rsidR="000E2CA2" w:rsidRDefault="000E2CA2"/>
        </w:tc>
      </w:tr>
      <w:tr w:rsidR="000E2CA2" w14:paraId="44CAE46E" w14:textId="77777777">
        <w:tblPrEx>
          <w:tblCellMar>
            <w:top w:w="0" w:type="dxa"/>
            <w:bottom w:w="0" w:type="dxa"/>
          </w:tblCellMar>
        </w:tblPrEx>
        <w:tc>
          <w:tcPr>
            <w:tcW w:w="3400" w:type="dxa"/>
            <w:tcMar>
              <w:top w:w="60" w:type="dxa"/>
              <w:left w:w="90" w:type="dxa"/>
              <w:bottom w:w="60" w:type="dxa"/>
              <w:right w:w="90" w:type="dxa"/>
            </w:tcMar>
          </w:tcPr>
          <w:p w14:paraId="2C333D82" w14:textId="77777777" w:rsidR="000E2CA2" w:rsidRDefault="00000000">
            <w:r>
              <w:rPr>
                <w:sz w:val="17"/>
                <w:szCs w:val="17"/>
              </w:rPr>
              <w:t>Call clicks</w:t>
            </w:r>
          </w:p>
        </w:tc>
        <w:tc>
          <w:tcPr>
            <w:tcW w:w="2000" w:type="dxa"/>
            <w:tcMar>
              <w:top w:w="60" w:type="dxa"/>
              <w:left w:w="90" w:type="dxa"/>
              <w:bottom w:w="60" w:type="dxa"/>
              <w:right w:w="90" w:type="dxa"/>
            </w:tcMar>
          </w:tcPr>
          <w:p w14:paraId="44CB65F0" w14:textId="77777777" w:rsidR="000E2CA2" w:rsidRDefault="000E2CA2"/>
        </w:tc>
        <w:tc>
          <w:tcPr>
            <w:tcW w:w="3960" w:type="dxa"/>
            <w:tcMar>
              <w:top w:w="60" w:type="dxa"/>
              <w:left w:w="90" w:type="dxa"/>
              <w:bottom w:w="60" w:type="dxa"/>
              <w:right w:w="90" w:type="dxa"/>
            </w:tcMar>
          </w:tcPr>
          <w:p w14:paraId="4A128D7E" w14:textId="77777777" w:rsidR="000E2CA2" w:rsidRDefault="000E2CA2"/>
        </w:tc>
      </w:tr>
      <w:tr w:rsidR="000E2CA2" w14:paraId="74DB762B" w14:textId="77777777">
        <w:tblPrEx>
          <w:tblCellMar>
            <w:top w:w="0" w:type="dxa"/>
            <w:bottom w:w="0" w:type="dxa"/>
          </w:tblCellMar>
        </w:tblPrEx>
        <w:tc>
          <w:tcPr>
            <w:tcW w:w="3400" w:type="dxa"/>
            <w:shd w:val="clear" w:color="auto" w:fill="F2F2F2"/>
            <w:tcMar>
              <w:top w:w="60" w:type="dxa"/>
              <w:left w:w="90" w:type="dxa"/>
              <w:bottom w:w="60" w:type="dxa"/>
              <w:right w:w="90" w:type="dxa"/>
            </w:tcMar>
          </w:tcPr>
          <w:p w14:paraId="36AA18A4" w14:textId="77777777" w:rsidR="000E2CA2" w:rsidRDefault="00000000">
            <w:r>
              <w:rPr>
                <w:sz w:val="17"/>
                <w:szCs w:val="17"/>
              </w:rPr>
              <w:t>Website clicks</w:t>
            </w:r>
          </w:p>
        </w:tc>
        <w:tc>
          <w:tcPr>
            <w:tcW w:w="2000" w:type="dxa"/>
            <w:shd w:val="clear" w:color="auto" w:fill="F2F2F2"/>
            <w:tcMar>
              <w:top w:w="60" w:type="dxa"/>
              <w:left w:w="90" w:type="dxa"/>
              <w:bottom w:w="60" w:type="dxa"/>
              <w:right w:w="90" w:type="dxa"/>
            </w:tcMar>
          </w:tcPr>
          <w:p w14:paraId="36802CC3" w14:textId="77777777" w:rsidR="000E2CA2" w:rsidRDefault="000E2CA2"/>
        </w:tc>
        <w:tc>
          <w:tcPr>
            <w:tcW w:w="3960" w:type="dxa"/>
            <w:shd w:val="clear" w:color="auto" w:fill="F2F2F2"/>
            <w:tcMar>
              <w:top w:w="60" w:type="dxa"/>
              <w:left w:w="90" w:type="dxa"/>
              <w:bottom w:w="60" w:type="dxa"/>
              <w:right w:w="90" w:type="dxa"/>
            </w:tcMar>
          </w:tcPr>
          <w:p w14:paraId="6E41FEDE" w14:textId="77777777" w:rsidR="000E2CA2" w:rsidRDefault="000E2CA2"/>
        </w:tc>
      </w:tr>
      <w:tr w:rsidR="000E2CA2" w14:paraId="60D8E8EC" w14:textId="77777777">
        <w:tblPrEx>
          <w:tblCellMar>
            <w:top w:w="0" w:type="dxa"/>
            <w:bottom w:w="0" w:type="dxa"/>
          </w:tblCellMar>
        </w:tblPrEx>
        <w:tc>
          <w:tcPr>
            <w:tcW w:w="3400" w:type="dxa"/>
            <w:tcMar>
              <w:top w:w="60" w:type="dxa"/>
              <w:left w:w="90" w:type="dxa"/>
              <w:bottom w:w="60" w:type="dxa"/>
              <w:right w:w="90" w:type="dxa"/>
            </w:tcMar>
          </w:tcPr>
          <w:p w14:paraId="225142A3" w14:textId="77777777" w:rsidR="000E2CA2" w:rsidRDefault="00000000">
            <w:r>
              <w:rPr>
                <w:sz w:val="17"/>
                <w:szCs w:val="17"/>
              </w:rPr>
              <w:t>Direction requests</w:t>
            </w:r>
          </w:p>
        </w:tc>
        <w:tc>
          <w:tcPr>
            <w:tcW w:w="2000" w:type="dxa"/>
            <w:tcMar>
              <w:top w:w="60" w:type="dxa"/>
              <w:left w:w="90" w:type="dxa"/>
              <w:bottom w:w="60" w:type="dxa"/>
              <w:right w:w="90" w:type="dxa"/>
            </w:tcMar>
          </w:tcPr>
          <w:p w14:paraId="22763A2A" w14:textId="77777777" w:rsidR="000E2CA2" w:rsidRDefault="000E2CA2"/>
        </w:tc>
        <w:tc>
          <w:tcPr>
            <w:tcW w:w="3960" w:type="dxa"/>
            <w:tcMar>
              <w:top w:w="60" w:type="dxa"/>
              <w:left w:w="90" w:type="dxa"/>
              <w:bottom w:w="60" w:type="dxa"/>
              <w:right w:w="90" w:type="dxa"/>
            </w:tcMar>
          </w:tcPr>
          <w:p w14:paraId="2CA213A8" w14:textId="77777777" w:rsidR="000E2CA2" w:rsidRDefault="000E2CA2"/>
        </w:tc>
      </w:tr>
      <w:tr w:rsidR="000E2CA2" w14:paraId="570E9459" w14:textId="77777777">
        <w:tblPrEx>
          <w:tblCellMar>
            <w:top w:w="0" w:type="dxa"/>
            <w:bottom w:w="0" w:type="dxa"/>
          </w:tblCellMar>
        </w:tblPrEx>
        <w:tc>
          <w:tcPr>
            <w:tcW w:w="3400" w:type="dxa"/>
            <w:shd w:val="clear" w:color="auto" w:fill="F2F2F2"/>
            <w:tcMar>
              <w:top w:w="60" w:type="dxa"/>
              <w:left w:w="90" w:type="dxa"/>
              <w:bottom w:w="60" w:type="dxa"/>
              <w:right w:w="90" w:type="dxa"/>
            </w:tcMar>
          </w:tcPr>
          <w:p w14:paraId="7C6C9E37" w14:textId="77777777" w:rsidR="000E2CA2" w:rsidRDefault="00000000">
            <w:r>
              <w:rPr>
                <w:sz w:val="17"/>
                <w:szCs w:val="17"/>
              </w:rPr>
              <w:t>Messages</w:t>
            </w:r>
          </w:p>
        </w:tc>
        <w:tc>
          <w:tcPr>
            <w:tcW w:w="2000" w:type="dxa"/>
            <w:shd w:val="clear" w:color="auto" w:fill="F2F2F2"/>
            <w:tcMar>
              <w:top w:w="60" w:type="dxa"/>
              <w:left w:w="90" w:type="dxa"/>
              <w:bottom w:w="60" w:type="dxa"/>
              <w:right w:w="90" w:type="dxa"/>
            </w:tcMar>
          </w:tcPr>
          <w:p w14:paraId="6DFEA72D" w14:textId="77777777" w:rsidR="000E2CA2" w:rsidRDefault="000E2CA2"/>
        </w:tc>
        <w:tc>
          <w:tcPr>
            <w:tcW w:w="3960" w:type="dxa"/>
            <w:shd w:val="clear" w:color="auto" w:fill="F2F2F2"/>
            <w:tcMar>
              <w:top w:w="60" w:type="dxa"/>
              <w:left w:w="90" w:type="dxa"/>
              <w:bottom w:w="60" w:type="dxa"/>
              <w:right w:w="90" w:type="dxa"/>
            </w:tcMar>
          </w:tcPr>
          <w:p w14:paraId="5D606BA6" w14:textId="77777777" w:rsidR="000E2CA2" w:rsidRDefault="000E2CA2"/>
        </w:tc>
      </w:tr>
      <w:tr w:rsidR="000E2CA2" w14:paraId="19C7614B" w14:textId="77777777">
        <w:tblPrEx>
          <w:tblCellMar>
            <w:top w:w="0" w:type="dxa"/>
            <w:bottom w:w="0" w:type="dxa"/>
          </w:tblCellMar>
        </w:tblPrEx>
        <w:tc>
          <w:tcPr>
            <w:tcW w:w="3400" w:type="dxa"/>
            <w:tcMar>
              <w:top w:w="60" w:type="dxa"/>
              <w:left w:w="90" w:type="dxa"/>
              <w:bottom w:w="60" w:type="dxa"/>
              <w:right w:w="90" w:type="dxa"/>
            </w:tcMar>
          </w:tcPr>
          <w:p w14:paraId="655DFA63" w14:textId="77777777" w:rsidR="000E2CA2" w:rsidRDefault="00000000">
            <w:r>
              <w:rPr>
                <w:sz w:val="17"/>
                <w:szCs w:val="17"/>
              </w:rPr>
              <w:t>Total reviews</w:t>
            </w:r>
          </w:p>
        </w:tc>
        <w:tc>
          <w:tcPr>
            <w:tcW w:w="2000" w:type="dxa"/>
            <w:tcMar>
              <w:top w:w="60" w:type="dxa"/>
              <w:left w:w="90" w:type="dxa"/>
              <w:bottom w:w="60" w:type="dxa"/>
              <w:right w:w="90" w:type="dxa"/>
            </w:tcMar>
          </w:tcPr>
          <w:p w14:paraId="615BA2EC" w14:textId="77777777" w:rsidR="000E2CA2" w:rsidRDefault="000E2CA2"/>
        </w:tc>
        <w:tc>
          <w:tcPr>
            <w:tcW w:w="3960" w:type="dxa"/>
            <w:tcMar>
              <w:top w:w="60" w:type="dxa"/>
              <w:left w:w="90" w:type="dxa"/>
              <w:bottom w:w="60" w:type="dxa"/>
              <w:right w:w="90" w:type="dxa"/>
            </w:tcMar>
          </w:tcPr>
          <w:p w14:paraId="13861459" w14:textId="77777777" w:rsidR="000E2CA2" w:rsidRDefault="000E2CA2"/>
        </w:tc>
      </w:tr>
      <w:tr w:rsidR="000E2CA2" w14:paraId="2113D9A3" w14:textId="77777777">
        <w:tblPrEx>
          <w:tblCellMar>
            <w:top w:w="0" w:type="dxa"/>
            <w:bottom w:w="0" w:type="dxa"/>
          </w:tblCellMar>
        </w:tblPrEx>
        <w:tc>
          <w:tcPr>
            <w:tcW w:w="3400" w:type="dxa"/>
            <w:shd w:val="clear" w:color="auto" w:fill="F2F2F2"/>
            <w:tcMar>
              <w:top w:w="60" w:type="dxa"/>
              <w:left w:w="90" w:type="dxa"/>
              <w:bottom w:w="60" w:type="dxa"/>
              <w:right w:w="90" w:type="dxa"/>
            </w:tcMar>
          </w:tcPr>
          <w:p w14:paraId="10EC2E40" w14:textId="77777777" w:rsidR="000E2CA2" w:rsidRDefault="00000000">
            <w:r>
              <w:rPr>
                <w:sz w:val="17"/>
                <w:szCs w:val="17"/>
              </w:rPr>
              <w:t>Average rating</w:t>
            </w:r>
          </w:p>
        </w:tc>
        <w:tc>
          <w:tcPr>
            <w:tcW w:w="2000" w:type="dxa"/>
            <w:shd w:val="clear" w:color="auto" w:fill="F2F2F2"/>
            <w:tcMar>
              <w:top w:w="60" w:type="dxa"/>
              <w:left w:w="90" w:type="dxa"/>
              <w:bottom w:w="60" w:type="dxa"/>
              <w:right w:w="90" w:type="dxa"/>
            </w:tcMar>
          </w:tcPr>
          <w:p w14:paraId="4FB702F9" w14:textId="77777777" w:rsidR="000E2CA2" w:rsidRDefault="000E2CA2"/>
        </w:tc>
        <w:tc>
          <w:tcPr>
            <w:tcW w:w="3960" w:type="dxa"/>
            <w:shd w:val="clear" w:color="auto" w:fill="F2F2F2"/>
            <w:tcMar>
              <w:top w:w="60" w:type="dxa"/>
              <w:left w:w="90" w:type="dxa"/>
              <w:bottom w:w="60" w:type="dxa"/>
              <w:right w:w="90" w:type="dxa"/>
            </w:tcMar>
          </w:tcPr>
          <w:p w14:paraId="3AF9ED5D" w14:textId="77777777" w:rsidR="000E2CA2" w:rsidRDefault="000E2CA2"/>
        </w:tc>
      </w:tr>
      <w:tr w:rsidR="000E2CA2" w14:paraId="2A59BF0C" w14:textId="77777777">
        <w:tblPrEx>
          <w:tblCellMar>
            <w:top w:w="0" w:type="dxa"/>
            <w:bottom w:w="0" w:type="dxa"/>
          </w:tblCellMar>
        </w:tblPrEx>
        <w:tc>
          <w:tcPr>
            <w:tcW w:w="3400" w:type="dxa"/>
            <w:tcMar>
              <w:top w:w="60" w:type="dxa"/>
              <w:left w:w="90" w:type="dxa"/>
              <w:bottom w:w="60" w:type="dxa"/>
              <w:right w:w="90" w:type="dxa"/>
            </w:tcMar>
          </w:tcPr>
          <w:p w14:paraId="1190F552" w14:textId="77777777" w:rsidR="000E2CA2" w:rsidRDefault="00000000">
            <w:r>
              <w:rPr>
                <w:sz w:val="17"/>
                <w:szCs w:val="17"/>
              </w:rPr>
              <w:t>Reviews in last 90 days</w:t>
            </w:r>
          </w:p>
        </w:tc>
        <w:tc>
          <w:tcPr>
            <w:tcW w:w="2000" w:type="dxa"/>
            <w:tcMar>
              <w:top w:w="60" w:type="dxa"/>
              <w:left w:w="90" w:type="dxa"/>
              <w:bottom w:w="60" w:type="dxa"/>
              <w:right w:w="90" w:type="dxa"/>
            </w:tcMar>
          </w:tcPr>
          <w:p w14:paraId="011FF9A0" w14:textId="77777777" w:rsidR="000E2CA2" w:rsidRDefault="000E2CA2"/>
        </w:tc>
        <w:tc>
          <w:tcPr>
            <w:tcW w:w="3960" w:type="dxa"/>
            <w:tcMar>
              <w:top w:w="60" w:type="dxa"/>
              <w:left w:w="90" w:type="dxa"/>
              <w:bottom w:w="60" w:type="dxa"/>
              <w:right w:w="90" w:type="dxa"/>
            </w:tcMar>
          </w:tcPr>
          <w:p w14:paraId="42B81065" w14:textId="77777777" w:rsidR="000E2CA2" w:rsidRDefault="000E2CA2"/>
        </w:tc>
      </w:tr>
      <w:tr w:rsidR="000E2CA2" w14:paraId="39738255" w14:textId="77777777">
        <w:tblPrEx>
          <w:tblCellMar>
            <w:top w:w="0" w:type="dxa"/>
            <w:bottom w:w="0" w:type="dxa"/>
          </w:tblCellMar>
        </w:tblPrEx>
        <w:tc>
          <w:tcPr>
            <w:tcW w:w="3400" w:type="dxa"/>
            <w:shd w:val="clear" w:color="auto" w:fill="F2F2F2"/>
            <w:tcMar>
              <w:top w:w="60" w:type="dxa"/>
              <w:left w:w="90" w:type="dxa"/>
              <w:bottom w:w="60" w:type="dxa"/>
              <w:right w:w="90" w:type="dxa"/>
            </w:tcMar>
          </w:tcPr>
          <w:p w14:paraId="5002F1D2" w14:textId="77777777" w:rsidR="000E2CA2" w:rsidRDefault="00000000">
            <w:r>
              <w:rPr>
                <w:sz w:val="17"/>
                <w:szCs w:val="17"/>
              </w:rPr>
              <w:t>Primary category</w:t>
            </w:r>
          </w:p>
        </w:tc>
        <w:tc>
          <w:tcPr>
            <w:tcW w:w="2000" w:type="dxa"/>
            <w:shd w:val="clear" w:color="auto" w:fill="F2F2F2"/>
            <w:tcMar>
              <w:top w:w="60" w:type="dxa"/>
              <w:left w:w="90" w:type="dxa"/>
              <w:bottom w:w="60" w:type="dxa"/>
              <w:right w:w="90" w:type="dxa"/>
            </w:tcMar>
          </w:tcPr>
          <w:p w14:paraId="1C03E38D" w14:textId="77777777" w:rsidR="000E2CA2" w:rsidRDefault="000E2CA2"/>
        </w:tc>
        <w:tc>
          <w:tcPr>
            <w:tcW w:w="3960" w:type="dxa"/>
            <w:shd w:val="clear" w:color="auto" w:fill="F2F2F2"/>
            <w:tcMar>
              <w:top w:w="60" w:type="dxa"/>
              <w:left w:w="90" w:type="dxa"/>
              <w:bottom w:w="60" w:type="dxa"/>
              <w:right w:w="90" w:type="dxa"/>
            </w:tcMar>
          </w:tcPr>
          <w:p w14:paraId="5C3D5F07" w14:textId="77777777" w:rsidR="000E2CA2" w:rsidRDefault="000E2CA2"/>
        </w:tc>
      </w:tr>
      <w:tr w:rsidR="000E2CA2" w14:paraId="236BEB95" w14:textId="77777777">
        <w:tblPrEx>
          <w:tblCellMar>
            <w:top w:w="0" w:type="dxa"/>
            <w:bottom w:w="0" w:type="dxa"/>
          </w:tblCellMar>
        </w:tblPrEx>
        <w:tc>
          <w:tcPr>
            <w:tcW w:w="3400" w:type="dxa"/>
            <w:tcMar>
              <w:top w:w="60" w:type="dxa"/>
              <w:left w:w="90" w:type="dxa"/>
              <w:bottom w:w="60" w:type="dxa"/>
              <w:right w:w="90" w:type="dxa"/>
            </w:tcMar>
          </w:tcPr>
          <w:p w14:paraId="1F5BDB36" w14:textId="77777777" w:rsidR="000E2CA2" w:rsidRDefault="00000000">
            <w:r>
              <w:rPr>
                <w:sz w:val="17"/>
                <w:szCs w:val="17"/>
              </w:rPr>
              <w:t>Secondary categories</w:t>
            </w:r>
          </w:p>
        </w:tc>
        <w:tc>
          <w:tcPr>
            <w:tcW w:w="2000" w:type="dxa"/>
            <w:tcMar>
              <w:top w:w="60" w:type="dxa"/>
              <w:left w:w="90" w:type="dxa"/>
              <w:bottom w:w="60" w:type="dxa"/>
              <w:right w:w="90" w:type="dxa"/>
            </w:tcMar>
          </w:tcPr>
          <w:p w14:paraId="21F5626A" w14:textId="77777777" w:rsidR="000E2CA2" w:rsidRDefault="000E2CA2"/>
        </w:tc>
        <w:tc>
          <w:tcPr>
            <w:tcW w:w="3960" w:type="dxa"/>
            <w:tcMar>
              <w:top w:w="60" w:type="dxa"/>
              <w:left w:w="90" w:type="dxa"/>
              <w:bottom w:w="60" w:type="dxa"/>
              <w:right w:w="90" w:type="dxa"/>
            </w:tcMar>
          </w:tcPr>
          <w:p w14:paraId="5DCD2E09" w14:textId="77777777" w:rsidR="000E2CA2" w:rsidRDefault="000E2CA2"/>
        </w:tc>
      </w:tr>
    </w:tbl>
    <w:p w14:paraId="7E398493" w14:textId="77777777" w:rsidR="000E2CA2" w:rsidRDefault="00000000">
      <w:pPr>
        <w:pStyle w:val="Heading2"/>
        <w:spacing w:before="240" w:after="100"/>
      </w:pPr>
      <w:proofErr w:type="gramStart"/>
      <w:r>
        <w:rPr>
          <w:b/>
          <w:bCs/>
          <w:color w:val="1F3864"/>
          <w:sz w:val="23"/>
          <w:szCs w:val="23"/>
        </w:rPr>
        <w:t>9.2  Categories</w:t>
      </w:r>
      <w:proofErr w:type="gramEnd"/>
    </w:p>
    <w:p w14:paraId="7F9FE63F" w14:textId="77777777" w:rsidR="000E2CA2" w:rsidRDefault="00000000">
      <w:pPr>
        <w:spacing w:after="100"/>
      </w:pPr>
      <w:r>
        <w:rPr>
          <w:color w:val="595959"/>
        </w:rPr>
        <w:t>Current categories are not visible externally. [REQUIRES DATA] Once known, review against these principles:</w:t>
      </w:r>
    </w:p>
    <w:p w14:paraId="3450FFFD" w14:textId="77777777" w:rsidR="000E2CA2" w:rsidRDefault="00000000">
      <w:pPr>
        <w:pStyle w:val="ListParagraph"/>
        <w:numPr>
          <w:ilvl w:val="0"/>
          <w:numId w:val="2"/>
        </w:numPr>
        <w:spacing w:after="50"/>
      </w:pPr>
      <w:r>
        <w:t>Categories must describe what the business IS, not act as keyword containers.</w:t>
      </w:r>
    </w:p>
    <w:p w14:paraId="2279658D" w14:textId="77777777" w:rsidR="000E2CA2" w:rsidRDefault="00000000">
      <w:pPr>
        <w:pStyle w:val="ListParagraph"/>
        <w:numPr>
          <w:ilvl w:val="0"/>
          <w:numId w:val="2"/>
        </w:numPr>
        <w:spacing w:after="50"/>
      </w:pPr>
      <w:r>
        <w:t>Use as few categories as necessary. Adding marginal categories dilutes rather than broadens relevance.</w:t>
      </w:r>
    </w:p>
    <w:p w14:paraId="2639A77E" w14:textId="77777777" w:rsidR="000E2CA2" w:rsidRDefault="00000000">
      <w:pPr>
        <w:pStyle w:val="ListParagraph"/>
        <w:numPr>
          <w:ilvl w:val="0"/>
          <w:numId w:val="2"/>
        </w:numPr>
        <w:spacing w:after="50"/>
      </w:pPr>
      <w:r>
        <w:t>The primary category carries the most weight. For this firm the realistic candidates are Chartered Accountant, Tax Consultant, Accountant or Business Management Consultant — the choice should follow actual revenue mix, not search volume.</w:t>
      </w:r>
    </w:p>
    <w:p w14:paraId="564D3A1B" w14:textId="77777777" w:rsidR="000E2CA2" w:rsidRDefault="00000000">
      <w:pPr>
        <w:pStyle w:val="Heading2"/>
        <w:spacing w:before="240" w:after="100"/>
      </w:pPr>
      <w:proofErr w:type="gramStart"/>
      <w:r>
        <w:rPr>
          <w:b/>
          <w:bCs/>
          <w:color w:val="1F3864"/>
          <w:sz w:val="23"/>
          <w:szCs w:val="23"/>
        </w:rPr>
        <w:t>9.3  Services</w:t>
      </w:r>
      <w:proofErr w:type="gramEnd"/>
    </w:p>
    <w:p w14:paraId="6BBAFB8B" w14:textId="77777777" w:rsidR="000E2CA2" w:rsidRDefault="00000000">
      <w:pPr>
        <w:spacing w:after="100"/>
      </w:pPr>
      <w:r>
        <w:rPr>
          <w:color w:val="595959"/>
        </w:rPr>
        <w:t>Load 15–20 service entries with descriptions to the ~300-character field limit. Approved copy is supplied in the CAA GBP Execution Pack and must be used as written.</w:t>
      </w:r>
    </w:p>
    <w:p w14:paraId="7F50E640" w14:textId="77777777" w:rsidR="000E2CA2" w:rsidRDefault="00000000">
      <w:pPr>
        <w:spacing w:after="100"/>
      </w:pPr>
      <w:r>
        <w:rPr>
          <w:color w:val="595959"/>
        </w:rPr>
        <w:t>Standards applied to that copy, which must hold for any additions: no unverified client counts, no superlatives such as "best" or "leading", no guaranteed outcomes, no certification claims until substantiated, timelines phrased as typical rather than promised.</w:t>
      </w:r>
    </w:p>
    <w:p w14:paraId="5D9E0EAC" w14:textId="77777777" w:rsidR="000E2CA2" w:rsidRDefault="00000000">
      <w:pPr>
        <w:pStyle w:val="Heading2"/>
        <w:spacing w:before="240" w:after="100"/>
      </w:pPr>
      <w:proofErr w:type="gramStart"/>
      <w:r>
        <w:rPr>
          <w:b/>
          <w:bCs/>
          <w:color w:val="1F3864"/>
          <w:sz w:val="23"/>
          <w:szCs w:val="23"/>
        </w:rPr>
        <w:t>9.4  Products</w:t>
      </w:r>
      <w:proofErr w:type="gramEnd"/>
      <w:r>
        <w:rPr>
          <w:b/>
          <w:bCs/>
          <w:color w:val="1F3864"/>
          <w:sz w:val="23"/>
          <w:szCs w:val="23"/>
        </w:rPr>
        <w:t>, posts and Q&amp;A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E2CA2" w14:paraId="09C9C31E" w14:textId="77777777">
        <w:tblPrEx>
          <w:tblCellMar>
            <w:top w:w="0" w:type="dxa"/>
            <w:bottom w:w="0" w:type="dxa"/>
          </w:tblCellMar>
        </w:tblPrEx>
        <w:trPr>
          <w:tblHeader/>
        </w:trPr>
        <w:tc>
          <w:tcPr>
            <w:tcW w:w="1800" w:type="dxa"/>
            <w:shd w:val="clear" w:color="auto" w:fill="1F3864"/>
            <w:tcMar>
              <w:top w:w="60" w:type="dxa"/>
              <w:left w:w="90" w:type="dxa"/>
              <w:bottom w:w="60" w:type="dxa"/>
              <w:right w:w="90" w:type="dxa"/>
            </w:tcMar>
          </w:tcPr>
          <w:p w14:paraId="13A5CC35" w14:textId="77777777" w:rsidR="000E2CA2" w:rsidRDefault="00000000">
            <w:r>
              <w:rPr>
                <w:b/>
                <w:bCs/>
                <w:color w:val="FFFFFF"/>
                <w:sz w:val="17"/>
                <w:szCs w:val="17"/>
              </w:rPr>
              <w:t>Element</w:t>
            </w:r>
          </w:p>
        </w:tc>
        <w:tc>
          <w:tcPr>
            <w:tcW w:w="7560" w:type="dxa"/>
            <w:shd w:val="clear" w:color="auto" w:fill="1F3864"/>
            <w:tcMar>
              <w:top w:w="60" w:type="dxa"/>
              <w:left w:w="90" w:type="dxa"/>
              <w:bottom w:w="60" w:type="dxa"/>
              <w:right w:w="90" w:type="dxa"/>
            </w:tcMar>
          </w:tcPr>
          <w:p w14:paraId="5A97BA0F" w14:textId="77777777" w:rsidR="000E2CA2" w:rsidRDefault="00000000">
            <w:r>
              <w:rPr>
                <w:b/>
                <w:bCs/>
                <w:color w:val="FFFFFF"/>
                <w:sz w:val="17"/>
                <w:szCs w:val="17"/>
              </w:rPr>
              <w:t>Requirement</w:t>
            </w:r>
          </w:p>
        </w:tc>
      </w:tr>
      <w:tr w:rsidR="000E2CA2" w14:paraId="53B90486" w14:textId="77777777">
        <w:tblPrEx>
          <w:tblCellMar>
            <w:top w:w="0" w:type="dxa"/>
            <w:bottom w:w="0" w:type="dxa"/>
          </w:tblCellMar>
        </w:tblPrEx>
        <w:tc>
          <w:tcPr>
            <w:tcW w:w="1800" w:type="dxa"/>
            <w:tcMar>
              <w:top w:w="60" w:type="dxa"/>
              <w:left w:w="90" w:type="dxa"/>
              <w:bottom w:w="60" w:type="dxa"/>
              <w:right w:w="90" w:type="dxa"/>
            </w:tcMar>
          </w:tcPr>
          <w:p w14:paraId="1C4F1E6E" w14:textId="77777777" w:rsidR="000E2CA2" w:rsidRDefault="00000000">
            <w:r>
              <w:rPr>
                <w:b/>
                <w:bCs/>
                <w:sz w:val="16"/>
                <w:szCs w:val="16"/>
              </w:rPr>
              <w:t>Products</w:t>
            </w:r>
          </w:p>
        </w:tc>
        <w:tc>
          <w:tcPr>
            <w:tcW w:w="7560" w:type="dxa"/>
            <w:tcMar>
              <w:top w:w="60" w:type="dxa"/>
              <w:left w:w="90" w:type="dxa"/>
              <w:bottom w:w="60" w:type="dxa"/>
              <w:right w:w="90" w:type="dxa"/>
            </w:tcMar>
          </w:tcPr>
          <w:p w14:paraId="224F3535" w14:textId="77777777" w:rsidR="000E2CA2" w:rsidRDefault="00000000">
            <w:r>
              <w:rPr>
                <w:sz w:val="16"/>
                <w:szCs w:val="16"/>
              </w:rPr>
              <w:t>Load fixed-price packages. Price must match the website pricing page exactly — a mismatch is the fastest way to lose a prospect who was ready to call.</w:t>
            </w:r>
          </w:p>
        </w:tc>
      </w:tr>
      <w:tr w:rsidR="000E2CA2" w14:paraId="54E99397" w14:textId="77777777">
        <w:tblPrEx>
          <w:tblCellMar>
            <w:top w:w="0" w:type="dxa"/>
            <w:bottom w:w="0" w:type="dxa"/>
          </w:tblCellMar>
        </w:tblPrEx>
        <w:tc>
          <w:tcPr>
            <w:tcW w:w="1800" w:type="dxa"/>
            <w:shd w:val="clear" w:color="auto" w:fill="F2F2F2"/>
            <w:tcMar>
              <w:top w:w="60" w:type="dxa"/>
              <w:left w:w="90" w:type="dxa"/>
              <w:bottom w:w="60" w:type="dxa"/>
              <w:right w:w="90" w:type="dxa"/>
            </w:tcMar>
          </w:tcPr>
          <w:p w14:paraId="7BEF7373" w14:textId="77777777" w:rsidR="000E2CA2" w:rsidRDefault="00000000">
            <w:r>
              <w:rPr>
                <w:b/>
                <w:bCs/>
                <w:sz w:val="16"/>
                <w:szCs w:val="16"/>
              </w:rPr>
              <w:t>Posts</w:t>
            </w:r>
          </w:p>
        </w:tc>
        <w:tc>
          <w:tcPr>
            <w:tcW w:w="7560" w:type="dxa"/>
            <w:shd w:val="clear" w:color="auto" w:fill="F2F2F2"/>
            <w:tcMar>
              <w:top w:w="60" w:type="dxa"/>
              <w:left w:w="90" w:type="dxa"/>
              <w:bottom w:w="60" w:type="dxa"/>
              <w:right w:w="90" w:type="dxa"/>
            </w:tcMar>
          </w:tcPr>
          <w:p w14:paraId="2C2CFCC3" w14:textId="77777777" w:rsidR="000E2CA2" w:rsidRDefault="00000000">
            <w:r>
              <w:rPr>
                <w:sz w:val="16"/>
                <w:szCs w:val="16"/>
              </w:rPr>
              <w:t>Weekly, anchored to verified statutory deadlines. 12-month calendar supplied in the Execution Pack. Structure: hook, problem, solution, trust signal, call to action. Every date verified against current CBDT / CBIC / MCA notifications before scheduling.</w:t>
            </w:r>
          </w:p>
        </w:tc>
      </w:tr>
      <w:tr w:rsidR="000E2CA2" w14:paraId="0C00E6FE" w14:textId="77777777">
        <w:tblPrEx>
          <w:tblCellMar>
            <w:top w:w="0" w:type="dxa"/>
            <w:bottom w:w="0" w:type="dxa"/>
          </w:tblCellMar>
        </w:tblPrEx>
        <w:tc>
          <w:tcPr>
            <w:tcW w:w="1800" w:type="dxa"/>
            <w:tcMar>
              <w:top w:w="60" w:type="dxa"/>
              <w:left w:w="90" w:type="dxa"/>
              <w:bottom w:w="60" w:type="dxa"/>
              <w:right w:w="90" w:type="dxa"/>
            </w:tcMar>
          </w:tcPr>
          <w:p w14:paraId="1FCFDE06" w14:textId="77777777" w:rsidR="000E2CA2" w:rsidRDefault="00000000">
            <w:r>
              <w:rPr>
                <w:b/>
                <w:bCs/>
                <w:sz w:val="16"/>
                <w:szCs w:val="16"/>
              </w:rPr>
              <w:t>Q&amp;A</w:t>
            </w:r>
          </w:p>
        </w:tc>
        <w:tc>
          <w:tcPr>
            <w:tcW w:w="7560" w:type="dxa"/>
            <w:tcMar>
              <w:top w:w="60" w:type="dxa"/>
              <w:left w:w="90" w:type="dxa"/>
              <w:bottom w:w="60" w:type="dxa"/>
              <w:right w:w="90" w:type="dxa"/>
            </w:tcMar>
          </w:tcPr>
          <w:p w14:paraId="048561AD" w14:textId="77777777" w:rsidR="000E2CA2" w:rsidRDefault="00000000">
            <w:r>
              <w:rPr>
                <w:sz w:val="16"/>
                <w:szCs w:val="16"/>
              </w:rPr>
              <w:t>Owner-seeded questions are permitted. Use genuine objection-removing questions; seven are drafted in the Execution Pack. Never manufacture misleading customer activity.</w:t>
            </w:r>
          </w:p>
        </w:tc>
      </w:tr>
      <w:tr w:rsidR="000E2CA2" w14:paraId="37F7D061" w14:textId="77777777">
        <w:tblPrEx>
          <w:tblCellMar>
            <w:top w:w="0" w:type="dxa"/>
            <w:bottom w:w="0" w:type="dxa"/>
          </w:tblCellMar>
        </w:tblPrEx>
        <w:tc>
          <w:tcPr>
            <w:tcW w:w="1800" w:type="dxa"/>
            <w:shd w:val="clear" w:color="auto" w:fill="F2F2F2"/>
            <w:tcMar>
              <w:top w:w="60" w:type="dxa"/>
              <w:left w:w="90" w:type="dxa"/>
              <w:bottom w:w="60" w:type="dxa"/>
              <w:right w:w="90" w:type="dxa"/>
            </w:tcMar>
          </w:tcPr>
          <w:p w14:paraId="19AA5A25" w14:textId="77777777" w:rsidR="000E2CA2" w:rsidRDefault="00000000">
            <w:r>
              <w:rPr>
                <w:b/>
                <w:bCs/>
                <w:sz w:val="16"/>
                <w:szCs w:val="16"/>
              </w:rPr>
              <w:lastRenderedPageBreak/>
              <w:t>Photos</w:t>
            </w:r>
          </w:p>
        </w:tc>
        <w:tc>
          <w:tcPr>
            <w:tcW w:w="7560" w:type="dxa"/>
            <w:shd w:val="clear" w:color="auto" w:fill="F2F2F2"/>
            <w:tcMar>
              <w:top w:w="60" w:type="dxa"/>
              <w:left w:w="90" w:type="dxa"/>
              <w:bottom w:w="60" w:type="dxa"/>
              <w:right w:w="90" w:type="dxa"/>
            </w:tcMar>
          </w:tcPr>
          <w:p w14:paraId="3750F5F0" w14:textId="77777777" w:rsidR="000E2CA2" w:rsidRDefault="00000000">
            <w:r>
              <w:rPr>
                <w:sz w:val="16"/>
                <w:szCs w:val="16"/>
              </w:rPr>
              <w:t>Genuine premises, team, signage and certificates. See the brief at 9.6.</w:t>
            </w:r>
          </w:p>
        </w:tc>
      </w:tr>
    </w:tbl>
    <w:p w14:paraId="3901EB10" w14:textId="77777777" w:rsidR="000E2CA2" w:rsidRDefault="00000000">
      <w:pPr>
        <w:pStyle w:val="Heading2"/>
        <w:spacing w:before="240" w:after="100"/>
      </w:pPr>
      <w:proofErr w:type="gramStart"/>
      <w:r>
        <w:rPr>
          <w:b/>
          <w:bCs/>
          <w:color w:val="1F3864"/>
          <w:sz w:val="23"/>
          <w:szCs w:val="23"/>
        </w:rPr>
        <w:t>9.5  Review</w:t>
      </w:r>
      <w:proofErr w:type="gramEnd"/>
      <w:r>
        <w:rPr>
          <w:b/>
          <w:bCs/>
          <w:color w:val="1F3864"/>
          <w:sz w:val="23"/>
          <w:szCs w:val="23"/>
        </w:rPr>
        <w:t xml:space="preserve"> generation</w:t>
      </w:r>
    </w:p>
    <w:p w14:paraId="19A385C7" w14:textId="77777777" w:rsidR="000E2CA2" w:rsidRDefault="00000000">
      <w:pPr>
        <w:spacing w:after="100"/>
      </w:pPr>
      <w:r>
        <w:rPr>
          <w:color w:val="595959"/>
        </w:rPr>
        <w:t>The newest traceable Google review dates to June 2024. [OBSERVED] For local ranking, recency and steady flow matter more than absolute count.</w:t>
      </w:r>
    </w:p>
    <w:p w14:paraId="314FE947" w14:textId="77777777" w:rsidR="000E2CA2" w:rsidRDefault="00000000">
      <w:pPr>
        <w:pStyle w:val="ListParagraph"/>
        <w:numPr>
          <w:ilvl w:val="0"/>
          <w:numId w:val="2"/>
        </w:numPr>
        <w:spacing w:after="50"/>
      </w:pPr>
      <w:r>
        <w:t>Ask at certificate handover — the point of peak client satisfaction — not in a follow-up a fortnight later.</w:t>
      </w:r>
    </w:p>
    <w:p w14:paraId="61B5154B" w14:textId="77777777" w:rsidR="000E2CA2" w:rsidRDefault="00000000">
      <w:pPr>
        <w:pStyle w:val="ListParagraph"/>
        <w:numPr>
          <w:ilvl w:val="0"/>
          <w:numId w:val="2"/>
        </w:numPr>
        <w:spacing w:after="50"/>
      </w:pPr>
      <w:r>
        <w:t>Use the short link generated by "Ask for reviews" in the Profile.</w:t>
      </w:r>
    </w:p>
    <w:p w14:paraId="7AFEC98A" w14:textId="77777777" w:rsidR="000E2CA2" w:rsidRDefault="00000000">
      <w:pPr>
        <w:pStyle w:val="ListParagraph"/>
        <w:numPr>
          <w:ilvl w:val="0"/>
          <w:numId w:val="2"/>
        </w:numPr>
        <w:spacing w:after="50"/>
      </w:pPr>
      <w:r>
        <w:t>Steady trickle, not a burst. A sudden spike after two years of silence is a pattern Google notices.</w:t>
      </w:r>
    </w:p>
    <w:p w14:paraId="1B86B789" w14:textId="77777777" w:rsidR="000E2CA2" w:rsidRDefault="00000000">
      <w:pPr>
        <w:pStyle w:val="ListParagraph"/>
        <w:numPr>
          <w:ilvl w:val="0"/>
          <w:numId w:val="2"/>
        </w:numPr>
        <w:spacing w:after="50"/>
      </w:pPr>
      <w:r>
        <w:t>Respond to every review, positive and negative, within 48 hours.</w:t>
      </w:r>
    </w:p>
    <w:p w14:paraId="67AFBED9" w14:textId="77777777" w:rsidR="000E2CA2" w:rsidRDefault="00000000">
      <w:pPr>
        <w:pStyle w:val="Heading2"/>
        <w:spacing w:before="240" w:after="100"/>
      </w:pPr>
      <w:proofErr w:type="gramStart"/>
      <w:r>
        <w:rPr>
          <w:b/>
          <w:bCs/>
          <w:color w:val="1F3864"/>
          <w:sz w:val="23"/>
          <w:szCs w:val="23"/>
        </w:rPr>
        <w:t>9.6  Photography</w:t>
      </w:r>
      <w:proofErr w:type="gramEnd"/>
      <w:r>
        <w:rPr>
          <w:b/>
          <w:bCs/>
          <w:color w:val="1F3864"/>
          <w:sz w:val="23"/>
          <w:szCs w:val="23"/>
        </w:rPr>
        <w:t xml:space="preserve"> brief</w:t>
      </w:r>
    </w:p>
    <w:p w14:paraId="5C397D9F" w14:textId="77777777" w:rsidR="000E2CA2" w:rsidRDefault="00000000">
      <w:pPr>
        <w:pStyle w:val="ListParagraph"/>
        <w:numPr>
          <w:ilvl w:val="0"/>
          <w:numId w:val="2"/>
        </w:numPr>
        <w:spacing w:after="50"/>
      </w:pPr>
      <w:r>
        <w:t>Exterior — Jaina Tower entrance with signage, showing the District Centre context</w:t>
      </w:r>
    </w:p>
    <w:p w14:paraId="24952118" w14:textId="77777777" w:rsidR="000E2CA2" w:rsidRDefault="00000000">
      <w:pPr>
        <w:pStyle w:val="ListParagraph"/>
        <w:numPr>
          <w:ilvl w:val="0"/>
          <w:numId w:val="2"/>
        </w:numPr>
        <w:spacing w:after="50"/>
      </w:pPr>
      <w:r>
        <w:t>Reception and waiting area</w:t>
      </w:r>
    </w:p>
    <w:p w14:paraId="08235184" w14:textId="77777777" w:rsidR="000E2CA2" w:rsidRDefault="00000000">
      <w:pPr>
        <w:pStyle w:val="ListParagraph"/>
        <w:numPr>
          <w:ilvl w:val="0"/>
          <w:numId w:val="2"/>
        </w:numPr>
        <w:spacing w:after="50"/>
      </w:pPr>
      <w:r>
        <w:t>Two or three workspace shots, working rather than posed</w:t>
      </w:r>
    </w:p>
    <w:p w14:paraId="4DFAE67B" w14:textId="77777777" w:rsidR="000E2CA2" w:rsidRDefault="00000000">
      <w:pPr>
        <w:pStyle w:val="ListParagraph"/>
        <w:numPr>
          <w:ilvl w:val="0"/>
          <w:numId w:val="2"/>
        </w:numPr>
        <w:spacing w:after="50"/>
      </w:pPr>
      <w:r>
        <w:t>Meeting room, ideally mid-consultation</w:t>
      </w:r>
    </w:p>
    <w:p w14:paraId="2D68D8FF" w14:textId="77777777" w:rsidR="000E2CA2" w:rsidRDefault="00000000">
      <w:pPr>
        <w:pStyle w:val="ListParagraph"/>
        <w:numPr>
          <w:ilvl w:val="0"/>
          <w:numId w:val="2"/>
        </w:numPr>
        <w:spacing w:after="50"/>
      </w:pPr>
      <w:r>
        <w:t>Principal portrait and full team photograph</w:t>
      </w:r>
    </w:p>
    <w:p w14:paraId="2A598016" w14:textId="77777777" w:rsidR="000E2CA2" w:rsidRDefault="00000000">
      <w:pPr>
        <w:pStyle w:val="ListParagraph"/>
        <w:numPr>
          <w:ilvl w:val="0"/>
          <w:numId w:val="2"/>
        </w:numPr>
        <w:spacing w:after="50"/>
      </w:pPr>
      <w:r>
        <w:t>Certificates and registrations on the wall, legible</w:t>
      </w:r>
    </w:p>
    <w:p w14:paraId="4693907A" w14:textId="77777777" w:rsidR="000E2CA2" w:rsidRDefault="00000000">
      <w:pPr>
        <w:pStyle w:val="ListParagraph"/>
        <w:numPr>
          <w:ilvl w:val="0"/>
          <w:numId w:val="2"/>
        </w:numPr>
        <w:spacing w:after="50"/>
      </w:pPr>
      <w:r>
        <w:t>Two or three vertical shots for mobile and social</w:t>
      </w:r>
    </w:p>
    <w:p w14:paraId="261A72E9" w14:textId="77777777" w:rsidR="000E2CA2" w:rsidRDefault="00000000">
      <w:pPr>
        <w:spacing w:after="100"/>
      </w:pPr>
      <w:r>
        <w:rPr>
          <w:i/>
          <w:iCs/>
          <w:color w:val="595959"/>
        </w:rPr>
        <w:t>Specification: landscape 4:3 or 16:9 for the main set, minimum 720px wide, well lit, no filters, and no visible client documents or identifiable client information in frame.</w:t>
      </w:r>
    </w:p>
    <w:p w14:paraId="5FB71F46" w14:textId="77777777" w:rsidR="000E2CA2" w:rsidRDefault="00000000">
      <w:r>
        <w:br w:type="page"/>
      </w:r>
    </w:p>
    <w:p w14:paraId="0F3796FA" w14:textId="21EA2236" w:rsidR="000E2CA2" w:rsidRDefault="00000000">
      <w:pPr>
        <w:pStyle w:val="Heading1"/>
        <w:pBdr>
          <w:bottom w:val="single" w:sz="18" w:space="0" w:color="1F3864"/>
        </w:pBdr>
        <w:spacing w:before="120" w:after="200"/>
      </w:pPr>
      <w:r w:rsidRPr="00693891">
        <w:rPr>
          <w:b/>
          <w:bCs/>
          <w:color w:val="1F3864"/>
          <w:sz w:val="36"/>
          <w:szCs w:val="36"/>
          <w:highlight w:val="yellow"/>
        </w:rPr>
        <w:lastRenderedPageBreak/>
        <w:t xml:space="preserve">PART C — SOCIAL </w:t>
      </w:r>
      <w:proofErr w:type="gramStart"/>
      <w:r w:rsidRPr="00693891">
        <w:rPr>
          <w:b/>
          <w:bCs/>
          <w:color w:val="1F3864"/>
          <w:sz w:val="36"/>
          <w:szCs w:val="36"/>
          <w:highlight w:val="yellow"/>
        </w:rPr>
        <w:t>MEDIA</w:t>
      </w:r>
      <w:r w:rsidR="00693891" w:rsidRPr="00693891">
        <w:rPr>
          <w:b/>
          <w:bCs/>
          <w:color w:val="1F3864"/>
          <w:sz w:val="36"/>
          <w:szCs w:val="36"/>
          <w:highlight w:val="yellow"/>
        </w:rPr>
        <w:t>( FOR</w:t>
      </w:r>
      <w:proofErr w:type="gramEnd"/>
      <w:r w:rsidR="00693891" w:rsidRPr="00693891">
        <w:rPr>
          <w:b/>
          <w:bCs/>
          <w:color w:val="1F3864"/>
          <w:sz w:val="36"/>
          <w:szCs w:val="36"/>
          <w:highlight w:val="yellow"/>
        </w:rPr>
        <w:t xml:space="preserve"> SOCIAL MEDIA INTERN)</w:t>
      </w:r>
    </w:p>
    <w:p w14:paraId="62A7A06D" w14:textId="77777777" w:rsidR="000E2CA2" w:rsidRDefault="00000000">
      <w:pPr>
        <w:pStyle w:val="Heading1"/>
        <w:spacing w:before="300" w:after="140"/>
      </w:pPr>
      <w:r>
        <w:rPr>
          <w:b/>
          <w:bCs/>
          <w:color w:val="1F3864"/>
          <w:sz w:val="30"/>
          <w:szCs w:val="30"/>
        </w:rPr>
        <w:t>10. WS-9 — Social Media Programme</w:t>
      </w:r>
    </w:p>
    <w:p w14:paraId="648A5E06" w14:textId="77777777" w:rsidR="000E2CA2" w:rsidRDefault="00000000">
      <w:pPr>
        <w:pStyle w:val="Heading2"/>
        <w:spacing w:before="240" w:after="100"/>
      </w:pPr>
      <w:proofErr w:type="gramStart"/>
      <w:r>
        <w:rPr>
          <w:b/>
          <w:bCs/>
          <w:color w:val="1F3864"/>
          <w:sz w:val="23"/>
          <w:szCs w:val="23"/>
        </w:rPr>
        <w:t>10.1  What</w:t>
      </w:r>
      <w:proofErr w:type="gramEnd"/>
      <w:r>
        <w:rPr>
          <w:b/>
          <w:bCs/>
          <w:color w:val="1F3864"/>
          <w:sz w:val="23"/>
          <w:szCs w:val="23"/>
        </w:rPr>
        <w:t xml:space="preserve"> is currently known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000"/>
        <w:gridCol w:w="2400"/>
        <w:gridCol w:w="2060"/>
      </w:tblGrid>
      <w:tr w:rsidR="000E2CA2" w14:paraId="373282B7" w14:textId="77777777">
        <w:tblPrEx>
          <w:tblCellMar>
            <w:top w:w="0" w:type="dxa"/>
            <w:bottom w:w="0" w:type="dxa"/>
          </w:tblCellMar>
        </w:tblPrEx>
        <w:trPr>
          <w:tblHeader/>
        </w:trPr>
        <w:tc>
          <w:tcPr>
            <w:tcW w:w="1900" w:type="dxa"/>
            <w:shd w:val="clear" w:color="auto" w:fill="1F3864"/>
            <w:tcMar>
              <w:top w:w="60" w:type="dxa"/>
              <w:left w:w="90" w:type="dxa"/>
              <w:bottom w:w="60" w:type="dxa"/>
              <w:right w:w="90" w:type="dxa"/>
            </w:tcMar>
          </w:tcPr>
          <w:p w14:paraId="2B45FFCC" w14:textId="77777777" w:rsidR="000E2CA2" w:rsidRDefault="00000000">
            <w:r>
              <w:rPr>
                <w:b/>
                <w:bCs/>
                <w:color w:val="FFFFFF"/>
                <w:sz w:val="17"/>
                <w:szCs w:val="17"/>
              </w:rPr>
              <w:t>Channel</w:t>
            </w:r>
          </w:p>
        </w:tc>
        <w:tc>
          <w:tcPr>
            <w:tcW w:w="3000" w:type="dxa"/>
            <w:shd w:val="clear" w:color="auto" w:fill="1F3864"/>
            <w:tcMar>
              <w:top w:w="60" w:type="dxa"/>
              <w:left w:w="90" w:type="dxa"/>
              <w:bottom w:w="60" w:type="dxa"/>
              <w:right w:w="90" w:type="dxa"/>
            </w:tcMar>
          </w:tcPr>
          <w:p w14:paraId="3772F300" w14:textId="77777777" w:rsidR="000E2CA2" w:rsidRDefault="00000000">
            <w:r>
              <w:rPr>
                <w:b/>
                <w:bCs/>
                <w:color w:val="FFFFFF"/>
                <w:sz w:val="17"/>
                <w:szCs w:val="17"/>
              </w:rPr>
              <w:t>Status</w:t>
            </w:r>
          </w:p>
        </w:tc>
        <w:tc>
          <w:tcPr>
            <w:tcW w:w="2400" w:type="dxa"/>
            <w:shd w:val="clear" w:color="auto" w:fill="1F3864"/>
            <w:tcMar>
              <w:top w:w="60" w:type="dxa"/>
              <w:left w:w="90" w:type="dxa"/>
              <w:bottom w:w="60" w:type="dxa"/>
              <w:right w:w="90" w:type="dxa"/>
            </w:tcMar>
          </w:tcPr>
          <w:p w14:paraId="4FE12230" w14:textId="77777777" w:rsidR="000E2CA2" w:rsidRDefault="00000000">
            <w:r>
              <w:rPr>
                <w:b/>
                <w:bCs/>
                <w:color w:val="FFFFFF"/>
                <w:sz w:val="17"/>
                <w:szCs w:val="17"/>
              </w:rPr>
              <w:t>Evidence</w:t>
            </w:r>
          </w:p>
        </w:tc>
        <w:tc>
          <w:tcPr>
            <w:tcW w:w="2060" w:type="dxa"/>
            <w:shd w:val="clear" w:color="auto" w:fill="1F3864"/>
            <w:tcMar>
              <w:top w:w="60" w:type="dxa"/>
              <w:left w:w="90" w:type="dxa"/>
              <w:bottom w:w="60" w:type="dxa"/>
              <w:right w:w="90" w:type="dxa"/>
            </w:tcMar>
          </w:tcPr>
          <w:p w14:paraId="0AE96774" w14:textId="77777777" w:rsidR="000E2CA2" w:rsidRDefault="00000000">
            <w:r>
              <w:rPr>
                <w:b/>
                <w:bCs/>
                <w:color w:val="FFFFFF"/>
                <w:sz w:val="17"/>
                <w:szCs w:val="17"/>
              </w:rPr>
              <w:t>Class</w:t>
            </w:r>
          </w:p>
        </w:tc>
      </w:tr>
      <w:tr w:rsidR="000E2CA2" w14:paraId="022460AA" w14:textId="77777777">
        <w:tblPrEx>
          <w:tblCellMar>
            <w:top w:w="0" w:type="dxa"/>
            <w:bottom w:w="0" w:type="dxa"/>
          </w:tblCellMar>
        </w:tblPrEx>
        <w:tc>
          <w:tcPr>
            <w:tcW w:w="1900" w:type="dxa"/>
            <w:tcMar>
              <w:top w:w="60" w:type="dxa"/>
              <w:left w:w="90" w:type="dxa"/>
              <w:bottom w:w="60" w:type="dxa"/>
              <w:right w:w="90" w:type="dxa"/>
            </w:tcMar>
          </w:tcPr>
          <w:p w14:paraId="27CD7B73" w14:textId="77777777" w:rsidR="000E2CA2" w:rsidRDefault="00000000">
            <w:r>
              <w:rPr>
                <w:sz w:val="16"/>
                <w:szCs w:val="16"/>
              </w:rPr>
              <w:t>LinkedIn</w:t>
            </w:r>
          </w:p>
        </w:tc>
        <w:tc>
          <w:tcPr>
            <w:tcW w:w="3000" w:type="dxa"/>
            <w:tcMar>
              <w:top w:w="60" w:type="dxa"/>
              <w:left w:w="90" w:type="dxa"/>
              <w:bottom w:w="60" w:type="dxa"/>
              <w:right w:w="90" w:type="dxa"/>
            </w:tcMar>
          </w:tcPr>
          <w:p w14:paraId="1105C3DF" w14:textId="77777777" w:rsidR="000E2CA2" w:rsidRDefault="00000000">
            <w:r>
              <w:rPr>
                <w:sz w:val="16"/>
                <w:szCs w:val="16"/>
              </w:rPr>
              <w:t>Company page exists at /company/company-avenue-advisory-</w:t>
            </w:r>
            <w:proofErr w:type="spellStart"/>
            <w:r>
              <w:rPr>
                <w:sz w:val="16"/>
                <w:szCs w:val="16"/>
              </w:rPr>
              <w:t>pvt</w:t>
            </w:r>
            <w:proofErr w:type="spellEnd"/>
            <w:r>
              <w:rPr>
                <w:sz w:val="16"/>
                <w:szCs w:val="16"/>
              </w:rPr>
              <w:t>-ltd</w:t>
            </w:r>
          </w:p>
        </w:tc>
        <w:tc>
          <w:tcPr>
            <w:tcW w:w="2400" w:type="dxa"/>
            <w:tcMar>
              <w:top w:w="60" w:type="dxa"/>
              <w:left w:w="90" w:type="dxa"/>
              <w:bottom w:w="60" w:type="dxa"/>
              <w:right w:w="90" w:type="dxa"/>
            </w:tcMar>
          </w:tcPr>
          <w:p w14:paraId="2537F45E" w14:textId="77777777" w:rsidR="000E2CA2" w:rsidRDefault="00000000">
            <w:r>
              <w:rPr>
                <w:sz w:val="16"/>
                <w:szCs w:val="16"/>
              </w:rPr>
              <w:t>Linked from the website footer</w:t>
            </w:r>
          </w:p>
        </w:tc>
        <w:tc>
          <w:tcPr>
            <w:tcW w:w="2060" w:type="dxa"/>
            <w:tcMar>
              <w:top w:w="60" w:type="dxa"/>
              <w:left w:w="90" w:type="dxa"/>
              <w:bottom w:w="60" w:type="dxa"/>
              <w:right w:w="90" w:type="dxa"/>
            </w:tcMar>
          </w:tcPr>
          <w:p w14:paraId="6EA67005" w14:textId="77777777" w:rsidR="000E2CA2" w:rsidRDefault="00000000">
            <w:r>
              <w:rPr>
                <w:sz w:val="16"/>
                <w:szCs w:val="16"/>
              </w:rPr>
              <w:t>OBSERVED</w:t>
            </w:r>
          </w:p>
        </w:tc>
      </w:tr>
      <w:tr w:rsidR="000E2CA2" w14:paraId="55906CFC" w14:textId="77777777">
        <w:tblPrEx>
          <w:tblCellMar>
            <w:top w:w="0" w:type="dxa"/>
            <w:bottom w:w="0" w:type="dxa"/>
          </w:tblCellMar>
        </w:tblPrEx>
        <w:tc>
          <w:tcPr>
            <w:tcW w:w="1900" w:type="dxa"/>
            <w:shd w:val="clear" w:color="auto" w:fill="F2F2F2"/>
            <w:tcMar>
              <w:top w:w="60" w:type="dxa"/>
              <w:left w:w="90" w:type="dxa"/>
              <w:bottom w:w="60" w:type="dxa"/>
              <w:right w:w="90" w:type="dxa"/>
            </w:tcMar>
          </w:tcPr>
          <w:p w14:paraId="489CFC26" w14:textId="77777777" w:rsidR="000E2CA2" w:rsidRDefault="00000000">
            <w:r>
              <w:rPr>
                <w:sz w:val="16"/>
                <w:szCs w:val="16"/>
              </w:rPr>
              <w:t>Facebook</w:t>
            </w:r>
          </w:p>
        </w:tc>
        <w:tc>
          <w:tcPr>
            <w:tcW w:w="3000" w:type="dxa"/>
            <w:shd w:val="clear" w:color="auto" w:fill="F2F2F2"/>
            <w:tcMar>
              <w:top w:w="60" w:type="dxa"/>
              <w:left w:w="90" w:type="dxa"/>
              <w:bottom w:w="60" w:type="dxa"/>
              <w:right w:w="90" w:type="dxa"/>
            </w:tcMar>
          </w:tcPr>
          <w:p w14:paraId="498225F5" w14:textId="77777777" w:rsidR="000E2CA2" w:rsidRDefault="00000000">
            <w:r>
              <w:rPr>
                <w:sz w:val="16"/>
                <w:szCs w:val="16"/>
              </w:rPr>
              <w:t>Page exists, categorised Consulting agency, 1 review, most recent visible activity dates to 2016</w:t>
            </w:r>
          </w:p>
        </w:tc>
        <w:tc>
          <w:tcPr>
            <w:tcW w:w="2400" w:type="dxa"/>
            <w:shd w:val="clear" w:color="auto" w:fill="F2F2F2"/>
            <w:tcMar>
              <w:top w:w="60" w:type="dxa"/>
              <w:left w:w="90" w:type="dxa"/>
              <w:bottom w:w="60" w:type="dxa"/>
              <w:right w:w="90" w:type="dxa"/>
            </w:tcMar>
          </w:tcPr>
          <w:p w14:paraId="20F704EB" w14:textId="77777777" w:rsidR="000E2CA2" w:rsidRDefault="00000000">
            <w:r>
              <w:rPr>
                <w:sz w:val="16"/>
                <w:szCs w:val="16"/>
              </w:rPr>
              <w:t>Public page listing</w:t>
            </w:r>
          </w:p>
        </w:tc>
        <w:tc>
          <w:tcPr>
            <w:tcW w:w="2060" w:type="dxa"/>
            <w:shd w:val="clear" w:color="auto" w:fill="F2F2F2"/>
            <w:tcMar>
              <w:top w:w="60" w:type="dxa"/>
              <w:left w:w="90" w:type="dxa"/>
              <w:bottom w:w="60" w:type="dxa"/>
              <w:right w:w="90" w:type="dxa"/>
            </w:tcMar>
          </w:tcPr>
          <w:p w14:paraId="3F8467D7" w14:textId="77777777" w:rsidR="000E2CA2" w:rsidRDefault="00000000">
            <w:r>
              <w:rPr>
                <w:sz w:val="16"/>
                <w:szCs w:val="16"/>
              </w:rPr>
              <w:t>OBSERVED</w:t>
            </w:r>
          </w:p>
        </w:tc>
      </w:tr>
      <w:tr w:rsidR="000E2CA2" w14:paraId="5147AE1F" w14:textId="77777777">
        <w:tblPrEx>
          <w:tblCellMar>
            <w:top w:w="0" w:type="dxa"/>
            <w:bottom w:w="0" w:type="dxa"/>
          </w:tblCellMar>
        </w:tblPrEx>
        <w:tc>
          <w:tcPr>
            <w:tcW w:w="1900" w:type="dxa"/>
            <w:tcMar>
              <w:top w:w="60" w:type="dxa"/>
              <w:left w:w="90" w:type="dxa"/>
              <w:bottom w:w="60" w:type="dxa"/>
              <w:right w:w="90" w:type="dxa"/>
            </w:tcMar>
          </w:tcPr>
          <w:p w14:paraId="20B1DD22" w14:textId="77777777" w:rsidR="000E2CA2" w:rsidRDefault="00000000">
            <w:r>
              <w:rPr>
                <w:sz w:val="16"/>
                <w:szCs w:val="16"/>
              </w:rPr>
              <w:t>X / Twitter</w:t>
            </w:r>
          </w:p>
        </w:tc>
        <w:tc>
          <w:tcPr>
            <w:tcW w:w="3000" w:type="dxa"/>
            <w:tcMar>
              <w:top w:w="60" w:type="dxa"/>
              <w:left w:w="90" w:type="dxa"/>
              <w:bottom w:w="60" w:type="dxa"/>
              <w:right w:w="90" w:type="dxa"/>
            </w:tcMar>
          </w:tcPr>
          <w:p w14:paraId="627D362B" w14:textId="77777777" w:rsidR="000E2CA2" w:rsidRDefault="00000000">
            <w:r>
              <w:rPr>
                <w:sz w:val="16"/>
                <w:szCs w:val="16"/>
              </w:rPr>
              <w:t>No profile identified. The footer icon is a share-intent link, not a profile link</w:t>
            </w:r>
          </w:p>
        </w:tc>
        <w:tc>
          <w:tcPr>
            <w:tcW w:w="2400" w:type="dxa"/>
            <w:tcMar>
              <w:top w:w="60" w:type="dxa"/>
              <w:left w:w="90" w:type="dxa"/>
              <w:bottom w:w="60" w:type="dxa"/>
              <w:right w:w="90" w:type="dxa"/>
            </w:tcMar>
          </w:tcPr>
          <w:p w14:paraId="78940122" w14:textId="77777777" w:rsidR="000E2CA2" w:rsidRDefault="00000000">
            <w:r>
              <w:rPr>
                <w:sz w:val="16"/>
                <w:szCs w:val="16"/>
              </w:rPr>
              <w:t>Website footer markup</w:t>
            </w:r>
          </w:p>
        </w:tc>
        <w:tc>
          <w:tcPr>
            <w:tcW w:w="2060" w:type="dxa"/>
            <w:tcMar>
              <w:top w:w="60" w:type="dxa"/>
              <w:left w:w="90" w:type="dxa"/>
              <w:bottom w:w="60" w:type="dxa"/>
              <w:right w:w="90" w:type="dxa"/>
            </w:tcMar>
          </w:tcPr>
          <w:p w14:paraId="60FC7CAC" w14:textId="77777777" w:rsidR="000E2CA2" w:rsidRDefault="00000000">
            <w:r>
              <w:rPr>
                <w:sz w:val="16"/>
                <w:szCs w:val="16"/>
              </w:rPr>
              <w:t>OBSERVED</w:t>
            </w:r>
          </w:p>
        </w:tc>
      </w:tr>
      <w:tr w:rsidR="000E2CA2" w14:paraId="3C43B79A" w14:textId="77777777">
        <w:tblPrEx>
          <w:tblCellMar>
            <w:top w:w="0" w:type="dxa"/>
            <w:bottom w:w="0" w:type="dxa"/>
          </w:tblCellMar>
        </w:tblPrEx>
        <w:tc>
          <w:tcPr>
            <w:tcW w:w="1900" w:type="dxa"/>
            <w:shd w:val="clear" w:color="auto" w:fill="F2F2F2"/>
            <w:tcMar>
              <w:top w:w="60" w:type="dxa"/>
              <w:left w:w="90" w:type="dxa"/>
              <w:bottom w:w="60" w:type="dxa"/>
              <w:right w:w="90" w:type="dxa"/>
            </w:tcMar>
          </w:tcPr>
          <w:p w14:paraId="45EFBAB8" w14:textId="77777777" w:rsidR="000E2CA2" w:rsidRDefault="00000000">
            <w:r>
              <w:rPr>
                <w:sz w:val="16"/>
                <w:szCs w:val="16"/>
              </w:rPr>
              <w:t>Instagram</w:t>
            </w:r>
          </w:p>
        </w:tc>
        <w:tc>
          <w:tcPr>
            <w:tcW w:w="3000" w:type="dxa"/>
            <w:shd w:val="clear" w:color="auto" w:fill="F2F2F2"/>
            <w:tcMar>
              <w:top w:w="60" w:type="dxa"/>
              <w:left w:w="90" w:type="dxa"/>
              <w:bottom w:w="60" w:type="dxa"/>
              <w:right w:w="90" w:type="dxa"/>
            </w:tcMar>
          </w:tcPr>
          <w:p w14:paraId="18DB0E6C" w14:textId="77777777" w:rsidR="000E2CA2" w:rsidRDefault="00000000">
            <w:r>
              <w:rPr>
                <w:sz w:val="16"/>
                <w:szCs w:val="16"/>
              </w:rPr>
              <w:t>Not identified</w:t>
            </w:r>
          </w:p>
        </w:tc>
        <w:tc>
          <w:tcPr>
            <w:tcW w:w="2400" w:type="dxa"/>
            <w:shd w:val="clear" w:color="auto" w:fill="F2F2F2"/>
            <w:tcMar>
              <w:top w:w="60" w:type="dxa"/>
              <w:left w:w="90" w:type="dxa"/>
              <w:bottom w:w="60" w:type="dxa"/>
              <w:right w:w="90" w:type="dxa"/>
            </w:tcMar>
          </w:tcPr>
          <w:p w14:paraId="26C4F617" w14:textId="77777777" w:rsidR="000E2CA2" w:rsidRDefault="00000000">
            <w:r>
              <w:rPr>
                <w:sz w:val="16"/>
                <w:szCs w:val="16"/>
              </w:rPr>
              <w:t>—</w:t>
            </w:r>
          </w:p>
        </w:tc>
        <w:tc>
          <w:tcPr>
            <w:tcW w:w="2060" w:type="dxa"/>
            <w:shd w:val="clear" w:color="auto" w:fill="F2F2F2"/>
            <w:tcMar>
              <w:top w:w="60" w:type="dxa"/>
              <w:left w:w="90" w:type="dxa"/>
              <w:bottom w:w="60" w:type="dxa"/>
              <w:right w:w="90" w:type="dxa"/>
            </w:tcMar>
          </w:tcPr>
          <w:p w14:paraId="6D219450" w14:textId="77777777" w:rsidR="000E2CA2" w:rsidRDefault="00000000">
            <w:r>
              <w:rPr>
                <w:sz w:val="16"/>
                <w:szCs w:val="16"/>
              </w:rPr>
              <w:t>REQUIRES DATA</w:t>
            </w:r>
          </w:p>
        </w:tc>
      </w:tr>
      <w:tr w:rsidR="000E2CA2" w14:paraId="1BF5C8C4" w14:textId="77777777">
        <w:tblPrEx>
          <w:tblCellMar>
            <w:top w:w="0" w:type="dxa"/>
            <w:bottom w:w="0" w:type="dxa"/>
          </w:tblCellMar>
        </w:tblPrEx>
        <w:tc>
          <w:tcPr>
            <w:tcW w:w="1900" w:type="dxa"/>
            <w:tcMar>
              <w:top w:w="60" w:type="dxa"/>
              <w:left w:w="90" w:type="dxa"/>
              <w:bottom w:w="60" w:type="dxa"/>
              <w:right w:w="90" w:type="dxa"/>
            </w:tcMar>
          </w:tcPr>
          <w:p w14:paraId="0CE75036" w14:textId="77777777" w:rsidR="000E2CA2" w:rsidRDefault="00000000">
            <w:r>
              <w:rPr>
                <w:sz w:val="16"/>
                <w:szCs w:val="16"/>
              </w:rPr>
              <w:t>YouTube</w:t>
            </w:r>
          </w:p>
        </w:tc>
        <w:tc>
          <w:tcPr>
            <w:tcW w:w="3000" w:type="dxa"/>
            <w:tcMar>
              <w:top w:w="60" w:type="dxa"/>
              <w:left w:w="90" w:type="dxa"/>
              <w:bottom w:w="60" w:type="dxa"/>
              <w:right w:w="90" w:type="dxa"/>
            </w:tcMar>
          </w:tcPr>
          <w:p w14:paraId="20FCE31D" w14:textId="77777777" w:rsidR="000E2CA2" w:rsidRDefault="00000000">
            <w:r>
              <w:rPr>
                <w:sz w:val="16"/>
                <w:szCs w:val="16"/>
              </w:rPr>
              <w:t>Not identified</w:t>
            </w:r>
          </w:p>
        </w:tc>
        <w:tc>
          <w:tcPr>
            <w:tcW w:w="2400" w:type="dxa"/>
            <w:tcMar>
              <w:top w:w="60" w:type="dxa"/>
              <w:left w:w="90" w:type="dxa"/>
              <w:bottom w:w="60" w:type="dxa"/>
              <w:right w:w="90" w:type="dxa"/>
            </w:tcMar>
          </w:tcPr>
          <w:p w14:paraId="20A18B8E" w14:textId="77777777" w:rsidR="000E2CA2" w:rsidRDefault="00000000">
            <w:r>
              <w:rPr>
                <w:sz w:val="16"/>
                <w:szCs w:val="16"/>
              </w:rPr>
              <w:t>—</w:t>
            </w:r>
          </w:p>
        </w:tc>
        <w:tc>
          <w:tcPr>
            <w:tcW w:w="2060" w:type="dxa"/>
            <w:tcMar>
              <w:top w:w="60" w:type="dxa"/>
              <w:left w:w="90" w:type="dxa"/>
              <w:bottom w:w="60" w:type="dxa"/>
              <w:right w:w="90" w:type="dxa"/>
            </w:tcMar>
          </w:tcPr>
          <w:p w14:paraId="70738D04" w14:textId="77777777" w:rsidR="000E2CA2" w:rsidRDefault="00000000">
            <w:r>
              <w:rPr>
                <w:sz w:val="16"/>
                <w:szCs w:val="16"/>
              </w:rPr>
              <w:t>REQUIRES DATA</w:t>
            </w:r>
          </w:p>
        </w:tc>
      </w:tr>
      <w:tr w:rsidR="000E2CA2" w14:paraId="4EB9B241" w14:textId="77777777">
        <w:tblPrEx>
          <w:tblCellMar>
            <w:top w:w="0" w:type="dxa"/>
            <w:bottom w:w="0" w:type="dxa"/>
          </w:tblCellMar>
        </w:tblPrEx>
        <w:tc>
          <w:tcPr>
            <w:tcW w:w="1900" w:type="dxa"/>
            <w:shd w:val="clear" w:color="auto" w:fill="F2F2F2"/>
            <w:tcMar>
              <w:top w:w="60" w:type="dxa"/>
              <w:left w:w="90" w:type="dxa"/>
              <w:bottom w:w="60" w:type="dxa"/>
              <w:right w:w="90" w:type="dxa"/>
            </w:tcMar>
          </w:tcPr>
          <w:p w14:paraId="3F23D9D9" w14:textId="77777777" w:rsidR="000E2CA2" w:rsidRDefault="00000000">
            <w:r>
              <w:rPr>
                <w:sz w:val="16"/>
                <w:szCs w:val="16"/>
              </w:rPr>
              <w:t>WhatsApp Business</w:t>
            </w:r>
          </w:p>
        </w:tc>
        <w:tc>
          <w:tcPr>
            <w:tcW w:w="3000" w:type="dxa"/>
            <w:shd w:val="clear" w:color="auto" w:fill="F2F2F2"/>
            <w:tcMar>
              <w:top w:w="60" w:type="dxa"/>
              <w:left w:w="90" w:type="dxa"/>
              <w:bottom w:w="60" w:type="dxa"/>
              <w:right w:w="90" w:type="dxa"/>
            </w:tcMar>
          </w:tcPr>
          <w:p w14:paraId="5D694115" w14:textId="77777777" w:rsidR="000E2CA2" w:rsidRDefault="00000000">
            <w:r>
              <w:rPr>
                <w:sz w:val="16"/>
                <w:szCs w:val="16"/>
              </w:rPr>
              <w:t>In use for enquiries via wa.me link</w:t>
            </w:r>
          </w:p>
        </w:tc>
        <w:tc>
          <w:tcPr>
            <w:tcW w:w="2400" w:type="dxa"/>
            <w:shd w:val="clear" w:color="auto" w:fill="F2F2F2"/>
            <w:tcMar>
              <w:top w:w="60" w:type="dxa"/>
              <w:left w:w="90" w:type="dxa"/>
              <w:bottom w:w="60" w:type="dxa"/>
              <w:right w:w="90" w:type="dxa"/>
            </w:tcMar>
          </w:tcPr>
          <w:p w14:paraId="29F2A802" w14:textId="77777777" w:rsidR="000E2CA2" w:rsidRDefault="00000000">
            <w:r>
              <w:rPr>
                <w:sz w:val="16"/>
                <w:szCs w:val="16"/>
              </w:rPr>
              <w:t>Website footer and floating button</w:t>
            </w:r>
          </w:p>
        </w:tc>
        <w:tc>
          <w:tcPr>
            <w:tcW w:w="2060" w:type="dxa"/>
            <w:shd w:val="clear" w:color="auto" w:fill="F2F2F2"/>
            <w:tcMar>
              <w:top w:w="60" w:type="dxa"/>
              <w:left w:w="90" w:type="dxa"/>
              <w:bottom w:w="60" w:type="dxa"/>
              <w:right w:w="90" w:type="dxa"/>
            </w:tcMar>
          </w:tcPr>
          <w:p w14:paraId="5D242559" w14:textId="77777777" w:rsidR="000E2CA2" w:rsidRDefault="00000000">
            <w:r>
              <w:rPr>
                <w:sz w:val="16"/>
                <w:szCs w:val="16"/>
              </w:rPr>
              <w:t>OBSERVED</w:t>
            </w:r>
          </w:p>
        </w:tc>
      </w:tr>
    </w:tbl>
    <w:p w14:paraId="44F8492C" w14:textId="77777777" w:rsidR="000E2CA2" w:rsidRDefault="00000000">
      <w:pPr>
        <w:pBdr>
          <w:top w:val="single" w:sz="12" w:space="0" w:color="C00000"/>
        </w:pBdr>
        <w:spacing w:before="140" w:after="60"/>
      </w:pPr>
      <w:r>
        <w:rPr>
          <w:b/>
          <w:bCs/>
          <w:color w:val="C00000"/>
        </w:rPr>
        <w:t>DEFECT — SOCIAL ICONS ARE SHARE BUTTONS</w:t>
      </w:r>
    </w:p>
    <w:p w14:paraId="041BE37F" w14:textId="77777777" w:rsidR="000E2CA2" w:rsidRDefault="00000000">
      <w:pPr>
        <w:spacing w:after="100"/>
      </w:pPr>
      <w:r>
        <w:rPr>
          <w:color w:val="595959"/>
        </w:rPr>
        <w:t>The website footer presents Facebook, LinkedIn and X icons as though they were profile links. Two of the three are share-intent URLs — facebook.com/sharer and x.com/intent/tweet — which open a share dialogue rather than the firm's profile. Only the LinkedIn link points to an actual page. A visitor clicking to check the firm's social presence gets a post composer instead. Fix under WS-5; developer action, 48 hours.</w:t>
      </w:r>
    </w:p>
    <w:p w14:paraId="3CF32FB1" w14:textId="77777777" w:rsidR="000E2CA2" w:rsidRDefault="00000000">
      <w:pPr>
        <w:pStyle w:val="Heading2"/>
        <w:spacing w:before="240" w:after="100"/>
      </w:pPr>
      <w:proofErr w:type="gramStart"/>
      <w:r>
        <w:rPr>
          <w:b/>
          <w:bCs/>
          <w:color w:val="1F3864"/>
          <w:sz w:val="23"/>
          <w:szCs w:val="23"/>
        </w:rPr>
        <w:t>10.2  First</w:t>
      </w:r>
      <w:proofErr w:type="gramEnd"/>
      <w:r>
        <w:rPr>
          <w:b/>
          <w:bCs/>
          <w:color w:val="1F3864"/>
          <w:sz w:val="23"/>
          <w:szCs w:val="23"/>
        </w:rPr>
        <w:t xml:space="preserve"> task — social audit</w:t>
      </w:r>
    </w:p>
    <w:p w14:paraId="587967C0" w14:textId="77777777" w:rsidR="000E2CA2" w:rsidRDefault="00000000">
      <w:pPr>
        <w:spacing w:after="100"/>
      </w:pPr>
      <w:r>
        <w:rPr>
          <w:color w:val="595959"/>
        </w:rPr>
        <w:t>Before any content is produced, Marketing must complete and file the following. Do not begin posting on a channel until its row is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1500"/>
        <w:gridCol w:w="1500"/>
        <w:gridCol w:w="1500"/>
        <w:gridCol w:w="1660"/>
      </w:tblGrid>
      <w:tr w:rsidR="000E2CA2" w14:paraId="5B200F0C" w14:textId="77777777">
        <w:tblPrEx>
          <w:tblCellMar>
            <w:top w:w="0" w:type="dxa"/>
            <w:bottom w:w="0" w:type="dxa"/>
          </w:tblCellMar>
        </w:tblPrEx>
        <w:trPr>
          <w:tblHeader/>
        </w:trPr>
        <w:tc>
          <w:tcPr>
            <w:tcW w:w="1700" w:type="dxa"/>
            <w:shd w:val="clear" w:color="auto" w:fill="1F3864"/>
            <w:tcMar>
              <w:top w:w="60" w:type="dxa"/>
              <w:left w:w="90" w:type="dxa"/>
              <w:bottom w:w="60" w:type="dxa"/>
              <w:right w:w="90" w:type="dxa"/>
            </w:tcMar>
          </w:tcPr>
          <w:p w14:paraId="448E1168" w14:textId="77777777" w:rsidR="000E2CA2" w:rsidRDefault="00000000">
            <w:r>
              <w:rPr>
                <w:b/>
                <w:bCs/>
                <w:color w:val="FFFFFF"/>
                <w:sz w:val="17"/>
                <w:szCs w:val="17"/>
              </w:rPr>
              <w:t>Channel</w:t>
            </w:r>
          </w:p>
        </w:tc>
        <w:tc>
          <w:tcPr>
            <w:tcW w:w="1500" w:type="dxa"/>
            <w:shd w:val="clear" w:color="auto" w:fill="1F3864"/>
            <w:tcMar>
              <w:top w:w="60" w:type="dxa"/>
              <w:left w:w="90" w:type="dxa"/>
              <w:bottom w:w="60" w:type="dxa"/>
              <w:right w:w="90" w:type="dxa"/>
            </w:tcMar>
          </w:tcPr>
          <w:p w14:paraId="193EA8C3" w14:textId="77777777" w:rsidR="000E2CA2" w:rsidRDefault="00000000">
            <w:r>
              <w:rPr>
                <w:b/>
                <w:bCs/>
                <w:color w:val="FFFFFF"/>
                <w:sz w:val="17"/>
                <w:szCs w:val="17"/>
              </w:rPr>
              <w:t>URL</w:t>
            </w:r>
          </w:p>
        </w:tc>
        <w:tc>
          <w:tcPr>
            <w:tcW w:w="1500" w:type="dxa"/>
            <w:shd w:val="clear" w:color="auto" w:fill="1F3864"/>
            <w:tcMar>
              <w:top w:w="60" w:type="dxa"/>
              <w:left w:w="90" w:type="dxa"/>
              <w:bottom w:w="60" w:type="dxa"/>
              <w:right w:w="90" w:type="dxa"/>
            </w:tcMar>
          </w:tcPr>
          <w:p w14:paraId="13DCFC7C" w14:textId="77777777" w:rsidR="000E2CA2" w:rsidRDefault="00000000">
            <w:r>
              <w:rPr>
                <w:b/>
                <w:bCs/>
                <w:color w:val="FFFFFF"/>
                <w:sz w:val="17"/>
                <w:szCs w:val="17"/>
              </w:rPr>
              <w:t>Claimed?</w:t>
            </w:r>
          </w:p>
        </w:tc>
        <w:tc>
          <w:tcPr>
            <w:tcW w:w="1500" w:type="dxa"/>
            <w:shd w:val="clear" w:color="auto" w:fill="1F3864"/>
            <w:tcMar>
              <w:top w:w="60" w:type="dxa"/>
              <w:left w:w="90" w:type="dxa"/>
              <w:bottom w:w="60" w:type="dxa"/>
              <w:right w:w="90" w:type="dxa"/>
            </w:tcMar>
          </w:tcPr>
          <w:p w14:paraId="1FCEEB01" w14:textId="77777777" w:rsidR="000E2CA2" w:rsidRDefault="00000000">
            <w:r>
              <w:rPr>
                <w:b/>
                <w:bCs/>
                <w:color w:val="FFFFFF"/>
                <w:sz w:val="17"/>
                <w:szCs w:val="17"/>
              </w:rPr>
              <w:t>Followers</w:t>
            </w:r>
          </w:p>
        </w:tc>
        <w:tc>
          <w:tcPr>
            <w:tcW w:w="1500" w:type="dxa"/>
            <w:shd w:val="clear" w:color="auto" w:fill="1F3864"/>
            <w:tcMar>
              <w:top w:w="60" w:type="dxa"/>
              <w:left w:w="90" w:type="dxa"/>
              <w:bottom w:w="60" w:type="dxa"/>
              <w:right w:w="90" w:type="dxa"/>
            </w:tcMar>
          </w:tcPr>
          <w:p w14:paraId="601A438D" w14:textId="77777777" w:rsidR="000E2CA2" w:rsidRDefault="00000000">
            <w:r>
              <w:rPr>
                <w:b/>
                <w:bCs/>
                <w:color w:val="FFFFFF"/>
                <w:sz w:val="17"/>
                <w:szCs w:val="17"/>
              </w:rPr>
              <w:t>Last post</w:t>
            </w:r>
          </w:p>
        </w:tc>
        <w:tc>
          <w:tcPr>
            <w:tcW w:w="1660" w:type="dxa"/>
            <w:shd w:val="clear" w:color="auto" w:fill="1F3864"/>
            <w:tcMar>
              <w:top w:w="60" w:type="dxa"/>
              <w:left w:w="90" w:type="dxa"/>
              <w:bottom w:w="60" w:type="dxa"/>
              <w:right w:w="90" w:type="dxa"/>
            </w:tcMar>
          </w:tcPr>
          <w:p w14:paraId="6A9E6F48" w14:textId="77777777" w:rsidR="000E2CA2" w:rsidRDefault="00000000">
            <w:r>
              <w:rPr>
                <w:b/>
                <w:bCs/>
                <w:color w:val="FFFFFF"/>
                <w:sz w:val="17"/>
                <w:szCs w:val="17"/>
              </w:rPr>
              <w:t>Decision</w:t>
            </w:r>
          </w:p>
        </w:tc>
      </w:tr>
      <w:tr w:rsidR="000E2CA2" w14:paraId="33348453" w14:textId="77777777">
        <w:tblPrEx>
          <w:tblCellMar>
            <w:top w:w="0" w:type="dxa"/>
            <w:bottom w:w="0" w:type="dxa"/>
          </w:tblCellMar>
        </w:tblPrEx>
        <w:tc>
          <w:tcPr>
            <w:tcW w:w="1700" w:type="dxa"/>
            <w:tcMar>
              <w:top w:w="60" w:type="dxa"/>
              <w:left w:w="90" w:type="dxa"/>
              <w:bottom w:w="60" w:type="dxa"/>
              <w:right w:w="90" w:type="dxa"/>
            </w:tcMar>
          </w:tcPr>
          <w:p w14:paraId="77EE1CCB" w14:textId="77777777" w:rsidR="000E2CA2" w:rsidRDefault="00000000">
            <w:r>
              <w:rPr>
                <w:sz w:val="17"/>
                <w:szCs w:val="17"/>
              </w:rPr>
              <w:t>LinkedIn</w:t>
            </w:r>
          </w:p>
        </w:tc>
        <w:tc>
          <w:tcPr>
            <w:tcW w:w="1500" w:type="dxa"/>
            <w:tcMar>
              <w:top w:w="60" w:type="dxa"/>
              <w:left w:w="90" w:type="dxa"/>
              <w:bottom w:w="60" w:type="dxa"/>
              <w:right w:w="90" w:type="dxa"/>
            </w:tcMar>
          </w:tcPr>
          <w:p w14:paraId="04D384FF" w14:textId="77777777" w:rsidR="000E2CA2" w:rsidRDefault="000E2CA2"/>
        </w:tc>
        <w:tc>
          <w:tcPr>
            <w:tcW w:w="1500" w:type="dxa"/>
            <w:tcMar>
              <w:top w:w="60" w:type="dxa"/>
              <w:left w:w="90" w:type="dxa"/>
              <w:bottom w:w="60" w:type="dxa"/>
              <w:right w:w="90" w:type="dxa"/>
            </w:tcMar>
          </w:tcPr>
          <w:p w14:paraId="41A1D7D2" w14:textId="77777777" w:rsidR="000E2CA2" w:rsidRDefault="000E2CA2"/>
        </w:tc>
        <w:tc>
          <w:tcPr>
            <w:tcW w:w="1500" w:type="dxa"/>
            <w:tcMar>
              <w:top w:w="60" w:type="dxa"/>
              <w:left w:w="90" w:type="dxa"/>
              <w:bottom w:w="60" w:type="dxa"/>
              <w:right w:w="90" w:type="dxa"/>
            </w:tcMar>
          </w:tcPr>
          <w:p w14:paraId="78E15B11" w14:textId="77777777" w:rsidR="000E2CA2" w:rsidRDefault="000E2CA2"/>
        </w:tc>
        <w:tc>
          <w:tcPr>
            <w:tcW w:w="1500" w:type="dxa"/>
            <w:tcMar>
              <w:top w:w="60" w:type="dxa"/>
              <w:left w:w="90" w:type="dxa"/>
              <w:bottom w:w="60" w:type="dxa"/>
              <w:right w:w="90" w:type="dxa"/>
            </w:tcMar>
          </w:tcPr>
          <w:p w14:paraId="786F9BD3" w14:textId="77777777" w:rsidR="000E2CA2" w:rsidRDefault="000E2CA2"/>
        </w:tc>
        <w:tc>
          <w:tcPr>
            <w:tcW w:w="1660" w:type="dxa"/>
            <w:tcMar>
              <w:top w:w="60" w:type="dxa"/>
              <w:left w:w="90" w:type="dxa"/>
              <w:bottom w:w="60" w:type="dxa"/>
              <w:right w:w="90" w:type="dxa"/>
            </w:tcMar>
          </w:tcPr>
          <w:p w14:paraId="6CB9E935" w14:textId="77777777" w:rsidR="000E2CA2" w:rsidRDefault="000E2CA2"/>
        </w:tc>
      </w:tr>
      <w:tr w:rsidR="000E2CA2" w14:paraId="4890CB05" w14:textId="77777777">
        <w:tblPrEx>
          <w:tblCellMar>
            <w:top w:w="0" w:type="dxa"/>
            <w:bottom w:w="0" w:type="dxa"/>
          </w:tblCellMar>
        </w:tblPrEx>
        <w:tc>
          <w:tcPr>
            <w:tcW w:w="1700" w:type="dxa"/>
            <w:shd w:val="clear" w:color="auto" w:fill="F2F2F2"/>
            <w:tcMar>
              <w:top w:w="60" w:type="dxa"/>
              <w:left w:w="90" w:type="dxa"/>
              <w:bottom w:w="60" w:type="dxa"/>
              <w:right w:w="90" w:type="dxa"/>
            </w:tcMar>
          </w:tcPr>
          <w:p w14:paraId="00C5378D" w14:textId="77777777" w:rsidR="000E2CA2" w:rsidRDefault="00000000">
            <w:r>
              <w:rPr>
                <w:sz w:val="17"/>
                <w:szCs w:val="17"/>
              </w:rPr>
              <w:t>Facebook</w:t>
            </w:r>
          </w:p>
        </w:tc>
        <w:tc>
          <w:tcPr>
            <w:tcW w:w="1500" w:type="dxa"/>
            <w:shd w:val="clear" w:color="auto" w:fill="F2F2F2"/>
            <w:tcMar>
              <w:top w:w="60" w:type="dxa"/>
              <w:left w:w="90" w:type="dxa"/>
              <w:bottom w:w="60" w:type="dxa"/>
              <w:right w:w="90" w:type="dxa"/>
            </w:tcMar>
          </w:tcPr>
          <w:p w14:paraId="28F0D612" w14:textId="77777777" w:rsidR="000E2CA2" w:rsidRDefault="000E2CA2"/>
        </w:tc>
        <w:tc>
          <w:tcPr>
            <w:tcW w:w="1500" w:type="dxa"/>
            <w:shd w:val="clear" w:color="auto" w:fill="F2F2F2"/>
            <w:tcMar>
              <w:top w:w="60" w:type="dxa"/>
              <w:left w:w="90" w:type="dxa"/>
              <w:bottom w:w="60" w:type="dxa"/>
              <w:right w:w="90" w:type="dxa"/>
            </w:tcMar>
          </w:tcPr>
          <w:p w14:paraId="3A512CB5" w14:textId="77777777" w:rsidR="000E2CA2" w:rsidRDefault="000E2CA2"/>
        </w:tc>
        <w:tc>
          <w:tcPr>
            <w:tcW w:w="1500" w:type="dxa"/>
            <w:shd w:val="clear" w:color="auto" w:fill="F2F2F2"/>
            <w:tcMar>
              <w:top w:w="60" w:type="dxa"/>
              <w:left w:w="90" w:type="dxa"/>
              <w:bottom w:w="60" w:type="dxa"/>
              <w:right w:w="90" w:type="dxa"/>
            </w:tcMar>
          </w:tcPr>
          <w:p w14:paraId="572CFBA0" w14:textId="77777777" w:rsidR="000E2CA2" w:rsidRDefault="000E2CA2"/>
        </w:tc>
        <w:tc>
          <w:tcPr>
            <w:tcW w:w="1500" w:type="dxa"/>
            <w:shd w:val="clear" w:color="auto" w:fill="F2F2F2"/>
            <w:tcMar>
              <w:top w:w="60" w:type="dxa"/>
              <w:left w:w="90" w:type="dxa"/>
              <w:bottom w:w="60" w:type="dxa"/>
              <w:right w:w="90" w:type="dxa"/>
            </w:tcMar>
          </w:tcPr>
          <w:p w14:paraId="73BDFF71" w14:textId="77777777" w:rsidR="000E2CA2" w:rsidRDefault="000E2CA2"/>
        </w:tc>
        <w:tc>
          <w:tcPr>
            <w:tcW w:w="1660" w:type="dxa"/>
            <w:shd w:val="clear" w:color="auto" w:fill="F2F2F2"/>
            <w:tcMar>
              <w:top w:w="60" w:type="dxa"/>
              <w:left w:w="90" w:type="dxa"/>
              <w:bottom w:w="60" w:type="dxa"/>
              <w:right w:w="90" w:type="dxa"/>
            </w:tcMar>
          </w:tcPr>
          <w:p w14:paraId="5AFD757B" w14:textId="77777777" w:rsidR="000E2CA2" w:rsidRDefault="000E2CA2"/>
        </w:tc>
      </w:tr>
      <w:tr w:rsidR="000E2CA2" w14:paraId="1C4DE19A" w14:textId="77777777">
        <w:tblPrEx>
          <w:tblCellMar>
            <w:top w:w="0" w:type="dxa"/>
            <w:bottom w:w="0" w:type="dxa"/>
          </w:tblCellMar>
        </w:tblPrEx>
        <w:tc>
          <w:tcPr>
            <w:tcW w:w="1700" w:type="dxa"/>
            <w:tcMar>
              <w:top w:w="60" w:type="dxa"/>
              <w:left w:w="90" w:type="dxa"/>
              <w:bottom w:w="60" w:type="dxa"/>
              <w:right w:w="90" w:type="dxa"/>
            </w:tcMar>
          </w:tcPr>
          <w:p w14:paraId="75C968C3" w14:textId="77777777" w:rsidR="000E2CA2" w:rsidRDefault="00000000">
            <w:r>
              <w:rPr>
                <w:sz w:val="17"/>
                <w:szCs w:val="17"/>
              </w:rPr>
              <w:t>Instagram</w:t>
            </w:r>
          </w:p>
        </w:tc>
        <w:tc>
          <w:tcPr>
            <w:tcW w:w="1500" w:type="dxa"/>
            <w:tcMar>
              <w:top w:w="60" w:type="dxa"/>
              <w:left w:w="90" w:type="dxa"/>
              <w:bottom w:w="60" w:type="dxa"/>
              <w:right w:w="90" w:type="dxa"/>
            </w:tcMar>
          </w:tcPr>
          <w:p w14:paraId="4AC4FAE6" w14:textId="77777777" w:rsidR="000E2CA2" w:rsidRDefault="000E2CA2"/>
        </w:tc>
        <w:tc>
          <w:tcPr>
            <w:tcW w:w="1500" w:type="dxa"/>
            <w:tcMar>
              <w:top w:w="60" w:type="dxa"/>
              <w:left w:w="90" w:type="dxa"/>
              <w:bottom w:w="60" w:type="dxa"/>
              <w:right w:w="90" w:type="dxa"/>
            </w:tcMar>
          </w:tcPr>
          <w:p w14:paraId="01DA1F5A" w14:textId="77777777" w:rsidR="000E2CA2" w:rsidRDefault="000E2CA2"/>
        </w:tc>
        <w:tc>
          <w:tcPr>
            <w:tcW w:w="1500" w:type="dxa"/>
            <w:tcMar>
              <w:top w:w="60" w:type="dxa"/>
              <w:left w:w="90" w:type="dxa"/>
              <w:bottom w:w="60" w:type="dxa"/>
              <w:right w:w="90" w:type="dxa"/>
            </w:tcMar>
          </w:tcPr>
          <w:p w14:paraId="27F17259" w14:textId="77777777" w:rsidR="000E2CA2" w:rsidRDefault="000E2CA2"/>
        </w:tc>
        <w:tc>
          <w:tcPr>
            <w:tcW w:w="1500" w:type="dxa"/>
            <w:tcMar>
              <w:top w:w="60" w:type="dxa"/>
              <w:left w:w="90" w:type="dxa"/>
              <w:bottom w:w="60" w:type="dxa"/>
              <w:right w:w="90" w:type="dxa"/>
            </w:tcMar>
          </w:tcPr>
          <w:p w14:paraId="74BC9214" w14:textId="77777777" w:rsidR="000E2CA2" w:rsidRDefault="000E2CA2"/>
        </w:tc>
        <w:tc>
          <w:tcPr>
            <w:tcW w:w="1660" w:type="dxa"/>
            <w:tcMar>
              <w:top w:w="60" w:type="dxa"/>
              <w:left w:w="90" w:type="dxa"/>
              <w:bottom w:w="60" w:type="dxa"/>
              <w:right w:w="90" w:type="dxa"/>
            </w:tcMar>
          </w:tcPr>
          <w:p w14:paraId="013D00A1" w14:textId="77777777" w:rsidR="000E2CA2" w:rsidRDefault="000E2CA2"/>
        </w:tc>
      </w:tr>
      <w:tr w:rsidR="000E2CA2" w14:paraId="0BA31ADE" w14:textId="77777777">
        <w:tblPrEx>
          <w:tblCellMar>
            <w:top w:w="0" w:type="dxa"/>
            <w:bottom w:w="0" w:type="dxa"/>
          </w:tblCellMar>
        </w:tblPrEx>
        <w:tc>
          <w:tcPr>
            <w:tcW w:w="1700" w:type="dxa"/>
            <w:shd w:val="clear" w:color="auto" w:fill="F2F2F2"/>
            <w:tcMar>
              <w:top w:w="60" w:type="dxa"/>
              <w:left w:w="90" w:type="dxa"/>
              <w:bottom w:w="60" w:type="dxa"/>
              <w:right w:w="90" w:type="dxa"/>
            </w:tcMar>
          </w:tcPr>
          <w:p w14:paraId="72D4A4DD" w14:textId="77777777" w:rsidR="000E2CA2" w:rsidRDefault="00000000">
            <w:r>
              <w:rPr>
                <w:sz w:val="17"/>
                <w:szCs w:val="17"/>
              </w:rPr>
              <w:t>YouTube</w:t>
            </w:r>
          </w:p>
        </w:tc>
        <w:tc>
          <w:tcPr>
            <w:tcW w:w="1500" w:type="dxa"/>
            <w:shd w:val="clear" w:color="auto" w:fill="F2F2F2"/>
            <w:tcMar>
              <w:top w:w="60" w:type="dxa"/>
              <w:left w:w="90" w:type="dxa"/>
              <w:bottom w:w="60" w:type="dxa"/>
              <w:right w:w="90" w:type="dxa"/>
            </w:tcMar>
          </w:tcPr>
          <w:p w14:paraId="62C5A868" w14:textId="77777777" w:rsidR="000E2CA2" w:rsidRDefault="000E2CA2"/>
        </w:tc>
        <w:tc>
          <w:tcPr>
            <w:tcW w:w="1500" w:type="dxa"/>
            <w:shd w:val="clear" w:color="auto" w:fill="F2F2F2"/>
            <w:tcMar>
              <w:top w:w="60" w:type="dxa"/>
              <w:left w:w="90" w:type="dxa"/>
              <w:bottom w:w="60" w:type="dxa"/>
              <w:right w:w="90" w:type="dxa"/>
            </w:tcMar>
          </w:tcPr>
          <w:p w14:paraId="53DA9896" w14:textId="77777777" w:rsidR="000E2CA2" w:rsidRDefault="000E2CA2"/>
        </w:tc>
        <w:tc>
          <w:tcPr>
            <w:tcW w:w="1500" w:type="dxa"/>
            <w:shd w:val="clear" w:color="auto" w:fill="F2F2F2"/>
            <w:tcMar>
              <w:top w:w="60" w:type="dxa"/>
              <w:left w:w="90" w:type="dxa"/>
              <w:bottom w:w="60" w:type="dxa"/>
              <w:right w:w="90" w:type="dxa"/>
            </w:tcMar>
          </w:tcPr>
          <w:p w14:paraId="041CA789" w14:textId="77777777" w:rsidR="000E2CA2" w:rsidRDefault="000E2CA2"/>
        </w:tc>
        <w:tc>
          <w:tcPr>
            <w:tcW w:w="1500" w:type="dxa"/>
            <w:shd w:val="clear" w:color="auto" w:fill="F2F2F2"/>
            <w:tcMar>
              <w:top w:w="60" w:type="dxa"/>
              <w:left w:w="90" w:type="dxa"/>
              <w:bottom w:w="60" w:type="dxa"/>
              <w:right w:w="90" w:type="dxa"/>
            </w:tcMar>
          </w:tcPr>
          <w:p w14:paraId="5A53DB9B" w14:textId="77777777" w:rsidR="000E2CA2" w:rsidRDefault="000E2CA2"/>
        </w:tc>
        <w:tc>
          <w:tcPr>
            <w:tcW w:w="1660" w:type="dxa"/>
            <w:shd w:val="clear" w:color="auto" w:fill="F2F2F2"/>
            <w:tcMar>
              <w:top w:w="60" w:type="dxa"/>
              <w:left w:w="90" w:type="dxa"/>
              <w:bottom w:w="60" w:type="dxa"/>
              <w:right w:w="90" w:type="dxa"/>
            </w:tcMar>
          </w:tcPr>
          <w:p w14:paraId="5E1CA2EC" w14:textId="77777777" w:rsidR="000E2CA2" w:rsidRDefault="000E2CA2"/>
        </w:tc>
      </w:tr>
      <w:tr w:rsidR="000E2CA2" w14:paraId="3F1B27D2" w14:textId="77777777">
        <w:tblPrEx>
          <w:tblCellMar>
            <w:top w:w="0" w:type="dxa"/>
            <w:bottom w:w="0" w:type="dxa"/>
          </w:tblCellMar>
        </w:tblPrEx>
        <w:tc>
          <w:tcPr>
            <w:tcW w:w="1700" w:type="dxa"/>
            <w:tcMar>
              <w:top w:w="60" w:type="dxa"/>
              <w:left w:w="90" w:type="dxa"/>
              <w:bottom w:w="60" w:type="dxa"/>
              <w:right w:w="90" w:type="dxa"/>
            </w:tcMar>
          </w:tcPr>
          <w:p w14:paraId="0B4A760B" w14:textId="77777777" w:rsidR="000E2CA2" w:rsidRDefault="00000000">
            <w:r>
              <w:rPr>
                <w:sz w:val="17"/>
                <w:szCs w:val="17"/>
              </w:rPr>
              <w:t>X / Twitter</w:t>
            </w:r>
          </w:p>
        </w:tc>
        <w:tc>
          <w:tcPr>
            <w:tcW w:w="1500" w:type="dxa"/>
            <w:tcMar>
              <w:top w:w="60" w:type="dxa"/>
              <w:left w:w="90" w:type="dxa"/>
              <w:bottom w:w="60" w:type="dxa"/>
              <w:right w:w="90" w:type="dxa"/>
            </w:tcMar>
          </w:tcPr>
          <w:p w14:paraId="429F2ABC" w14:textId="77777777" w:rsidR="000E2CA2" w:rsidRDefault="000E2CA2"/>
        </w:tc>
        <w:tc>
          <w:tcPr>
            <w:tcW w:w="1500" w:type="dxa"/>
            <w:tcMar>
              <w:top w:w="60" w:type="dxa"/>
              <w:left w:w="90" w:type="dxa"/>
              <w:bottom w:w="60" w:type="dxa"/>
              <w:right w:w="90" w:type="dxa"/>
            </w:tcMar>
          </w:tcPr>
          <w:p w14:paraId="6F37449D" w14:textId="77777777" w:rsidR="000E2CA2" w:rsidRDefault="000E2CA2"/>
        </w:tc>
        <w:tc>
          <w:tcPr>
            <w:tcW w:w="1500" w:type="dxa"/>
            <w:tcMar>
              <w:top w:w="60" w:type="dxa"/>
              <w:left w:w="90" w:type="dxa"/>
              <w:bottom w:w="60" w:type="dxa"/>
              <w:right w:w="90" w:type="dxa"/>
            </w:tcMar>
          </w:tcPr>
          <w:p w14:paraId="36501E77" w14:textId="77777777" w:rsidR="000E2CA2" w:rsidRDefault="000E2CA2"/>
        </w:tc>
        <w:tc>
          <w:tcPr>
            <w:tcW w:w="1500" w:type="dxa"/>
            <w:tcMar>
              <w:top w:w="60" w:type="dxa"/>
              <w:left w:w="90" w:type="dxa"/>
              <w:bottom w:w="60" w:type="dxa"/>
              <w:right w:w="90" w:type="dxa"/>
            </w:tcMar>
          </w:tcPr>
          <w:p w14:paraId="3AAD9692" w14:textId="77777777" w:rsidR="000E2CA2" w:rsidRDefault="000E2CA2"/>
        </w:tc>
        <w:tc>
          <w:tcPr>
            <w:tcW w:w="1660" w:type="dxa"/>
            <w:tcMar>
              <w:top w:w="60" w:type="dxa"/>
              <w:left w:w="90" w:type="dxa"/>
              <w:bottom w:w="60" w:type="dxa"/>
              <w:right w:w="90" w:type="dxa"/>
            </w:tcMar>
          </w:tcPr>
          <w:p w14:paraId="307622A0" w14:textId="77777777" w:rsidR="000E2CA2" w:rsidRDefault="000E2CA2"/>
        </w:tc>
      </w:tr>
      <w:tr w:rsidR="000E2CA2" w14:paraId="69D4C7F9" w14:textId="77777777">
        <w:tblPrEx>
          <w:tblCellMar>
            <w:top w:w="0" w:type="dxa"/>
            <w:bottom w:w="0" w:type="dxa"/>
          </w:tblCellMar>
        </w:tblPrEx>
        <w:tc>
          <w:tcPr>
            <w:tcW w:w="1700" w:type="dxa"/>
            <w:shd w:val="clear" w:color="auto" w:fill="F2F2F2"/>
            <w:tcMar>
              <w:top w:w="60" w:type="dxa"/>
              <w:left w:w="90" w:type="dxa"/>
              <w:bottom w:w="60" w:type="dxa"/>
              <w:right w:w="90" w:type="dxa"/>
            </w:tcMar>
          </w:tcPr>
          <w:p w14:paraId="0FD37903" w14:textId="77777777" w:rsidR="000E2CA2" w:rsidRDefault="00000000">
            <w:r>
              <w:rPr>
                <w:sz w:val="17"/>
                <w:szCs w:val="17"/>
              </w:rPr>
              <w:t>WhatsApp Business</w:t>
            </w:r>
          </w:p>
        </w:tc>
        <w:tc>
          <w:tcPr>
            <w:tcW w:w="1500" w:type="dxa"/>
            <w:shd w:val="clear" w:color="auto" w:fill="F2F2F2"/>
            <w:tcMar>
              <w:top w:w="60" w:type="dxa"/>
              <w:left w:w="90" w:type="dxa"/>
              <w:bottom w:w="60" w:type="dxa"/>
              <w:right w:w="90" w:type="dxa"/>
            </w:tcMar>
          </w:tcPr>
          <w:p w14:paraId="3ED613C6" w14:textId="77777777" w:rsidR="000E2CA2" w:rsidRDefault="000E2CA2"/>
        </w:tc>
        <w:tc>
          <w:tcPr>
            <w:tcW w:w="1500" w:type="dxa"/>
            <w:shd w:val="clear" w:color="auto" w:fill="F2F2F2"/>
            <w:tcMar>
              <w:top w:w="60" w:type="dxa"/>
              <w:left w:w="90" w:type="dxa"/>
              <w:bottom w:w="60" w:type="dxa"/>
              <w:right w:w="90" w:type="dxa"/>
            </w:tcMar>
          </w:tcPr>
          <w:p w14:paraId="35C168CC" w14:textId="77777777" w:rsidR="000E2CA2" w:rsidRDefault="000E2CA2"/>
        </w:tc>
        <w:tc>
          <w:tcPr>
            <w:tcW w:w="1500" w:type="dxa"/>
            <w:shd w:val="clear" w:color="auto" w:fill="F2F2F2"/>
            <w:tcMar>
              <w:top w:w="60" w:type="dxa"/>
              <w:left w:w="90" w:type="dxa"/>
              <w:bottom w:w="60" w:type="dxa"/>
              <w:right w:w="90" w:type="dxa"/>
            </w:tcMar>
          </w:tcPr>
          <w:p w14:paraId="57DE3A17" w14:textId="77777777" w:rsidR="000E2CA2" w:rsidRDefault="000E2CA2"/>
        </w:tc>
        <w:tc>
          <w:tcPr>
            <w:tcW w:w="1500" w:type="dxa"/>
            <w:shd w:val="clear" w:color="auto" w:fill="F2F2F2"/>
            <w:tcMar>
              <w:top w:w="60" w:type="dxa"/>
              <w:left w:w="90" w:type="dxa"/>
              <w:bottom w:w="60" w:type="dxa"/>
              <w:right w:w="90" w:type="dxa"/>
            </w:tcMar>
          </w:tcPr>
          <w:p w14:paraId="03677859" w14:textId="77777777" w:rsidR="000E2CA2" w:rsidRDefault="000E2CA2"/>
        </w:tc>
        <w:tc>
          <w:tcPr>
            <w:tcW w:w="1660" w:type="dxa"/>
            <w:shd w:val="clear" w:color="auto" w:fill="F2F2F2"/>
            <w:tcMar>
              <w:top w:w="60" w:type="dxa"/>
              <w:left w:w="90" w:type="dxa"/>
              <w:bottom w:w="60" w:type="dxa"/>
              <w:right w:w="90" w:type="dxa"/>
            </w:tcMar>
          </w:tcPr>
          <w:p w14:paraId="3380A8B4" w14:textId="77777777" w:rsidR="000E2CA2" w:rsidRDefault="000E2CA2"/>
        </w:tc>
      </w:tr>
    </w:tbl>
    <w:p w14:paraId="23087958" w14:textId="77777777" w:rsidR="000E2CA2" w:rsidRDefault="00000000">
      <w:pPr>
        <w:spacing w:after="100"/>
      </w:pPr>
      <w:r>
        <w:rPr>
          <w:color w:val="595959"/>
        </w:rPr>
        <w:t>Decision options: ACTIVATE (invest and post to cadence) · MAINTAIN (claimed, branded, low cadence) · CLAIM AND PARK (secure the handle, minimal content) · CLOSE (remove where a dormant profile is doing harm). A dormant, unbranded profile with a decade-old post signals a firm that stopped trading. Either fix it or close it — leaving it is the worst option.</w:t>
      </w:r>
    </w:p>
    <w:p w14:paraId="1723EF4D" w14:textId="77777777" w:rsidR="000E2CA2" w:rsidRDefault="00000000">
      <w:r>
        <w:br w:type="page"/>
      </w:r>
    </w:p>
    <w:p w14:paraId="58A017A4" w14:textId="77777777" w:rsidR="000E2CA2" w:rsidRDefault="00000000">
      <w:pPr>
        <w:pStyle w:val="Heading2"/>
        <w:spacing w:before="240" w:after="100"/>
      </w:pPr>
      <w:proofErr w:type="gramStart"/>
      <w:r>
        <w:rPr>
          <w:b/>
          <w:bCs/>
          <w:color w:val="1F3864"/>
          <w:sz w:val="23"/>
          <w:szCs w:val="23"/>
        </w:rPr>
        <w:lastRenderedPageBreak/>
        <w:t>10.3  Recommended</w:t>
      </w:r>
      <w:proofErr w:type="gramEnd"/>
      <w:r>
        <w:rPr>
          <w:b/>
          <w:bCs/>
          <w:color w:val="1F3864"/>
          <w:sz w:val="23"/>
          <w:szCs w:val="23"/>
        </w:rPr>
        <w:t xml:space="preserve"> channel priority</w:t>
      </w:r>
    </w:p>
    <w:p w14:paraId="10B7D10A" w14:textId="77777777" w:rsidR="000E2CA2" w:rsidRDefault="00000000">
      <w:pPr>
        <w:spacing w:after="100"/>
      </w:pPr>
      <w:r>
        <w:rPr>
          <w:color w:val="595959"/>
        </w:rPr>
        <w:t>Priority follows where this firm's buyers actually are. This is a professional services firm selling to founders, directors and finance leads — not a consumer brand.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100"/>
        <w:gridCol w:w="3200"/>
        <w:gridCol w:w="3460"/>
      </w:tblGrid>
      <w:tr w:rsidR="000E2CA2" w14:paraId="38592274" w14:textId="77777777">
        <w:tblPrEx>
          <w:tblCellMar>
            <w:top w:w="0" w:type="dxa"/>
            <w:bottom w:w="0" w:type="dxa"/>
          </w:tblCellMar>
        </w:tblPrEx>
        <w:trPr>
          <w:tblHeader/>
        </w:trPr>
        <w:tc>
          <w:tcPr>
            <w:tcW w:w="1600" w:type="dxa"/>
            <w:shd w:val="clear" w:color="auto" w:fill="1F3864"/>
            <w:tcMar>
              <w:top w:w="60" w:type="dxa"/>
              <w:left w:w="90" w:type="dxa"/>
              <w:bottom w:w="60" w:type="dxa"/>
              <w:right w:w="90" w:type="dxa"/>
            </w:tcMar>
          </w:tcPr>
          <w:p w14:paraId="76DB13AB" w14:textId="77777777" w:rsidR="000E2CA2" w:rsidRDefault="00000000">
            <w:r>
              <w:rPr>
                <w:b/>
                <w:bCs/>
                <w:color w:val="FFFFFF"/>
                <w:sz w:val="17"/>
                <w:szCs w:val="17"/>
              </w:rPr>
              <w:t>Channel</w:t>
            </w:r>
          </w:p>
        </w:tc>
        <w:tc>
          <w:tcPr>
            <w:tcW w:w="1100" w:type="dxa"/>
            <w:shd w:val="clear" w:color="auto" w:fill="1F3864"/>
            <w:tcMar>
              <w:top w:w="60" w:type="dxa"/>
              <w:left w:w="90" w:type="dxa"/>
              <w:bottom w:w="60" w:type="dxa"/>
              <w:right w:w="90" w:type="dxa"/>
            </w:tcMar>
          </w:tcPr>
          <w:p w14:paraId="4D8E7950" w14:textId="77777777" w:rsidR="000E2CA2" w:rsidRDefault="00000000">
            <w:r>
              <w:rPr>
                <w:b/>
                <w:bCs/>
                <w:color w:val="FFFFFF"/>
                <w:sz w:val="17"/>
                <w:szCs w:val="17"/>
              </w:rPr>
              <w:t>Priority</w:t>
            </w:r>
          </w:p>
        </w:tc>
        <w:tc>
          <w:tcPr>
            <w:tcW w:w="3200" w:type="dxa"/>
            <w:shd w:val="clear" w:color="auto" w:fill="1F3864"/>
            <w:tcMar>
              <w:top w:w="60" w:type="dxa"/>
              <w:left w:w="90" w:type="dxa"/>
              <w:bottom w:w="60" w:type="dxa"/>
              <w:right w:w="90" w:type="dxa"/>
            </w:tcMar>
          </w:tcPr>
          <w:p w14:paraId="6DD0C501" w14:textId="77777777" w:rsidR="000E2CA2" w:rsidRDefault="00000000">
            <w:r>
              <w:rPr>
                <w:b/>
                <w:bCs/>
                <w:color w:val="FFFFFF"/>
                <w:sz w:val="17"/>
                <w:szCs w:val="17"/>
              </w:rPr>
              <w:t>Role</w:t>
            </w:r>
          </w:p>
        </w:tc>
        <w:tc>
          <w:tcPr>
            <w:tcW w:w="3460" w:type="dxa"/>
            <w:shd w:val="clear" w:color="auto" w:fill="1F3864"/>
            <w:tcMar>
              <w:top w:w="60" w:type="dxa"/>
              <w:left w:w="90" w:type="dxa"/>
              <w:bottom w:w="60" w:type="dxa"/>
              <w:right w:w="90" w:type="dxa"/>
            </w:tcMar>
          </w:tcPr>
          <w:p w14:paraId="7D22BA7C" w14:textId="77777777" w:rsidR="000E2CA2" w:rsidRDefault="00000000">
            <w:r>
              <w:rPr>
                <w:b/>
                <w:bCs/>
                <w:color w:val="FFFFFF"/>
                <w:sz w:val="17"/>
                <w:szCs w:val="17"/>
              </w:rPr>
              <w:t>Realistic cadence</w:t>
            </w:r>
          </w:p>
        </w:tc>
      </w:tr>
      <w:tr w:rsidR="000E2CA2" w14:paraId="5B48689C" w14:textId="77777777">
        <w:tblPrEx>
          <w:tblCellMar>
            <w:top w:w="0" w:type="dxa"/>
            <w:bottom w:w="0" w:type="dxa"/>
          </w:tblCellMar>
        </w:tblPrEx>
        <w:tc>
          <w:tcPr>
            <w:tcW w:w="1600" w:type="dxa"/>
            <w:tcMar>
              <w:top w:w="60" w:type="dxa"/>
              <w:left w:w="90" w:type="dxa"/>
              <w:bottom w:w="60" w:type="dxa"/>
              <w:right w:w="90" w:type="dxa"/>
            </w:tcMar>
          </w:tcPr>
          <w:p w14:paraId="4E8B9C46" w14:textId="77777777" w:rsidR="000E2CA2" w:rsidRDefault="00000000">
            <w:r>
              <w:rPr>
                <w:sz w:val="16"/>
                <w:szCs w:val="16"/>
              </w:rPr>
              <w:t>LinkedIn</w:t>
            </w:r>
          </w:p>
        </w:tc>
        <w:tc>
          <w:tcPr>
            <w:tcW w:w="1100" w:type="dxa"/>
            <w:tcMar>
              <w:top w:w="60" w:type="dxa"/>
              <w:left w:w="90" w:type="dxa"/>
              <w:bottom w:w="60" w:type="dxa"/>
              <w:right w:w="90" w:type="dxa"/>
            </w:tcMar>
          </w:tcPr>
          <w:p w14:paraId="5CF704FE" w14:textId="77777777" w:rsidR="000E2CA2" w:rsidRDefault="00000000">
            <w:r>
              <w:rPr>
                <w:sz w:val="16"/>
                <w:szCs w:val="16"/>
              </w:rPr>
              <w:t>1</w:t>
            </w:r>
          </w:p>
        </w:tc>
        <w:tc>
          <w:tcPr>
            <w:tcW w:w="3200" w:type="dxa"/>
            <w:tcMar>
              <w:top w:w="60" w:type="dxa"/>
              <w:left w:w="90" w:type="dxa"/>
              <w:bottom w:w="60" w:type="dxa"/>
              <w:right w:w="90" w:type="dxa"/>
            </w:tcMar>
          </w:tcPr>
          <w:p w14:paraId="0B875CC4" w14:textId="77777777" w:rsidR="000E2CA2" w:rsidRDefault="00000000">
            <w:r>
              <w:rPr>
                <w:sz w:val="16"/>
                <w:szCs w:val="16"/>
              </w:rPr>
              <w:t xml:space="preserve">Primary. Where founders, directors and finance leads are. Best fit for regulatory commentary and the </w:t>
            </w:r>
            <w:proofErr w:type="gramStart"/>
            <w:r>
              <w:rPr>
                <w:sz w:val="16"/>
                <w:szCs w:val="16"/>
              </w:rPr>
              <w:t>Principal's</w:t>
            </w:r>
            <w:proofErr w:type="gramEnd"/>
            <w:r>
              <w:rPr>
                <w:sz w:val="16"/>
                <w:szCs w:val="16"/>
              </w:rPr>
              <w:t xml:space="preserve"> professional authority.</w:t>
            </w:r>
          </w:p>
        </w:tc>
        <w:tc>
          <w:tcPr>
            <w:tcW w:w="3460" w:type="dxa"/>
            <w:tcMar>
              <w:top w:w="60" w:type="dxa"/>
              <w:left w:w="90" w:type="dxa"/>
              <w:bottom w:w="60" w:type="dxa"/>
              <w:right w:w="90" w:type="dxa"/>
            </w:tcMar>
          </w:tcPr>
          <w:p w14:paraId="62FE9288" w14:textId="77777777" w:rsidR="000E2CA2" w:rsidRDefault="00000000">
            <w:r>
              <w:rPr>
                <w:sz w:val="16"/>
                <w:szCs w:val="16"/>
              </w:rPr>
              <w:t>3 company posts/week + 2 Principal posts/week</w:t>
            </w:r>
          </w:p>
        </w:tc>
      </w:tr>
      <w:tr w:rsidR="000E2CA2" w14:paraId="7E7BB02A" w14:textId="77777777">
        <w:tblPrEx>
          <w:tblCellMar>
            <w:top w:w="0" w:type="dxa"/>
            <w:bottom w:w="0" w:type="dxa"/>
          </w:tblCellMar>
        </w:tblPrEx>
        <w:tc>
          <w:tcPr>
            <w:tcW w:w="1600" w:type="dxa"/>
            <w:shd w:val="clear" w:color="auto" w:fill="F2F2F2"/>
            <w:tcMar>
              <w:top w:w="60" w:type="dxa"/>
              <w:left w:w="90" w:type="dxa"/>
              <w:bottom w:w="60" w:type="dxa"/>
              <w:right w:w="90" w:type="dxa"/>
            </w:tcMar>
          </w:tcPr>
          <w:p w14:paraId="03E21685" w14:textId="77777777" w:rsidR="000E2CA2" w:rsidRDefault="00000000">
            <w:r>
              <w:rPr>
                <w:sz w:val="16"/>
                <w:szCs w:val="16"/>
              </w:rPr>
              <w:t>YouTube</w:t>
            </w:r>
          </w:p>
        </w:tc>
        <w:tc>
          <w:tcPr>
            <w:tcW w:w="1100" w:type="dxa"/>
            <w:shd w:val="clear" w:color="auto" w:fill="F2F2F2"/>
            <w:tcMar>
              <w:top w:w="60" w:type="dxa"/>
              <w:left w:w="90" w:type="dxa"/>
              <w:bottom w:w="60" w:type="dxa"/>
              <w:right w:w="90" w:type="dxa"/>
            </w:tcMar>
          </w:tcPr>
          <w:p w14:paraId="1386AABC" w14:textId="77777777" w:rsidR="000E2CA2" w:rsidRDefault="00000000">
            <w:r>
              <w:rPr>
                <w:sz w:val="16"/>
                <w:szCs w:val="16"/>
              </w:rPr>
              <w:t>2</w:t>
            </w:r>
          </w:p>
        </w:tc>
        <w:tc>
          <w:tcPr>
            <w:tcW w:w="3200" w:type="dxa"/>
            <w:shd w:val="clear" w:color="auto" w:fill="F2F2F2"/>
            <w:tcMar>
              <w:top w:w="60" w:type="dxa"/>
              <w:left w:w="90" w:type="dxa"/>
              <w:bottom w:w="60" w:type="dxa"/>
              <w:right w:w="90" w:type="dxa"/>
            </w:tcMar>
          </w:tcPr>
          <w:p w14:paraId="3050AD8A" w14:textId="77777777" w:rsidR="000E2CA2" w:rsidRDefault="00000000">
            <w:r>
              <w:rPr>
                <w:sz w:val="16"/>
                <w:szCs w:val="16"/>
              </w:rPr>
              <w:t>A search surface, not just a social channel. Evergreen explainers rank and keep earning for years.</w:t>
            </w:r>
          </w:p>
        </w:tc>
        <w:tc>
          <w:tcPr>
            <w:tcW w:w="3460" w:type="dxa"/>
            <w:shd w:val="clear" w:color="auto" w:fill="F2F2F2"/>
            <w:tcMar>
              <w:top w:w="60" w:type="dxa"/>
              <w:left w:w="90" w:type="dxa"/>
              <w:bottom w:w="60" w:type="dxa"/>
              <w:right w:w="90" w:type="dxa"/>
            </w:tcMar>
          </w:tcPr>
          <w:p w14:paraId="221E464D" w14:textId="77777777" w:rsidR="000E2CA2" w:rsidRDefault="00000000">
            <w:r>
              <w:rPr>
                <w:sz w:val="16"/>
                <w:szCs w:val="16"/>
              </w:rPr>
              <w:t>2 videos/month + shorts from the same footage</w:t>
            </w:r>
          </w:p>
        </w:tc>
      </w:tr>
      <w:tr w:rsidR="000E2CA2" w14:paraId="5762E9DA" w14:textId="77777777">
        <w:tblPrEx>
          <w:tblCellMar>
            <w:top w:w="0" w:type="dxa"/>
            <w:bottom w:w="0" w:type="dxa"/>
          </w:tblCellMar>
        </w:tblPrEx>
        <w:tc>
          <w:tcPr>
            <w:tcW w:w="1600" w:type="dxa"/>
            <w:tcMar>
              <w:top w:w="60" w:type="dxa"/>
              <w:left w:w="90" w:type="dxa"/>
              <w:bottom w:w="60" w:type="dxa"/>
              <w:right w:w="90" w:type="dxa"/>
            </w:tcMar>
          </w:tcPr>
          <w:p w14:paraId="6A22444D" w14:textId="77777777" w:rsidR="000E2CA2" w:rsidRDefault="00000000">
            <w:r>
              <w:rPr>
                <w:sz w:val="16"/>
                <w:szCs w:val="16"/>
              </w:rPr>
              <w:t>WhatsApp Business</w:t>
            </w:r>
          </w:p>
        </w:tc>
        <w:tc>
          <w:tcPr>
            <w:tcW w:w="1100" w:type="dxa"/>
            <w:tcMar>
              <w:top w:w="60" w:type="dxa"/>
              <w:left w:w="90" w:type="dxa"/>
              <w:bottom w:w="60" w:type="dxa"/>
              <w:right w:w="90" w:type="dxa"/>
            </w:tcMar>
          </w:tcPr>
          <w:p w14:paraId="3FA3205B" w14:textId="77777777" w:rsidR="000E2CA2" w:rsidRDefault="00000000">
            <w:r>
              <w:rPr>
                <w:sz w:val="16"/>
                <w:szCs w:val="16"/>
              </w:rPr>
              <w:t>3</w:t>
            </w:r>
          </w:p>
        </w:tc>
        <w:tc>
          <w:tcPr>
            <w:tcW w:w="3200" w:type="dxa"/>
            <w:tcMar>
              <w:top w:w="60" w:type="dxa"/>
              <w:left w:w="90" w:type="dxa"/>
              <w:bottom w:w="60" w:type="dxa"/>
              <w:right w:w="90" w:type="dxa"/>
            </w:tcMar>
          </w:tcPr>
          <w:p w14:paraId="701D097D" w14:textId="77777777" w:rsidR="000E2CA2" w:rsidRDefault="00000000">
            <w:r>
              <w:rPr>
                <w:sz w:val="16"/>
                <w:szCs w:val="16"/>
              </w:rPr>
              <w:t>Already the enquiry route. Formalise with catalogue, greeting message, quick replies and labels.</w:t>
            </w:r>
          </w:p>
        </w:tc>
        <w:tc>
          <w:tcPr>
            <w:tcW w:w="3460" w:type="dxa"/>
            <w:tcMar>
              <w:top w:w="60" w:type="dxa"/>
              <w:left w:w="90" w:type="dxa"/>
              <w:bottom w:w="60" w:type="dxa"/>
              <w:right w:w="90" w:type="dxa"/>
            </w:tcMar>
          </w:tcPr>
          <w:p w14:paraId="2501F6B9" w14:textId="77777777" w:rsidR="000E2CA2" w:rsidRDefault="00000000">
            <w:r>
              <w:rPr>
                <w:sz w:val="16"/>
                <w:szCs w:val="16"/>
              </w:rPr>
              <w:t>Continuous, response-time driven</w:t>
            </w:r>
          </w:p>
        </w:tc>
      </w:tr>
      <w:tr w:rsidR="000E2CA2" w14:paraId="28C8D619" w14:textId="77777777">
        <w:tblPrEx>
          <w:tblCellMar>
            <w:top w:w="0" w:type="dxa"/>
            <w:bottom w:w="0" w:type="dxa"/>
          </w:tblCellMar>
        </w:tblPrEx>
        <w:tc>
          <w:tcPr>
            <w:tcW w:w="1600" w:type="dxa"/>
            <w:shd w:val="clear" w:color="auto" w:fill="F2F2F2"/>
            <w:tcMar>
              <w:top w:w="60" w:type="dxa"/>
              <w:left w:w="90" w:type="dxa"/>
              <w:bottom w:w="60" w:type="dxa"/>
              <w:right w:w="90" w:type="dxa"/>
            </w:tcMar>
          </w:tcPr>
          <w:p w14:paraId="08B23773" w14:textId="77777777" w:rsidR="000E2CA2" w:rsidRDefault="00000000">
            <w:r>
              <w:rPr>
                <w:sz w:val="16"/>
                <w:szCs w:val="16"/>
              </w:rPr>
              <w:t>Instagram</w:t>
            </w:r>
          </w:p>
        </w:tc>
        <w:tc>
          <w:tcPr>
            <w:tcW w:w="1100" w:type="dxa"/>
            <w:shd w:val="clear" w:color="auto" w:fill="F2F2F2"/>
            <w:tcMar>
              <w:top w:w="60" w:type="dxa"/>
              <w:left w:w="90" w:type="dxa"/>
              <w:bottom w:w="60" w:type="dxa"/>
              <w:right w:w="90" w:type="dxa"/>
            </w:tcMar>
          </w:tcPr>
          <w:p w14:paraId="3805F5CB" w14:textId="77777777" w:rsidR="000E2CA2" w:rsidRDefault="00000000">
            <w:r>
              <w:rPr>
                <w:sz w:val="16"/>
                <w:szCs w:val="16"/>
              </w:rPr>
              <w:t>4</w:t>
            </w:r>
          </w:p>
        </w:tc>
        <w:tc>
          <w:tcPr>
            <w:tcW w:w="3200" w:type="dxa"/>
            <w:shd w:val="clear" w:color="auto" w:fill="F2F2F2"/>
            <w:tcMar>
              <w:top w:w="60" w:type="dxa"/>
              <w:left w:w="90" w:type="dxa"/>
              <w:bottom w:w="60" w:type="dxa"/>
              <w:right w:w="90" w:type="dxa"/>
            </w:tcMar>
          </w:tcPr>
          <w:p w14:paraId="57B33D5E" w14:textId="77777777" w:rsidR="000E2CA2" w:rsidRDefault="00000000">
            <w:r>
              <w:rPr>
                <w:sz w:val="16"/>
                <w:szCs w:val="16"/>
              </w:rPr>
              <w:t>Reach among younger founders and startups. Carousels perform well for compliance explainers.</w:t>
            </w:r>
          </w:p>
        </w:tc>
        <w:tc>
          <w:tcPr>
            <w:tcW w:w="3460" w:type="dxa"/>
            <w:shd w:val="clear" w:color="auto" w:fill="F2F2F2"/>
            <w:tcMar>
              <w:top w:w="60" w:type="dxa"/>
              <w:left w:w="90" w:type="dxa"/>
              <w:bottom w:w="60" w:type="dxa"/>
              <w:right w:w="90" w:type="dxa"/>
            </w:tcMar>
          </w:tcPr>
          <w:p w14:paraId="12462A13" w14:textId="77777777" w:rsidR="000E2CA2" w:rsidRDefault="00000000">
            <w:r>
              <w:rPr>
                <w:sz w:val="16"/>
                <w:szCs w:val="16"/>
              </w:rPr>
              <w:t>3 posts/week + stories on deadlines</w:t>
            </w:r>
          </w:p>
        </w:tc>
      </w:tr>
      <w:tr w:rsidR="000E2CA2" w14:paraId="1EE52C52" w14:textId="77777777">
        <w:tblPrEx>
          <w:tblCellMar>
            <w:top w:w="0" w:type="dxa"/>
            <w:bottom w:w="0" w:type="dxa"/>
          </w:tblCellMar>
        </w:tblPrEx>
        <w:tc>
          <w:tcPr>
            <w:tcW w:w="1600" w:type="dxa"/>
            <w:tcMar>
              <w:top w:w="60" w:type="dxa"/>
              <w:left w:w="90" w:type="dxa"/>
              <w:bottom w:w="60" w:type="dxa"/>
              <w:right w:w="90" w:type="dxa"/>
            </w:tcMar>
          </w:tcPr>
          <w:p w14:paraId="3BCA4397" w14:textId="77777777" w:rsidR="000E2CA2" w:rsidRDefault="00000000">
            <w:r>
              <w:rPr>
                <w:sz w:val="16"/>
                <w:szCs w:val="16"/>
              </w:rPr>
              <w:t>Facebook</w:t>
            </w:r>
          </w:p>
        </w:tc>
        <w:tc>
          <w:tcPr>
            <w:tcW w:w="1100" w:type="dxa"/>
            <w:tcMar>
              <w:top w:w="60" w:type="dxa"/>
              <w:left w:w="90" w:type="dxa"/>
              <w:bottom w:w="60" w:type="dxa"/>
              <w:right w:w="90" w:type="dxa"/>
            </w:tcMar>
          </w:tcPr>
          <w:p w14:paraId="598FCEC5" w14:textId="77777777" w:rsidR="000E2CA2" w:rsidRDefault="00000000">
            <w:r>
              <w:rPr>
                <w:sz w:val="16"/>
                <w:szCs w:val="16"/>
              </w:rPr>
              <w:t>5</w:t>
            </w:r>
          </w:p>
        </w:tc>
        <w:tc>
          <w:tcPr>
            <w:tcW w:w="3200" w:type="dxa"/>
            <w:tcMar>
              <w:top w:w="60" w:type="dxa"/>
              <w:left w:w="90" w:type="dxa"/>
              <w:bottom w:w="60" w:type="dxa"/>
              <w:right w:w="90" w:type="dxa"/>
            </w:tcMar>
          </w:tcPr>
          <w:p w14:paraId="7CFC5060" w14:textId="77777777" w:rsidR="000E2CA2" w:rsidRDefault="00000000">
            <w:r>
              <w:rPr>
                <w:sz w:val="16"/>
                <w:szCs w:val="16"/>
              </w:rPr>
              <w:t>Decide: revive or close. Currently dormant with a decade-old post.</w:t>
            </w:r>
          </w:p>
        </w:tc>
        <w:tc>
          <w:tcPr>
            <w:tcW w:w="3460" w:type="dxa"/>
            <w:tcMar>
              <w:top w:w="60" w:type="dxa"/>
              <w:left w:w="90" w:type="dxa"/>
              <w:bottom w:w="60" w:type="dxa"/>
              <w:right w:w="90" w:type="dxa"/>
            </w:tcMar>
          </w:tcPr>
          <w:p w14:paraId="76A479E5" w14:textId="77777777" w:rsidR="000E2CA2" w:rsidRDefault="00000000">
            <w:r>
              <w:rPr>
                <w:sz w:val="16"/>
                <w:szCs w:val="16"/>
              </w:rPr>
              <w:t>Mirror Instagram if revived</w:t>
            </w:r>
          </w:p>
        </w:tc>
      </w:tr>
      <w:tr w:rsidR="000E2CA2" w14:paraId="7097104E" w14:textId="77777777">
        <w:tblPrEx>
          <w:tblCellMar>
            <w:top w:w="0" w:type="dxa"/>
            <w:bottom w:w="0" w:type="dxa"/>
          </w:tblCellMar>
        </w:tblPrEx>
        <w:tc>
          <w:tcPr>
            <w:tcW w:w="1600" w:type="dxa"/>
            <w:shd w:val="clear" w:color="auto" w:fill="F2F2F2"/>
            <w:tcMar>
              <w:top w:w="60" w:type="dxa"/>
              <w:left w:w="90" w:type="dxa"/>
              <w:bottom w:w="60" w:type="dxa"/>
              <w:right w:w="90" w:type="dxa"/>
            </w:tcMar>
          </w:tcPr>
          <w:p w14:paraId="58E20F71" w14:textId="77777777" w:rsidR="000E2CA2" w:rsidRDefault="00000000">
            <w:r>
              <w:rPr>
                <w:sz w:val="16"/>
                <w:szCs w:val="16"/>
              </w:rPr>
              <w:t>X / Twitter</w:t>
            </w:r>
          </w:p>
        </w:tc>
        <w:tc>
          <w:tcPr>
            <w:tcW w:w="1100" w:type="dxa"/>
            <w:shd w:val="clear" w:color="auto" w:fill="F2F2F2"/>
            <w:tcMar>
              <w:top w:w="60" w:type="dxa"/>
              <w:left w:w="90" w:type="dxa"/>
              <w:bottom w:w="60" w:type="dxa"/>
              <w:right w:w="90" w:type="dxa"/>
            </w:tcMar>
          </w:tcPr>
          <w:p w14:paraId="73775117" w14:textId="77777777" w:rsidR="000E2CA2" w:rsidRDefault="00000000">
            <w:r>
              <w:rPr>
                <w:sz w:val="16"/>
                <w:szCs w:val="16"/>
              </w:rPr>
              <w:t>6</w:t>
            </w:r>
          </w:p>
        </w:tc>
        <w:tc>
          <w:tcPr>
            <w:tcW w:w="3200" w:type="dxa"/>
            <w:shd w:val="clear" w:color="auto" w:fill="F2F2F2"/>
            <w:tcMar>
              <w:top w:w="60" w:type="dxa"/>
              <w:left w:w="90" w:type="dxa"/>
              <w:bottom w:w="60" w:type="dxa"/>
              <w:right w:w="90" w:type="dxa"/>
            </w:tcMar>
          </w:tcPr>
          <w:p w14:paraId="436EE6E7" w14:textId="77777777" w:rsidR="000E2CA2" w:rsidRDefault="00000000">
            <w:r>
              <w:rPr>
                <w:sz w:val="16"/>
                <w:szCs w:val="16"/>
              </w:rPr>
              <w:t>Low value for this buyer in this market. Claim the handle defensively; do not invest.</w:t>
            </w:r>
          </w:p>
        </w:tc>
        <w:tc>
          <w:tcPr>
            <w:tcW w:w="3460" w:type="dxa"/>
            <w:shd w:val="clear" w:color="auto" w:fill="F2F2F2"/>
            <w:tcMar>
              <w:top w:w="60" w:type="dxa"/>
              <w:left w:w="90" w:type="dxa"/>
              <w:bottom w:w="60" w:type="dxa"/>
              <w:right w:w="90" w:type="dxa"/>
            </w:tcMar>
          </w:tcPr>
          <w:p w14:paraId="109CF606" w14:textId="77777777" w:rsidR="000E2CA2" w:rsidRDefault="00000000">
            <w:r>
              <w:rPr>
                <w:sz w:val="16"/>
                <w:szCs w:val="16"/>
              </w:rPr>
              <w:t>Claim and park</w:t>
            </w:r>
          </w:p>
        </w:tc>
      </w:tr>
    </w:tbl>
    <w:p w14:paraId="6E596F27" w14:textId="77777777" w:rsidR="000E2CA2" w:rsidRDefault="00000000">
      <w:pPr>
        <w:pStyle w:val="Heading2"/>
        <w:spacing w:before="240" w:after="100"/>
      </w:pPr>
      <w:proofErr w:type="gramStart"/>
      <w:r>
        <w:rPr>
          <w:b/>
          <w:bCs/>
          <w:color w:val="1F3864"/>
          <w:sz w:val="23"/>
          <w:szCs w:val="23"/>
        </w:rPr>
        <w:t>10.4  Content</w:t>
      </w:r>
      <w:proofErr w:type="gramEnd"/>
      <w:r>
        <w:rPr>
          <w:b/>
          <w:bCs/>
          <w:color w:val="1F3864"/>
          <w:sz w:val="23"/>
          <w:szCs w:val="23"/>
        </w:rPr>
        <w:t xml:space="preserve"> pillars</w:t>
      </w:r>
    </w:p>
    <w:p w14:paraId="780A1DE1" w14:textId="77777777" w:rsidR="000E2CA2" w:rsidRDefault="00000000">
      <w:pPr>
        <w:spacing w:after="100"/>
      </w:pPr>
      <w:r>
        <w:rPr>
          <w:color w:val="595959"/>
        </w:rPr>
        <w:t>Five pillars, mixed roughly in these proportions. The mix matters: a feed that is only promotion is ignored, and a feed that is only education generates no enquiries.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900"/>
        <w:gridCol w:w="3200"/>
        <w:gridCol w:w="3260"/>
      </w:tblGrid>
      <w:tr w:rsidR="000E2CA2" w14:paraId="3237FC71" w14:textId="77777777">
        <w:tblPrEx>
          <w:tblCellMar>
            <w:top w:w="0" w:type="dxa"/>
            <w:bottom w:w="0" w:type="dxa"/>
          </w:tblCellMar>
        </w:tblPrEx>
        <w:trPr>
          <w:tblHeader/>
        </w:trPr>
        <w:tc>
          <w:tcPr>
            <w:tcW w:w="2000" w:type="dxa"/>
            <w:shd w:val="clear" w:color="auto" w:fill="1F3864"/>
            <w:tcMar>
              <w:top w:w="60" w:type="dxa"/>
              <w:left w:w="90" w:type="dxa"/>
              <w:bottom w:w="60" w:type="dxa"/>
              <w:right w:w="90" w:type="dxa"/>
            </w:tcMar>
          </w:tcPr>
          <w:p w14:paraId="3729448A" w14:textId="77777777" w:rsidR="000E2CA2" w:rsidRDefault="00000000">
            <w:r>
              <w:rPr>
                <w:b/>
                <w:bCs/>
                <w:color w:val="FFFFFF"/>
                <w:sz w:val="17"/>
                <w:szCs w:val="17"/>
              </w:rPr>
              <w:t>Pillar</w:t>
            </w:r>
          </w:p>
        </w:tc>
        <w:tc>
          <w:tcPr>
            <w:tcW w:w="900" w:type="dxa"/>
            <w:shd w:val="clear" w:color="auto" w:fill="1F3864"/>
            <w:tcMar>
              <w:top w:w="60" w:type="dxa"/>
              <w:left w:w="90" w:type="dxa"/>
              <w:bottom w:w="60" w:type="dxa"/>
              <w:right w:w="90" w:type="dxa"/>
            </w:tcMar>
          </w:tcPr>
          <w:p w14:paraId="45372917" w14:textId="77777777" w:rsidR="000E2CA2" w:rsidRDefault="00000000">
            <w:r>
              <w:rPr>
                <w:b/>
                <w:bCs/>
                <w:color w:val="FFFFFF"/>
                <w:sz w:val="17"/>
                <w:szCs w:val="17"/>
              </w:rPr>
              <w:t>Share</w:t>
            </w:r>
          </w:p>
        </w:tc>
        <w:tc>
          <w:tcPr>
            <w:tcW w:w="3200" w:type="dxa"/>
            <w:shd w:val="clear" w:color="auto" w:fill="1F3864"/>
            <w:tcMar>
              <w:top w:w="60" w:type="dxa"/>
              <w:left w:w="90" w:type="dxa"/>
              <w:bottom w:w="60" w:type="dxa"/>
              <w:right w:w="90" w:type="dxa"/>
            </w:tcMar>
          </w:tcPr>
          <w:p w14:paraId="703031B7" w14:textId="77777777" w:rsidR="000E2CA2" w:rsidRDefault="00000000">
            <w:r>
              <w:rPr>
                <w:b/>
                <w:bCs/>
                <w:color w:val="FFFFFF"/>
                <w:sz w:val="17"/>
                <w:szCs w:val="17"/>
              </w:rPr>
              <w:t>What it is</w:t>
            </w:r>
          </w:p>
        </w:tc>
        <w:tc>
          <w:tcPr>
            <w:tcW w:w="3260" w:type="dxa"/>
            <w:shd w:val="clear" w:color="auto" w:fill="1F3864"/>
            <w:tcMar>
              <w:top w:w="60" w:type="dxa"/>
              <w:left w:w="90" w:type="dxa"/>
              <w:bottom w:w="60" w:type="dxa"/>
              <w:right w:w="90" w:type="dxa"/>
            </w:tcMar>
          </w:tcPr>
          <w:p w14:paraId="03F03BEF" w14:textId="77777777" w:rsidR="000E2CA2" w:rsidRDefault="00000000">
            <w:r>
              <w:rPr>
                <w:b/>
                <w:bCs/>
                <w:color w:val="FFFFFF"/>
                <w:sz w:val="17"/>
                <w:szCs w:val="17"/>
              </w:rPr>
              <w:t>Example</w:t>
            </w:r>
          </w:p>
        </w:tc>
      </w:tr>
      <w:tr w:rsidR="000E2CA2" w14:paraId="5DE6A1E0" w14:textId="77777777">
        <w:tblPrEx>
          <w:tblCellMar>
            <w:top w:w="0" w:type="dxa"/>
            <w:bottom w:w="0" w:type="dxa"/>
          </w:tblCellMar>
        </w:tblPrEx>
        <w:tc>
          <w:tcPr>
            <w:tcW w:w="2000" w:type="dxa"/>
            <w:tcMar>
              <w:top w:w="60" w:type="dxa"/>
              <w:left w:w="90" w:type="dxa"/>
              <w:bottom w:w="60" w:type="dxa"/>
              <w:right w:w="90" w:type="dxa"/>
            </w:tcMar>
          </w:tcPr>
          <w:p w14:paraId="28DC52DE" w14:textId="77777777" w:rsidR="000E2CA2" w:rsidRDefault="00000000">
            <w:r>
              <w:rPr>
                <w:sz w:val="16"/>
                <w:szCs w:val="16"/>
              </w:rPr>
              <w:t>Deadline and compliance</w:t>
            </w:r>
          </w:p>
        </w:tc>
        <w:tc>
          <w:tcPr>
            <w:tcW w:w="900" w:type="dxa"/>
            <w:tcMar>
              <w:top w:w="60" w:type="dxa"/>
              <w:left w:w="90" w:type="dxa"/>
              <w:bottom w:w="60" w:type="dxa"/>
              <w:right w:w="90" w:type="dxa"/>
            </w:tcMar>
          </w:tcPr>
          <w:p w14:paraId="2763E3FE" w14:textId="77777777" w:rsidR="000E2CA2" w:rsidRDefault="00000000">
            <w:r>
              <w:rPr>
                <w:sz w:val="16"/>
                <w:szCs w:val="16"/>
              </w:rPr>
              <w:t>35%</w:t>
            </w:r>
          </w:p>
        </w:tc>
        <w:tc>
          <w:tcPr>
            <w:tcW w:w="3200" w:type="dxa"/>
            <w:tcMar>
              <w:top w:w="60" w:type="dxa"/>
              <w:left w:w="90" w:type="dxa"/>
              <w:bottom w:w="60" w:type="dxa"/>
              <w:right w:w="90" w:type="dxa"/>
            </w:tcMar>
          </w:tcPr>
          <w:p w14:paraId="3E2E5CD8" w14:textId="77777777" w:rsidR="000E2CA2" w:rsidRDefault="00000000">
            <w:r>
              <w:rPr>
                <w:sz w:val="16"/>
                <w:szCs w:val="16"/>
              </w:rPr>
              <w:t>Statutory dates, what happens if missed, what to prepare</w:t>
            </w:r>
          </w:p>
        </w:tc>
        <w:tc>
          <w:tcPr>
            <w:tcW w:w="3260" w:type="dxa"/>
            <w:tcMar>
              <w:top w:w="60" w:type="dxa"/>
              <w:left w:w="90" w:type="dxa"/>
              <w:bottom w:w="60" w:type="dxa"/>
              <w:right w:w="90" w:type="dxa"/>
            </w:tcMar>
          </w:tcPr>
          <w:p w14:paraId="13AC8E95" w14:textId="77777777" w:rsidR="000E2CA2" w:rsidRDefault="00000000">
            <w:r>
              <w:rPr>
                <w:sz w:val="16"/>
                <w:szCs w:val="16"/>
              </w:rPr>
              <w:t>"GSTR-3B closes on the 20th — three things to reconcile first"</w:t>
            </w:r>
          </w:p>
        </w:tc>
      </w:tr>
      <w:tr w:rsidR="000E2CA2" w14:paraId="1D484AD3" w14:textId="77777777">
        <w:tblPrEx>
          <w:tblCellMar>
            <w:top w:w="0" w:type="dxa"/>
            <w:bottom w:w="0" w:type="dxa"/>
          </w:tblCellMar>
        </w:tblPrEx>
        <w:tc>
          <w:tcPr>
            <w:tcW w:w="2000" w:type="dxa"/>
            <w:shd w:val="clear" w:color="auto" w:fill="F2F2F2"/>
            <w:tcMar>
              <w:top w:w="60" w:type="dxa"/>
              <w:left w:w="90" w:type="dxa"/>
              <w:bottom w:w="60" w:type="dxa"/>
              <w:right w:w="90" w:type="dxa"/>
            </w:tcMar>
          </w:tcPr>
          <w:p w14:paraId="73DCED9B" w14:textId="77777777" w:rsidR="000E2CA2" w:rsidRDefault="00000000">
            <w:r>
              <w:rPr>
                <w:sz w:val="16"/>
                <w:szCs w:val="16"/>
              </w:rPr>
              <w:t>Explainer</w:t>
            </w:r>
          </w:p>
        </w:tc>
        <w:tc>
          <w:tcPr>
            <w:tcW w:w="900" w:type="dxa"/>
            <w:shd w:val="clear" w:color="auto" w:fill="F2F2F2"/>
            <w:tcMar>
              <w:top w:w="60" w:type="dxa"/>
              <w:left w:w="90" w:type="dxa"/>
              <w:bottom w:w="60" w:type="dxa"/>
              <w:right w:w="90" w:type="dxa"/>
            </w:tcMar>
          </w:tcPr>
          <w:p w14:paraId="7D944E56" w14:textId="77777777" w:rsidR="000E2CA2" w:rsidRDefault="00000000">
            <w:r>
              <w:rPr>
                <w:sz w:val="16"/>
                <w:szCs w:val="16"/>
              </w:rPr>
              <w:t>25%</w:t>
            </w:r>
          </w:p>
        </w:tc>
        <w:tc>
          <w:tcPr>
            <w:tcW w:w="3200" w:type="dxa"/>
            <w:shd w:val="clear" w:color="auto" w:fill="F2F2F2"/>
            <w:tcMar>
              <w:top w:w="60" w:type="dxa"/>
              <w:left w:w="90" w:type="dxa"/>
              <w:bottom w:w="60" w:type="dxa"/>
              <w:right w:w="90" w:type="dxa"/>
            </w:tcMar>
          </w:tcPr>
          <w:p w14:paraId="3D8E4356" w14:textId="77777777" w:rsidR="000E2CA2" w:rsidRDefault="00000000">
            <w:r>
              <w:rPr>
                <w:sz w:val="16"/>
                <w:szCs w:val="16"/>
              </w:rPr>
              <w:t>Genuinely useful education on structures, processes and changes</w:t>
            </w:r>
          </w:p>
        </w:tc>
        <w:tc>
          <w:tcPr>
            <w:tcW w:w="3260" w:type="dxa"/>
            <w:shd w:val="clear" w:color="auto" w:fill="F2F2F2"/>
            <w:tcMar>
              <w:top w:w="60" w:type="dxa"/>
              <w:left w:w="90" w:type="dxa"/>
              <w:bottom w:w="60" w:type="dxa"/>
              <w:right w:w="90" w:type="dxa"/>
            </w:tcMar>
          </w:tcPr>
          <w:p w14:paraId="15BA0B18" w14:textId="77777777" w:rsidR="000E2CA2" w:rsidRDefault="00000000">
            <w:r>
              <w:rPr>
                <w:sz w:val="16"/>
                <w:szCs w:val="16"/>
              </w:rPr>
              <w:t>"Tax Year vs Assessment Year — which applies to your filing"</w:t>
            </w:r>
          </w:p>
        </w:tc>
      </w:tr>
      <w:tr w:rsidR="000E2CA2" w14:paraId="747EFBC2" w14:textId="77777777">
        <w:tblPrEx>
          <w:tblCellMar>
            <w:top w:w="0" w:type="dxa"/>
            <w:bottom w:w="0" w:type="dxa"/>
          </w:tblCellMar>
        </w:tblPrEx>
        <w:tc>
          <w:tcPr>
            <w:tcW w:w="2000" w:type="dxa"/>
            <w:tcMar>
              <w:top w:w="60" w:type="dxa"/>
              <w:left w:w="90" w:type="dxa"/>
              <w:bottom w:w="60" w:type="dxa"/>
              <w:right w:w="90" w:type="dxa"/>
            </w:tcMar>
          </w:tcPr>
          <w:p w14:paraId="796B2F7B" w14:textId="77777777" w:rsidR="000E2CA2" w:rsidRDefault="00000000">
            <w:r>
              <w:rPr>
                <w:sz w:val="16"/>
                <w:szCs w:val="16"/>
              </w:rPr>
              <w:t>Proof and outcome</w:t>
            </w:r>
          </w:p>
        </w:tc>
        <w:tc>
          <w:tcPr>
            <w:tcW w:w="900" w:type="dxa"/>
            <w:tcMar>
              <w:top w:w="60" w:type="dxa"/>
              <w:left w:w="90" w:type="dxa"/>
              <w:bottom w:w="60" w:type="dxa"/>
              <w:right w:w="90" w:type="dxa"/>
            </w:tcMar>
          </w:tcPr>
          <w:p w14:paraId="20096FAE" w14:textId="77777777" w:rsidR="000E2CA2" w:rsidRDefault="00000000">
            <w:r>
              <w:rPr>
                <w:sz w:val="16"/>
                <w:szCs w:val="16"/>
              </w:rPr>
              <w:t>15%</w:t>
            </w:r>
          </w:p>
        </w:tc>
        <w:tc>
          <w:tcPr>
            <w:tcW w:w="3200" w:type="dxa"/>
            <w:tcMar>
              <w:top w:w="60" w:type="dxa"/>
              <w:left w:w="90" w:type="dxa"/>
              <w:bottom w:w="60" w:type="dxa"/>
              <w:right w:w="90" w:type="dxa"/>
            </w:tcMar>
          </w:tcPr>
          <w:p w14:paraId="250E3291" w14:textId="77777777" w:rsidR="000E2CA2" w:rsidRDefault="00000000">
            <w:r>
              <w:rPr>
                <w:sz w:val="16"/>
                <w:szCs w:val="16"/>
              </w:rPr>
              <w:t>Anonymised client situations and how they were resolved</w:t>
            </w:r>
          </w:p>
        </w:tc>
        <w:tc>
          <w:tcPr>
            <w:tcW w:w="3260" w:type="dxa"/>
            <w:tcMar>
              <w:top w:w="60" w:type="dxa"/>
              <w:left w:w="90" w:type="dxa"/>
              <w:bottom w:w="60" w:type="dxa"/>
              <w:right w:w="90" w:type="dxa"/>
            </w:tcMar>
          </w:tcPr>
          <w:p w14:paraId="2CB69BAD" w14:textId="77777777" w:rsidR="000E2CA2" w:rsidRDefault="00000000">
            <w:r>
              <w:rPr>
                <w:sz w:val="16"/>
                <w:szCs w:val="16"/>
              </w:rPr>
              <w:t>"A founder came to us after registering the wrong structure. Here's what it cost to fix."</w:t>
            </w:r>
          </w:p>
        </w:tc>
      </w:tr>
      <w:tr w:rsidR="000E2CA2" w14:paraId="1E59DB51" w14:textId="77777777">
        <w:tblPrEx>
          <w:tblCellMar>
            <w:top w:w="0" w:type="dxa"/>
            <w:bottom w:w="0" w:type="dxa"/>
          </w:tblCellMar>
        </w:tblPrEx>
        <w:tc>
          <w:tcPr>
            <w:tcW w:w="2000" w:type="dxa"/>
            <w:shd w:val="clear" w:color="auto" w:fill="F2F2F2"/>
            <w:tcMar>
              <w:top w:w="60" w:type="dxa"/>
              <w:left w:w="90" w:type="dxa"/>
              <w:bottom w:w="60" w:type="dxa"/>
              <w:right w:w="90" w:type="dxa"/>
            </w:tcMar>
          </w:tcPr>
          <w:p w14:paraId="468D3F5B" w14:textId="77777777" w:rsidR="000E2CA2" w:rsidRDefault="00000000">
            <w:r>
              <w:rPr>
                <w:sz w:val="16"/>
                <w:szCs w:val="16"/>
              </w:rPr>
              <w:t>Firm and people</w:t>
            </w:r>
          </w:p>
        </w:tc>
        <w:tc>
          <w:tcPr>
            <w:tcW w:w="900" w:type="dxa"/>
            <w:shd w:val="clear" w:color="auto" w:fill="F2F2F2"/>
            <w:tcMar>
              <w:top w:w="60" w:type="dxa"/>
              <w:left w:w="90" w:type="dxa"/>
              <w:bottom w:w="60" w:type="dxa"/>
              <w:right w:w="90" w:type="dxa"/>
            </w:tcMar>
          </w:tcPr>
          <w:p w14:paraId="33C465E5" w14:textId="77777777" w:rsidR="000E2CA2" w:rsidRDefault="00000000">
            <w:r>
              <w:rPr>
                <w:sz w:val="16"/>
                <w:szCs w:val="16"/>
              </w:rPr>
              <w:t>15%</w:t>
            </w:r>
          </w:p>
        </w:tc>
        <w:tc>
          <w:tcPr>
            <w:tcW w:w="3200" w:type="dxa"/>
            <w:shd w:val="clear" w:color="auto" w:fill="F2F2F2"/>
            <w:tcMar>
              <w:top w:w="60" w:type="dxa"/>
              <w:left w:w="90" w:type="dxa"/>
              <w:bottom w:w="60" w:type="dxa"/>
              <w:right w:w="90" w:type="dxa"/>
            </w:tcMar>
          </w:tcPr>
          <w:p w14:paraId="1085C1E2" w14:textId="77777777" w:rsidR="000E2CA2" w:rsidRDefault="00000000">
            <w:r>
              <w:rPr>
                <w:sz w:val="16"/>
                <w:szCs w:val="16"/>
              </w:rPr>
              <w:t>Team, office, credentials, culture. Builds the trust that converts.</w:t>
            </w:r>
          </w:p>
        </w:tc>
        <w:tc>
          <w:tcPr>
            <w:tcW w:w="3260" w:type="dxa"/>
            <w:shd w:val="clear" w:color="auto" w:fill="F2F2F2"/>
            <w:tcMar>
              <w:top w:w="60" w:type="dxa"/>
              <w:left w:w="90" w:type="dxa"/>
              <w:bottom w:w="60" w:type="dxa"/>
              <w:right w:w="90" w:type="dxa"/>
            </w:tcMar>
          </w:tcPr>
          <w:p w14:paraId="766BBDB6" w14:textId="77777777" w:rsidR="000E2CA2" w:rsidRDefault="00000000">
            <w:r>
              <w:rPr>
                <w:sz w:val="16"/>
                <w:szCs w:val="16"/>
              </w:rPr>
              <w:t>Principal on why a structure decision matters more than founders expect</w:t>
            </w:r>
          </w:p>
        </w:tc>
      </w:tr>
      <w:tr w:rsidR="000E2CA2" w14:paraId="57FFC7AE" w14:textId="77777777">
        <w:tblPrEx>
          <w:tblCellMar>
            <w:top w:w="0" w:type="dxa"/>
            <w:bottom w:w="0" w:type="dxa"/>
          </w:tblCellMar>
        </w:tblPrEx>
        <w:tc>
          <w:tcPr>
            <w:tcW w:w="2000" w:type="dxa"/>
            <w:tcMar>
              <w:top w:w="60" w:type="dxa"/>
              <w:left w:w="90" w:type="dxa"/>
              <w:bottom w:w="60" w:type="dxa"/>
              <w:right w:w="90" w:type="dxa"/>
            </w:tcMar>
          </w:tcPr>
          <w:p w14:paraId="783F70FD" w14:textId="77777777" w:rsidR="000E2CA2" w:rsidRDefault="00000000">
            <w:r>
              <w:rPr>
                <w:sz w:val="16"/>
                <w:szCs w:val="16"/>
              </w:rPr>
              <w:t>Service and offer</w:t>
            </w:r>
          </w:p>
        </w:tc>
        <w:tc>
          <w:tcPr>
            <w:tcW w:w="900" w:type="dxa"/>
            <w:tcMar>
              <w:top w:w="60" w:type="dxa"/>
              <w:left w:w="90" w:type="dxa"/>
              <w:bottom w:w="60" w:type="dxa"/>
              <w:right w:w="90" w:type="dxa"/>
            </w:tcMar>
          </w:tcPr>
          <w:p w14:paraId="34DE8D73" w14:textId="77777777" w:rsidR="000E2CA2" w:rsidRDefault="00000000">
            <w:r>
              <w:rPr>
                <w:sz w:val="16"/>
                <w:szCs w:val="16"/>
              </w:rPr>
              <w:t>10%</w:t>
            </w:r>
          </w:p>
        </w:tc>
        <w:tc>
          <w:tcPr>
            <w:tcW w:w="3200" w:type="dxa"/>
            <w:tcMar>
              <w:top w:w="60" w:type="dxa"/>
              <w:left w:w="90" w:type="dxa"/>
              <w:bottom w:w="60" w:type="dxa"/>
              <w:right w:w="90" w:type="dxa"/>
            </w:tcMar>
          </w:tcPr>
          <w:p w14:paraId="58E55236" w14:textId="77777777" w:rsidR="000E2CA2" w:rsidRDefault="00000000">
            <w:r>
              <w:rPr>
                <w:sz w:val="16"/>
                <w:szCs w:val="16"/>
              </w:rPr>
              <w:t>Direct promotion with a clear call to action</w:t>
            </w:r>
          </w:p>
        </w:tc>
        <w:tc>
          <w:tcPr>
            <w:tcW w:w="3260" w:type="dxa"/>
            <w:tcMar>
              <w:top w:w="60" w:type="dxa"/>
              <w:left w:w="90" w:type="dxa"/>
              <w:bottom w:w="60" w:type="dxa"/>
              <w:right w:w="90" w:type="dxa"/>
            </w:tcMar>
          </w:tcPr>
          <w:p w14:paraId="708FCEDC" w14:textId="77777777" w:rsidR="000E2CA2" w:rsidRDefault="00000000">
            <w:r>
              <w:rPr>
                <w:sz w:val="16"/>
                <w:szCs w:val="16"/>
              </w:rPr>
              <w:t>"Company registration in 7–10 working days. Book a free consultation."</w:t>
            </w:r>
          </w:p>
        </w:tc>
      </w:tr>
    </w:tbl>
    <w:p w14:paraId="0A9C3E7F" w14:textId="77777777" w:rsidR="000E2CA2" w:rsidRDefault="00000000">
      <w:pPr>
        <w:pStyle w:val="Heading2"/>
        <w:spacing w:before="240" w:after="100"/>
      </w:pPr>
      <w:proofErr w:type="gramStart"/>
      <w:r>
        <w:rPr>
          <w:b/>
          <w:bCs/>
          <w:color w:val="1F3864"/>
          <w:sz w:val="23"/>
          <w:szCs w:val="23"/>
        </w:rPr>
        <w:t>10.5  The</w:t>
      </w:r>
      <w:proofErr w:type="gramEnd"/>
      <w:r>
        <w:rPr>
          <w:b/>
          <w:bCs/>
          <w:color w:val="1F3864"/>
          <w:sz w:val="23"/>
          <w:szCs w:val="23"/>
        </w:rPr>
        <w:t xml:space="preserve"> repurposing engine</w:t>
      </w:r>
    </w:p>
    <w:p w14:paraId="27165146" w14:textId="77777777" w:rsidR="000E2CA2" w:rsidRDefault="00000000">
      <w:pPr>
        <w:spacing w:after="100"/>
      </w:pPr>
      <w:r>
        <w:rPr>
          <w:color w:val="595959"/>
        </w:rPr>
        <w:t>Do not create content per channel. Create once per statutory anchor, then adapt. This is what makes the cadence sustainable with a small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0E2CA2" w14:paraId="1E93A60C" w14:textId="77777777">
        <w:tblPrEx>
          <w:tblCellMar>
            <w:top w:w="0" w:type="dxa"/>
            <w:bottom w:w="0" w:type="dxa"/>
          </w:tblCellMar>
        </w:tblPrEx>
        <w:trPr>
          <w:tblHeader/>
        </w:trPr>
        <w:tc>
          <w:tcPr>
            <w:tcW w:w="2500" w:type="dxa"/>
            <w:shd w:val="clear" w:color="auto" w:fill="1F3864"/>
            <w:tcMar>
              <w:top w:w="60" w:type="dxa"/>
              <w:left w:w="90" w:type="dxa"/>
              <w:bottom w:w="60" w:type="dxa"/>
              <w:right w:w="90" w:type="dxa"/>
            </w:tcMar>
          </w:tcPr>
          <w:p w14:paraId="1E38BAAE" w14:textId="77777777" w:rsidR="000E2CA2" w:rsidRDefault="00000000">
            <w:r>
              <w:rPr>
                <w:b/>
                <w:bCs/>
                <w:color w:val="FFFFFF"/>
                <w:sz w:val="17"/>
                <w:szCs w:val="17"/>
              </w:rPr>
              <w:t>Output</w:t>
            </w:r>
          </w:p>
        </w:tc>
        <w:tc>
          <w:tcPr>
            <w:tcW w:w="6860" w:type="dxa"/>
            <w:shd w:val="clear" w:color="auto" w:fill="1F3864"/>
            <w:tcMar>
              <w:top w:w="60" w:type="dxa"/>
              <w:left w:w="90" w:type="dxa"/>
              <w:bottom w:w="60" w:type="dxa"/>
              <w:right w:w="90" w:type="dxa"/>
            </w:tcMar>
          </w:tcPr>
          <w:p w14:paraId="015E6D4C" w14:textId="77777777" w:rsidR="000E2CA2" w:rsidRDefault="00000000">
            <w:r>
              <w:rPr>
                <w:b/>
                <w:bCs/>
                <w:color w:val="FFFFFF"/>
                <w:sz w:val="17"/>
                <w:szCs w:val="17"/>
              </w:rPr>
              <w:t>Derived from one statutory anchor</w:t>
            </w:r>
          </w:p>
        </w:tc>
      </w:tr>
      <w:tr w:rsidR="000E2CA2" w14:paraId="428A1D02" w14:textId="77777777">
        <w:tblPrEx>
          <w:tblCellMar>
            <w:top w:w="0" w:type="dxa"/>
            <w:bottom w:w="0" w:type="dxa"/>
          </w:tblCellMar>
        </w:tblPrEx>
        <w:tc>
          <w:tcPr>
            <w:tcW w:w="2500" w:type="dxa"/>
            <w:tcMar>
              <w:top w:w="60" w:type="dxa"/>
              <w:left w:w="90" w:type="dxa"/>
              <w:bottom w:w="60" w:type="dxa"/>
              <w:right w:w="90" w:type="dxa"/>
            </w:tcMar>
          </w:tcPr>
          <w:p w14:paraId="2155DEFF" w14:textId="77777777" w:rsidR="000E2CA2" w:rsidRDefault="00000000">
            <w:r>
              <w:rPr>
                <w:b/>
                <w:bCs/>
                <w:sz w:val="16"/>
                <w:szCs w:val="16"/>
              </w:rPr>
              <w:t>Website blog post</w:t>
            </w:r>
          </w:p>
        </w:tc>
        <w:tc>
          <w:tcPr>
            <w:tcW w:w="6860" w:type="dxa"/>
            <w:tcMar>
              <w:top w:w="60" w:type="dxa"/>
              <w:left w:w="90" w:type="dxa"/>
              <w:bottom w:w="60" w:type="dxa"/>
              <w:right w:w="90" w:type="dxa"/>
            </w:tcMar>
          </w:tcPr>
          <w:p w14:paraId="7658AA4C" w14:textId="77777777" w:rsidR="000E2CA2" w:rsidRDefault="00000000">
            <w:r>
              <w:rPr>
                <w:sz w:val="16"/>
                <w:szCs w:val="16"/>
              </w:rPr>
              <w:t xml:space="preserve">The full treatment, 800–1,200 words, reviewed and signed off by the </w:t>
            </w:r>
            <w:proofErr w:type="gramStart"/>
            <w:r>
              <w:rPr>
                <w:sz w:val="16"/>
                <w:szCs w:val="16"/>
              </w:rPr>
              <w:t>Principal</w:t>
            </w:r>
            <w:proofErr w:type="gramEnd"/>
          </w:p>
        </w:tc>
      </w:tr>
      <w:tr w:rsidR="000E2CA2" w14:paraId="6E76DDC8" w14:textId="77777777">
        <w:tblPrEx>
          <w:tblCellMar>
            <w:top w:w="0" w:type="dxa"/>
            <w:bottom w:w="0" w:type="dxa"/>
          </w:tblCellMar>
        </w:tblPrEx>
        <w:tc>
          <w:tcPr>
            <w:tcW w:w="2500" w:type="dxa"/>
            <w:shd w:val="clear" w:color="auto" w:fill="F2F2F2"/>
            <w:tcMar>
              <w:top w:w="60" w:type="dxa"/>
              <w:left w:w="90" w:type="dxa"/>
              <w:bottom w:w="60" w:type="dxa"/>
              <w:right w:w="90" w:type="dxa"/>
            </w:tcMar>
          </w:tcPr>
          <w:p w14:paraId="4787AD78" w14:textId="77777777" w:rsidR="000E2CA2" w:rsidRDefault="00000000">
            <w:r>
              <w:rPr>
                <w:b/>
                <w:bCs/>
                <w:sz w:val="16"/>
                <w:szCs w:val="16"/>
              </w:rPr>
              <w:t>GBP post</w:t>
            </w:r>
          </w:p>
        </w:tc>
        <w:tc>
          <w:tcPr>
            <w:tcW w:w="6860" w:type="dxa"/>
            <w:shd w:val="clear" w:color="auto" w:fill="F2F2F2"/>
            <w:tcMar>
              <w:top w:w="60" w:type="dxa"/>
              <w:left w:w="90" w:type="dxa"/>
              <w:bottom w:w="60" w:type="dxa"/>
              <w:right w:w="90" w:type="dxa"/>
            </w:tcMar>
          </w:tcPr>
          <w:p w14:paraId="3B16A2F8" w14:textId="77777777" w:rsidR="000E2CA2" w:rsidRDefault="00000000">
            <w:r>
              <w:rPr>
                <w:sz w:val="16"/>
                <w:szCs w:val="16"/>
              </w:rPr>
              <w:t>150–250 words, deadline in the first line, call-to-action button</w:t>
            </w:r>
          </w:p>
        </w:tc>
      </w:tr>
      <w:tr w:rsidR="000E2CA2" w14:paraId="7546A8DC" w14:textId="77777777">
        <w:tblPrEx>
          <w:tblCellMar>
            <w:top w:w="0" w:type="dxa"/>
            <w:bottom w:w="0" w:type="dxa"/>
          </w:tblCellMar>
        </w:tblPrEx>
        <w:tc>
          <w:tcPr>
            <w:tcW w:w="2500" w:type="dxa"/>
            <w:tcMar>
              <w:top w:w="60" w:type="dxa"/>
              <w:left w:w="90" w:type="dxa"/>
              <w:bottom w:w="60" w:type="dxa"/>
              <w:right w:w="90" w:type="dxa"/>
            </w:tcMar>
          </w:tcPr>
          <w:p w14:paraId="61272BC1" w14:textId="77777777" w:rsidR="000E2CA2" w:rsidRDefault="00000000">
            <w:r>
              <w:rPr>
                <w:b/>
                <w:bCs/>
                <w:sz w:val="16"/>
                <w:szCs w:val="16"/>
              </w:rPr>
              <w:t>LinkedIn post</w:t>
            </w:r>
          </w:p>
        </w:tc>
        <w:tc>
          <w:tcPr>
            <w:tcW w:w="6860" w:type="dxa"/>
            <w:tcMar>
              <w:top w:w="60" w:type="dxa"/>
              <w:left w:w="90" w:type="dxa"/>
              <w:bottom w:w="60" w:type="dxa"/>
              <w:right w:w="90" w:type="dxa"/>
            </w:tcMar>
          </w:tcPr>
          <w:p w14:paraId="36C66CBF" w14:textId="77777777" w:rsidR="000E2CA2" w:rsidRDefault="00000000">
            <w:r>
              <w:rPr>
                <w:sz w:val="16"/>
                <w:szCs w:val="16"/>
              </w:rPr>
              <w:t>Reframed for a director audience; the practical consequence, not the rule</w:t>
            </w:r>
          </w:p>
        </w:tc>
      </w:tr>
      <w:tr w:rsidR="000E2CA2" w14:paraId="54C54425" w14:textId="77777777">
        <w:tblPrEx>
          <w:tblCellMar>
            <w:top w:w="0" w:type="dxa"/>
            <w:bottom w:w="0" w:type="dxa"/>
          </w:tblCellMar>
        </w:tblPrEx>
        <w:tc>
          <w:tcPr>
            <w:tcW w:w="2500" w:type="dxa"/>
            <w:shd w:val="clear" w:color="auto" w:fill="F2F2F2"/>
            <w:tcMar>
              <w:top w:w="60" w:type="dxa"/>
              <w:left w:w="90" w:type="dxa"/>
              <w:bottom w:w="60" w:type="dxa"/>
              <w:right w:w="90" w:type="dxa"/>
            </w:tcMar>
          </w:tcPr>
          <w:p w14:paraId="32C8F915" w14:textId="77777777" w:rsidR="000E2CA2" w:rsidRDefault="00000000">
            <w:r>
              <w:rPr>
                <w:b/>
                <w:bCs/>
                <w:sz w:val="16"/>
                <w:szCs w:val="16"/>
              </w:rPr>
              <w:t>Instagram carousel</w:t>
            </w:r>
          </w:p>
        </w:tc>
        <w:tc>
          <w:tcPr>
            <w:tcW w:w="6860" w:type="dxa"/>
            <w:shd w:val="clear" w:color="auto" w:fill="F2F2F2"/>
            <w:tcMar>
              <w:top w:w="60" w:type="dxa"/>
              <w:left w:w="90" w:type="dxa"/>
              <w:bottom w:w="60" w:type="dxa"/>
              <w:right w:w="90" w:type="dxa"/>
            </w:tcMar>
          </w:tcPr>
          <w:p w14:paraId="63086987" w14:textId="77777777" w:rsidR="000E2CA2" w:rsidRDefault="00000000">
            <w:r>
              <w:rPr>
                <w:sz w:val="16"/>
                <w:szCs w:val="16"/>
              </w:rPr>
              <w:t>5–7 slides, one idea per slide, first slide carries the deadline</w:t>
            </w:r>
          </w:p>
        </w:tc>
      </w:tr>
      <w:tr w:rsidR="000E2CA2" w14:paraId="245CD8CC" w14:textId="77777777">
        <w:tblPrEx>
          <w:tblCellMar>
            <w:top w:w="0" w:type="dxa"/>
            <w:bottom w:w="0" w:type="dxa"/>
          </w:tblCellMar>
        </w:tblPrEx>
        <w:tc>
          <w:tcPr>
            <w:tcW w:w="2500" w:type="dxa"/>
            <w:tcMar>
              <w:top w:w="60" w:type="dxa"/>
              <w:left w:w="90" w:type="dxa"/>
              <w:bottom w:w="60" w:type="dxa"/>
              <w:right w:w="90" w:type="dxa"/>
            </w:tcMar>
          </w:tcPr>
          <w:p w14:paraId="2ED4330F" w14:textId="77777777" w:rsidR="000E2CA2" w:rsidRDefault="00000000">
            <w:r>
              <w:rPr>
                <w:b/>
                <w:bCs/>
                <w:sz w:val="16"/>
                <w:szCs w:val="16"/>
              </w:rPr>
              <w:t>YouTube short / Reel</w:t>
            </w:r>
          </w:p>
        </w:tc>
        <w:tc>
          <w:tcPr>
            <w:tcW w:w="6860" w:type="dxa"/>
            <w:tcMar>
              <w:top w:w="60" w:type="dxa"/>
              <w:left w:w="90" w:type="dxa"/>
              <w:bottom w:w="60" w:type="dxa"/>
              <w:right w:w="90" w:type="dxa"/>
            </w:tcMar>
          </w:tcPr>
          <w:p w14:paraId="1DB78458" w14:textId="77777777" w:rsidR="000E2CA2" w:rsidRDefault="00000000">
            <w:r>
              <w:rPr>
                <w:sz w:val="16"/>
                <w:szCs w:val="16"/>
              </w:rPr>
              <w:t>60–90 seconds to camera, Principal or a senior team member</w:t>
            </w:r>
          </w:p>
        </w:tc>
      </w:tr>
      <w:tr w:rsidR="000E2CA2" w14:paraId="3AA2247A" w14:textId="77777777">
        <w:tblPrEx>
          <w:tblCellMar>
            <w:top w:w="0" w:type="dxa"/>
            <w:bottom w:w="0" w:type="dxa"/>
          </w:tblCellMar>
        </w:tblPrEx>
        <w:tc>
          <w:tcPr>
            <w:tcW w:w="2500" w:type="dxa"/>
            <w:shd w:val="clear" w:color="auto" w:fill="F2F2F2"/>
            <w:tcMar>
              <w:top w:w="60" w:type="dxa"/>
              <w:left w:w="90" w:type="dxa"/>
              <w:bottom w:w="60" w:type="dxa"/>
              <w:right w:w="90" w:type="dxa"/>
            </w:tcMar>
          </w:tcPr>
          <w:p w14:paraId="18F5BFC3" w14:textId="77777777" w:rsidR="000E2CA2" w:rsidRDefault="00000000">
            <w:r>
              <w:rPr>
                <w:b/>
                <w:bCs/>
                <w:sz w:val="16"/>
                <w:szCs w:val="16"/>
              </w:rPr>
              <w:t>WhatsApp broadcast</w:t>
            </w:r>
          </w:p>
        </w:tc>
        <w:tc>
          <w:tcPr>
            <w:tcW w:w="6860" w:type="dxa"/>
            <w:shd w:val="clear" w:color="auto" w:fill="F2F2F2"/>
            <w:tcMar>
              <w:top w:w="60" w:type="dxa"/>
              <w:left w:w="90" w:type="dxa"/>
              <w:bottom w:w="60" w:type="dxa"/>
              <w:right w:w="90" w:type="dxa"/>
            </w:tcMar>
          </w:tcPr>
          <w:p w14:paraId="26CA516A" w14:textId="77777777" w:rsidR="000E2CA2" w:rsidRDefault="00000000">
            <w:r>
              <w:rPr>
                <w:sz w:val="16"/>
                <w:szCs w:val="16"/>
              </w:rPr>
              <w:t>One line plus a link, to opted-in clients only</w:t>
            </w:r>
          </w:p>
        </w:tc>
      </w:tr>
      <w:tr w:rsidR="000E2CA2" w14:paraId="15A03529" w14:textId="77777777">
        <w:tblPrEx>
          <w:tblCellMar>
            <w:top w:w="0" w:type="dxa"/>
            <w:bottom w:w="0" w:type="dxa"/>
          </w:tblCellMar>
        </w:tblPrEx>
        <w:tc>
          <w:tcPr>
            <w:tcW w:w="2500" w:type="dxa"/>
            <w:tcMar>
              <w:top w:w="60" w:type="dxa"/>
              <w:left w:w="90" w:type="dxa"/>
              <w:bottom w:w="60" w:type="dxa"/>
              <w:right w:w="90" w:type="dxa"/>
            </w:tcMar>
          </w:tcPr>
          <w:p w14:paraId="795E3568" w14:textId="77777777" w:rsidR="000E2CA2" w:rsidRDefault="00000000">
            <w:r>
              <w:rPr>
                <w:b/>
                <w:bCs/>
                <w:sz w:val="16"/>
                <w:szCs w:val="16"/>
              </w:rPr>
              <w:t>Newsletter item</w:t>
            </w:r>
          </w:p>
        </w:tc>
        <w:tc>
          <w:tcPr>
            <w:tcW w:w="6860" w:type="dxa"/>
            <w:tcMar>
              <w:top w:w="60" w:type="dxa"/>
              <w:left w:w="90" w:type="dxa"/>
              <w:bottom w:w="60" w:type="dxa"/>
              <w:right w:w="90" w:type="dxa"/>
            </w:tcMar>
          </w:tcPr>
          <w:p w14:paraId="2E33D5DC" w14:textId="77777777" w:rsidR="000E2CA2" w:rsidRDefault="00000000">
            <w:r>
              <w:rPr>
                <w:sz w:val="16"/>
                <w:szCs w:val="16"/>
              </w:rPr>
              <w:t>Short summary plus a link to the blog post</w:t>
            </w:r>
          </w:p>
        </w:tc>
      </w:tr>
    </w:tbl>
    <w:p w14:paraId="3E243060" w14:textId="77777777" w:rsidR="000E2CA2" w:rsidRDefault="00000000">
      <w:pPr>
        <w:spacing w:after="100"/>
      </w:pPr>
      <w:r>
        <w:rPr>
          <w:i/>
          <w:iCs/>
          <w:color w:val="595959"/>
        </w:rPr>
        <w:t xml:space="preserve">One anchor, seven outputs, one review cycle. The </w:t>
      </w:r>
      <w:proofErr w:type="gramStart"/>
      <w:r>
        <w:rPr>
          <w:i/>
          <w:iCs/>
          <w:color w:val="595959"/>
        </w:rPr>
        <w:t>Principal</w:t>
      </w:r>
      <w:proofErr w:type="gramEnd"/>
      <w:r>
        <w:rPr>
          <w:i/>
          <w:iCs/>
          <w:color w:val="595959"/>
        </w:rPr>
        <w:t xml:space="preserve"> reviews the source content once — not seven times.</w:t>
      </w:r>
    </w:p>
    <w:p w14:paraId="0D609B7C" w14:textId="77777777" w:rsidR="000E2CA2" w:rsidRDefault="00000000">
      <w:pPr>
        <w:pStyle w:val="Heading2"/>
        <w:spacing w:before="240" w:after="100"/>
      </w:pPr>
      <w:proofErr w:type="gramStart"/>
      <w:r>
        <w:rPr>
          <w:b/>
          <w:bCs/>
          <w:color w:val="1F3864"/>
          <w:sz w:val="23"/>
          <w:szCs w:val="23"/>
        </w:rPr>
        <w:t>10.6  Governance</w:t>
      </w:r>
      <w:proofErr w:type="gramEnd"/>
      <w:r>
        <w:rPr>
          <w:b/>
          <w:bCs/>
          <w:color w:val="1F3864"/>
          <w:sz w:val="23"/>
          <w:szCs w:val="23"/>
        </w:rPr>
        <w:t xml:space="preserve"> — non-negotiable</w:t>
      </w:r>
    </w:p>
    <w:p w14:paraId="4E3997E6" w14:textId="77777777" w:rsidR="000E2CA2" w:rsidRDefault="00000000">
      <w:pPr>
        <w:spacing w:after="100"/>
      </w:pPr>
      <w:r>
        <w:rPr>
          <w:color w:val="595959"/>
        </w:rPr>
        <w:t>Social is where regulated-content discipline most often breaks down, because posting feels informal. It is not. Anything published under the firm's name is published in the firm's professional capacity.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E2CA2" w14:paraId="179D723C" w14:textId="77777777">
        <w:tblPrEx>
          <w:tblCellMar>
            <w:top w:w="0" w:type="dxa"/>
            <w:bottom w:w="0" w:type="dxa"/>
          </w:tblCellMar>
        </w:tblPrEx>
        <w:trPr>
          <w:tblHeader/>
        </w:trPr>
        <w:tc>
          <w:tcPr>
            <w:tcW w:w="3000" w:type="dxa"/>
            <w:shd w:val="clear" w:color="auto" w:fill="1F3864"/>
            <w:tcMar>
              <w:top w:w="60" w:type="dxa"/>
              <w:left w:w="90" w:type="dxa"/>
              <w:bottom w:w="60" w:type="dxa"/>
              <w:right w:w="90" w:type="dxa"/>
            </w:tcMar>
          </w:tcPr>
          <w:p w14:paraId="128520B5" w14:textId="77777777" w:rsidR="000E2CA2" w:rsidRDefault="00000000">
            <w:r>
              <w:rPr>
                <w:b/>
                <w:bCs/>
                <w:color w:val="FFFFFF"/>
                <w:sz w:val="17"/>
                <w:szCs w:val="17"/>
              </w:rPr>
              <w:lastRenderedPageBreak/>
              <w:t>Rule</w:t>
            </w:r>
          </w:p>
        </w:tc>
        <w:tc>
          <w:tcPr>
            <w:tcW w:w="6360" w:type="dxa"/>
            <w:shd w:val="clear" w:color="auto" w:fill="1F3864"/>
            <w:tcMar>
              <w:top w:w="60" w:type="dxa"/>
              <w:left w:w="90" w:type="dxa"/>
              <w:bottom w:w="60" w:type="dxa"/>
              <w:right w:w="90" w:type="dxa"/>
            </w:tcMar>
          </w:tcPr>
          <w:p w14:paraId="1844848A" w14:textId="77777777" w:rsidR="000E2CA2" w:rsidRDefault="00000000">
            <w:r>
              <w:rPr>
                <w:b/>
                <w:bCs/>
                <w:color w:val="FFFFFF"/>
                <w:sz w:val="17"/>
                <w:szCs w:val="17"/>
              </w:rPr>
              <w:t>Detail</w:t>
            </w:r>
          </w:p>
        </w:tc>
      </w:tr>
      <w:tr w:rsidR="000E2CA2" w14:paraId="0295751C" w14:textId="77777777">
        <w:tblPrEx>
          <w:tblCellMar>
            <w:top w:w="0" w:type="dxa"/>
            <w:bottom w:w="0" w:type="dxa"/>
          </w:tblCellMar>
        </w:tblPrEx>
        <w:tc>
          <w:tcPr>
            <w:tcW w:w="3000" w:type="dxa"/>
            <w:tcMar>
              <w:top w:w="60" w:type="dxa"/>
              <w:left w:w="90" w:type="dxa"/>
              <w:bottom w:w="60" w:type="dxa"/>
              <w:right w:w="90" w:type="dxa"/>
            </w:tcMar>
          </w:tcPr>
          <w:p w14:paraId="0E3421F2" w14:textId="77777777" w:rsidR="000E2CA2" w:rsidRDefault="00000000">
            <w:r>
              <w:rPr>
                <w:b/>
                <w:bCs/>
                <w:sz w:val="16"/>
                <w:szCs w:val="16"/>
              </w:rPr>
              <w:t>Statutory review gate</w:t>
            </w:r>
          </w:p>
        </w:tc>
        <w:tc>
          <w:tcPr>
            <w:tcW w:w="6360" w:type="dxa"/>
            <w:tcMar>
              <w:top w:w="60" w:type="dxa"/>
              <w:left w:w="90" w:type="dxa"/>
              <w:bottom w:w="60" w:type="dxa"/>
              <w:right w:w="90" w:type="dxa"/>
            </w:tcMar>
          </w:tcPr>
          <w:p w14:paraId="0106F298" w14:textId="77777777" w:rsidR="000E2CA2" w:rsidRDefault="00000000">
            <w:r>
              <w:rPr>
                <w:sz w:val="16"/>
                <w:szCs w:val="16"/>
              </w:rPr>
              <w:t>Any post stating a rate, threshold, due date, section number or legal requirement requires Principal sign-off before scheduling. No exceptions for "it's just a story".</w:t>
            </w:r>
          </w:p>
        </w:tc>
      </w:tr>
      <w:tr w:rsidR="000E2CA2" w14:paraId="447B04AA" w14:textId="77777777">
        <w:tblPrEx>
          <w:tblCellMar>
            <w:top w:w="0" w:type="dxa"/>
            <w:bottom w:w="0" w:type="dxa"/>
          </w:tblCellMar>
        </w:tblPrEx>
        <w:tc>
          <w:tcPr>
            <w:tcW w:w="3000" w:type="dxa"/>
            <w:shd w:val="clear" w:color="auto" w:fill="F2F2F2"/>
            <w:tcMar>
              <w:top w:w="60" w:type="dxa"/>
              <w:left w:w="90" w:type="dxa"/>
              <w:bottom w:w="60" w:type="dxa"/>
              <w:right w:w="90" w:type="dxa"/>
            </w:tcMar>
          </w:tcPr>
          <w:p w14:paraId="3ABA5604" w14:textId="2EF6BF0B" w:rsidR="000E2CA2" w:rsidRDefault="000E2CA2"/>
        </w:tc>
        <w:tc>
          <w:tcPr>
            <w:tcW w:w="6360" w:type="dxa"/>
            <w:shd w:val="clear" w:color="auto" w:fill="F2F2F2"/>
            <w:tcMar>
              <w:top w:w="60" w:type="dxa"/>
              <w:left w:w="90" w:type="dxa"/>
              <w:bottom w:w="60" w:type="dxa"/>
              <w:right w:w="90" w:type="dxa"/>
            </w:tcMar>
          </w:tcPr>
          <w:p w14:paraId="1982A830" w14:textId="53B702E4" w:rsidR="000E2CA2" w:rsidRDefault="000E2CA2"/>
        </w:tc>
      </w:tr>
      <w:tr w:rsidR="000E2CA2" w14:paraId="0807FC73" w14:textId="77777777">
        <w:tblPrEx>
          <w:tblCellMar>
            <w:top w:w="0" w:type="dxa"/>
            <w:bottom w:w="0" w:type="dxa"/>
          </w:tblCellMar>
        </w:tblPrEx>
        <w:tc>
          <w:tcPr>
            <w:tcW w:w="3000" w:type="dxa"/>
            <w:tcMar>
              <w:top w:w="60" w:type="dxa"/>
              <w:left w:w="90" w:type="dxa"/>
              <w:bottom w:w="60" w:type="dxa"/>
              <w:right w:w="90" w:type="dxa"/>
            </w:tcMar>
          </w:tcPr>
          <w:p w14:paraId="3E6ED5AF" w14:textId="20499197" w:rsidR="000E2CA2" w:rsidRDefault="000E2CA2"/>
        </w:tc>
        <w:tc>
          <w:tcPr>
            <w:tcW w:w="6360" w:type="dxa"/>
            <w:tcMar>
              <w:top w:w="60" w:type="dxa"/>
              <w:left w:w="90" w:type="dxa"/>
              <w:bottom w:w="60" w:type="dxa"/>
              <w:right w:w="90" w:type="dxa"/>
            </w:tcMar>
          </w:tcPr>
          <w:p w14:paraId="3D0871F1" w14:textId="4B0BD725" w:rsidR="000E2CA2" w:rsidRDefault="000E2CA2"/>
        </w:tc>
      </w:tr>
      <w:tr w:rsidR="000E2CA2" w14:paraId="32963C10" w14:textId="77777777">
        <w:tblPrEx>
          <w:tblCellMar>
            <w:top w:w="0" w:type="dxa"/>
            <w:bottom w:w="0" w:type="dxa"/>
          </w:tblCellMar>
        </w:tblPrEx>
        <w:tc>
          <w:tcPr>
            <w:tcW w:w="3000" w:type="dxa"/>
            <w:shd w:val="clear" w:color="auto" w:fill="F2F2F2"/>
            <w:tcMar>
              <w:top w:w="60" w:type="dxa"/>
              <w:left w:w="90" w:type="dxa"/>
              <w:bottom w:w="60" w:type="dxa"/>
              <w:right w:w="90" w:type="dxa"/>
            </w:tcMar>
          </w:tcPr>
          <w:p w14:paraId="356C8FB6" w14:textId="77777777" w:rsidR="000E2CA2" w:rsidRDefault="00000000">
            <w:r>
              <w:rPr>
                <w:b/>
                <w:bCs/>
                <w:sz w:val="16"/>
                <w:szCs w:val="16"/>
              </w:rPr>
              <w:t>No guaranteed outcomes</w:t>
            </w:r>
          </w:p>
        </w:tc>
        <w:tc>
          <w:tcPr>
            <w:tcW w:w="6360" w:type="dxa"/>
            <w:shd w:val="clear" w:color="auto" w:fill="F2F2F2"/>
            <w:tcMar>
              <w:top w:w="60" w:type="dxa"/>
              <w:left w:w="90" w:type="dxa"/>
              <w:bottom w:w="60" w:type="dxa"/>
              <w:right w:w="90" w:type="dxa"/>
            </w:tcMar>
          </w:tcPr>
          <w:p w14:paraId="20D1FAFB" w14:textId="77777777" w:rsidR="000E2CA2" w:rsidRDefault="00000000">
            <w:r>
              <w:rPr>
                <w:sz w:val="16"/>
                <w:szCs w:val="16"/>
              </w:rPr>
              <w:t>No refund guarantees, no assured approvals, no "100% success", no promised timelines beyond typical ranges.</w:t>
            </w:r>
          </w:p>
        </w:tc>
      </w:tr>
      <w:tr w:rsidR="000E2CA2" w14:paraId="798925A3" w14:textId="77777777">
        <w:tblPrEx>
          <w:tblCellMar>
            <w:top w:w="0" w:type="dxa"/>
            <w:bottom w:w="0" w:type="dxa"/>
          </w:tblCellMar>
        </w:tblPrEx>
        <w:tc>
          <w:tcPr>
            <w:tcW w:w="3000" w:type="dxa"/>
            <w:tcMar>
              <w:top w:w="60" w:type="dxa"/>
              <w:left w:w="90" w:type="dxa"/>
              <w:bottom w:w="60" w:type="dxa"/>
              <w:right w:w="90" w:type="dxa"/>
            </w:tcMar>
          </w:tcPr>
          <w:p w14:paraId="488AF33A" w14:textId="77777777" w:rsidR="000E2CA2" w:rsidRDefault="00000000">
            <w:r>
              <w:rPr>
                <w:b/>
                <w:bCs/>
                <w:sz w:val="16"/>
                <w:szCs w:val="16"/>
              </w:rPr>
              <w:t>No unsubstantiated claims</w:t>
            </w:r>
          </w:p>
        </w:tc>
        <w:tc>
          <w:tcPr>
            <w:tcW w:w="6360" w:type="dxa"/>
            <w:tcMar>
              <w:top w:w="60" w:type="dxa"/>
              <w:left w:w="90" w:type="dxa"/>
              <w:bottom w:w="60" w:type="dxa"/>
              <w:right w:w="90" w:type="dxa"/>
            </w:tcMar>
          </w:tcPr>
          <w:p w14:paraId="15A1C181" w14:textId="77777777" w:rsidR="000E2CA2" w:rsidRDefault="00000000">
            <w:r>
              <w:rPr>
                <w:sz w:val="16"/>
                <w:szCs w:val="16"/>
              </w:rPr>
              <w:t>No "best", "No. 1", "leading" or superlatives. No client counts or certifications not confirmed in writing.</w:t>
            </w:r>
          </w:p>
        </w:tc>
      </w:tr>
      <w:tr w:rsidR="000E2CA2" w14:paraId="42F2EEDA" w14:textId="77777777">
        <w:tblPrEx>
          <w:tblCellMar>
            <w:top w:w="0" w:type="dxa"/>
            <w:bottom w:w="0" w:type="dxa"/>
          </w:tblCellMar>
        </w:tblPrEx>
        <w:tc>
          <w:tcPr>
            <w:tcW w:w="3000" w:type="dxa"/>
            <w:shd w:val="clear" w:color="auto" w:fill="F2F2F2"/>
            <w:tcMar>
              <w:top w:w="60" w:type="dxa"/>
              <w:left w:w="90" w:type="dxa"/>
              <w:bottom w:w="60" w:type="dxa"/>
              <w:right w:w="90" w:type="dxa"/>
            </w:tcMar>
          </w:tcPr>
          <w:p w14:paraId="1D75CBC3" w14:textId="77777777" w:rsidR="000E2CA2" w:rsidRDefault="00000000">
            <w:r>
              <w:rPr>
                <w:b/>
                <w:bCs/>
                <w:sz w:val="16"/>
                <w:szCs w:val="16"/>
              </w:rPr>
              <w:t>Comment handling</w:t>
            </w:r>
          </w:p>
        </w:tc>
        <w:tc>
          <w:tcPr>
            <w:tcW w:w="6360" w:type="dxa"/>
            <w:shd w:val="clear" w:color="auto" w:fill="F2F2F2"/>
            <w:tcMar>
              <w:top w:w="60" w:type="dxa"/>
              <w:left w:w="90" w:type="dxa"/>
              <w:bottom w:w="60" w:type="dxa"/>
              <w:right w:w="90" w:type="dxa"/>
            </w:tcMar>
          </w:tcPr>
          <w:p w14:paraId="4B16C0E5" w14:textId="77777777" w:rsidR="000E2CA2" w:rsidRDefault="00000000">
            <w:r>
              <w:rPr>
                <w:sz w:val="16"/>
                <w:szCs w:val="16"/>
              </w:rPr>
              <w:t>Never give specific tax or legal advice in a public comment or DM. Acknowledge, then move to a private consultation. A public answer becomes advice to everyone reading it.</w:t>
            </w:r>
          </w:p>
        </w:tc>
      </w:tr>
      <w:tr w:rsidR="000E2CA2" w14:paraId="2C560D19" w14:textId="77777777">
        <w:tblPrEx>
          <w:tblCellMar>
            <w:top w:w="0" w:type="dxa"/>
            <w:bottom w:w="0" w:type="dxa"/>
          </w:tblCellMar>
        </w:tblPrEx>
        <w:tc>
          <w:tcPr>
            <w:tcW w:w="3000" w:type="dxa"/>
            <w:tcMar>
              <w:top w:w="60" w:type="dxa"/>
              <w:left w:w="90" w:type="dxa"/>
              <w:bottom w:w="60" w:type="dxa"/>
              <w:right w:w="90" w:type="dxa"/>
            </w:tcMar>
          </w:tcPr>
          <w:p w14:paraId="7CC1FCFB" w14:textId="77777777" w:rsidR="000E2CA2" w:rsidRDefault="00000000">
            <w:r>
              <w:rPr>
                <w:b/>
                <w:bCs/>
                <w:sz w:val="16"/>
                <w:szCs w:val="16"/>
              </w:rPr>
              <w:t>Complaints</w:t>
            </w:r>
          </w:p>
        </w:tc>
        <w:tc>
          <w:tcPr>
            <w:tcW w:w="6360" w:type="dxa"/>
            <w:tcMar>
              <w:top w:w="60" w:type="dxa"/>
              <w:left w:w="90" w:type="dxa"/>
              <w:bottom w:w="60" w:type="dxa"/>
              <w:right w:w="90" w:type="dxa"/>
            </w:tcMar>
          </w:tcPr>
          <w:p w14:paraId="39131694" w14:textId="77777777" w:rsidR="000E2CA2" w:rsidRDefault="00000000">
            <w:r>
              <w:rPr>
                <w:sz w:val="16"/>
                <w:szCs w:val="16"/>
              </w:rPr>
              <w:t>Route to Operations within the hour. Never argue publicly. Never disclose anything about the client's engagement in a public reply.</w:t>
            </w:r>
          </w:p>
        </w:tc>
      </w:tr>
      <w:tr w:rsidR="000E2CA2" w14:paraId="14CCC3FB" w14:textId="77777777">
        <w:tblPrEx>
          <w:tblCellMar>
            <w:top w:w="0" w:type="dxa"/>
            <w:bottom w:w="0" w:type="dxa"/>
          </w:tblCellMar>
        </w:tblPrEx>
        <w:tc>
          <w:tcPr>
            <w:tcW w:w="3000" w:type="dxa"/>
            <w:shd w:val="clear" w:color="auto" w:fill="F2F2F2"/>
            <w:tcMar>
              <w:top w:w="60" w:type="dxa"/>
              <w:left w:w="90" w:type="dxa"/>
              <w:bottom w:w="60" w:type="dxa"/>
              <w:right w:w="90" w:type="dxa"/>
            </w:tcMar>
          </w:tcPr>
          <w:p w14:paraId="7C41500B" w14:textId="1463CCDD" w:rsidR="000E2CA2" w:rsidRDefault="000E2CA2"/>
        </w:tc>
        <w:tc>
          <w:tcPr>
            <w:tcW w:w="6360" w:type="dxa"/>
            <w:shd w:val="clear" w:color="auto" w:fill="F2F2F2"/>
            <w:tcMar>
              <w:top w:w="60" w:type="dxa"/>
              <w:left w:w="90" w:type="dxa"/>
              <w:bottom w:w="60" w:type="dxa"/>
              <w:right w:w="90" w:type="dxa"/>
            </w:tcMar>
          </w:tcPr>
          <w:p w14:paraId="70A8BFA3" w14:textId="1B75E1CA" w:rsidR="000E2CA2" w:rsidRDefault="000E2CA2"/>
        </w:tc>
      </w:tr>
    </w:tbl>
    <w:p w14:paraId="0E874017" w14:textId="77777777" w:rsidR="000E2CA2" w:rsidRDefault="00000000">
      <w:pPr>
        <w:pStyle w:val="Heading2"/>
        <w:spacing w:before="240" w:after="100"/>
      </w:pPr>
      <w:proofErr w:type="gramStart"/>
      <w:r>
        <w:rPr>
          <w:b/>
          <w:bCs/>
          <w:color w:val="1F3864"/>
          <w:sz w:val="23"/>
          <w:szCs w:val="23"/>
        </w:rPr>
        <w:t>10.7  Measurement</w:t>
      </w:r>
      <w:proofErr w:type="gramEnd"/>
    </w:p>
    <w:p w14:paraId="75B265E7" w14:textId="77777777" w:rsidR="000E2CA2" w:rsidRDefault="00000000">
      <w:pPr>
        <w:spacing w:after="100"/>
      </w:pPr>
      <w:r>
        <w:rPr>
          <w:color w:val="595959"/>
        </w:rPr>
        <w:t>Social is judged on leads, not on followers. Every link must carry the UTM convention at 4.4.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560"/>
      </w:tblGrid>
      <w:tr w:rsidR="000E2CA2" w14:paraId="0FF965DB" w14:textId="77777777">
        <w:tblPrEx>
          <w:tblCellMar>
            <w:top w:w="0" w:type="dxa"/>
            <w:bottom w:w="0" w:type="dxa"/>
          </w:tblCellMar>
        </w:tblPrEx>
        <w:trPr>
          <w:tblHeader/>
        </w:trPr>
        <w:tc>
          <w:tcPr>
            <w:tcW w:w="2600" w:type="dxa"/>
            <w:shd w:val="clear" w:color="auto" w:fill="1F3864"/>
            <w:tcMar>
              <w:top w:w="60" w:type="dxa"/>
              <w:left w:w="90" w:type="dxa"/>
              <w:bottom w:w="60" w:type="dxa"/>
              <w:right w:w="90" w:type="dxa"/>
            </w:tcMar>
          </w:tcPr>
          <w:p w14:paraId="57FC4DEC" w14:textId="77777777" w:rsidR="000E2CA2" w:rsidRDefault="00000000">
            <w:r>
              <w:rPr>
                <w:b/>
                <w:bCs/>
                <w:color w:val="FFFFFF"/>
                <w:sz w:val="17"/>
                <w:szCs w:val="17"/>
              </w:rPr>
              <w:t>Metric</w:t>
            </w:r>
          </w:p>
        </w:tc>
        <w:tc>
          <w:tcPr>
            <w:tcW w:w="3200" w:type="dxa"/>
            <w:shd w:val="clear" w:color="auto" w:fill="1F3864"/>
            <w:tcMar>
              <w:top w:w="60" w:type="dxa"/>
              <w:left w:w="90" w:type="dxa"/>
              <w:bottom w:w="60" w:type="dxa"/>
              <w:right w:w="90" w:type="dxa"/>
            </w:tcMar>
          </w:tcPr>
          <w:p w14:paraId="05462C15" w14:textId="77777777" w:rsidR="000E2CA2" w:rsidRDefault="00000000">
            <w:r>
              <w:rPr>
                <w:b/>
                <w:bCs/>
                <w:color w:val="FFFFFF"/>
                <w:sz w:val="17"/>
                <w:szCs w:val="17"/>
              </w:rPr>
              <w:t>Where</w:t>
            </w:r>
          </w:p>
        </w:tc>
        <w:tc>
          <w:tcPr>
            <w:tcW w:w="3560" w:type="dxa"/>
            <w:shd w:val="clear" w:color="auto" w:fill="1F3864"/>
            <w:tcMar>
              <w:top w:w="60" w:type="dxa"/>
              <w:left w:w="90" w:type="dxa"/>
              <w:bottom w:w="60" w:type="dxa"/>
              <w:right w:w="90" w:type="dxa"/>
            </w:tcMar>
          </w:tcPr>
          <w:p w14:paraId="7015D0D5" w14:textId="77777777" w:rsidR="000E2CA2" w:rsidRDefault="00000000">
            <w:r>
              <w:rPr>
                <w:b/>
                <w:bCs/>
                <w:color w:val="FFFFFF"/>
                <w:sz w:val="17"/>
                <w:szCs w:val="17"/>
              </w:rPr>
              <w:t>What it tells you</w:t>
            </w:r>
          </w:p>
        </w:tc>
      </w:tr>
      <w:tr w:rsidR="000E2CA2" w14:paraId="41F37D89" w14:textId="77777777">
        <w:tblPrEx>
          <w:tblCellMar>
            <w:top w:w="0" w:type="dxa"/>
            <w:bottom w:w="0" w:type="dxa"/>
          </w:tblCellMar>
        </w:tblPrEx>
        <w:tc>
          <w:tcPr>
            <w:tcW w:w="2600" w:type="dxa"/>
            <w:tcMar>
              <w:top w:w="60" w:type="dxa"/>
              <w:left w:w="90" w:type="dxa"/>
              <w:bottom w:w="60" w:type="dxa"/>
              <w:right w:w="90" w:type="dxa"/>
            </w:tcMar>
          </w:tcPr>
          <w:p w14:paraId="6DC53A61" w14:textId="77777777" w:rsidR="000E2CA2" w:rsidRDefault="00000000">
            <w:r>
              <w:rPr>
                <w:sz w:val="16"/>
                <w:szCs w:val="16"/>
              </w:rPr>
              <w:t>Sessions from social</w:t>
            </w:r>
          </w:p>
        </w:tc>
        <w:tc>
          <w:tcPr>
            <w:tcW w:w="3200" w:type="dxa"/>
            <w:tcMar>
              <w:top w:w="60" w:type="dxa"/>
              <w:left w:w="90" w:type="dxa"/>
              <w:bottom w:w="60" w:type="dxa"/>
              <w:right w:w="90" w:type="dxa"/>
            </w:tcMar>
          </w:tcPr>
          <w:p w14:paraId="425D8171" w14:textId="77777777" w:rsidR="000E2CA2" w:rsidRDefault="00000000">
            <w:r>
              <w:rPr>
                <w:sz w:val="16"/>
                <w:szCs w:val="16"/>
              </w:rPr>
              <w:t>GA4, source/medium</w:t>
            </w:r>
          </w:p>
        </w:tc>
        <w:tc>
          <w:tcPr>
            <w:tcW w:w="3560" w:type="dxa"/>
            <w:tcMar>
              <w:top w:w="60" w:type="dxa"/>
              <w:left w:w="90" w:type="dxa"/>
              <w:bottom w:w="60" w:type="dxa"/>
              <w:right w:w="90" w:type="dxa"/>
            </w:tcMar>
          </w:tcPr>
          <w:p w14:paraId="183B9C9A" w14:textId="77777777" w:rsidR="000E2CA2" w:rsidRDefault="00000000">
            <w:r>
              <w:rPr>
                <w:sz w:val="16"/>
                <w:szCs w:val="16"/>
              </w:rPr>
              <w:t>Whether the channel sends anyone at all</w:t>
            </w:r>
          </w:p>
        </w:tc>
      </w:tr>
      <w:tr w:rsidR="000E2CA2" w14:paraId="2DD790AF" w14:textId="77777777">
        <w:tblPrEx>
          <w:tblCellMar>
            <w:top w:w="0" w:type="dxa"/>
            <w:bottom w:w="0" w:type="dxa"/>
          </w:tblCellMar>
        </w:tblPrEx>
        <w:tc>
          <w:tcPr>
            <w:tcW w:w="2600" w:type="dxa"/>
            <w:shd w:val="clear" w:color="auto" w:fill="F2F2F2"/>
            <w:tcMar>
              <w:top w:w="60" w:type="dxa"/>
              <w:left w:w="90" w:type="dxa"/>
              <w:bottom w:w="60" w:type="dxa"/>
              <w:right w:w="90" w:type="dxa"/>
            </w:tcMar>
          </w:tcPr>
          <w:p w14:paraId="3523D673" w14:textId="77777777" w:rsidR="000E2CA2" w:rsidRDefault="00000000">
            <w:proofErr w:type="spellStart"/>
            <w:r>
              <w:rPr>
                <w:sz w:val="16"/>
                <w:szCs w:val="16"/>
              </w:rPr>
              <w:t>click_to_call</w:t>
            </w:r>
            <w:proofErr w:type="spellEnd"/>
            <w:r>
              <w:rPr>
                <w:sz w:val="16"/>
                <w:szCs w:val="16"/>
              </w:rPr>
              <w:t xml:space="preserve"> from social sessions</w:t>
            </w:r>
          </w:p>
        </w:tc>
        <w:tc>
          <w:tcPr>
            <w:tcW w:w="3200" w:type="dxa"/>
            <w:shd w:val="clear" w:color="auto" w:fill="F2F2F2"/>
            <w:tcMar>
              <w:top w:w="60" w:type="dxa"/>
              <w:left w:w="90" w:type="dxa"/>
              <w:bottom w:w="60" w:type="dxa"/>
              <w:right w:w="90" w:type="dxa"/>
            </w:tcMar>
          </w:tcPr>
          <w:p w14:paraId="3AE6BFE9" w14:textId="77777777" w:rsidR="000E2CA2" w:rsidRDefault="00000000">
            <w:r>
              <w:rPr>
                <w:sz w:val="16"/>
                <w:szCs w:val="16"/>
              </w:rPr>
              <w:t>GA4 event + source</w:t>
            </w:r>
          </w:p>
        </w:tc>
        <w:tc>
          <w:tcPr>
            <w:tcW w:w="3560" w:type="dxa"/>
            <w:shd w:val="clear" w:color="auto" w:fill="F2F2F2"/>
            <w:tcMar>
              <w:top w:w="60" w:type="dxa"/>
              <w:left w:w="90" w:type="dxa"/>
              <w:bottom w:w="60" w:type="dxa"/>
              <w:right w:w="90" w:type="dxa"/>
            </w:tcMar>
          </w:tcPr>
          <w:p w14:paraId="415D2815" w14:textId="77777777" w:rsidR="000E2CA2" w:rsidRDefault="00000000">
            <w:r>
              <w:rPr>
                <w:sz w:val="16"/>
                <w:szCs w:val="16"/>
              </w:rPr>
              <w:t>Whether it sends buyers — the metric that matters</w:t>
            </w:r>
          </w:p>
        </w:tc>
      </w:tr>
      <w:tr w:rsidR="000E2CA2" w14:paraId="5F12AA0D" w14:textId="77777777">
        <w:tblPrEx>
          <w:tblCellMar>
            <w:top w:w="0" w:type="dxa"/>
            <w:bottom w:w="0" w:type="dxa"/>
          </w:tblCellMar>
        </w:tblPrEx>
        <w:tc>
          <w:tcPr>
            <w:tcW w:w="2600" w:type="dxa"/>
            <w:tcMar>
              <w:top w:w="60" w:type="dxa"/>
              <w:left w:w="90" w:type="dxa"/>
              <w:bottom w:w="60" w:type="dxa"/>
              <w:right w:w="90" w:type="dxa"/>
            </w:tcMar>
          </w:tcPr>
          <w:p w14:paraId="41D6685C" w14:textId="77777777" w:rsidR="000E2CA2" w:rsidRDefault="00000000">
            <w:proofErr w:type="spellStart"/>
            <w:r>
              <w:rPr>
                <w:sz w:val="16"/>
                <w:szCs w:val="16"/>
              </w:rPr>
              <w:t>contact_form_submit</w:t>
            </w:r>
            <w:proofErr w:type="spellEnd"/>
            <w:r>
              <w:rPr>
                <w:sz w:val="16"/>
                <w:szCs w:val="16"/>
              </w:rPr>
              <w:t xml:space="preserve"> from social</w:t>
            </w:r>
          </w:p>
        </w:tc>
        <w:tc>
          <w:tcPr>
            <w:tcW w:w="3200" w:type="dxa"/>
            <w:tcMar>
              <w:top w:w="60" w:type="dxa"/>
              <w:left w:w="90" w:type="dxa"/>
              <w:bottom w:w="60" w:type="dxa"/>
              <w:right w:w="90" w:type="dxa"/>
            </w:tcMar>
          </w:tcPr>
          <w:p w14:paraId="596E62A5" w14:textId="77777777" w:rsidR="000E2CA2" w:rsidRDefault="00000000">
            <w:r>
              <w:rPr>
                <w:sz w:val="16"/>
                <w:szCs w:val="16"/>
              </w:rPr>
              <w:t>GA4 event + source</w:t>
            </w:r>
          </w:p>
        </w:tc>
        <w:tc>
          <w:tcPr>
            <w:tcW w:w="3560" w:type="dxa"/>
            <w:tcMar>
              <w:top w:w="60" w:type="dxa"/>
              <w:left w:w="90" w:type="dxa"/>
              <w:bottom w:w="60" w:type="dxa"/>
              <w:right w:w="90" w:type="dxa"/>
            </w:tcMar>
          </w:tcPr>
          <w:p w14:paraId="7ACB29E2" w14:textId="77777777" w:rsidR="000E2CA2" w:rsidRDefault="00000000">
            <w:r>
              <w:rPr>
                <w:sz w:val="16"/>
                <w:szCs w:val="16"/>
              </w:rPr>
              <w:t>As above</w:t>
            </w:r>
          </w:p>
        </w:tc>
      </w:tr>
      <w:tr w:rsidR="000E2CA2" w14:paraId="78D7406E" w14:textId="77777777">
        <w:tblPrEx>
          <w:tblCellMar>
            <w:top w:w="0" w:type="dxa"/>
            <w:bottom w:w="0" w:type="dxa"/>
          </w:tblCellMar>
        </w:tblPrEx>
        <w:tc>
          <w:tcPr>
            <w:tcW w:w="2600" w:type="dxa"/>
            <w:shd w:val="clear" w:color="auto" w:fill="F2F2F2"/>
            <w:tcMar>
              <w:top w:w="60" w:type="dxa"/>
              <w:left w:w="90" w:type="dxa"/>
              <w:bottom w:w="60" w:type="dxa"/>
              <w:right w:w="90" w:type="dxa"/>
            </w:tcMar>
          </w:tcPr>
          <w:p w14:paraId="6A12A4BD" w14:textId="77777777" w:rsidR="000E2CA2" w:rsidRDefault="00000000">
            <w:r>
              <w:rPr>
                <w:sz w:val="16"/>
                <w:szCs w:val="16"/>
              </w:rPr>
              <w:t>Cost per qualified lead by channel</w:t>
            </w:r>
          </w:p>
        </w:tc>
        <w:tc>
          <w:tcPr>
            <w:tcW w:w="3200" w:type="dxa"/>
            <w:shd w:val="clear" w:color="auto" w:fill="F2F2F2"/>
            <w:tcMar>
              <w:top w:w="60" w:type="dxa"/>
              <w:left w:w="90" w:type="dxa"/>
              <w:bottom w:w="60" w:type="dxa"/>
              <w:right w:w="90" w:type="dxa"/>
            </w:tcMar>
          </w:tcPr>
          <w:p w14:paraId="6846D5B4" w14:textId="77777777" w:rsidR="000E2CA2" w:rsidRDefault="00000000">
            <w:r>
              <w:rPr>
                <w:sz w:val="16"/>
                <w:szCs w:val="16"/>
              </w:rPr>
              <w:t>Call log + spend</w:t>
            </w:r>
          </w:p>
        </w:tc>
        <w:tc>
          <w:tcPr>
            <w:tcW w:w="3560" w:type="dxa"/>
            <w:shd w:val="clear" w:color="auto" w:fill="F2F2F2"/>
            <w:tcMar>
              <w:top w:w="60" w:type="dxa"/>
              <w:left w:w="90" w:type="dxa"/>
              <w:bottom w:w="60" w:type="dxa"/>
              <w:right w:w="90" w:type="dxa"/>
            </w:tcMar>
          </w:tcPr>
          <w:p w14:paraId="00813B94" w14:textId="77777777" w:rsidR="000E2CA2" w:rsidRDefault="00000000">
            <w:r>
              <w:rPr>
                <w:sz w:val="16"/>
                <w:szCs w:val="16"/>
              </w:rPr>
              <w:t>Whether to continue, scale or stop</w:t>
            </w:r>
          </w:p>
        </w:tc>
      </w:tr>
      <w:tr w:rsidR="000E2CA2" w14:paraId="2E393D62" w14:textId="77777777">
        <w:tblPrEx>
          <w:tblCellMar>
            <w:top w:w="0" w:type="dxa"/>
            <w:bottom w:w="0" w:type="dxa"/>
          </w:tblCellMar>
        </w:tblPrEx>
        <w:tc>
          <w:tcPr>
            <w:tcW w:w="2600" w:type="dxa"/>
            <w:tcMar>
              <w:top w:w="60" w:type="dxa"/>
              <w:left w:w="90" w:type="dxa"/>
              <w:bottom w:w="60" w:type="dxa"/>
              <w:right w:w="90" w:type="dxa"/>
            </w:tcMar>
          </w:tcPr>
          <w:p w14:paraId="74CFA77B" w14:textId="77777777" w:rsidR="000E2CA2" w:rsidRDefault="00000000">
            <w:r>
              <w:rPr>
                <w:sz w:val="16"/>
                <w:szCs w:val="16"/>
              </w:rPr>
              <w:t>Follower growth</w:t>
            </w:r>
          </w:p>
        </w:tc>
        <w:tc>
          <w:tcPr>
            <w:tcW w:w="3200" w:type="dxa"/>
            <w:tcMar>
              <w:top w:w="60" w:type="dxa"/>
              <w:left w:w="90" w:type="dxa"/>
              <w:bottom w:w="60" w:type="dxa"/>
              <w:right w:w="90" w:type="dxa"/>
            </w:tcMar>
          </w:tcPr>
          <w:p w14:paraId="5D59183C" w14:textId="77777777" w:rsidR="000E2CA2" w:rsidRDefault="00000000">
            <w:r>
              <w:rPr>
                <w:sz w:val="16"/>
                <w:szCs w:val="16"/>
              </w:rPr>
              <w:t>Native analytics</w:t>
            </w:r>
          </w:p>
        </w:tc>
        <w:tc>
          <w:tcPr>
            <w:tcW w:w="3560" w:type="dxa"/>
            <w:tcMar>
              <w:top w:w="60" w:type="dxa"/>
              <w:left w:w="90" w:type="dxa"/>
              <w:bottom w:w="60" w:type="dxa"/>
              <w:right w:w="90" w:type="dxa"/>
            </w:tcMar>
          </w:tcPr>
          <w:p w14:paraId="3E03AE0F" w14:textId="77777777" w:rsidR="000E2CA2" w:rsidRDefault="00000000">
            <w:r>
              <w:rPr>
                <w:sz w:val="16"/>
                <w:szCs w:val="16"/>
              </w:rPr>
              <w:t>Directional only. Never the primary KPI.</w:t>
            </w:r>
          </w:p>
        </w:tc>
      </w:tr>
      <w:tr w:rsidR="000E2CA2" w14:paraId="3A1BBEEC" w14:textId="77777777">
        <w:tblPrEx>
          <w:tblCellMar>
            <w:top w:w="0" w:type="dxa"/>
            <w:bottom w:w="0" w:type="dxa"/>
          </w:tblCellMar>
        </w:tblPrEx>
        <w:tc>
          <w:tcPr>
            <w:tcW w:w="2600" w:type="dxa"/>
            <w:shd w:val="clear" w:color="auto" w:fill="F2F2F2"/>
            <w:tcMar>
              <w:top w:w="60" w:type="dxa"/>
              <w:left w:w="90" w:type="dxa"/>
              <w:bottom w:w="60" w:type="dxa"/>
              <w:right w:w="90" w:type="dxa"/>
            </w:tcMar>
          </w:tcPr>
          <w:p w14:paraId="64F49A76" w14:textId="77777777" w:rsidR="000E2CA2" w:rsidRDefault="00000000">
            <w:r>
              <w:rPr>
                <w:sz w:val="16"/>
                <w:szCs w:val="16"/>
              </w:rPr>
              <w:t>Engagement rate</w:t>
            </w:r>
          </w:p>
        </w:tc>
        <w:tc>
          <w:tcPr>
            <w:tcW w:w="3200" w:type="dxa"/>
            <w:shd w:val="clear" w:color="auto" w:fill="F2F2F2"/>
            <w:tcMar>
              <w:top w:w="60" w:type="dxa"/>
              <w:left w:w="90" w:type="dxa"/>
              <w:bottom w:w="60" w:type="dxa"/>
              <w:right w:w="90" w:type="dxa"/>
            </w:tcMar>
          </w:tcPr>
          <w:p w14:paraId="16D6941C" w14:textId="77777777" w:rsidR="000E2CA2" w:rsidRDefault="00000000">
            <w:r>
              <w:rPr>
                <w:sz w:val="16"/>
                <w:szCs w:val="16"/>
              </w:rPr>
              <w:t>Native analytics</w:t>
            </w:r>
          </w:p>
        </w:tc>
        <w:tc>
          <w:tcPr>
            <w:tcW w:w="3560" w:type="dxa"/>
            <w:shd w:val="clear" w:color="auto" w:fill="F2F2F2"/>
            <w:tcMar>
              <w:top w:w="60" w:type="dxa"/>
              <w:left w:w="90" w:type="dxa"/>
              <w:bottom w:w="60" w:type="dxa"/>
              <w:right w:w="90" w:type="dxa"/>
            </w:tcMar>
          </w:tcPr>
          <w:p w14:paraId="40FCB796" w14:textId="77777777" w:rsidR="000E2CA2" w:rsidRDefault="00000000">
            <w:r>
              <w:rPr>
                <w:sz w:val="16"/>
                <w:szCs w:val="16"/>
              </w:rPr>
              <w:t>Diagnostic for content quality, not for commercial return.</w:t>
            </w:r>
          </w:p>
        </w:tc>
      </w:tr>
    </w:tbl>
    <w:p w14:paraId="00EA8190" w14:textId="77777777" w:rsidR="000E2CA2" w:rsidRDefault="00000000">
      <w:pPr>
        <w:pStyle w:val="Heading2"/>
        <w:spacing w:before="240" w:after="100"/>
      </w:pPr>
      <w:proofErr w:type="gramStart"/>
      <w:r>
        <w:rPr>
          <w:b/>
          <w:bCs/>
          <w:color w:val="1F3864"/>
          <w:sz w:val="23"/>
          <w:szCs w:val="23"/>
        </w:rPr>
        <w:t>10.8  Acceptance</w:t>
      </w:r>
      <w:proofErr w:type="gramEnd"/>
      <w:r>
        <w:rPr>
          <w:b/>
          <w:bCs/>
          <w:color w:val="1F3864"/>
          <w:sz w:val="23"/>
          <w:szCs w:val="23"/>
        </w:rPr>
        <w:t xml:space="preserve"> criteria</w:t>
      </w:r>
    </w:p>
    <w:p w14:paraId="3F7913DB" w14:textId="77777777" w:rsidR="000E2CA2" w:rsidRDefault="00000000">
      <w:pPr>
        <w:pStyle w:val="ListParagraph"/>
        <w:numPr>
          <w:ilvl w:val="0"/>
          <w:numId w:val="2"/>
        </w:numPr>
        <w:spacing w:after="50"/>
      </w:pPr>
      <w:r>
        <w:t>Social audit table at 10.2 complete, with a decision recorded for every channel.</w:t>
      </w:r>
    </w:p>
    <w:p w14:paraId="22FB8849" w14:textId="77777777" w:rsidR="000E2CA2" w:rsidRDefault="00000000">
      <w:pPr>
        <w:pStyle w:val="ListParagraph"/>
        <w:numPr>
          <w:ilvl w:val="0"/>
          <w:numId w:val="2"/>
        </w:numPr>
        <w:spacing w:after="50"/>
      </w:pPr>
      <w:r>
        <w:t>Footer share-buttons replaced with real profile links, or removed where no profile exists.</w:t>
      </w:r>
    </w:p>
    <w:p w14:paraId="26A821A7" w14:textId="77777777" w:rsidR="000E2CA2" w:rsidRDefault="00000000">
      <w:pPr>
        <w:pStyle w:val="ListParagraph"/>
        <w:numPr>
          <w:ilvl w:val="0"/>
          <w:numId w:val="2"/>
        </w:numPr>
        <w:spacing w:after="50"/>
      </w:pPr>
      <w:r>
        <w:t>All active profiles fully branded — logo, cover, description, address, contact, website link.</w:t>
      </w:r>
    </w:p>
    <w:p w14:paraId="1B1FC1F0" w14:textId="77777777" w:rsidR="000E2CA2" w:rsidRDefault="00000000">
      <w:pPr>
        <w:pStyle w:val="ListParagraph"/>
        <w:numPr>
          <w:ilvl w:val="0"/>
          <w:numId w:val="2"/>
        </w:numPr>
        <w:spacing w:after="50"/>
      </w:pPr>
      <w:r>
        <w:t>NAP on every profile matches the canonical record exactly (see WS-10).</w:t>
      </w:r>
    </w:p>
    <w:p w14:paraId="2C5FC57E" w14:textId="77777777" w:rsidR="000E2CA2" w:rsidRDefault="00000000">
      <w:pPr>
        <w:pStyle w:val="ListParagraph"/>
        <w:numPr>
          <w:ilvl w:val="0"/>
          <w:numId w:val="2"/>
        </w:numPr>
        <w:spacing w:after="50"/>
      </w:pPr>
      <w:proofErr w:type="spellStart"/>
      <w:r>
        <w:t>sameAs</w:t>
      </w:r>
      <w:proofErr w:type="spellEnd"/>
      <w:r>
        <w:t xml:space="preserve"> array in structured data lists only confirmed active profiles.</w:t>
      </w:r>
    </w:p>
    <w:p w14:paraId="71283A2D" w14:textId="77777777" w:rsidR="000E2CA2" w:rsidRDefault="00000000">
      <w:pPr>
        <w:pStyle w:val="ListParagraph"/>
        <w:numPr>
          <w:ilvl w:val="0"/>
          <w:numId w:val="2"/>
        </w:numPr>
        <w:spacing w:after="50"/>
      </w:pPr>
      <w:r>
        <w:t xml:space="preserve">Content calendar approved by the </w:t>
      </w:r>
      <w:proofErr w:type="gramStart"/>
      <w:r>
        <w:t>Principal</w:t>
      </w:r>
      <w:proofErr w:type="gramEnd"/>
      <w:r>
        <w:t xml:space="preserve"> for the first month before posting begins.</w:t>
      </w:r>
    </w:p>
    <w:p w14:paraId="2F4CD486" w14:textId="77777777" w:rsidR="000E2CA2" w:rsidRDefault="00000000">
      <w:pPr>
        <w:pStyle w:val="ListParagraph"/>
        <w:numPr>
          <w:ilvl w:val="0"/>
          <w:numId w:val="2"/>
        </w:numPr>
        <w:spacing w:after="50"/>
      </w:pPr>
      <w:r>
        <w:t>UTM tagging verified on the first ten posts.</w:t>
      </w:r>
    </w:p>
    <w:p w14:paraId="3181DC0B" w14:textId="77777777" w:rsidR="000E2CA2" w:rsidRDefault="00000000">
      <w:r>
        <w:br w:type="page"/>
      </w:r>
    </w:p>
    <w:p w14:paraId="5DE350C9" w14:textId="77777777" w:rsidR="000E2CA2" w:rsidRDefault="00000000">
      <w:pPr>
        <w:pStyle w:val="Heading1"/>
        <w:pBdr>
          <w:bottom w:val="single" w:sz="18" w:space="0" w:color="1F3864"/>
        </w:pBdr>
        <w:spacing w:before="120" w:after="200"/>
      </w:pPr>
      <w:r>
        <w:rPr>
          <w:b/>
          <w:bCs/>
          <w:color w:val="1F3864"/>
          <w:sz w:val="36"/>
          <w:szCs w:val="36"/>
        </w:rPr>
        <w:lastRenderedPageBreak/>
        <w:t>PART D — CITATIONS AND NAP</w:t>
      </w:r>
    </w:p>
    <w:p w14:paraId="749F1119" w14:textId="77777777" w:rsidR="000E2CA2" w:rsidRDefault="00000000">
      <w:pPr>
        <w:pStyle w:val="Heading1"/>
        <w:spacing w:before="300" w:after="140"/>
      </w:pPr>
      <w:r>
        <w:rPr>
          <w:b/>
          <w:bCs/>
          <w:color w:val="1F3864"/>
          <w:sz w:val="30"/>
          <w:szCs w:val="30"/>
        </w:rPr>
        <w:t>11. WS-10 — Directory Citations and NAP Reconciliation</w:t>
      </w:r>
    </w:p>
    <w:p w14:paraId="1AA26D95" w14:textId="77777777" w:rsidR="000E2CA2" w:rsidRDefault="00000000">
      <w:pPr>
        <w:pBdr>
          <w:top w:val="single" w:sz="12" w:space="0" w:color="C00000"/>
        </w:pBdr>
        <w:spacing w:before="140" w:after="60"/>
      </w:pPr>
      <w:r>
        <w:rPr>
          <w:b/>
          <w:bCs/>
          <w:color w:val="C00000"/>
        </w:rPr>
        <w:t>CONFIRMED INCONSISTENCY</w:t>
      </w:r>
    </w:p>
    <w:p w14:paraId="6452BE33" w14:textId="77777777" w:rsidR="000E2CA2" w:rsidRDefault="00000000">
      <w:pPr>
        <w:spacing w:after="100"/>
      </w:pPr>
      <w:r>
        <w:rPr>
          <w:color w:val="595959"/>
        </w:rPr>
        <w:t xml:space="preserve">Website: 209, Jaina Tower 1, District Centre, Professor Joginder Singh Marg, Janakpuri, New Delhi 110058. Public directory listing: 320, Vishal Tower, District </w:t>
      </w:r>
      <w:proofErr w:type="spellStart"/>
      <w:r>
        <w:rPr>
          <w:color w:val="595959"/>
        </w:rPr>
        <w:t>Center</w:t>
      </w:r>
      <w:proofErr w:type="spellEnd"/>
      <w:r>
        <w:rPr>
          <w:color w:val="595959"/>
        </w:rPr>
        <w:t xml:space="preserve"> Kirti Shikar, Janakpuri 110058. Different building and different suite. Hours also differ — the website states 9:00 AM, the directory 10:00 AM. [OBSERVED] NAP consistency is a documented local ranking input, and conflicting addresses also confuse prospects who check.</w:t>
      </w:r>
    </w:p>
    <w:p w14:paraId="555798E5" w14:textId="77777777" w:rsidR="000E2CA2" w:rsidRDefault="00000000">
      <w:pPr>
        <w:pStyle w:val="Heading2"/>
        <w:spacing w:before="240" w:after="100"/>
      </w:pPr>
      <w:proofErr w:type="gramStart"/>
      <w:r>
        <w:rPr>
          <w:b/>
          <w:bCs/>
          <w:color w:val="1F3864"/>
          <w:sz w:val="23"/>
          <w:szCs w:val="23"/>
        </w:rPr>
        <w:t>11.1  Step</w:t>
      </w:r>
      <w:proofErr w:type="gramEnd"/>
      <w:r>
        <w:rPr>
          <w:b/>
          <w:bCs/>
          <w:color w:val="1F3864"/>
          <w:sz w:val="23"/>
          <w:szCs w:val="23"/>
        </w:rPr>
        <w:t xml:space="preserve"> one — establish the canonical record</w:t>
      </w:r>
    </w:p>
    <w:p w14:paraId="1C917863" w14:textId="77777777" w:rsidR="000E2CA2" w:rsidRDefault="00000000">
      <w:pPr>
        <w:spacing w:after="100"/>
      </w:pPr>
      <w:r>
        <w:rPr>
          <w:color w:val="595959"/>
        </w:rPr>
        <w:t xml:space="preserve">Nothing else in this workstream can proceed until the </w:t>
      </w:r>
      <w:proofErr w:type="gramStart"/>
      <w:r>
        <w:rPr>
          <w:color w:val="595959"/>
        </w:rPr>
        <w:t>Principal</w:t>
      </w:r>
      <w:proofErr w:type="gramEnd"/>
      <w:r>
        <w:rPr>
          <w:color w:val="595959"/>
        </w:rPr>
        <w:t xml:space="preserve"> confirms, in writing, a single canonical version of each field. This record then governs every surface in this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E2CA2" w14:paraId="25EFB48C" w14:textId="77777777">
        <w:tblPrEx>
          <w:tblCellMar>
            <w:top w:w="0" w:type="dxa"/>
            <w:bottom w:w="0" w:type="dxa"/>
          </w:tblCellMar>
        </w:tblPrEx>
        <w:trPr>
          <w:tblHeader/>
        </w:trPr>
        <w:tc>
          <w:tcPr>
            <w:tcW w:w="2400" w:type="dxa"/>
            <w:shd w:val="clear" w:color="auto" w:fill="1F3864"/>
            <w:tcMar>
              <w:top w:w="60" w:type="dxa"/>
              <w:left w:w="90" w:type="dxa"/>
              <w:bottom w:w="60" w:type="dxa"/>
              <w:right w:w="90" w:type="dxa"/>
            </w:tcMar>
          </w:tcPr>
          <w:p w14:paraId="13C436B9" w14:textId="77777777" w:rsidR="000E2CA2" w:rsidRDefault="00000000">
            <w:r>
              <w:rPr>
                <w:b/>
                <w:bCs/>
                <w:color w:val="FFFFFF"/>
                <w:sz w:val="17"/>
                <w:szCs w:val="17"/>
              </w:rPr>
              <w:t>Field</w:t>
            </w:r>
          </w:p>
        </w:tc>
        <w:tc>
          <w:tcPr>
            <w:tcW w:w="6960" w:type="dxa"/>
            <w:shd w:val="clear" w:color="auto" w:fill="1F3864"/>
            <w:tcMar>
              <w:top w:w="60" w:type="dxa"/>
              <w:left w:w="90" w:type="dxa"/>
              <w:bottom w:w="60" w:type="dxa"/>
              <w:right w:w="90" w:type="dxa"/>
            </w:tcMar>
          </w:tcPr>
          <w:p w14:paraId="697418FE" w14:textId="77777777" w:rsidR="000E2CA2" w:rsidRDefault="00000000">
            <w:r>
              <w:rPr>
                <w:b/>
                <w:bCs/>
                <w:color w:val="FFFFFF"/>
                <w:sz w:val="17"/>
                <w:szCs w:val="17"/>
              </w:rPr>
              <w:t>Canonical value (to be confirmed)</w:t>
            </w:r>
          </w:p>
        </w:tc>
      </w:tr>
      <w:tr w:rsidR="000E2CA2" w14:paraId="6FBE201F" w14:textId="77777777">
        <w:tblPrEx>
          <w:tblCellMar>
            <w:top w:w="0" w:type="dxa"/>
            <w:bottom w:w="0" w:type="dxa"/>
          </w:tblCellMar>
        </w:tblPrEx>
        <w:tc>
          <w:tcPr>
            <w:tcW w:w="2400" w:type="dxa"/>
            <w:tcMar>
              <w:top w:w="60" w:type="dxa"/>
              <w:left w:w="90" w:type="dxa"/>
              <w:bottom w:w="60" w:type="dxa"/>
              <w:right w:w="90" w:type="dxa"/>
            </w:tcMar>
          </w:tcPr>
          <w:p w14:paraId="77EE2464" w14:textId="77777777" w:rsidR="000E2CA2" w:rsidRDefault="00000000">
            <w:r>
              <w:rPr>
                <w:b/>
                <w:bCs/>
                <w:sz w:val="17"/>
                <w:szCs w:val="17"/>
              </w:rPr>
              <w:t>Business name</w:t>
            </w:r>
          </w:p>
        </w:tc>
        <w:tc>
          <w:tcPr>
            <w:tcW w:w="6960" w:type="dxa"/>
            <w:tcMar>
              <w:top w:w="60" w:type="dxa"/>
              <w:left w:w="90" w:type="dxa"/>
              <w:bottom w:w="60" w:type="dxa"/>
              <w:right w:w="90" w:type="dxa"/>
            </w:tcMar>
          </w:tcPr>
          <w:p w14:paraId="05F6FFC0" w14:textId="77777777" w:rsidR="000E2CA2" w:rsidRDefault="000E2CA2"/>
        </w:tc>
      </w:tr>
      <w:tr w:rsidR="000E2CA2" w14:paraId="32452318" w14:textId="77777777">
        <w:tblPrEx>
          <w:tblCellMar>
            <w:top w:w="0" w:type="dxa"/>
            <w:bottom w:w="0" w:type="dxa"/>
          </w:tblCellMar>
        </w:tblPrEx>
        <w:tc>
          <w:tcPr>
            <w:tcW w:w="2400" w:type="dxa"/>
            <w:shd w:val="clear" w:color="auto" w:fill="F2F2F2"/>
            <w:tcMar>
              <w:top w:w="60" w:type="dxa"/>
              <w:left w:w="90" w:type="dxa"/>
              <w:bottom w:w="60" w:type="dxa"/>
              <w:right w:w="90" w:type="dxa"/>
            </w:tcMar>
          </w:tcPr>
          <w:p w14:paraId="6BE32804" w14:textId="77777777" w:rsidR="000E2CA2" w:rsidRDefault="00000000">
            <w:r>
              <w:rPr>
                <w:b/>
                <w:bCs/>
                <w:sz w:val="17"/>
                <w:szCs w:val="17"/>
              </w:rPr>
              <w:t>Street address</w:t>
            </w:r>
          </w:p>
        </w:tc>
        <w:tc>
          <w:tcPr>
            <w:tcW w:w="6960" w:type="dxa"/>
            <w:shd w:val="clear" w:color="auto" w:fill="F2F2F2"/>
            <w:tcMar>
              <w:top w:w="60" w:type="dxa"/>
              <w:left w:w="90" w:type="dxa"/>
              <w:bottom w:w="60" w:type="dxa"/>
              <w:right w:w="90" w:type="dxa"/>
            </w:tcMar>
          </w:tcPr>
          <w:p w14:paraId="04830AE2" w14:textId="77777777" w:rsidR="000E2CA2" w:rsidRDefault="000E2CA2"/>
        </w:tc>
      </w:tr>
      <w:tr w:rsidR="000E2CA2" w14:paraId="7F39F0E1" w14:textId="77777777">
        <w:tblPrEx>
          <w:tblCellMar>
            <w:top w:w="0" w:type="dxa"/>
            <w:bottom w:w="0" w:type="dxa"/>
          </w:tblCellMar>
        </w:tblPrEx>
        <w:tc>
          <w:tcPr>
            <w:tcW w:w="2400" w:type="dxa"/>
            <w:tcMar>
              <w:top w:w="60" w:type="dxa"/>
              <w:left w:w="90" w:type="dxa"/>
              <w:bottom w:w="60" w:type="dxa"/>
              <w:right w:w="90" w:type="dxa"/>
            </w:tcMar>
          </w:tcPr>
          <w:p w14:paraId="216022E4" w14:textId="77777777" w:rsidR="000E2CA2" w:rsidRDefault="00000000">
            <w:r>
              <w:rPr>
                <w:b/>
                <w:bCs/>
                <w:sz w:val="17"/>
                <w:szCs w:val="17"/>
              </w:rPr>
              <w:t>Locality</w:t>
            </w:r>
          </w:p>
        </w:tc>
        <w:tc>
          <w:tcPr>
            <w:tcW w:w="6960" w:type="dxa"/>
            <w:tcMar>
              <w:top w:w="60" w:type="dxa"/>
              <w:left w:w="90" w:type="dxa"/>
              <w:bottom w:w="60" w:type="dxa"/>
              <w:right w:w="90" w:type="dxa"/>
            </w:tcMar>
          </w:tcPr>
          <w:p w14:paraId="00275023" w14:textId="77777777" w:rsidR="000E2CA2" w:rsidRDefault="000E2CA2"/>
        </w:tc>
      </w:tr>
      <w:tr w:rsidR="000E2CA2" w14:paraId="46B6F6D5" w14:textId="77777777">
        <w:tblPrEx>
          <w:tblCellMar>
            <w:top w:w="0" w:type="dxa"/>
            <w:bottom w:w="0" w:type="dxa"/>
          </w:tblCellMar>
        </w:tblPrEx>
        <w:tc>
          <w:tcPr>
            <w:tcW w:w="2400" w:type="dxa"/>
            <w:shd w:val="clear" w:color="auto" w:fill="F2F2F2"/>
            <w:tcMar>
              <w:top w:w="60" w:type="dxa"/>
              <w:left w:w="90" w:type="dxa"/>
              <w:bottom w:w="60" w:type="dxa"/>
              <w:right w:w="90" w:type="dxa"/>
            </w:tcMar>
          </w:tcPr>
          <w:p w14:paraId="6CDAE159" w14:textId="77777777" w:rsidR="000E2CA2" w:rsidRDefault="00000000">
            <w:r>
              <w:rPr>
                <w:b/>
                <w:bCs/>
                <w:sz w:val="17"/>
                <w:szCs w:val="17"/>
              </w:rPr>
              <w:t>City / State / PIN</w:t>
            </w:r>
          </w:p>
        </w:tc>
        <w:tc>
          <w:tcPr>
            <w:tcW w:w="6960" w:type="dxa"/>
            <w:shd w:val="clear" w:color="auto" w:fill="F2F2F2"/>
            <w:tcMar>
              <w:top w:w="60" w:type="dxa"/>
              <w:left w:w="90" w:type="dxa"/>
              <w:bottom w:w="60" w:type="dxa"/>
              <w:right w:w="90" w:type="dxa"/>
            </w:tcMar>
          </w:tcPr>
          <w:p w14:paraId="2403F411" w14:textId="77777777" w:rsidR="000E2CA2" w:rsidRDefault="000E2CA2"/>
        </w:tc>
      </w:tr>
      <w:tr w:rsidR="000E2CA2" w14:paraId="5C8F59D8" w14:textId="77777777">
        <w:tblPrEx>
          <w:tblCellMar>
            <w:top w:w="0" w:type="dxa"/>
            <w:bottom w:w="0" w:type="dxa"/>
          </w:tblCellMar>
        </w:tblPrEx>
        <w:tc>
          <w:tcPr>
            <w:tcW w:w="2400" w:type="dxa"/>
            <w:tcMar>
              <w:top w:w="60" w:type="dxa"/>
              <w:left w:w="90" w:type="dxa"/>
              <w:bottom w:w="60" w:type="dxa"/>
              <w:right w:w="90" w:type="dxa"/>
            </w:tcMar>
          </w:tcPr>
          <w:p w14:paraId="74282E3B" w14:textId="77777777" w:rsidR="000E2CA2" w:rsidRDefault="00000000">
            <w:r>
              <w:rPr>
                <w:b/>
                <w:bCs/>
                <w:sz w:val="17"/>
                <w:szCs w:val="17"/>
              </w:rPr>
              <w:t>Phone</w:t>
            </w:r>
          </w:p>
        </w:tc>
        <w:tc>
          <w:tcPr>
            <w:tcW w:w="6960" w:type="dxa"/>
            <w:tcMar>
              <w:top w:w="60" w:type="dxa"/>
              <w:left w:w="90" w:type="dxa"/>
              <w:bottom w:w="60" w:type="dxa"/>
              <w:right w:w="90" w:type="dxa"/>
            </w:tcMar>
          </w:tcPr>
          <w:p w14:paraId="44827A01" w14:textId="77777777" w:rsidR="000E2CA2" w:rsidRDefault="000E2CA2"/>
        </w:tc>
      </w:tr>
      <w:tr w:rsidR="000E2CA2" w14:paraId="1E766B4D" w14:textId="77777777">
        <w:tblPrEx>
          <w:tblCellMar>
            <w:top w:w="0" w:type="dxa"/>
            <w:bottom w:w="0" w:type="dxa"/>
          </w:tblCellMar>
        </w:tblPrEx>
        <w:tc>
          <w:tcPr>
            <w:tcW w:w="2400" w:type="dxa"/>
            <w:shd w:val="clear" w:color="auto" w:fill="F2F2F2"/>
            <w:tcMar>
              <w:top w:w="60" w:type="dxa"/>
              <w:left w:w="90" w:type="dxa"/>
              <w:bottom w:w="60" w:type="dxa"/>
              <w:right w:w="90" w:type="dxa"/>
            </w:tcMar>
          </w:tcPr>
          <w:p w14:paraId="02769960" w14:textId="77777777" w:rsidR="000E2CA2" w:rsidRDefault="00000000">
            <w:r>
              <w:rPr>
                <w:b/>
                <w:bCs/>
                <w:sz w:val="17"/>
                <w:szCs w:val="17"/>
              </w:rPr>
              <w:t>Email</w:t>
            </w:r>
          </w:p>
        </w:tc>
        <w:tc>
          <w:tcPr>
            <w:tcW w:w="6960" w:type="dxa"/>
            <w:shd w:val="clear" w:color="auto" w:fill="F2F2F2"/>
            <w:tcMar>
              <w:top w:w="60" w:type="dxa"/>
              <w:left w:w="90" w:type="dxa"/>
              <w:bottom w:w="60" w:type="dxa"/>
              <w:right w:w="90" w:type="dxa"/>
            </w:tcMar>
          </w:tcPr>
          <w:p w14:paraId="1AE6AC8D" w14:textId="77777777" w:rsidR="000E2CA2" w:rsidRDefault="000E2CA2"/>
        </w:tc>
      </w:tr>
      <w:tr w:rsidR="000E2CA2" w14:paraId="1655DB84" w14:textId="77777777">
        <w:tblPrEx>
          <w:tblCellMar>
            <w:top w:w="0" w:type="dxa"/>
            <w:bottom w:w="0" w:type="dxa"/>
          </w:tblCellMar>
        </w:tblPrEx>
        <w:tc>
          <w:tcPr>
            <w:tcW w:w="2400" w:type="dxa"/>
            <w:tcMar>
              <w:top w:w="60" w:type="dxa"/>
              <w:left w:w="90" w:type="dxa"/>
              <w:bottom w:w="60" w:type="dxa"/>
              <w:right w:w="90" w:type="dxa"/>
            </w:tcMar>
          </w:tcPr>
          <w:p w14:paraId="3FFF3DCB" w14:textId="77777777" w:rsidR="000E2CA2" w:rsidRDefault="00000000">
            <w:r>
              <w:rPr>
                <w:b/>
                <w:bCs/>
                <w:sz w:val="17"/>
                <w:szCs w:val="17"/>
              </w:rPr>
              <w:t>Website</w:t>
            </w:r>
          </w:p>
        </w:tc>
        <w:tc>
          <w:tcPr>
            <w:tcW w:w="6960" w:type="dxa"/>
            <w:tcMar>
              <w:top w:w="60" w:type="dxa"/>
              <w:left w:w="90" w:type="dxa"/>
              <w:bottom w:w="60" w:type="dxa"/>
              <w:right w:w="90" w:type="dxa"/>
            </w:tcMar>
          </w:tcPr>
          <w:p w14:paraId="3DF25FE6" w14:textId="77777777" w:rsidR="000E2CA2" w:rsidRDefault="000E2CA2"/>
        </w:tc>
      </w:tr>
      <w:tr w:rsidR="000E2CA2" w14:paraId="585A0CD6" w14:textId="77777777">
        <w:tblPrEx>
          <w:tblCellMar>
            <w:top w:w="0" w:type="dxa"/>
            <w:bottom w:w="0" w:type="dxa"/>
          </w:tblCellMar>
        </w:tblPrEx>
        <w:tc>
          <w:tcPr>
            <w:tcW w:w="2400" w:type="dxa"/>
            <w:shd w:val="clear" w:color="auto" w:fill="F2F2F2"/>
            <w:tcMar>
              <w:top w:w="60" w:type="dxa"/>
              <w:left w:w="90" w:type="dxa"/>
              <w:bottom w:w="60" w:type="dxa"/>
              <w:right w:w="90" w:type="dxa"/>
            </w:tcMar>
          </w:tcPr>
          <w:p w14:paraId="76D30C13" w14:textId="77777777" w:rsidR="000E2CA2" w:rsidRDefault="00000000">
            <w:r>
              <w:rPr>
                <w:b/>
                <w:bCs/>
                <w:sz w:val="17"/>
                <w:szCs w:val="17"/>
              </w:rPr>
              <w:t>Opening hours</w:t>
            </w:r>
          </w:p>
        </w:tc>
        <w:tc>
          <w:tcPr>
            <w:tcW w:w="6960" w:type="dxa"/>
            <w:shd w:val="clear" w:color="auto" w:fill="F2F2F2"/>
            <w:tcMar>
              <w:top w:w="60" w:type="dxa"/>
              <w:left w:w="90" w:type="dxa"/>
              <w:bottom w:w="60" w:type="dxa"/>
              <w:right w:w="90" w:type="dxa"/>
            </w:tcMar>
          </w:tcPr>
          <w:p w14:paraId="19832CCA" w14:textId="77777777" w:rsidR="000E2CA2" w:rsidRDefault="000E2CA2"/>
        </w:tc>
      </w:tr>
      <w:tr w:rsidR="000E2CA2" w14:paraId="17F324C9" w14:textId="77777777">
        <w:tblPrEx>
          <w:tblCellMar>
            <w:top w:w="0" w:type="dxa"/>
            <w:bottom w:w="0" w:type="dxa"/>
          </w:tblCellMar>
        </w:tblPrEx>
        <w:tc>
          <w:tcPr>
            <w:tcW w:w="2400" w:type="dxa"/>
            <w:tcMar>
              <w:top w:w="60" w:type="dxa"/>
              <w:left w:w="90" w:type="dxa"/>
              <w:bottom w:w="60" w:type="dxa"/>
              <w:right w:w="90" w:type="dxa"/>
            </w:tcMar>
          </w:tcPr>
          <w:p w14:paraId="11AB4436" w14:textId="77777777" w:rsidR="000E2CA2" w:rsidRDefault="00000000">
            <w:r>
              <w:rPr>
                <w:b/>
                <w:bCs/>
                <w:sz w:val="17"/>
                <w:szCs w:val="17"/>
              </w:rPr>
              <w:t>Established</w:t>
            </w:r>
          </w:p>
        </w:tc>
        <w:tc>
          <w:tcPr>
            <w:tcW w:w="6960" w:type="dxa"/>
            <w:tcMar>
              <w:top w:w="60" w:type="dxa"/>
              <w:left w:w="90" w:type="dxa"/>
              <w:bottom w:w="60" w:type="dxa"/>
              <w:right w:w="90" w:type="dxa"/>
            </w:tcMar>
          </w:tcPr>
          <w:p w14:paraId="7264969E" w14:textId="77777777" w:rsidR="000E2CA2" w:rsidRDefault="000E2CA2"/>
        </w:tc>
      </w:tr>
    </w:tbl>
    <w:p w14:paraId="65D6F062" w14:textId="77777777" w:rsidR="000E2CA2" w:rsidRDefault="00000000">
      <w:pPr>
        <w:pStyle w:val="Heading2"/>
        <w:spacing w:before="240" w:after="100"/>
      </w:pPr>
      <w:proofErr w:type="gramStart"/>
      <w:r>
        <w:rPr>
          <w:b/>
          <w:bCs/>
          <w:color w:val="1F3864"/>
          <w:sz w:val="23"/>
          <w:szCs w:val="23"/>
        </w:rPr>
        <w:t>11.2  Step</w:t>
      </w:r>
      <w:proofErr w:type="gramEnd"/>
      <w:r>
        <w:rPr>
          <w:b/>
          <w:bCs/>
          <w:color w:val="1F3864"/>
          <w:sz w:val="23"/>
          <w:szCs w:val="23"/>
        </w:rPr>
        <w:t xml:space="preserve"> two — reconcile every listing</w:t>
      </w:r>
    </w:p>
    <w:p w14:paraId="01D0D6BE" w14:textId="77777777" w:rsidR="000E2CA2" w:rsidRDefault="00000000">
      <w:pPr>
        <w:spacing w:after="100"/>
      </w:pPr>
      <w:r>
        <w:rPr>
          <w:color w:val="595959"/>
        </w:rPr>
        <w:t>Update each to match the canonical record character for character. Abbreviations, punctuation and suite formatting must be identical, not merely equivalent.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1500"/>
        <w:gridCol w:w="1500"/>
        <w:gridCol w:w="2260"/>
      </w:tblGrid>
      <w:tr w:rsidR="000E2CA2" w14:paraId="44CB9EEC" w14:textId="77777777">
        <w:tblPrEx>
          <w:tblCellMar>
            <w:top w:w="0" w:type="dxa"/>
            <w:bottom w:w="0" w:type="dxa"/>
          </w:tblCellMar>
        </w:tblPrEx>
        <w:trPr>
          <w:tblHeader/>
        </w:trPr>
        <w:tc>
          <w:tcPr>
            <w:tcW w:w="2600" w:type="dxa"/>
            <w:shd w:val="clear" w:color="auto" w:fill="1F3864"/>
            <w:tcMar>
              <w:top w:w="60" w:type="dxa"/>
              <w:left w:w="90" w:type="dxa"/>
              <w:bottom w:w="60" w:type="dxa"/>
              <w:right w:w="90" w:type="dxa"/>
            </w:tcMar>
          </w:tcPr>
          <w:p w14:paraId="43CAE328" w14:textId="77777777" w:rsidR="000E2CA2" w:rsidRDefault="00000000">
            <w:r>
              <w:rPr>
                <w:b/>
                <w:bCs/>
                <w:color w:val="FFFFFF"/>
                <w:sz w:val="17"/>
                <w:szCs w:val="17"/>
              </w:rPr>
              <w:t>Platform</w:t>
            </w:r>
          </w:p>
        </w:tc>
        <w:tc>
          <w:tcPr>
            <w:tcW w:w="1500" w:type="dxa"/>
            <w:shd w:val="clear" w:color="auto" w:fill="1F3864"/>
            <w:tcMar>
              <w:top w:w="60" w:type="dxa"/>
              <w:left w:w="90" w:type="dxa"/>
              <w:bottom w:w="60" w:type="dxa"/>
              <w:right w:w="90" w:type="dxa"/>
            </w:tcMar>
          </w:tcPr>
          <w:p w14:paraId="59794ED9" w14:textId="77777777" w:rsidR="000E2CA2" w:rsidRDefault="00000000">
            <w:r>
              <w:rPr>
                <w:b/>
                <w:bCs/>
                <w:color w:val="FFFFFF"/>
                <w:sz w:val="17"/>
                <w:szCs w:val="17"/>
              </w:rPr>
              <w:t>Claimed?</w:t>
            </w:r>
          </w:p>
        </w:tc>
        <w:tc>
          <w:tcPr>
            <w:tcW w:w="1500" w:type="dxa"/>
            <w:shd w:val="clear" w:color="auto" w:fill="1F3864"/>
            <w:tcMar>
              <w:top w:w="60" w:type="dxa"/>
              <w:left w:w="90" w:type="dxa"/>
              <w:bottom w:w="60" w:type="dxa"/>
              <w:right w:w="90" w:type="dxa"/>
            </w:tcMar>
          </w:tcPr>
          <w:p w14:paraId="1DD2B918" w14:textId="77777777" w:rsidR="000E2CA2" w:rsidRDefault="00000000">
            <w:r>
              <w:rPr>
                <w:b/>
                <w:bCs/>
                <w:color w:val="FFFFFF"/>
                <w:sz w:val="17"/>
                <w:szCs w:val="17"/>
              </w:rPr>
              <w:t xml:space="preserve">NAP </w:t>
            </w:r>
            <w:proofErr w:type="gramStart"/>
            <w:r>
              <w:rPr>
                <w:b/>
                <w:bCs/>
                <w:color w:val="FFFFFF"/>
                <w:sz w:val="17"/>
                <w:szCs w:val="17"/>
              </w:rPr>
              <w:t>correct</w:t>
            </w:r>
            <w:proofErr w:type="gramEnd"/>
            <w:r>
              <w:rPr>
                <w:b/>
                <w:bCs/>
                <w:color w:val="FFFFFF"/>
                <w:sz w:val="17"/>
                <w:szCs w:val="17"/>
              </w:rPr>
              <w:t>?</w:t>
            </w:r>
          </w:p>
        </w:tc>
        <w:tc>
          <w:tcPr>
            <w:tcW w:w="1500" w:type="dxa"/>
            <w:shd w:val="clear" w:color="auto" w:fill="1F3864"/>
            <w:tcMar>
              <w:top w:w="60" w:type="dxa"/>
              <w:left w:w="90" w:type="dxa"/>
              <w:bottom w:w="60" w:type="dxa"/>
              <w:right w:w="90" w:type="dxa"/>
            </w:tcMar>
          </w:tcPr>
          <w:p w14:paraId="38139487" w14:textId="77777777" w:rsidR="000E2CA2" w:rsidRDefault="00000000">
            <w:r>
              <w:rPr>
                <w:b/>
                <w:bCs/>
                <w:color w:val="FFFFFF"/>
                <w:sz w:val="17"/>
                <w:szCs w:val="17"/>
              </w:rPr>
              <w:t>Updated</w:t>
            </w:r>
          </w:p>
        </w:tc>
        <w:tc>
          <w:tcPr>
            <w:tcW w:w="2260" w:type="dxa"/>
            <w:shd w:val="clear" w:color="auto" w:fill="1F3864"/>
            <w:tcMar>
              <w:top w:w="60" w:type="dxa"/>
              <w:left w:w="90" w:type="dxa"/>
              <w:bottom w:w="60" w:type="dxa"/>
              <w:right w:w="90" w:type="dxa"/>
            </w:tcMar>
          </w:tcPr>
          <w:p w14:paraId="6235CB78" w14:textId="77777777" w:rsidR="000E2CA2" w:rsidRDefault="00000000">
            <w:r>
              <w:rPr>
                <w:b/>
                <w:bCs/>
                <w:color w:val="FFFFFF"/>
                <w:sz w:val="17"/>
                <w:szCs w:val="17"/>
              </w:rPr>
              <w:t>Notes</w:t>
            </w:r>
          </w:p>
        </w:tc>
      </w:tr>
      <w:tr w:rsidR="000E2CA2" w14:paraId="2D52CCB6" w14:textId="77777777">
        <w:tblPrEx>
          <w:tblCellMar>
            <w:top w:w="0" w:type="dxa"/>
            <w:bottom w:w="0" w:type="dxa"/>
          </w:tblCellMar>
        </w:tblPrEx>
        <w:tc>
          <w:tcPr>
            <w:tcW w:w="2600" w:type="dxa"/>
            <w:tcMar>
              <w:top w:w="60" w:type="dxa"/>
              <w:left w:w="90" w:type="dxa"/>
              <w:bottom w:w="60" w:type="dxa"/>
              <w:right w:w="90" w:type="dxa"/>
            </w:tcMar>
          </w:tcPr>
          <w:p w14:paraId="529CA5E4" w14:textId="77777777" w:rsidR="000E2CA2" w:rsidRDefault="00000000">
            <w:r>
              <w:rPr>
                <w:sz w:val="16"/>
                <w:szCs w:val="16"/>
              </w:rPr>
              <w:t>Google Business Profile</w:t>
            </w:r>
          </w:p>
        </w:tc>
        <w:tc>
          <w:tcPr>
            <w:tcW w:w="1500" w:type="dxa"/>
            <w:tcMar>
              <w:top w:w="60" w:type="dxa"/>
              <w:left w:w="90" w:type="dxa"/>
              <w:bottom w:w="60" w:type="dxa"/>
              <w:right w:w="90" w:type="dxa"/>
            </w:tcMar>
          </w:tcPr>
          <w:p w14:paraId="5E94F3B8" w14:textId="77777777" w:rsidR="000E2CA2" w:rsidRDefault="00000000">
            <w:r>
              <w:rPr>
                <w:sz w:val="16"/>
                <w:szCs w:val="16"/>
              </w:rPr>
              <w:t>Yes</w:t>
            </w:r>
          </w:p>
        </w:tc>
        <w:tc>
          <w:tcPr>
            <w:tcW w:w="1500" w:type="dxa"/>
            <w:tcMar>
              <w:top w:w="60" w:type="dxa"/>
              <w:left w:w="90" w:type="dxa"/>
              <w:bottom w:w="60" w:type="dxa"/>
              <w:right w:w="90" w:type="dxa"/>
            </w:tcMar>
          </w:tcPr>
          <w:p w14:paraId="1356B629" w14:textId="77777777" w:rsidR="000E2CA2" w:rsidRDefault="000E2CA2"/>
        </w:tc>
        <w:tc>
          <w:tcPr>
            <w:tcW w:w="1500" w:type="dxa"/>
            <w:tcMar>
              <w:top w:w="60" w:type="dxa"/>
              <w:left w:w="90" w:type="dxa"/>
              <w:bottom w:w="60" w:type="dxa"/>
              <w:right w:w="90" w:type="dxa"/>
            </w:tcMar>
          </w:tcPr>
          <w:p w14:paraId="0096EDFC" w14:textId="77777777" w:rsidR="000E2CA2" w:rsidRDefault="000E2CA2"/>
        </w:tc>
        <w:tc>
          <w:tcPr>
            <w:tcW w:w="2260" w:type="dxa"/>
            <w:tcMar>
              <w:top w:w="60" w:type="dxa"/>
              <w:left w:w="90" w:type="dxa"/>
              <w:bottom w:w="60" w:type="dxa"/>
              <w:right w:w="90" w:type="dxa"/>
            </w:tcMar>
          </w:tcPr>
          <w:p w14:paraId="39347AAB" w14:textId="77777777" w:rsidR="000E2CA2" w:rsidRDefault="00000000">
            <w:r>
              <w:rPr>
                <w:sz w:val="16"/>
                <w:szCs w:val="16"/>
              </w:rPr>
              <w:t>The canonical source — update first</w:t>
            </w:r>
          </w:p>
        </w:tc>
      </w:tr>
      <w:tr w:rsidR="000E2CA2" w14:paraId="715C517F" w14:textId="77777777">
        <w:tblPrEx>
          <w:tblCellMar>
            <w:top w:w="0" w:type="dxa"/>
            <w:bottom w:w="0" w:type="dxa"/>
          </w:tblCellMar>
        </w:tblPrEx>
        <w:tc>
          <w:tcPr>
            <w:tcW w:w="2600" w:type="dxa"/>
            <w:shd w:val="clear" w:color="auto" w:fill="F2F2F2"/>
            <w:tcMar>
              <w:top w:w="60" w:type="dxa"/>
              <w:left w:w="90" w:type="dxa"/>
              <w:bottom w:w="60" w:type="dxa"/>
              <w:right w:w="90" w:type="dxa"/>
            </w:tcMar>
          </w:tcPr>
          <w:p w14:paraId="5C843835" w14:textId="77777777" w:rsidR="000E2CA2" w:rsidRDefault="00000000">
            <w:r>
              <w:rPr>
                <w:sz w:val="16"/>
                <w:szCs w:val="16"/>
              </w:rPr>
              <w:t>Website (all pages)</w:t>
            </w:r>
          </w:p>
        </w:tc>
        <w:tc>
          <w:tcPr>
            <w:tcW w:w="1500" w:type="dxa"/>
            <w:shd w:val="clear" w:color="auto" w:fill="F2F2F2"/>
            <w:tcMar>
              <w:top w:w="60" w:type="dxa"/>
              <w:left w:w="90" w:type="dxa"/>
              <w:bottom w:w="60" w:type="dxa"/>
              <w:right w:w="90" w:type="dxa"/>
            </w:tcMar>
          </w:tcPr>
          <w:p w14:paraId="576D3E24" w14:textId="77777777" w:rsidR="000E2CA2" w:rsidRDefault="00000000">
            <w:r>
              <w:rPr>
                <w:sz w:val="16"/>
                <w:szCs w:val="16"/>
              </w:rPr>
              <w:t>Yes</w:t>
            </w:r>
          </w:p>
        </w:tc>
        <w:tc>
          <w:tcPr>
            <w:tcW w:w="1500" w:type="dxa"/>
            <w:shd w:val="clear" w:color="auto" w:fill="F2F2F2"/>
            <w:tcMar>
              <w:top w:w="60" w:type="dxa"/>
              <w:left w:w="90" w:type="dxa"/>
              <w:bottom w:w="60" w:type="dxa"/>
              <w:right w:w="90" w:type="dxa"/>
            </w:tcMar>
          </w:tcPr>
          <w:p w14:paraId="14F5D2B5" w14:textId="77777777" w:rsidR="000E2CA2" w:rsidRDefault="000E2CA2"/>
        </w:tc>
        <w:tc>
          <w:tcPr>
            <w:tcW w:w="1500" w:type="dxa"/>
            <w:shd w:val="clear" w:color="auto" w:fill="F2F2F2"/>
            <w:tcMar>
              <w:top w:w="60" w:type="dxa"/>
              <w:left w:w="90" w:type="dxa"/>
              <w:bottom w:w="60" w:type="dxa"/>
              <w:right w:w="90" w:type="dxa"/>
            </w:tcMar>
          </w:tcPr>
          <w:p w14:paraId="35A1253F" w14:textId="77777777" w:rsidR="000E2CA2" w:rsidRDefault="000E2CA2"/>
        </w:tc>
        <w:tc>
          <w:tcPr>
            <w:tcW w:w="2260" w:type="dxa"/>
            <w:shd w:val="clear" w:color="auto" w:fill="F2F2F2"/>
            <w:tcMar>
              <w:top w:w="60" w:type="dxa"/>
              <w:left w:w="90" w:type="dxa"/>
              <w:bottom w:w="60" w:type="dxa"/>
              <w:right w:w="90" w:type="dxa"/>
            </w:tcMar>
          </w:tcPr>
          <w:p w14:paraId="021EC446" w14:textId="77777777" w:rsidR="000E2CA2" w:rsidRDefault="00000000">
            <w:r>
              <w:rPr>
                <w:sz w:val="16"/>
                <w:szCs w:val="16"/>
              </w:rPr>
              <w:t>Footer, contact page, schema</w:t>
            </w:r>
          </w:p>
        </w:tc>
      </w:tr>
      <w:tr w:rsidR="000E2CA2" w14:paraId="0C8D9163" w14:textId="77777777">
        <w:tblPrEx>
          <w:tblCellMar>
            <w:top w:w="0" w:type="dxa"/>
            <w:bottom w:w="0" w:type="dxa"/>
          </w:tblCellMar>
        </w:tblPrEx>
        <w:tc>
          <w:tcPr>
            <w:tcW w:w="2600" w:type="dxa"/>
            <w:tcMar>
              <w:top w:w="60" w:type="dxa"/>
              <w:left w:w="90" w:type="dxa"/>
              <w:bottom w:w="60" w:type="dxa"/>
              <w:right w:w="90" w:type="dxa"/>
            </w:tcMar>
          </w:tcPr>
          <w:p w14:paraId="7DAF6B73" w14:textId="77777777" w:rsidR="000E2CA2" w:rsidRDefault="00000000">
            <w:r>
              <w:rPr>
                <w:sz w:val="16"/>
                <w:szCs w:val="16"/>
              </w:rPr>
              <w:t>Justdial</w:t>
            </w:r>
          </w:p>
        </w:tc>
        <w:tc>
          <w:tcPr>
            <w:tcW w:w="1500" w:type="dxa"/>
            <w:tcMar>
              <w:top w:w="60" w:type="dxa"/>
              <w:left w:w="90" w:type="dxa"/>
              <w:bottom w:w="60" w:type="dxa"/>
              <w:right w:w="90" w:type="dxa"/>
            </w:tcMar>
          </w:tcPr>
          <w:p w14:paraId="4DBA045A" w14:textId="77777777" w:rsidR="000E2CA2" w:rsidRDefault="000E2CA2"/>
        </w:tc>
        <w:tc>
          <w:tcPr>
            <w:tcW w:w="1500" w:type="dxa"/>
            <w:tcMar>
              <w:top w:w="60" w:type="dxa"/>
              <w:left w:w="90" w:type="dxa"/>
              <w:bottom w:w="60" w:type="dxa"/>
              <w:right w:w="90" w:type="dxa"/>
            </w:tcMar>
          </w:tcPr>
          <w:p w14:paraId="7445C7FC" w14:textId="77777777" w:rsidR="000E2CA2" w:rsidRDefault="000E2CA2"/>
        </w:tc>
        <w:tc>
          <w:tcPr>
            <w:tcW w:w="1500" w:type="dxa"/>
            <w:tcMar>
              <w:top w:w="60" w:type="dxa"/>
              <w:left w:w="90" w:type="dxa"/>
              <w:bottom w:w="60" w:type="dxa"/>
              <w:right w:w="90" w:type="dxa"/>
            </w:tcMar>
          </w:tcPr>
          <w:p w14:paraId="3415FFD7" w14:textId="77777777" w:rsidR="000E2CA2" w:rsidRDefault="000E2CA2"/>
        </w:tc>
        <w:tc>
          <w:tcPr>
            <w:tcW w:w="2260" w:type="dxa"/>
            <w:tcMar>
              <w:top w:w="60" w:type="dxa"/>
              <w:left w:w="90" w:type="dxa"/>
              <w:bottom w:w="60" w:type="dxa"/>
              <w:right w:w="90" w:type="dxa"/>
            </w:tcMar>
          </w:tcPr>
          <w:p w14:paraId="4B04A728" w14:textId="77777777" w:rsidR="000E2CA2" w:rsidRDefault="00000000">
            <w:r>
              <w:rPr>
                <w:sz w:val="16"/>
                <w:szCs w:val="16"/>
              </w:rPr>
              <w:t>Confirmed conflicting address and hours</w:t>
            </w:r>
          </w:p>
        </w:tc>
      </w:tr>
      <w:tr w:rsidR="000E2CA2" w14:paraId="3CE56968" w14:textId="77777777">
        <w:tblPrEx>
          <w:tblCellMar>
            <w:top w:w="0" w:type="dxa"/>
            <w:bottom w:w="0" w:type="dxa"/>
          </w:tblCellMar>
        </w:tblPrEx>
        <w:tc>
          <w:tcPr>
            <w:tcW w:w="2600" w:type="dxa"/>
            <w:shd w:val="clear" w:color="auto" w:fill="F2F2F2"/>
            <w:tcMar>
              <w:top w:w="60" w:type="dxa"/>
              <w:left w:w="90" w:type="dxa"/>
              <w:bottom w:w="60" w:type="dxa"/>
              <w:right w:w="90" w:type="dxa"/>
            </w:tcMar>
          </w:tcPr>
          <w:p w14:paraId="2E0F2D00" w14:textId="77777777" w:rsidR="000E2CA2" w:rsidRDefault="00000000">
            <w:proofErr w:type="spellStart"/>
            <w:r>
              <w:rPr>
                <w:sz w:val="16"/>
                <w:szCs w:val="16"/>
              </w:rPr>
              <w:t>IndiaMART</w:t>
            </w:r>
            <w:proofErr w:type="spellEnd"/>
          </w:p>
        </w:tc>
        <w:tc>
          <w:tcPr>
            <w:tcW w:w="1500" w:type="dxa"/>
            <w:shd w:val="clear" w:color="auto" w:fill="F2F2F2"/>
            <w:tcMar>
              <w:top w:w="60" w:type="dxa"/>
              <w:left w:w="90" w:type="dxa"/>
              <w:bottom w:w="60" w:type="dxa"/>
              <w:right w:w="90" w:type="dxa"/>
            </w:tcMar>
          </w:tcPr>
          <w:p w14:paraId="173E2F05" w14:textId="77777777" w:rsidR="000E2CA2" w:rsidRDefault="000E2CA2"/>
        </w:tc>
        <w:tc>
          <w:tcPr>
            <w:tcW w:w="1500" w:type="dxa"/>
            <w:shd w:val="clear" w:color="auto" w:fill="F2F2F2"/>
            <w:tcMar>
              <w:top w:w="60" w:type="dxa"/>
              <w:left w:w="90" w:type="dxa"/>
              <w:bottom w:w="60" w:type="dxa"/>
              <w:right w:w="90" w:type="dxa"/>
            </w:tcMar>
          </w:tcPr>
          <w:p w14:paraId="479E9A5F" w14:textId="77777777" w:rsidR="000E2CA2" w:rsidRDefault="000E2CA2"/>
        </w:tc>
        <w:tc>
          <w:tcPr>
            <w:tcW w:w="1500" w:type="dxa"/>
            <w:shd w:val="clear" w:color="auto" w:fill="F2F2F2"/>
            <w:tcMar>
              <w:top w:w="60" w:type="dxa"/>
              <w:left w:w="90" w:type="dxa"/>
              <w:bottom w:w="60" w:type="dxa"/>
              <w:right w:w="90" w:type="dxa"/>
            </w:tcMar>
          </w:tcPr>
          <w:p w14:paraId="2A951A43" w14:textId="77777777" w:rsidR="000E2CA2" w:rsidRDefault="000E2CA2"/>
        </w:tc>
        <w:tc>
          <w:tcPr>
            <w:tcW w:w="2260" w:type="dxa"/>
            <w:shd w:val="clear" w:color="auto" w:fill="F2F2F2"/>
            <w:tcMar>
              <w:top w:w="60" w:type="dxa"/>
              <w:left w:w="90" w:type="dxa"/>
              <w:bottom w:w="60" w:type="dxa"/>
              <w:right w:w="90" w:type="dxa"/>
            </w:tcMar>
          </w:tcPr>
          <w:p w14:paraId="351D3776" w14:textId="77777777" w:rsidR="000E2CA2" w:rsidRDefault="00000000">
            <w:r>
              <w:rPr>
                <w:sz w:val="16"/>
                <w:szCs w:val="16"/>
              </w:rPr>
              <w:t>Profile exists</w:t>
            </w:r>
          </w:p>
        </w:tc>
      </w:tr>
      <w:tr w:rsidR="000E2CA2" w14:paraId="00D57EB6" w14:textId="77777777">
        <w:tblPrEx>
          <w:tblCellMar>
            <w:top w:w="0" w:type="dxa"/>
            <w:bottom w:w="0" w:type="dxa"/>
          </w:tblCellMar>
        </w:tblPrEx>
        <w:tc>
          <w:tcPr>
            <w:tcW w:w="2600" w:type="dxa"/>
            <w:tcMar>
              <w:top w:w="60" w:type="dxa"/>
              <w:left w:w="90" w:type="dxa"/>
              <w:bottom w:w="60" w:type="dxa"/>
              <w:right w:w="90" w:type="dxa"/>
            </w:tcMar>
          </w:tcPr>
          <w:p w14:paraId="480995D2" w14:textId="77777777" w:rsidR="000E2CA2" w:rsidRDefault="00000000">
            <w:r>
              <w:rPr>
                <w:sz w:val="16"/>
                <w:szCs w:val="16"/>
              </w:rPr>
              <w:t>Bing Places</w:t>
            </w:r>
          </w:p>
        </w:tc>
        <w:tc>
          <w:tcPr>
            <w:tcW w:w="1500" w:type="dxa"/>
            <w:tcMar>
              <w:top w:w="60" w:type="dxa"/>
              <w:left w:w="90" w:type="dxa"/>
              <w:bottom w:w="60" w:type="dxa"/>
              <w:right w:w="90" w:type="dxa"/>
            </w:tcMar>
          </w:tcPr>
          <w:p w14:paraId="32C5675E" w14:textId="77777777" w:rsidR="000E2CA2" w:rsidRDefault="000E2CA2"/>
        </w:tc>
        <w:tc>
          <w:tcPr>
            <w:tcW w:w="1500" w:type="dxa"/>
            <w:tcMar>
              <w:top w:w="60" w:type="dxa"/>
              <w:left w:w="90" w:type="dxa"/>
              <w:bottom w:w="60" w:type="dxa"/>
              <w:right w:w="90" w:type="dxa"/>
            </w:tcMar>
          </w:tcPr>
          <w:p w14:paraId="5A1B3EF7" w14:textId="77777777" w:rsidR="000E2CA2" w:rsidRDefault="000E2CA2"/>
        </w:tc>
        <w:tc>
          <w:tcPr>
            <w:tcW w:w="1500" w:type="dxa"/>
            <w:tcMar>
              <w:top w:w="60" w:type="dxa"/>
              <w:left w:w="90" w:type="dxa"/>
              <w:bottom w:w="60" w:type="dxa"/>
              <w:right w:w="90" w:type="dxa"/>
            </w:tcMar>
          </w:tcPr>
          <w:p w14:paraId="624B5DF3" w14:textId="77777777" w:rsidR="000E2CA2" w:rsidRDefault="000E2CA2"/>
        </w:tc>
        <w:tc>
          <w:tcPr>
            <w:tcW w:w="2260" w:type="dxa"/>
            <w:tcMar>
              <w:top w:w="60" w:type="dxa"/>
              <w:left w:w="90" w:type="dxa"/>
              <w:bottom w:w="60" w:type="dxa"/>
              <w:right w:w="90" w:type="dxa"/>
            </w:tcMar>
          </w:tcPr>
          <w:p w14:paraId="0060136A" w14:textId="77777777" w:rsidR="000E2CA2" w:rsidRDefault="00000000">
            <w:r>
              <w:rPr>
                <w:sz w:val="16"/>
                <w:szCs w:val="16"/>
              </w:rPr>
              <w:t>Verify whether claimed</w:t>
            </w:r>
          </w:p>
        </w:tc>
      </w:tr>
      <w:tr w:rsidR="000E2CA2" w14:paraId="3D72F0FC" w14:textId="77777777">
        <w:tblPrEx>
          <w:tblCellMar>
            <w:top w:w="0" w:type="dxa"/>
            <w:bottom w:w="0" w:type="dxa"/>
          </w:tblCellMar>
        </w:tblPrEx>
        <w:tc>
          <w:tcPr>
            <w:tcW w:w="2600" w:type="dxa"/>
            <w:shd w:val="clear" w:color="auto" w:fill="F2F2F2"/>
            <w:tcMar>
              <w:top w:w="60" w:type="dxa"/>
              <w:left w:w="90" w:type="dxa"/>
              <w:bottom w:w="60" w:type="dxa"/>
              <w:right w:w="90" w:type="dxa"/>
            </w:tcMar>
          </w:tcPr>
          <w:p w14:paraId="196ABE40" w14:textId="77777777" w:rsidR="000E2CA2" w:rsidRDefault="00000000">
            <w:r>
              <w:rPr>
                <w:sz w:val="16"/>
                <w:szCs w:val="16"/>
              </w:rPr>
              <w:t>Apple Maps / Business Connect</w:t>
            </w:r>
          </w:p>
        </w:tc>
        <w:tc>
          <w:tcPr>
            <w:tcW w:w="1500" w:type="dxa"/>
            <w:shd w:val="clear" w:color="auto" w:fill="F2F2F2"/>
            <w:tcMar>
              <w:top w:w="60" w:type="dxa"/>
              <w:left w:w="90" w:type="dxa"/>
              <w:bottom w:w="60" w:type="dxa"/>
              <w:right w:w="90" w:type="dxa"/>
            </w:tcMar>
          </w:tcPr>
          <w:p w14:paraId="2F114C98" w14:textId="77777777" w:rsidR="000E2CA2" w:rsidRDefault="000E2CA2"/>
        </w:tc>
        <w:tc>
          <w:tcPr>
            <w:tcW w:w="1500" w:type="dxa"/>
            <w:shd w:val="clear" w:color="auto" w:fill="F2F2F2"/>
            <w:tcMar>
              <w:top w:w="60" w:type="dxa"/>
              <w:left w:w="90" w:type="dxa"/>
              <w:bottom w:w="60" w:type="dxa"/>
              <w:right w:w="90" w:type="dxa"/>
            </w:tcMar>
          </w:tcPr>
          <w:p w14:paraId="45B429E0" w14:textId="77777777" w:rsidR="000E2CA2" w:rsidRDefault="000E2CA2"/>
        </w:tc>
        <w:tc>
          <w:tcPr>
            <w:tcW w:w="1500" w:type="dxa"/>
            <w:shd w:val="clear" w:color="auto" w:fill="F2F2F2"/>
            <w:tcMar>
              <w:top w:w="60" w:type="dxa"/>
              <w:left w:w="90" w:type="dxa"/>
              <w:bottom w:w="60" w:type="dxa"/>
              <w:right w:w="90" w:type="dxa"/>
            </w:tcMar>
          </w:tcPr>
          <w:p w14:paraId="2BB75B3B" w14:textId="77777777" w:rsidR="000E2CA2" w:rsidRDefault="000E2CA2"/>
        </w:tc>
        <w:tc>
          <w:tcPr>
            <w:tcW w:w="2260" w:type="dxa"/>
            <w:shd w:val="clear" w:color="auto" w:fill="F2F2F2"/>
            <w:tcMar>
              <w:top w:w="60" w:type="dxa"/>
              <w:left w:w="90" w:type="dxa"/>
              <w:bottom w:w="60" w:type="dxa"/>
              <w:right w:w="90" w:type="dxa"/>
            </w:tcMar>
          </w:tcPr>
          <w:p w14:paraId="3433ACA4" w14:textId="77777777" w:rsidR="000E2CA2" w:rsidRDefault="00000000">
            <w:r>
              <w:rPr>
                <w:sz w:val="16"/>
                <w:szCs w:val="16"/>
              </w:rPr>
              <w:t>Verify whether claimed</w:t>
            </w:r>
          </w:p>
        </w:tc>
      </w:tr>
      <w:tr w:rsidR="000E2CA2" w14:paraId="281233B4" w14:textId="77777777">
        <w:tblPrEx>
          <w:tblCellMar>
            <w:top w:w="0" w:type="dxa"/>
            <w:bottom w:w="0" w:type="dxa"/>
          </w:tblCellMar>
        </w:tblPrEx>
        <w:tc>
          <w:tcPr>
            <w:tcW w:w="2600" w:type="dxa"/>
            <w:tcMar>
              <w:top w:w="60" w:type="dxa"/>
              <w:left w:w="90" w:type="dxa"/>
              <w:bottom w:w="60" w:type="dxa"/>
              <w:right w:w="90" w:type="dxa"/>
            </w:tcMar>
          </w:tcPr>
          <w:p w14:paraId="7D93D27A" w14:textId="77777777" w:rsidR="000E2CA2" w:rsidRDefault="00000000">
            <w:r>
              <w:rPr>
                <w:sz w:val="16"/>
                <w:szCs w:val="16"/>
              </w:rPr>
              <w:t>Facebook</w:t>
            </w:r>
          </w:p>
        </w:tc>
        <w:tc>
          <w:tcPr>
            <w:tcW w:w="1500" w:type="dxa"/>
            <w:tcMar>
              <w:top w:w="60" w:type="dxa"/>
              <w:left w:w="90" w:type="dxa"/>
              <w:bottom w:w="60" w:type="dxa"/>
              <w:right w:w="90" w:type="dxa"/>
            </w:tcMar>
          </w:tcPr>
          <w:p w14:paraId="2AFE97D8" w14:textId="77777777" w:rsidR="000E2CA2" w:rsidRDefault="000E2CA2"/>
        </w:tc>
        <w:tc>
          <w:tcPr>
            <w:tcW w:w="1500" w:type="dxa"/>
            <w:tcMar>
              <w:top w:w="60" w:type="dxa"/>
              <w:left w:w="90" w:type="dxa"/>
              <w:bottom w:w="60" w:type="dxa"/>
              <w:right w:w="90" w:type="dxa"/>
            </w:tcMar>
          </w:tcPr>
          <w:p w14:paraId="04140753" w14:textId="77777777" w:rsidR="000E2CA2" w:rsidRDefault="000E2CA2"/>
        </w:tc>
        <w:tc>
          <w:tcPr>
            <w:tcW w:w="1500" w:type="dxa"/>
            <w:tcMar>
              <w:top w:w="60" w:type="dxa"/>
              <w:left w:w="90" w:type="dxa"/>
              <w:bottom w:w="60" w:type="dxa"/>
              <w:right w:w="90" w:type="dxa"/>
            </w:tcMar>
          </w:tcPr>
          <w:p w14:paraId="0F69A411" w14:textId="77777777" w:rsidR="000E2CA2" w:rsidRDefault="000E2CA2"/>
        </w:tc>
        <w:tc>
          <w:tcPr>
            <w:tcW w:w="2260" w:type="dxa"/>
            <w:tcMar>
              <w:top w:w="60" w:type="dxa"/>
              <w:left w:w="90" w:type="dxa"/>
              <w:bottom w:w="60" w:type="dxa"/>
              <w:right w:w="90" w:type="dxa"/>
            </w:tcMar>
          </w:tcPr>
          <w:p w14:paraId="62C7DA65" w14:textId="77777777" w:rsidR="000E2CA2" w:rsidRDefault="00000000">
            <w:r>
              <w:rPr>
                <w:sz w:val="16"/>
                <w:szCs w:val="16"/>
              </w:rPr>
              <w:t>Dormant — see WS-9</w:t>
            </w:r>
          </w:p>
        </w:tc>
      </w:tr>
      <w:tr w:rsidR="000E2CA2" w14:paraId="14A7DE30" w14:textId="77777777">
        <w:tblPrEx>
          <w:tblCellMar>
            <w:top w:w="0" w:type="dxa"/>
            <w:bottom w:w="0" w:type="dxa"/>
          </w:tblCellMar>
        </w:tblPrEx>
        <w:tc>
          <w:tcPr>
            <w:tcW w:w="2600" w:type="dxa"/>
            <w:shd w:val="clear" w:color="auto" w:fill="F2F2F2"/>
            <w:tcMar>
              <w:top w:w="60" w:type="dxa"/>
              <w:left w:w="90" w:type="dxa"/>
              <w:bottom w:w="60" w:type="dxa"/>
              <w:right w:w="90" w:type="dxa"/>
            </w:tcMar>
          </w:tcPr>
          <w:p w14:paraId="5D564027" w14:textId="77777777" w:rsidR="000E2CA2" w:rsidRDefault="00000000">
            <w:r>
              <w:rPr>
                <w:sz w:val="16"/>
                <w:szCs w:val="16"/>
              </w:rPr>
              <w:t>LinkedIn</w:t>
            </w:r>
          </w:p>
        </w:tc>
        <w:tc>
          <w:tcPr>
            <w:tcW w:w="1500" w:type="dxa"/>
            <w:shd w:val="clear" w:color="auto" w:fill="F2F2F2"/>
            <w:tcMar>
              <w:top w:w="60" w:type="dxa"/>
              <w:left w:w="90" w:type="dxa"/>
              <w:bottom w:w="60" w:type="dxa"/>
              <w:right w:w="90" w:type="dxa"/>
            </w:tcMar>
          </w:tcPr>
          <w:p w14:paraId="50E8081C" w14:textId="77777777" w:rsidR="000E2CA2" w:rsidRDefault="000E2CA2"/>
        </w:tc>
        <w:tc>
          <w:tcPr>
            <w:tcW w:w="1500" w:type="dxa"/>
            <w:shd w:val="clear" w:color="auto" w:fill="F2F2F2"/>
            <w:tcMar>
              <w:top w:w="60" w:type="dxa"/>
              <w:left w:w="90" w:type="dxa"/>
              <w:bottom w:w="60" w:type="dxa"/>
              <w:right w:w="90" w:type="dxa"/>
            </w:tcMar>
          </w:tcPr>
          <w:p w14:paraId="708C023F" w14:textId="77777777" w:rsidR="000E2CA2" w:rsidRDefault="000E2CA2"/>
        </w:tc>
        <w:tc>
          <w:tcPr>
            <w:tcW w:w="1500" w:type="dxa"/>
            <w:shd w:val="clear" w:color="auto" w:fill="F2F2F2"/>
            <w:tcMar>
              <w:top w:w="60" w:type="dxa"/>
              <w:left w:w="90" w:type="dxa"/>
              <w:bottom w:w="60" w:type="dxa"/>
              <w:right w:w="90" w:type="dxa"/>
            </w:tcMar>
          </w:tcPr>
          <w:p w14:paraId="463F1031" w14:textId="77777777" w:rsidR="000E2CA2" w:rsidRDefault="000E2CA2"/>
        </w:tc>
        <w:tc>
          <w:tcPr>
            <w:tcW w:w="2260" w:type="dxa"/>
            <w:shd w:val="clear" w:color="auto" w:fill="F2F2F2"/>
            <w:tcMar>
              <w:top w:w="60" w:type="dxa"/>
              <w:left w:w="90" w:type="dxa"/>
              <w:bottom w:w="60" w:type="dxa"/>
              <w:right w:w="90" w:type="dxa"/>
            </w:tcMar>
          </w:tcPr>
          <w:p w14:paraId="7C5CF174" w14:textId="77777777" w:rsidR="000E2CA2" w:rsidRDefault="00000000">
            <w:r>
              <w:rPr>
                <w:sz w:val="16"/>
                <w:szCs w:val="16"/>
              </w:rPr>
              <w:t>Page exists</w:t>
            </w:r>
          </w:p>
        </w:tc>
      </w:tr>
      <w:tr w:rsidR="000E2CA2" w14:paraId="12A58A5C" w14:textId="77777777">
        <w:tblPrEx>
          <w:tblCellMar>
            <w:top w:w="0" w:type="dxa"/>
            <w:bottom w:w="0" w:type="dxa"/>
          </w:tblCellMar>
        </w:tblPrEx>
        <w:tc>
          <w:tcPr>
            <w:tcW w:w="2600" w:type="dxa"/>
            <w:tcMar>
              <w:top w:w="60" w:type="dxa"/>
              <w:left w:w="90" w:type="dxa"/>
              <w:bottom w:w="60" w:type="dxa"/>
              <w:right w:w="90" w:type="dxa"/>
            </w:tcMar>
          </w:tcPr>
          <w:p w14:paraId="07039269" w14:textId="77777777" w:rsidR="000E2CA2" w:rsidRDefault="00000000">
            <w:r>
              <w:rPr>
                <w:sz w:val="16"/>
                <w:szCs w:val="16"/>
              </w:rPr>
              <w:t>Sulekha</w:t>
            </w:r>
          </w:p>
        </w:tc>
        <w:tc>
          <w:tcPr>
            <w:tcW w:w="1500" w:type="dxa"/>
            <w:tcMar>
              <w:top w:w="60" w:type="dxa"/>
              <w:left w:w="90" w:type="dxa"/>
              <w:bottom w:w="60" w:type="dxa"/>
              <w:right w:w="90" w:type="dxa"/>
            </w:tcMar>
          </w:tcPr>
          <w:p w14:paraId="2F1477C0" w14:textId="77777777" w:rsidR="000E2CA2" w:rsidRDefault="000E2CA2"/>
        </w:tc>
        <w:tc>
          <w:tcPr>
            <w:tcW w:w="1500" w:type="dxa"/>
            <w:tcMar>
              <w:top w:w="60" w:type="dxa"/>
              <w:left w:w="90" w:type="dxa"/>
              <w:bottom w:w="60" w:type="dxa"/>
              <w:right w:w="90" w:type="dxa"/>
            </w:tcMar>
          </w:tcPr>
          <w:p w14:paraId="3F42BDAB" w14:textId="77777777" w:rsidR="000E2CA2" w:rsidRDefault="000E2CA2"/>
        </w:tc>
        <w:tc>
          <w:tcPr>
            <w:tcW w:w="1500" w:type="dxa"/>
            <w:tcMar>
              <w:top w:w="60" w:type="dxa"/>
              <w:left w:w="90" w:type="dxa"/>
              <w:bottom w:w="60" w:type="dxa"/>
              <w:right w:w="90" w:type="dxa"/>
            </w:tcMar>
          </w:tcPr>
          <w:p w14:paraId="7E731672" w14:textId="77777777" w:rsidR="000E2CA2" w:rsidRDefault="000E2CA2"/>
        </w:tc>
        <w:tc>
          <w:tcPr>
            <w:tcW w:w="2260" w:type="dxa"/>
            <w:tcMar>
              <w:top w:w="60" w:type="dxa"/>
              <w:left w:w="90" w:type="dxa"/>
              <w:bottom w:w="60" w:type="dxa"/>
              <w:right w:w="90" w:type="dxa"/>
            </w:tcMar>
          </w:tcPr>
          <w:p w14:paraId="2030FEA4" w14:textId="77777777" w:rsidR="000E2CA2" w:rsidRDefault="00000000">
            <w:r>
              <w:rPr>
                <w:sz w:val="16"/>
                <w:szCs w:val="16"/>
              </w:rPr>
              <w:t>Verify</w:t>
            </w:r>
          </w:p>
        </w:tc>
      </w:tr>
      <w:tr w:rsidR="000E2CA2" w14:paraId="25407955" w14:textId="77777777">
        <w:tblPrEx>
          <w:tblCellMar>
            <w:top w:w="0" w:type="dxa"/>
            <w:bottom w:w="0" w:type="dxa"/>
          </w:tblCellMar>
        </w:tblPrEx>
        <w:tc>
          <w:tcPr>
            <w:tcW w:w="2600" w:type="dxa"/>
            <w:shd w:val="clear" w:color="auto" w:fill="F2F2F2"/>
            <w:tcMar>
              <w:top w:w="60" w:type="dxa"/>
              <w:left w:w="90" w:type="dxa"/>
              <w:bottom w:w="60" w:type="dxa"/>
              <w:right w:w="90" w:type="dxa"/>
            </w:tcMar>
          </w:tcPr>
          <w:p w14:paraId="73B9A869" w14:textId="77777777" w:rsidR="000E2CA2" w:rsidRDefault="00000000">
            <w:r>
              <w:rPr>
                <w:sz w:val="16"/>
                <w:szCs w:val="16"/>
              </w:rPr>
              <w:t>Other directories found</w:t>
            </w:r>
          </w:p>
        </w:tc>
        <w:tc>
          <w:tcPr>
            <w:tcW w:w="1500" w:type="dxa"/>
            <w:shd w:val="clear" w:color="auto" w:fill="F2F2F2"/>
            <w:tcMar>
              <w:top w:w="60" w:type="dxa"/>
              <w:left w:w="90" w:type="dxa"/>
              <w:bottom w:w="60" w:type="dxa"/>
              <w:right w:w="90" w:type="dxa"/>
            </w:tcMar>
          </w:tcPr>
          <w:p w14:paraId="347EBECE" w14:textId="77777777" w:rsidR="000E2CA2" w:rsidRDefault="000E2CA2"/>
        </w:tc>
        <w:tc>
          <w:tcPr>
            <w:tcW w:w="1500" w:type="dxa"/>
            <w:shd w:val="clear" w:color="auto" w:fill="F2F2F2"/>
            <w:tcMar>
              <w:top w:w="60" w:type="dxa"/>
              <w:left w:w="90" w:type="dxa"/>
              <w:bottom w:w="60" w:type="dxa"/>
              <w:right w:w="90" w:type="dxa"/>
            </w:tcMar>
          </w:tcPr>
          <w:p w14:paraId="7D6AA5A5" w14:textId="77777777" w:rsidR="000E2CA2" w:rsidRDefault="000E2CA2"/>
        </w:tc>
        <w:tc>
          <w:tcPr>
            <w:tcW w:w="1500" w:type="dxa"/>
            <w:shd w:val="clear" w:color="auto" w:fill="F2F2F2"/>
            <w:tcMar>
              <w:top w:w="60" w:type="dxa"/>
              <w:left w:w="90" w:type="dxa"/>
              <w:bottom w:w="60" w:type="dxa"/>
              <w:right w:w="90" w:type="dxa"/>
            </w:tcMar>
          </w:tcPr>
          <w:p w14:paraId="7F61AFB6" w14:textId="77777777" w:rsidR="000E2CA2" w:rsidRDefault="000E2CA2"/>
        </w:tc>
        <w:tc>
          <w:tcPr>
            <w:tcW w:w="2260" w:type="dxa"/>
            <w:shd w:val="clear" w:color="auto" w:fill="F2F2F2"/>
            <w:tcMar>
              <w:top w:w="60" w:type="dxa"/>
              <w:left w:w="90" w:type="dxa"/>
              <w:bottom w:w="60" w:type="dxa"/>
              <w:right w:w="90" w:type="dxa"/>
            </w:tcMar>
          </w:tcPr>
          <w:p w14:paraId="619ED439" w14:textId="77777777" w:rsidR="000E2CA2" w:rsidRDefault="00000000">
            <w:r>
              <w:rPr>
                <w:sz w:val="16"/>
                <w:szCs w:val="16"/>
              </w:rPr>
              <w:t>Complete the search first</w:t>
            </w:r>
          </w:p>
        </w:tc>
      </w:tr>
    </w:tbl>
    <w:p w14:paraId="357B7790" w14:textId="77777777" w:rsidR="000E2CA2" w:rsidRDefault="00000000">
      <w:pPr>
        <w:pStyle w:val="Heading2"/>
        <w:spacing w:before="240" w:after="100"/>
      </w:pPr>
      <w:proofErr w:type="gramStart"/>
      <w:r>
        <w:rPr>
          <w:b/>
          <w:bCs/>
          <w:color w:val="1F3864"/>
          <w:sz w:val="23"/>
          <w:szCs w:val="23"/>
        </w:rPr>
        <w:t>11.3  Also</w:t>
      </w:r>
      <w:proofErr w:type="gramEnd"/>
      <w:r>
        <w:rPr>
          <w:b/>
          <w:bCs/>
          <w:color w:val="1F3864"/>
          <w:sz w:val="23"/>
          <w:szCs w:val="23"/>
        </w:rPr>
        <w:t xml:space="preserve"> verify</w:t>
      </w:r>
    </w:p>
    <w:p w14:paraId="5CA6A64E" w14:textId="77777777" w:rsidR="000E2CA2" w:rsidRDefault="00000000">
      <w:pPr>
        <w:pStyle w:val="ListParagraph"/>
        <w:numPr>
          <w:ilvl w:val="0"/>
          <w:numId w:val="2"/>
        </w:numPr>
        <w:spacing w:after="50"/>
      </w:pPr>
      <w:r>
        <w:rPr>
          <w:b/>
          <w:bCs/>
        </w:rPr>
        <w:t>A reviews page was found on an external subdomain (</w:t>
      </w:r>
      <w:proofErr w:type="spellStart"/>
      <w:proofErr w:type="gramStart"/>
      <w:r>
        <w:rPr>
          <w:b/>
          <w:bCs/>
        </w:rPr>
        <w:t>localo.site</w:t>
      </w:r>
      <w:proofErr w:type="spellEnd"/>
      <w:proofErr w:type="gramEnd"/>
      <w:r>
        <w:rPr>
          <w:b/>
          <w:bCs/>
        </w:rPr>
        <w:t>) reproducing client testimonials. [OBSERVED] Confirm whether this is authorised; if not, request removal.</w:t>
      </w:r>
    </w:p>
    <w:p w14:paraId="0046D3C2" w14:textId="77777777" w:rsidR="000E2CA2" w:rsidRDefault="00000000">
      <w:pPr>
        <w:pStyle w:val="ListParagraph"/>
        <w:numPr>
          <w:ilvl w:val="0"/>
          <w:numId w:val="2"/>
        </w:numPr>
        <w:spacing w:after="50"/>
      </w:pPr>
      <w:r>
        <w:t>Search for duplicate or unclaimed listings of the business. Duplicates dilute signals and breach Google's guidelines. Request merge or removal where found.</w:t>
      </w:r>
    </w:p>
    <w:p w14:paraId="38366FA7" w14:textId="77777777" w:rsidR="000E2CA2" w:rsidRDefault="00000000">
      <w:pPr>
        <w:pStyle w:val="ListParagraph"/>
        <w:numPr>
          <w:ilvl w:val="0"/>
          <w:numId w:val="2"/>
        </w:numPr>
        <w:spacing w:after="50"/>
      </w:pPr>
      <w:r>
        <w:lastRenderedPageBreak/>
        <w:t>Do not mass-submit to low-quality directory networks. Prioritise authoritative and relevant sources — quality over count.</w:t>
      </w:r>
    </w:p>
    <w:p w14:paraId="1B6619A9" w14:textId="77777777" w:rsidR="000E2CA2" w:rsidRDefault="00000000">
      <w:r>
        <w:br w:type="page"/>
      </w:r>
    </w:p>
    <w:sectPr w:rsidR="000E2CA2">
      <w:headerReference w:type="default"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8E96D" w14:textId="77777777" w:rsidR="0066396D" w:rsidRDefault="0066396D">
      <w:r>
        <w:separator/>
      </w:r>
    </w:p>
  </w:endnote>
  <w:endnote w:type="continuationSeparator" w:id="0">
    <w:p w14:paraId="12DB8376" w14:textId="77777777" w:rsidR="0066396D" w:rsidRDefault="006639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5CA80" w14:textId="77777777" w:rsidR="000E2CA2" w:rsidRDefault="00000000">
    <w:pPr>
      <w:jc w:val="right"/>
    </w:pPr>
    <w:r>
      <w:rPr>
        <w:color w:val="595959"/>
        <w:sz w:val="15"/>
        <w:szCs w:val="15"/>
      </w:rPr>
      <w:t xml:space="preserve">Page </w:t>
    </w:r>
    <w:r>
      <w:rPr>
        <w:color w:val="595959"/>
        <w:sz w:val="15"/>
        <w:szCs w:val="15"/>
      </w:rPr>
      <w:fldChar w:fldCharType="begin"/>
    </w:r>
    <w:r>
      <w:rPr>
        <w:color w:val="595959"/>
        <w:sz w:val="15"/>
        <w:szCs w:val="15"/>
      </w:rPr>
      <w:instrText>PAGE</w:instrText>
    </w:r>
    <w:r>
      <w:rPr>
        <w:color w:val="595959"/>
        <w:sz w:val="15"/>
        <w:szCs w:val="15"/>
      </w:rPr>
      <w:fldChar w:fldCharType="separate"/>
    </w:r>
    <w:r w:rsidR="00693891">
      <w:rPr>
        <w:noProof/>
        <w:color w:val="595959"/>
        <w:sz w:val="15"/>
        <w:szCs w:val="15"/>
      </w:rPr>
      <w:t>1</w:t>
    </w:r>
    <w:r>
      <w:rPr>
        <w:color w:val="595959"/>
        <w:sz w:val="15"/>
        <w:szCs w:val="15"/>
      </w:rPr>
      <w:fldChar w:fldCharType="end"/>
    </w:r>
    <w:r>
      <w:rPr>
        <w:color w:val="595959"/>
        <w:sz w:val="15"/>
        <w:szCs w:val="15"/>
      </w:rPr>
      <w:t xml:space="preserve"> of </w:t>
    </w:r>
    <w:r>
      <w:rPr>
        <w:color w:val="595959"/>
        <w:sz w:val="15"/>
        <w:szCs w:val="15"/>
      </w:rPr>
      <w:fldChar w:fldCharType="begin"/>
    </w:r>
    <w:r>
      <w:rPr>
        <w:color w:val="595959"/>
        <w:sz w:val="15"/>
        <w:szCs w:val="15"/>
      </w:rPr>
      <w:instrText>NUMPAGES</w:instrText>
    </w:r>
    <w:r>
      <w:rPr>
        <w:color w:val="595959"/>
        <w:sz w:val="15"/>
        <w:szCs w:val="15"/>
      </w:rPr>
      <w:fldChar w:fldCharType="separate"/>
    </w:r>
    <w:r w:rsidR="00693891">
      <w:rPr>
        <w:noProof/>
        <w:color w:val="595959"/>
        <w:sz w:val="15"/>
        <w:szCs w:val="15"/>
      </w:rPr>
      <w:t>2</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F8494" w14:textId="77777777" w:rsidR="0066396D" w:rsidRDefault="0066396D">
      <w:r>
        <w:separator/>
      </w:r>
    </w:p>
  </w:footnote>
  <w:footnote w:type="continuationSeparator" w:id="0">
    <w:p w14:paraId="02971F0D" w14:textId="77777777" w:rsidR="0066396D" w:rsidRDefault="006639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21329" w14:textId="77777777" w:rsidR="000E2CA2" w:rsidRDefault="00000000">
    <w:pPr>
      <w:pBdr>
        <w:bottom w:val="single" w:sz="4" w:space="0" w:color="BFBFBF"/>
      </w:pBdr>
      <w:jc w:val="right"/>
    </w:pPr>
    <w:r>
      <w:rPr>
        <w:color w:val="595959"/>
        <w:sz w:val="15"/>
        <w:szCs w:val="15"/>
      </w:rPr>
      <w:t>WO/CAA/2026-08 (</w:t>
    </w:r>
    <w:proofErr w:type="gramStart"/>
    <w:r>
      <w:rPr>
        <w:color w:val="595959"/>
        <w:sz w:val="15"/>
        <w:szCs w:val="15"/>
      </w:rPr>
      <w:t>Master)  ·</w:t>
    </w:r>
    <w:proofErr w:type="gramEnd"/>
    <w:r>
      <w:rPr>
        <w:color w:val="595959"/>
        <w:sz w:val="15"/>
        <w:szCs w:val="15"/>
      </w:rPr>
      <w:t xml:space="preserve">  Digital Presence Work Order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74F13"/>
    <w:multiLevelType w:val="hybridMultilevel"/>
    <w:tmpl w:val="809E8FC6"/>
    <w:lvl w:ilvl="0" w:tplc="1C7AB716">
      <w:start w:val="1"/>
      <w:numFmt w:val="bullet"/>
      <w:lvlText w:val="●"/>
      <w:lvlJc w:val="left"/>
      <w:pPr>
        <w:ind w:left="720" w:hanging="360"/>
      </w:pPr>
    </w:lvl>
    <w:lvl w:ilvl="1" w:tplc="77E4F326">
      <w:start w:val="1"/>
      <w:numFmt w:val="bullet"/>
      <w:lvlText w:val="○"/>
      <w:lvlJc w:val="left"/>
      <w:pPr>
        <w:ind w:left="1440" w:hanging="360"/>
      </w:pPr>
    </w:lvl>
    <w:lvl w:ilvl="2" w:tplc="B1CED76C">
      <w:start w:val="1"/>
      <w:numFmt w:val="bullet"/>
      <w:lvlText w:val="■"/>
      <w:lvlJc w:val="left"/>
      <w:pPr>
        <w:ind w:left="2160" w:hanging="360"/>
      </w:pPr>
    </w:lvl>
    <w:lvl w:ilvl="3" w:tplc="C6D09D22">
      <w:start w:val="1"/>
      <w:numFmt w:val="bullet"/>
      <w:lvlText w:val="●"/>
      <w:lvlJc w:val="left"/>
      <w:pPr>
        <w:ind w:left="2880" w:hanging="360"/>
      </w:pPr>
    </w:lvl>
    <w:lvl w:ilvl="4" w:tplc="943426EE">
      <w:start w:val="1"/>
      <w:numFmt w:val="bullet"/>
      <w:lvlText w:val="○"/>
      <w:lvlJc w:val="left"/>
      <w:pPr>
        <w:ind w:left="3600" w:hanging="360"/>
      </w:pPr>
    </w:lvl>
    <w:lvl w:ilvl="5" w:tplc="E3E2DE84">
      <w:start w:val="1"/>
      <w:numFmt w:val="bullet"/>
      <w:lvlText w:val="■"/>
      <w:lvlJc w:val="left"/>
      <w:pPr>
        <w:ind w:left="4320" w:hanging="360"/>
      </w:pPr>
    </w:lvl>
    <w:lvl w:ilvl="6" w:tplc="FFC6D47C">
      <w:start w:val="1"/>
      <w:numFmt w:val="bullet"/>
      <w:lvlText w:val="●"/>
      <w:lvlJc w:val="left"/>
      <w:pPr>
        <w:ind w:left="5040" w:hanging="360"/>
      </w:pPr>
    </w:lvl>
    <w:lvl w:ilvl="7" w:tplc="4D040E50">
      <w:start w:val="1"/>
      <w:numFmt w:val="bullet"/>
      <w:lvlText w:val="●"/>
      <w:lvlJc w:val="left"/>
      <w:pPr>
        <w:ind w:left="5760" w:hanging="360"/>
      </w:pPr>
    </w:lvl>
    <w:lvl w:ilvl="8" w:tplc="720EFEAA">
      <w:start w:val="1"/>
      <w:numFmt w:val="bullet"/>
      <w:lvlText w:val="●"/>
      <w:lvlJc w:val="left"/>
      <w:pPr>
        <w:ind w:left="6480" w:hanging="360"/>
      </w:pPr>
    </w:lvl>
  </w:abstractNum>
  <w:abstractNum w:abstractNumId="1" w15:restartNumberingAfterBreak="0">
    <w:nsid w:val="3CA71DA4"/>
    <w:multiLevelType w:val="hybridMultilevel"/>
    <w:tmpl w:val="85E07F8A"/>
    <w:lvl w:ilvl="0" w:tplc="4D44BC6A">
      <w:start w:val="1"/>
      <w:numFmt w:val="bullet"/>
      <w:lvlText w:val="•"/>
      <w:lvlJc w:val="left"/>
      <w:pPr>
        <w:ind w:left="403" w:hanging="244"/>
      </w:pPr>
    </w:lvl>
    <w:lvl w:ilvl="1" w:tplc="A4783710">
      <w:numFmt w:val="decimal"/>
      <w:lvlText w:val=""/>
      <w:lvlJc w:val="left"/>
    </w:lvl>
    <w:lvl w:ilvl="2" w:tplc="C8EA678C">
      <w:numFmt w:val="decimal"/>
      <w:lvlText w:val=""/>
      <w:lvlJc w:val="left"/>
    </w:lvl>
    <w:lvl w:ilvl="3" w:tplc="F4D40C0C">
      <w:numFmt w:val="decimal"/>
      <w:lvlText w:val=""/>
      <w:lvlJc w:val="left"/>
    </w:lvl>
    <w:lvl w:ilvl="4" w:tplc="7898DFEC">
      <w:numFmt w:val="decimal"/>
      <w:lvlText w:val=""/>
      <w:lvlJc w:val="left"/>
    </w:lvl>
    <w:lvl w:ilvl="5" w:tplc="086672F6">
      <w:numFmt w:val="decimal"/>
      <w:lvlText w:val=""/>
      <w:lvlJc w:val="left"/>
    </w:lvl>
    <w:lvl w:ilvl="6" w:tplc="CC74092C">
      <w:numFmt w:val="decimal"/>
      <w:lvlText w:val=""/>
      <w:lvlJc w:val="left"/>
    </w:lvl>
    <w:lvl w:ilvl="7" w:tplc="4DBEF4B2">
      <w:numFmt w:val="decimal"/>
      <w:lvlText w:val=""/>
      <w:lvlJc w:val="left"/>
    </w:lvl>
    <w:lvl w:ilvl="8" w:tplc="0C709DF8">
      <w:numFmt w:val="decimal"/>
      <w:lvlText w:val=""/>
      <w:lvlJc w:val="left"/>
    </w:lvl>
  </w:abstractNum>
  <w:num w:numId="1" w16cid:durableId="1354653989">
    <w:abstractNumId w:val="0"/>
    <w:lvlOverride w:ilvl="0">
      <w:startOverride w:val="1"/>
    </w:lvlOverride>
  </w:num>
  <w:num w:numId="2" w16cid:durableId="17482677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CA2"/>
    <w:rsid w:val="000E2CA2"/>
    <w:rsid w:val="0066396D"/>
    <w:rsid w:val="00693891"/>
    <w:rsid w:val="00AC1C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B2768"/>
  <w15:docId w15:val="{34EC900C-C7B7-46C9-A698-F7BA737CA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17</Pages>
  <Words>4388</Words>
  <Characters>25017</Characters>
  <Application>Microsoft Office Word</Application>
  <DocSecurity>0</DocSecurity>
  <Lines>208</Lines>
  <Paragraphs>58</Paragraphs>
  <ScaleCrop>false</ScaleCrop>
  <Company/>
  <LinksUpToDate>false</LinksUpToDate>
  <CharactersWithSpaces>29347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2026-08-15T17:50:00Z</dcterms:created>
  <dcterms:modified xsi:type="dcterms:W3CDTF">2026-08-15T18:01:00Z</dcterms:modified>
</cp:coreProperties>
</file>