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FD68B5">
        <w:rPr>
          <w:rFonts w:cs="Calibri"/>
          <w:b/>
          <w:sz w:val="48"/>
          <w:szCs w:val="48"/>
        </w:rPr>
        <w:t>GlbLimr</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516045">
        <w:rPr>
          <w:b/>
          <w:sz w:val="36"/>
        </w:rPr>
        <w:t>April</w:t>
      </w:r>
      <w:r w:rsidR="00276E6F">
        <w:rPr>
          <w:b/>
          <w:sz w:val="36"/>
        </w:rPr>
        <w:t xml:space="preserve"> </w:t>
      </w:r>
      <w:r w:rsidR="00516045">
        <w:rPr>
          <w:b/>
          <w:sz w:val="36"/>
        </w:rPr>
        <w:t>20</w:t>
      </w:r>
      <w:r w:rsidR="00276E6F">
        <w:rPr>
          <w:b/>
          <w:sz w:val="36"/>
        </w:rPr>
        <w:t>, 201</w:t>
      </w:r>
      <w:r w:rsidR="00516045">
        <w:rPr>
          <w:b/>
          <w:sz w:val="36"/>
        </w:rPr>
        <w:t>8</w:t>
      </w:r>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276E6F">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proofErr w:type="spellStart"/>
      <w:r w:rsidR="00276E6F">
        <w:rPr>
          <w:b/>
          <w:sz w:val="24"/>
        </w:rPr>
        <w:t>Nexteer</w:t>
      </w:r>
      <w:proofErr w:type="spellEnd"/>
      <w:r w:rsidR="00276E6F">
        <w:rPr>
          <w:b/>
          <w:sz w:val="24"/>
        </w:rPr>
        <w:t xml:space="preserve">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276E6F">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276E6F">
        <w:rPr>
          <w:b/>
          <w:sz w:val="24"/>
        </w:rPr>
        <w:t>Software Group</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proofErr w:type="spellStart"/>
      <w:r w:rsidR="00276E6F">
        <w:rPr>
          <w:b/>
          <w:sz w:val="24"/>
        </w:rPr>
        <w:t>Nexteer</w:t>
      </w:r>
      <w:proofErr w:type="spellEnd"/>
      <w:r w:rsidR="00276E6F">
        <w:rPr>
          <w:b/>
          <w:sz w:val="24"/>
        </w:rPr>
        <w:t xml:space="preserve"> Automotive</w:t>
      </w:r>
      <w:r>
        <w:rPr>
          <w:b/>
          <w:sz w:val="24"/>
        </w:rPr>
        <w:fldChar w:fldCharType="end"/>
      </w:r>
      <w:r w:rsidR="00A365F0" w:rsidRPr="00A158C7">
        <w:rPr>
          <w:b/>
          <w:sz w:val="24"/>
        </w:rPr>
        <w:t>,</w:t>
      </w:r>
    </w:p>
    <w:p w:rsidR="00B81C1B" w:rsidRPr="006C2D7D" w:rsidRDefault="00FD68B5" w:rsidP="00480A9D">
      <w:pPr>
        <w:tabs>
          <w:tab w:val="left" w:pos="4320"/>
          <w:tab w:val="left" w:pos="8640"/>
        </w:tabs>
        <w:jc w:val="center"/>
        <w:rPr>
          <w:b/>
          <w:sz w:val="28"/>
          <w:szCs w:val="28"/>
          <w:u w:val="single"/>
        </w:rPr>
      </w:pPr>
      <w:r>
        <w:rPr>
          <w:b/>
          <w:sz w:val="24"/>
        </w:rPr>
        <w:t>Tychy, Poland</w:t>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4"/>
        <w:gridCol w:w="2552"/>
        <w:gridCol w:w="1417"/>
        <w:gridCol w:w="1539"/>
      </w:tblGrid>
      <w:tr w:rsidR="004029F0" w:rsidRPr="00AA38E8" w:rsidTr="00210A18">
        <w:tc>
          <w:tcPr>
            <w:tcW w:w="2287" w:type="pct"/>
          </w:tcPr>
          <w:p w:rsidR="004029F0" w:rsidRPr="00AA38E8" w:rsidRDefault="004029F0" w:rsidP="00D229A6">
            <w:pPr>
              <w:jc w:val="center"/>
              <w:rPr>
                <w:rFonts w:cs="Calibri"/>
                <w:b/>
              </w:rPr>
            </w:pPr>
            <w:r w:rsidRPr="00AA38E8">
              <w:rPr>
                <w:rFonts w:cs="Calibri"/>
                <w:b/>
              </w:rPr>
              <w:t>Description</w:t>
            </w:r>
          </w:p>
        </w:tc>
        <w:tc>
          <w:tcPr>
            <w:tcW w:w="1257" w:type="pct"/>
          </w:tcPr>
          <w:p w:rsidR="004029F0" w:rsidRPr="00AA38E8" w:rsidRDefault="004029F0" w:rsidP="00D229A6">
            <w:pPr>
              <w:jc w:val="center"/>
              <w:rPr>
                <w:rFonts w:cs="Calibri"/>
                <w:b/>
              </w:rPr>
            </w:pPr>
            <w:r w:rsidRPr="00AA38E8">
              <w:rPr>
                <w:rFonts w:cs="Calibri"/>
                <w:b/>
              </w:rPr>
              <w:t>Author</w:t>
            </w:r>
          </w:p>
        </w:tc>
        <w:tc>
          <w:tcPr>
            <w:tcW w:w="698" w:type="pct"/>
          </w:tcPr>
          <w:p w:rsidR="004029F0" w:rsidRPr="00AA38E8" w:rsidRDefault="004029F0" w:rsidP="00D229A6">
            <w:pPr>
              <w:jc w:val="center"/>
              <w:rPr>
                <w:rFonts w:cs="Calibri"/>
                <w:b/>
              </w:rPr>
            </w:pPr>
            <w:r w:rsidRPr="00AA38E8">
              <w:rPr>
                <w:rFonts w:cs="Calibri"/>
                <w:b/>
              </w:rPr>
              <w:t>Version</w:t>
            </w:r>
          </w:p>
        </w:tc>
        <w:tc>
          <w:tcPr>
            <w:tcW w:w="758" w:type="pct"/>
          </w:tcPr>
          <w:p w:rsidR="004029F0" w:rsidRPr="00AA38E8" w:rsidRDefault="004029F0" w:rsidP="00D229A6">
            <w:pPr>
              <w:jc w:val="center"/>
              <w:rPr>
                <w:rFonts w:cs="Calibri"/>
                <w:b/>
              </w:rPr>
            </w:pPr>
            <w:r w:rsidRPr="00AA38E8">
              <w:rPr>
                <w:rFonts w:cs="Calibri"/>
                <w:b/>
              </w:rPr>
              <w:t>Date</w:t>
            </w:r>
          </w:p>
        </w:tc>
      </w:tr>
      <w:tr w:rsidR="004029F0" w:rsidRPr="00AA38E8" w:rsidTr="00210A18">
        <w:tc>
          <w:tcPr>
            <w:tcW w:w="2287" w:type="pct"/>
          </w:tcPr>
          <w:p w:rsidR="004029F0" w:rsidRPr="00AA38E8" w:rsidRDefault="004029F0" w:rsidP="00EA0A5A">
            <w:pPr>
              <w:rPr>
                <w:rFonts w:cs="Calibri"/>
              </w:rPr>
            </w:pPr>
            <w:r>
              <w:rPr>
                <w:rFonts w:cs="Calibri"/>
              </w:rPr>
              <w:t xml:space="preserve">Initial </w:t>
            </w:r>
            <w:r w:rsidR="00EA0A5A">
              <w:rPr>
                <w:rFonts w:cs="Calibri"/>
              </w:rPr>
              <w:t>v</w:t>
            </w:r>
            <w:r>
              <w:rPr>
                <w:rFonts w:cs="Calibri"/>
              </w:rPr>
              <w:t>ersion</w:t>
            </w:r>
          </w:p>
        </w:tc>
        <w:tc>
          <w:tcPr>
            <w:tcW w:w="1257" w:type="pct"/>
          </w:tcPr>
          <w:p w:rsidR="004029F0" w:rsidRPr="00AA38E8" w:rsidRDefault="00516045" w:rsidP="004029F0">
            <w:pPr>
              <w:rPr>
                <w:rFonts w:cs="Calibri"/>
              </w:rPr>
            </w:pPr>
            <w:r>
              <w:rPr>
                <w:rFonts w:cs="Calibri"/>
              </w:rPr>
              <w:t xml:space="preserve">Marek </w:t>
            </w:r>
            <w:proofErr w:type="spellStart"/>
            <w:r>
              <w:rPr>
                <w:rFonts w:cs="Calibri"/>
              </w:rPr>
              <w:t>Brykczyński</w:t>
            </w:r>
            <w:proofErr w:type="spellEnd"/>
          </w:p>
        </w:tc>
        <w:tc>
          <w:tcPr>
            <w:tcW w:w="698" w:type="pct"/>
          </w:tcPr>
          <w:p w:rsidR="004029F0" w:rsidRPr="00AA38E8" w:rsidRDefault="004029F0" w:rsidP="00D229A6">
            <w:pPr>
              <w:rPr>
                <w:rFonts w:cs="Calibri"/>
              </w:rPr>
            </w:pPr>
            <w:r>
              <w:rPr>
                <w:rFonts w:cs="Calibri"/>
              </w:rPr>
              <w:t>1</w:t>
            </w:r>
          </w:p>
        </w:tc>
        <w:tc>
          <w:tcPr>
            <w:tcW w:w="758" w:type="pct"/>
          </w:tcPr>
          <w:p w:rsidR="004029F0" w:rsidRPr="00AA38E8" w:rsidRDefault="00516045" w:rsidP="00516045">
            <w:pPr>
              <w:rPr>
                <w:rFonts w:cs="Calibri"/>
              </w:rPr>
            </w:pPr>
            <w:r>
              <w:rPr>
                <w:rFonts w:cs="Calibri"/>
              </w:rPr>
              <w:t>20</w:t>
            </w:r>
            <w:r w:rsidR="004029F0">
              <w:rPr>
                <w:rFonts w:cs="Calibri"/>
              </w:rPr>
              <w:t>-</w:t>
            </w:r>
            <w:r>
              <w:rPr>
                <w:rFonts w:cs="Calibri"/>
              </w:rPr>
              <w:t>Apr</w:t>
            </w:r>
            <w:r w:rsidR="004029F0">
              <w:rPr>
                <w:rFonts w:cs="Calibri"/>
              </w:rPr>
              <w:t>-201</w:t>
            </w:r>
            <w:r>
              <w:rPr>
                <w:rFonts w:cs="Calibri"/>
              </w:rPr>
              <w:t>8</w:t>
            </w:r>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CB7AF9" w:rsidRDefault="00891F29" w:rsidP="00E16D14">
      <w:pPr>
        <w:jc w:val="center"/>
        <w:rPr>
          <w:noProof/>
        </w:rPr>
      </w:pPr>
      <w:r w:rsidRPr="00C728E9">
        <w:rPr>
          <w:b/>
          <w:sz w:val="32"/>
          <w:szCs w:val="32"/>
          <w:u w:val="single"/>
        </w:rPr>
        <w:t>Table of Contents</w:t>
      </w:r>
      <w:r w:rsidR="00E16D14">
        <w:rPr>
          <w:caps/>
          <w:sz w:val="32"/>
          <w:szCs w:val="32"/>
        </w:rPr>
        <w:fldChar w:fldCharType="begin"/>
      </w:r>
      <w:r w:rsidR="007501B9">
        <w:rPr>
          <w:caps/>
          <w:sz w:val="32"/>
          <w:szCs w:val="32"/>
        </w:rPr>
        <w:instrText xml:space="preserve"> TOC \o "1-3" \h \z </w:instrText>
      </w:r>
      <w:r w:rsidR="00E16D14">
        <w:rPr>
          <w:caps/>
          <w:sz w:val="32"/>
          <w:szCs w:val="32"/>
        </w:rPr>
        <w:fldChar w:fldCharType="separate"/>
      </w:r>
    </w:p>
    <w:p w:rsidR="00CB7AF9" w:rsidRDefault="00CB7AF9">
      <w:pPr>
        <w:pStyle w:val="TOC1"/>
        <w:rPr>
          <w:rFonts w:eastAsiaTheme="minorEastAsia"/>
          <w:b w:val="0"/>
          <w:color w:val="auto"/>
          <w:kern w:val="0"/>
          <w:sz w:val="22"/>
          <w:szCs w:val="22"/>
          <w:lang w:val="en-US"/>
        </w:rPr>
      </w:pPr>
      <w:hyperlink w:anchor="_Toc511994007" w:history="1">
        <w:r w:rsidRPr="00F7438C">
          <w:rPr>
            <w:rStyle w:val="Hyperlink"/>
          </w:rPr>
          <w:t>1</w:t>
        </w:r>
        <w:r>
          <w:rPr>
            <w:rFonts w:eastAsiaTheme="minorEastAsia"/>
            <w:b w:val="0"/>
            <w:color w:val="auto"/>
            <w:kern w:val="0"/>
            <w:sz w:val="22"/>
            <w:szCs w:val="22"/>
            <w:lang w:val="en-US"/>
          </w:rPr>
          <w:tab/>
        </w:r>
        <w:r w:rsidRPr="00F7438C">
          <w:rPr>
            <w:rStyle w:val="Hyperlink"/>
          </w:rPr>
          <w:t>Introduction</w:t>
        </w:r>
        <w:r>
          <w:rPr>
            <w:webHidden/>
          </w:rPr>
          <w:tab/>
        </w:r>
        <w:r>
          <w:rPr>
            <w:webHidden/>
          </w:rPr>
          <w:fldChar w:fldCharType="begin"/>
        </w:r>
        <w:r>
          <w:rPr>
            <w:webHidden/>
          </w:rPr>
          <w:instrText xml:space="preserve"> PAGEREF _Toc511994007 \h </w:instrText>
        </w:r>
        <w:r>
          <w:rPr>
            <w:webHidden/>
          </w:rPr>
        </w:r>
        <w:r>
          <w:rPr>
            <w:webHidden/>
          </w:rPr>
          <w:fldChar w:fldCharType="separate"/>
        </w:r>
        <w:r>
          <w:rPr>
            <w:webHidden/>
          </w:rPr>
          <w:t>4</w:t>
        </w:r>
        <w:r>
          <w:rPr>
            <w:webHidden/>
          </w:rPr>
          <w:fldChar w:fldCharType="end"/>
        </w:r>
      </w:hyperlink>
    </w:p>
    <w:p w:rsidR="00CB7AF9" w:rsidRDefault="00CB7AF9">
      <w:pPr>
        <w:pStyle w:val="TOC2"/>
        <w:rPr>
          <w:rFonts w:asciiTheme="minorHAnsi" w:eastAsiaTheme="minorEastAsia" w:hAnsiTheme="minorHAnsi"/>
          <w:color w:val="auto"/>
          <w:kern w:val="0"/>
          <w:szCs w:val="22"/>
        </w:rPr>
      </w:pPr>
      <w:hyperlink w:anchor="_Toc511994008" w:history="1">
        <w:r w:rsidRPr="00F7438C">
          <w:rPr>
            <w:rStyle w:val="Hyperlink"/>
          </w:rPr>
          <w:t>1.1</w:t>
        </w:r>
        <w:r>
          <w:rPr>
            <w:rFonts w:asciiTheme="minorHAnsi" w:eastAsiaTheme="minorEastAsia" w:hAnsiTheme="minorHAnsi"/>
            <w:color w:val="auto"/>
            <w:kern w:val="0"/>
            <w:szCs w:val="22"/>
          </w:rPr>
          <w:tab/>
        </w:r>
        <w:r w:rsidRPr="00F7438C">
          <w:rPr>
            <w:rStyle w:val="Hyperlink"/>
          </w:rPr>
          <w:t>Purpose</w:t>
        </w:r>
        <w:r>
          <w:rPr>
            <w:webHidden/>
          </w:rPr>
          <w:tab/>
        </w:r>
        <w:r>
          <w:rPr>
            <w:webHidden/>
          </w:rPr>
          <w:fldChar w:fldCharType="begin"/>
        </w:r>
        <w:r>
          <w:rPr>
            <w:webHidden/>
          </w:rPr>
          <w:instrText xml:space="preserve"> PAGEREF _Toc511994008 \h </w:instrText>
        </w:r>
        <w:r>
          <w:rPr>
            <w:webHidden/>
          </w:rPr>
        </w:r>
        <w:r>
          <w:rPr>
            <w:webHidden/>
          </w:rPr>
          <w:fldChar w:fldCharType="separate"/>
        </w:r>
        <w:r>
          <w:rPr>
            <w:webHidden/>
          </w:rPr>
          <w:t>4</w:t>
        </w:r>
        <w:r>
          <w:rPr>
            <w:webHidden/>
          </w:rPr>
          <w:fldChar w:fldCharType="end"/>
        </w:r>
      </w:hyperlink>
    </w:p>
    <w:p w:rsidR="00CB7AF9" w:rsidRDefault="00CB7AF9">
      <w:pPr>
        <w:pStyle w:val="TOC2"/>
        <w:rPr>
          <w:rFonts w:asciiTheme="minorHAnsi" w:eastAsiaTheme="minorEastAsia" w:hAnsiTheme="minorHAnsi"/>
          <w:color w:val="auto"/>
          <w:kern w:val="0"/>
          <w:szCs w:val="22"/>
        </w:rPr>
      </w:pPr>
      <w:hyperlink w:anchor="_Toc511994009" w:history="1">
        <w:r w:rsidRPr="00F7438C">
          <w:rPr>
            <w:rStyle w:val="Hyperlink"/>
          </w:rPr>
          <w:t>1.2</w:t>
        </w:r>
        <w:r>
          <w:rPr>
            <w:rFonts w:asciiTheme="minorHAnsi" w:eastAsiaTheme="minorEastAsia" w:hAnsiTheme="minorHAnsi"/>
            <w:color w:val="auto"/>
            <w:kern w:val="0"/>
            <w:szCs w:val="22"/>
          </w:rPr>
          <w:tab/>
        </w:r>
        <w:r w:rsidRPr="00F7438C">
          <w:rPr>
            <w:rStyle w:val="Hyperlink"/>
          </w:rPr>
          <w:t>Scope</w:t>
        </w:r>
        <w:r>
          <w:rPr>
            <w:webHidden/>
          </w:rPr>
          <w:tab/>
        </w:r>
        <w:r>
          <w:rPr>
            <w:webHidden/>
          </w:rPr>
          <w:fldChar w:fldCharType="begin"/>
        </w:r>
        <w:r>
          <w:rPr>
            <w:webHidden/>
          </w:rPr>
          <w:instrText xml:space="preserve"> PAGEREF _Toc511994009 \h </w:instrText>
        </w:r>
        <w:r>
          <w:rPr>
            <w:webHidden/>
          </w:rPr>
        </w:r>
        <w:r>
          <w:rPr>
            <w:webHidden/>
          </w:rPr>
          <w:fldChar w:fldCharType="separate"/>
        </w:r>
        <w:r>
          <w:rPr>
            <w:webHidden/>
          </w:rPr>
          <w:t>4</w:t>
        </w:r>
        <w:r>
          <w:rPr>
            <w:webHidden/>
          </w:rPr>
          <w:fldChar w:fldCharType="end"/>
        </w:r>
      </w:hyperlink>
    </w:p>
    <w:p w:rsidR="00CB7AF9" w:rsidRDefault="00CB7AF9">
      <w:pPr>
        <w:pStyle w:val="TOC1"/>
        <w:rPr>
          <w:rFonts w:eastAsiaTheme="minorEastAsia"/>
          <w:b w:val="0"/>
          <w:color w:val="auto"/>
          <w:kern w:val="0"/>
          <w:sz w:val="22"/>
          <w:szCs w:val="22"/>
          <w:lang w:val="en-US"/>
        </w:rPr>
      </w:pPr>
      <w:hyperlink w:anchor="_Toc511994010" w:history="1">
        <w:r w:rsidRPr="00F7438C">
          <w:rPr>
            <w:rStyle w:val="Hyperlink"/>
            <w:rFonts w:ascii="Calibri" w:hAnsi="Calibri" w:cs="Calibri"/>
          </w:rPr>
          <w:t>2</w:t>
        </w:r>
        <w:r>
          <w:rPr>
            <w:rFonts w:eastAsiaTheme="minorEastAsia"/>
            <w:b w:val="0"/>
            <w:color w:val="auto"/>
            <w:kern w:val="0"/>
            <w:sz w:val="22"/>
            <w:szCs w:val="22"/>
            <w:lang w:val="en-US"/>
          </w:rPr>
          <w:tab/>
        </w:r>
        <w:r w:rsidRPr="00F7438C">
          <w:rPr>
            <w:rStyle w:val="Hyperlink"/>
            <w:rFonts w:ascii="Calibri" w:hAnsi="Calibri" w:cs="Calibri"/>
          </w:rPr>
          <w:t>GlbLimr &amp; High-Level Description</w:t>
        </w:r>
        <w:r>
          <w:rPr>
            <w:webHidden/>
          </w:rPr>
          <w:tab/>
        </w:r>
        <w:r>
          <w:rPr>
            <w:webHidden/>
          </w:rPr>
          <w:fldChar w:fldCharType="begin"/>
        </w:r>
        <w:r>
          <w:rPr>
            <w:webHidden/>
          </w:rPr>
          <w:instrText xml:space="preserve"> PAGEREF _Toc511994010 \h </w:instrText>
        </w:r>
        <w:r>
          <w:rPr>
            <w:webHidden/>
          </w:rPr>
        </w:r>
        <w:r>
          <w:rPr>
            <w:webHidden/>
          </w:rPr>
          <w:fldChar w:fldCharType="separate"/>
        </w:r>
        <w:r>
          <w:rPr>
            <w:webHidden/>
          </w:rPr>
          <w:t>5</w:t>
        </w:r>
        <w:r>
          <w:rPr>
            <w:webHidden/>
          </w:rPr>
          <w:fldChar w:fldCharType="end"/>
        </w:r>
      </w:hyperlink>
    </w:p>
    <w:p w:rsidR="00CB7AF9" w:rsidRDefault="00CB7AF9">
      <w:pPr>
        <w:pStyle w:val="TOC1"/>
        <w:rPr>
          <w:rFonts w:eastAsiaTheme="minorEastAsia"/>
          <w:b w:val="0"/>
          <w:color w:val="auto"/>
          <w:kern w:val="0"/>
          <w:sz w:val="22"/>
          <w:szCs w:val="22"/>
          <w:lang w:val="en-US"/>
        </w:rPr>
      </w:pPr>
      <w:hyperlink w:anchor="_Toc511994011" w:history="1">
        <w:r w:rsidRPr="00F7438C">
          <w:rPr>
            <w:rStyle w:val="Hyperlink"/>
            <w:rFonts w:ascii="Calibri" w:hAnsi="Calibri" w:cs="Calibri"/>
          </w:rPr>
          <w:t>3</w:t>
        </w:r>
        <w:r>
          <w:rPr>
            <w:rFonts w:eastAsiaTheme="minorEastAsia"/>
            <w:b w:val="0"/>
            <w:color w:val="auto"/>
            <w:kern w:val="0"/>
            <w:sz w:val="22"/>
            <w:szCs w:val="22"/>
            <w:lang w:val="en-US"/>
          </w:rPr>
          <w:tab/>
        </w:r>
        <w:r w:rsidRPr="00F7438C">
          <w:rPr>
            <w:rStyle w:val="Hyperlink"/>
            <w:rFonts w:ascii="Calibri" w:hAnsi="Calibri" w:cs="Calibri"/>
          </w:rPr>
          <w:t>Design details of software module</w:t>
        </w:r>
        <w:r>
          <w:rPr>
            <w:webHidden/>
          </w:rPr>
          <w:tab/>
        </w:r>
        <w:r>
          <w:rPr>
            <w:webHidden/>
          </w:rPr>
          <w:fldChar w:fldCharType="begin"/>
        </w:r>
        <w:r>
          <w:rPr>
            <w:webHidden/>
          </w:rPr>
          <w:instrText xml:space="preserve"> PAGEREF _Toc511994011 \h </w:instrText>
        </w:r>
        <w:r>
          <w:rPr>
            <w:webHidden/>
          </w:rPr>
        </w:r>
        <w:r>
          <w:rPr>
            <w:webHidden/>
          </w:rPr>
          <w:fldChar w:fldCharType="separate"/>
        </w:r>
        <w:r>
          <w:rPr>
            <w:webHidden/>
          </w:rPr>
          <w:t>6</w:t>
        </w:r>
        <w:r>
          <w:rPr>
            <w:webHidden/>
          </w:rPr>
          <w:fldChar w:fldCharType="end"/>
        </w:r>
      </w:hyperlink>
    </w:p>
    <w:p w:rsidR="00CB7AF9" w:rsidRDefault="00CB7AF9">
      <w:pPr>
        <w:pStyle w:val="TOC2"/>
        <w:rPr>
          <w:rFonts w:asciiTheme="minorHAnsi" w:eastAsiaTheme="minorEastAsia" w:hAnsiTheme="minorHAnsi"/>
          <w:color w:val="auto"/>
          <w:kern w:val="0"/>
          <w:szCs w:val="22"/>
        </w:rPr>
      </w:pPr>
      <w:hyperlink w:anchor="_Toc511994012" w:history="1">
        <w:r w:rsidRPr="00F7438C">
          <w:rPr>
            <w:rStyle w:val="Hyperlink"/>
            <w:rFonts w:cs="Calibri"/>
          </w:rPr>
          <w:t>3.1</w:t>
        </w:r>
        <w:r>
          <w:rPr>
            <w:rFonts w:asciiTheme="minorHAnsi" w:eastAsiaTheme="minorEastAsia" w:hAnsiTheme="minorHAnsi"/>
            <w:color w:val="auto"/>
            <w:kern w:val="0"/>
            <w:szCs w:val="22"/>
          </w:rPr>
          <w:tab/>
        </w:r>
        <w:r w:rsidRPr="00F7438C">
          <w:rPr>
            <w:rStyle w:val="Hyperlink"/>
            <w:rFonts w:cs="Calibri"/>
          </w:rPr>
          <w:t>Graphical representation of GlbLimr</w:t>
        </w:r>
        <w:r>
          <w:rPr>
            <w:webHidden/>
          </w:rPr>
          <w:tab/>
        </w:r>
        <w:r>
          <w:rPr>
            <w:webHidden/>
          </w:rPr>
          <w:fldChar w:fldCharType="begin"/>
        </w:r>
        <w:r>
          <w:rPr>
            <w:webHidden/>
          </w:rPr>
          <w:instrText xml:space="preserve"> PAGEREF _Toc511994012 \h </w:instrText>
        </w:r>
        <w:r>
          <w:rPr>
            <w:webHidden/>
          </w:rPr>
        </w:r>
        <w:r>
          <w:rPr>
            <w:webHidden/>
          </w:rPr>
          <w:fldChar w:fldCharType="separate"/>
        </w:r>
        <w:r>
          <w:rPr>
            <w:webHidden/>
          </w:rPr>
          <w:t>6</w:t>
        </w:r>
        <w:r>
          <w:rPr>
            <w:webHidden/>
          </w:rPr>
          <w:fldChar w:fldCharType="end"/>
        </w:r>
      </w:hyperlink>
    </w:p>
    <w:p w:rsidR="00CB7AF9" w:rsidRDefault="00CB7AF9">
      <w:pPr>
        <w:pStyle w:val="TOC2"/>
        <w:rPr>
          <w:rFonts w:asciiTheme="minorHAnsi" w:eastAsiaTheme="minorEastAsia" w:hAnsiTheme="minorHAnsi"/>
          <w:color w:val="auto"/>
          <w:kern w:val="0"/>
          <w:szCs w:val="22"/>
        </w:rPr>
      </w:pPr>
      <w:hyperlink w:anchor="_Toc511994013" w:history="1">
        <w:r w:rsidRPr="00F7438C">
          <w:rPr>
            <w:rStyle w:val="Hyperlink"/>
            <w:rFonts w:cs="Calibri"/>
          </w:rPr>
          <w:t>3.2</w:t>
        </w:r>
        <w:r>
          <w:rPr>
            <w:rFonts w:asciiTheme="minorHAnsi" w:eastAsiaTheme="minorEastAsia" w:hAnsiTheme="minorHAnsi"/>
            <w:color w:val="auto"/>
            <w:kern w:val="0"/>
            <w:szCs w:val="22"/>
          </w:rPr>
          <w:tab/>
        </w:r>
        <w:r w:rsidRPr="00F7438C">
          <w:rPr>
            <w:rStyle w:val="Hyperlink"/>
            <w:rFonts w:cs="Calibri"/>
          </w:rPr>
          <w:t>Data Flow Diagram</w:t>
        </w:r>
        <w:r>
          <w:rPr>
            <w:webHidden/>
          </w:rPr>
          <w:tab/>
        </w:r>
        <w:r>
          <w:rPr>
            <w:webHidden/>
          </w:rPr>
          <w:fldChar w:fldCharType="begin"/>
        </w:r>
        <w:r>
          <w:rPr>
            <w:webHidden/>
          </w:rPr>
          <w:instrText xml:space="preserve"> PAGEREF _Toc511994013 \h </w:instrText>
        </w:r>
        <w:r>
          <w:rPr>
            <w:webHidden/>
          </w:rPr>
        </w:r>
        <w:r>
          <w:rPr>
            <w:webHidden/>
          </w:rPr>
          <w:fldChar w:fldCharType="separate"/>
        </w:r>
        <w:r>
          <w:rPr>
            <w:webHidden/>
          </w:rPr>
          <w:t>6</w:t>
        </w:r>
        <w:r>
          <w:rPr>
            <w:webHidden/>
          </w:rPr>
          <w:fldChar w:fldCharType="end"/>
        </w:r>
      </w:hyperlink>
    </w:p>
    <w:p w:rsidR="00CB7AF9" w:rsidRDefault="00CB7AF9">
      <w:pPr>
        <w:pStyle w:val="TOC3"/>
        <w:tabs>
          <w:tab w:val="left" w:pos="1200"/>
        </w:tabs>
        <w:rPr>
          <w:rFonts w:asciiTheme="minorHAnsi" w:eastAsiaTheme="minorEastAsia" w:hAnsiTheme="minorHAnsi"/>
          <w:color w:val="auto"/>
          <w:kern w:val="0"/>
          <w:sz w:val="22"/>
          <w:szCs w:val="22"/>
        </w:rPr>
      </w:pPr>
      <w:hyperlink w:anchor="_Toc511994014" w:history="1">
        <w:r w:rsidRPr="00F7438C">
          <w:rPr>
            <w:rStyle w:val="Hyperlink"/>
            <w:rFonts w:cs="Calibri"/>
          </w:rPr>
          <w:t>3.2.1</w:t>
        </w:r>
        <w:r>
          <w:rPr>
            <w:rFonts w:asciiTheme="minorHAnsi" w:eastAsiaTheme="minorEastAsia" w:hAnsiTheme="minorHAnsi"/>
            <w:color w:val="auto"/>
            <w:kern w:val="0"/>
            <w:sz w:val="22"/>
            <w:szCs w:val="22"/>
          </w:rPr>
          <w:tab/>
        </w:r>
        <w:r w:rsidRPr="00F7438C">
          <w:rPr>
            <w:rStyle w:val="Hyperlink"/>
          </w:rPr>
          <w:t xml:space="preserve">Component </w:t>
        </w:r>
        <w:r w:rsidRPr="00F7438C">
          <w:rPr>
            <w:rStyle w:val="Hyperlink"/>
            <w:rFonts w:cs="Calibri"/>
          </w:rPr>
          <w:t>level DFD</w:t>
        </w:r>
        <w:r>
          <w:rPr>
            <w:webHidden/>
          </w:rPr>
          <w:tab/>
        </w:r>
        <w:r>
          <w:rPr>
            <w:webHidden/>
          </w:rPr>
          <w:fldChar w:fldCharType="begin"/>
        </w:r>
        <w:r>
          <w:rPr>
            <w:webHidden/>
          </w:rPr>
          <w:instrText xml:space="preserve"> PAGEREF _Toc511994014 \h </w:instrText>
        </w:r>
        <w:r>
          <w:rPr>
            <w:webHidden/>
          </w:rPr>
        </w:r>
        <w:r>
          <w:rPr>
            <w:webHidden/>
          </w:rPr>
          <w:fldChar w:fldCharType="separate"/>
        </w:r>
        <w:r>
          <w:rPr>
            <w:webHidden/>
          </w:rPr>
          <w:t>6</w:t>
        </w:r>
        <w:r>
          <w:rPr>
            <w:webHidden/>
          </w:rPr>
          <w:fldChar w:fldCharType="end"/>
        </w:r>
      </w:hyperlink>
    </w:p>
    <w:p w:rsidR="00CB7AF9" w:rsidRDefault="00CB7AF9">
      <w:pPr>
        <w:pStyle w:val="TOC3"/>
        <w:tabs>
          <w:tab w:val="left" w:pos="1200"/>
        </w:tabs>
        <w:rPr>
          <w:rFonts w:asciiTheme="minorHAnsi" w:eastAsiaTheme="minorEastAsia" w:hAnsiTheme="minorHAnsi"/>
          <w:color w:val="auto"/>
          <w:kern w:val="0"/>
          <w:sz w:val="22"/>
          <w:szCs w:val="22"/>
        </w:rPr>
      </w:pPr>
      <w:hyperlink w:anchor="_Toc511994015" w:history="1">
        <w:r w:rsidRPr="00F7438C">
          <w:rPr>
            <w:rStyle w:val="Hyperlink"/>
          </w:rPr>
          <w:t>3.2.2</w:t>
        </w:r>
        <w:r>
          <w:rPr>
            <w:rFonts w:asciiTheme="minorHAnsi" w:eastAsiaTheme="minorEastAsia" w:hAnsiTheme="minorHAnsi"/>
            <w:color w:val="auto"/>
            <w:kern w:val="0"/>
            <w:sz w:val="22"/>
            <w:szCs w:val="22"/>
          </w:rPr>
          <w:tab/>
        </w:r>
        <w:r w:rsidRPr="00F7438C">
          <w:rPr>
            <w:rStyle w:val="Hyperlink"/>
          </w:rPr>
          <w:t>Function level DFD</w:t>
        </w:r>
        <w:r>
          <w:rPr>
            <w:webHidden/>
          </w:rPr>
          <w:tab/>
        </w:r>
        <w:r>
          <w:rPr>
            <w:webHidden/>
          </w:rPr>
          <w:fldChar w:fldCharType="begin"/>
        </w:r>
        <w:r>
          <w:rPr>
            <w:webHidden/>
          </w:rPr>
          <w:instrText xml:space="preserve"> PAGEREF _Toc511994015 \h </w:instrText>
        </w:r>
        <w:r>
          <w:rPr>
            <w:webHidden/>
          </w:rPr>
        </w:r>
        <w:r>
          <w:rPr>
            <w:webHidden/>
          </w:rPr>
          <w:fldChar w:fldCharType="separate"/>
        </w:r>
        <w:r>
          <w:rPr>
            <w:webHidden/>
          </w:rPr>
          <w:t>6</w:t>
        </w:r>
        <w:r>
          <w:rPr>
            <w:webHidden/>
          </w:rPr>
          <w:fldChar w:fldCharType="end"/>
        </w:r>
      </w:hyperlink>
    </w:p>
    <w:p w:rsidR="00CB7AF9" w:rsidRDefault="00CB7AF9">
      <w:pPr>
        <w:pStyle w:val="TOC1"/>
        <w:rPr>
          <w:rFonts w:eastAsiaTheme="minorEastAsia"/>
          <w:b w:val="0"/>
          <w:color w:val="auto"/>
          <w:kern w:val="0"/>
          <w:sz w:val="22"/>
          <w:szCs w:val="22"/>
          <w:lang w:val="en-US"/>
        </w:rPr>
      </w:pPr>
      <w:hyperlink w:anchor="_Toc511994016" w:history="1">
        <w:r w:rsidRPr="00F7438C">
          <w:rPr>
            <w:rStyle w:val="Hyperlink"/>
            <w:rFonts w:ascii="Calibri" w:hAnsi="Calibri" w:cs="Calibri"/>
          </w:rPr>
          <w:t>4</w:t>
        </w:r>
        <w:r>
          <w:rPr>
            <w:rFonts w:eastAsiaTheme="minorEastAsia"/>
            <w:b w:val="0"/>
            <w:color w:val="auto"/>
            <w:kern w:val="0"/>
            <w:sz w:val="22"/>
            <w:szCs w:val="22"/>
            <w:lang w:val="en-US"/>
          </w:rPr>
          <w:tab/>
        </w:r>
        <w:r w:rsidRPr="00F7438C">
          <w:rPr>
            <w:rStyle w:val="Hyperlink"/>
            <w:rFonts w:ascii="Calibri" w:hAnsi="Calibri" w:cs="Calibri"/>
          </w:rPr>
          <w:t>Constant Data Dictionary</w:t>
        </w:r>
        <w:r>
          <w:rPr>
            <w:webHidden/>
          </w:rPr>
          <w:tab/>
        </w:r>
        <w:r>
          <w:rPr>
            <w:webHidden/>
          </w:rPr>
          <w:fldChar w:fldCharType="begin"/>
        </w:r>
        <w:r>
          <w:rPr>
            <w:webHidden/>
          </w:rPr>
          <w:instrText xml:space="preserve"> PAGEREF _Toc511994016 \h </w:instrText>
        </w:r>
        <w:r>
          <w:rPr>
            <w:webHidden/>
          </w:rPr>
        </w:r>
        <w:r>
          <w:rPr>
            <w:webHidden/>
          </w:rPr>
          <w:fldChar w:fldCharType="separate"/>
        </w:r>
        <w:r>
          <w:rPr>
            <w:webHidden/>
          </w:rPr>
          <w:t>7</w:t>
        </w:r>
        <w:r>
          <w:rPr>
            <w:webHidden/>
          </w:rPr>
          <w:fldChar w:fldCharType="end"/>
        </w:r>
      </w:hyperlink>
    </w:p>
    <w:p w:rsidR="00CB7AF9" w:rsidRDefault="00CB7AF9">
      <w:pPr>
        <w:pStyle w:val="TOC2"/>
        <w:rPr>
          <w:rFonts w:asciiTheme="minorHAnsi" w:eastAsiaTheme="minorEastAsia" w:hAnsiTheme="minorHAnsi"/>
          <w:color w:val="auto"/>
          <w:kern w:val="0"/>
          <w:szCs w:val="22"/>
        </w:rPr>
      </w:pPr>
      <w:hyperlink w:anchor="_Toc511994017" w:history="1">
        <w:r w:rsidRPr="00F7438C">
          <w:rPr>
            <w:rStyle w:val="Hyperlink"/>
          </w:rPr>
          <w:t>4.1</w:t>
        </w:r>
        <w:r>
          <w:rPr>
            <w:rFonts w:asciiTheme="minorHAnsi" w:eastAsiaTheme="minorEastAsia" w:hAnsiTheme="minorHAnsi"/>
            <w:color w:val="auto"/>
            <w:kern w:val="0"/>
            <w:szCs w:val="22"/>
          </w:rPr>
          <w:tab/>
        </w:r>
        <w:r w:rsidRPr="00F7438C">
          <w:rPr>
            <w:rStyle w:val="Hyperlink"/>
          </w:rPr>
          <w:t>Program (fixed) Constants</w:t>
        </w:r>
        <w:r>
          <w:rPr>
            <w:webHidden/>
          </w:rPr>
          <w:tab/>
        </w:r>
        <w:r>
          <w:rPr>
            <w:webHidden/>
          </w:rPr>
          <w:fldChar w:fldCharType="begin"/>
        </w:r>
        <w:r>
          <w:rPr>
            <w:webHidden/>
          </w:rPr>
          <w:instrText xml:space="preserve"> PAGEREF _Toc511994017 \h </w:instrText>
        </w:r>
        <w:r>
          <w:rPr>
            <w:webHidden/>
          </w:rPr>
        </w:r>
        <w:r>
          <w:rPr>
            <w:webHidden/>
          </w:rPr>
          <w:fldChar w:fldCharType="separate"/>
        </w:r>
        <w:r>
          <w:rPr>
            <w:webHidden/>
          </w:rPr>
          <w:t>7</w:t>
        </w:r>
        <w:r>
          <w:rPr>
            <w:webHidden/>
          </w:rPr>
          <w:fldChar w:fldCharType="end"/>
        </w:r>
      </w:hyperlink>
    </w:p>
    <w:p w:rsidR="00CB7AF9" w:rsidRDefault="00CB7AF9">
      <w:pPr>
        <w:pStyle w:val="TOC3"/>
        <w:tabs>
          <w:tab w:val="left" w:pos="1200"/>
        </w:tabs>
        <w:rPr>
          <w:rFonts w:asciiTheme="minorHAnsi" w:eastAsiaTheme="minorEastAsia" w:hAnsiTheme="minorHAnsi"/>
          <w:color w:val="auto"/>
          <w:kern w:val="0"/>
          <w:sz w:val="22"/>
          <w:szCs w:val="22"/>
        </w:rPr>
      </w:pPr>
      <w:hyperlink w:anchor="_Toc511994018" w:history="1">
        <w:r w:rsidRPr="00F7438C">
          <w:rPr>
            <w:rStyle w:val="Hyperlink"/>
          </w:rPr>
          <w:t>4.1.1</w:t>
        </w:r>
        <w:r>
          <w:rPr>
            <w:rFonts w:asciiTheme="minorHAnsi" w:eastAsiaTheme="minorEastAsia" w:hAnsiTheme="minorHAnsi"/>
            <w:color w:val="auto"/>
            <w:kern w:val="0"/>
            <w:sz w:val="22"/>
            <w:szCs w:val="22"/>
          </w:rPr>
          <w:tab/>
        </w:r>
        <w:r w:rsidRPr="00F7438C">
          <w:rPr>
            <w:rStyle w:val="Hyperlink"/>
          </w:rPr>
          <w:t>Embedded Constants</w:t>
        </w:r>
        <w:r>
          <w:rPr>
            <w:webHidden/>
          </w:rPr>
          <w:tab/>
        </w:r>
        <w:r>
          <w:rPr>
            <w:webHidden/>
          </w:rPr>
          <w:fldChar w:fldCharType="begin"/>
        </w:r>
        <w:r>
          <w:rPr>
            <w:webHidden/>
          </w:rPr>
          <w:instrText xml:space="preserve"> PAGEREF _Toc511994018 \h </w:instrText>
        </w:r>
        <w:r>
          <w:rPr>
            <w:webHidden/>
          </w:rPr>
        </w:r>
        <w:r>
          <w:rPr>
            <w:webHidden/>
          </w:rPr>
          <w:fldChar w:fldCharType="separate"/>
        </w:r>
        <w:r>
          <w:rPr>
            <w:webHidden/>
          </w:rPr>
          <w:t>7</w:t>
        </w:r>
        <w:r>
          <w:rPr>
            <w:webHidden/>
          </w:rPr>
          <w:fldChar w:fldCharType="end"/>
        </w:r>
      </w:hyperlink>
    </w:p>
    <w:p w:rsidR="00CB7AF9" w:rsidRDefault="00CB7AF9">
      <w:pPr>
        <w:pStyle w:val="TOC1"/>
        <w:rPr>
          <w:rFonts w:eastAsiaTheme="minorEastAsia"/>
          <w:b w:val="0"/>
          <w:color w:val="auto"/>
          <w:kern w:val="0"/>
          <w:sz w:val="22"/>
          <w:szCs w:val="22"/>
          <w:lang w:val="en-US"/>
        </w:rPr>
      </w:pPr>
      <w:hyperlink w:anchor="_Toc511994019" w:history="1">
        <w:r w:rsidRPr="00F7438C">
          <w:rPr>
            <w:rStyle w:val="Hyperlink"/>
            <w:rFonts w:ascii="Calibri" w:hAnsi="Calibri" w:cs="Calibri"/>
          </w:rPr>
          <w:t>5</w:t>
        </w:r>
        <w:r>
          <w:rPr>
            <w:rFonts w:eastAsiaTheme="minorEastAsia"/>
            <w:b w:val="0"/>
            <w:color w:val="auto"/>
            <w:kern w:val="0"/>
            <w:sz w:val="22"/>
            <w:szCs w:val="22"/>
            <w:lang w:val="en-US"/>
          </w:rPr>
          <w:tab/>
        </w:r>
        <w:r w:rsidRPr="00F7438C">
          <w:rPr>
            <w:rStyle w:val="Hyperlink"/>
            <w:rFonts w:ascii="Calibri" w:hAnsi="Calibri" w:cs="Calibri"/>
          </w:rPr>
          <w:t>Software Component Implementation</w:t>
        </w:r>
        <w:r>
          <w:rPr>
            <w:webHidden/>
          </w:rPr>
          <w:tab/>
        </w:r>
        <w:r>
          <w:rPr>
            <w:webHidden/>
          </w:rPr>
          <w:fldChar w:fldCharType="begin"/>
        </w:r>
        <w:r>
          <w:rPr>
            <w:webHidden/>
          </w:rPr>
          <w:instrText xml:space="preserve"> PAGEREF _Toc511994019 \h </w:instrText>
        </w:r>
        <w:r>
          <w:rPr>
            <w:webHidden/>
          </w:rPr>
        </w:r>
        <w:r>
          <w:rPr>
            <w:webHidden/>
          </w:rPr>
          <w:fldChar w:fldCharType="separate"/>
        </w:r>
        <w:r>
          <w:rPr>
            <w:webHidden/>
          </w:rPr>
          <w:t>8</w:t>
        </w:r>
        <w:r>
          <w:rPr>
            <w:webHidden/>
          </w:rPr>
          <w:fldChar w:fldCharType="end"/>
        </w:r>
      </w:hyperlink>
    </w:p>
    <w:p w:rsidR="00CB7AF9" w:rsidRDefault="00CB7AF9">
      <w:pPr>
        <w:pStyle w:val="TOC2"/>
        <w:rPr>
          <w:rFonts w:asciiTheme="minorHAnsi" w:eastAsiaTheme="minorEastAsia" w:hAnsiTheme="minorHAnsi"/>
          <w:color w:val="auto"/>
          <w:kern w:val="0"/>
          <w:szCs w:val="22"/>
        </w:rPr>
      </w:pPr>
      <w:hyperlink w:anchor="_Toc511994020" w:history="1">
        <w:r w:rsidRPr="00F7438C">
          <w:rPr>
            <w:rStyle w:val="Hyperlink"/>
          </w:rPr>
          <w:t>5.1</w:t>
        </w:r>
        <w:r>
          <w:rPr>
            <w:rFonts w:asciiTheme="minorHAnsi" w:eastAsiaTheme="minorEastAsia" w:hAnsiTheme="minorHAnsi"/>
            <w:color w:val="auto"/>
            <w:kern w:val="0"/>
            <w:szCs w:val="22"/>
          </w:rPr>
          <w:tab/>
        </w:r>
        <w:r w:rsidRPr="00F7438C">
          <w:rPr>
            <w:rStyle w:val="Hyperlink"/>
          </w:rPr>
          <w:t>Sub-Module Functions</w:t>
        </w:r>
        <w:r>
          <w:rPr>
            <w:webHidden/>
          </w:rPr>
          <w:tab/>
        </w:r>
        <w:r>
          <w:rPr>
            <w:webHidden/>
          </w:rPr>
          <w:fldChar w:fldCharType="begin"/>
        </w:r>
        <w:r>
          <w:rPr>
            <w:webHidden/>
          </w:rPr>
          <w:instrText xml:space="preserve"> PAGEREF _Toc511994020 \h </w:instrText>
        </w:r>
        <w:r>
          <w:rPr>
            <w:webHidden/>
          </w:rPr>
        </w:r>
        <w:r>
          <w:rPr>
            <w:webHidden/>
          </w:rPr>
          <w:fldChar w:fldCharType="separate"/>
        </w:r>
        <w:r>
          <w:rPr>
            <w:webHidden/>
          </w:rPr>
          <w:t>8</w:t>
        </w:r>
        <w:r>
          <w:rPr>
            <w:webHidden/>
          </w:rPr>
          <w:fldChar w:fldCharType="end"/>
        </w:r>
      </w:hyperlink>
    </w:p>
    <w:p w:rsidR="00CB7AF9" w:rsidRDefault="00CB7AF9">
      <w:pPr>
        <w:pStyle w:val="TOC3"/>
        <w:tabs>
          <w:tab w:val="left" w:pos="1200"/>
        </w:tabs>
        <w:rPr>
          <w:rFonts w:asciiTheme="minorHAnsi" w:eastAsiaTheme="minorEastAsia" w:hAnsiTheme="minorHAnsi"/>
          <w:color w:val="auto"/>
          <w:kern w:val="0"/>
          <w:sz w:val="22"/>
          <w:szCs w:val="22"/>
        </w:rPr>
      </w:pPr>
      <w:hyperlink w:anchor="_Toc511994021" w:history="1">
        <w:r w:rsidRPr="00F7438C">
          <w:rPr>
            <w:rStyle w:val="Hyperlink"/>
          </w:rPr>
          <w:t>5.1.1</w:t>
        </w:r>
        <w:r>
          <w:rPr>
            <w:rFonts w:asciiTheme="minorHAnsi" w:eastAsiaTheme="minorEastAsia" w:hAnsiTheme="minorHAnsi"/>
            <w:color w:val="auto"/>
            <w:kern w:val="0"/>
            <w:sz w:val="22"/>
            <w:szCs w:val="22"/>
          </w:rPr>
          <w:tab/>
        </w:r>
        <w:r w:rsidRPr="00F7438C">
          <w:rPr>
            <w:rStyle w:val="Hyperlink"/>
          </w:rPr>
          <w:t>Init: GlbLimr_Init1</w:t>
        </w:r>
        <w:r>
          <w:rPr>
            <w:webHidden/>
          </w:rPr>
          <w:tab/>
        </w:r>
        <w:r>
          <w:rPr>
            <w:webHidden/>
          </w:rPr>
          <w:fldChar w:fldCharType="begin"/>
        </w:r>
        <w:r>
          <w:rPr>
            <w:webHidden/>
          </w:rPr>
          <w:instrText xml:space="preserve"> PAGEREF _Toc511994021 \h </w:instrText>
        </w:r>
        <w:r>
          <w:rPr>
            <w:webHidden/>
          </w:rPr>
        </w:r>
        <w:r>
          <w:rPr>
            <w:webHidden/>
          </w:rPr>
          <w:fldChar w:fldCharType="separate"/>
        </w:r>
        <w:r>
          <w:rPr>
            <w:webHidden/>
          </w:rPr>
          <w:t>8</w:t>
        </w:r>
        <w:r>
          <w:rPr>
            <w:webHidden/>
          </w:rPr>
          <w:fldChar w:fldCharType="end"/>
        </w:r>
      </w:hyperlink>
    </w:p>
    <w:p w:rsidR="00CB7AF9" w:rsidRDefault="00CB7AF9">
      <w:pPr>
        <w:pStyle w:val="TOC3"/>
        <w:tabs>
          <w:tab w:val="left" w:pos="1200"/>
        </w:tabs>
        <w:rPr>
          <w:rFonts w:asciiTheme="minorHAnsi" w:eastAsiaTheme="minorEastAsia" w:hAnsiTheme="minorHAnsi"/>
          <w:color w:val="auto"/>
          <w:kern w:val="0"/>
          <w:sz w:val="22"/>
          <w:szCs w:val="22"/>
        </w:rPr>
      </w:pPr>
      <w:hyperlink w:anchor="_Toc511994022" w:history="1">
        <w:r w:rsidRPr="00F7438C">
          <w:rPr>
            <w:rStyle w:val="Hyperlink"/>
          </w:rPr>
          <w:t>5.1.2</w:t>
        </w:r>
        <w:r>
          <w:rPr>
            <w:rFonts w:asciiTheme="minorHAnsi" w:eastAsiaTheme="minorEastAsia" w:hAnsiTheme="minorHAnsi"/>
            <w:color w:val="auto"/>
            <w:kern w:val="0"/>
            <w:sz w:val="22"/>
            <w:szCs w:val="22"/>
          </w:rPr>
          <w:tab/>
        </w:r>
        <w:r w:rsidRPr="00F7438C">
          <w:rPr>
            <w:rStyle w:val="Hyperlink"/>
          </w:rPr>
          <w:t>Per: GlbLimr_Per1</w:t>
        </w:r>
        <w:r>
          <w:rPr>
            <w:webHidden/>
          </w:rPr>
          <w:tab/>
        </w:r>
        <w:r>
          <w:rPr>
            <w:webHidden/>
          </w:rPr>
          <w:fldChar w:fldCharType="begin"/>
        </w:r>
        <w:r>
          <w:rPr>
            <w:webHidden/>
          </w:rPr>
          <w:instrText xml:space="preserve"> PAGEREF _Toc511994022 \h </w:instrText>
        </w:r>
        <w:r>
          <w:rPr>
            <w:webHidden/>
          </w:rPr>
        </w:r>
        <w:r>
          <w:rPr>
            <w:webHidden/>
          </w:rPr>
          <w:fldChar w:fldCharType="separate"/>
        </w:r>
        <w:r>
          <w:rPr>
            <w:webHidden/>
          </w:rPr>
          <w:t>8</w:t>
        </w:r>
        <w:r>
          <w:rPr>
            <w:webHidden/>
          </w:rPr>
          <w:fldChar w:fldCharType="end"/>
        </w:r>
      </w:hyperlink>
    </w:p>
    <w:p w:rsidR="00CB7AF9" w:rsidRDefault="00CB7AF9">
      <w:pPr>
        <w:pStyle w:val="TOC2"/>
        <w:rPr>
          <w:rFonts w:asciiTheme="minorHAnsi" w:eastAsiaTheme="minorEastAsia" w:hAnsiTheme="minorHAnsi"/>
          <w:color w:val="auto"/>
          <w:kern w:val="0"/>
          <w:szCs w:val="22"/>
        </w:rPr>
      </w:pPr>
      <w:hyperlink w:anchor="_Toc511994023" w:history="1">
        <w:r w:rsidRPr="00F7438C">
          <w:rPr>
            <w:rStyle w:val="Hyperlink"/>
          </w:rPr>
          <w:t>5.2</w:t>
        </w:r>
        <w:r>
          <w:rPr>
            <w:rFonts w:asciiTheme="minorHAnsi" w:eastAsiaTheme="minorEastAsia" w:hAnsiTheme="minorHAnsi"/>
            <w:color w:val="auto"/>
            <w:kern w:val="0"/>
            <w:szCs w:val="22"/>
          </w:rPr>
          <w:tab/>
        </w:r>
        <w:r w:rsidRPr="00F7438C">
          <w:rPr>
            <w:rStyle w:val="Hyperlink"/>
          </w:rPr>
          <w:t>Server Runnables</w:t>
        </w:r>
        <w:r>
          <w:rPr>
            <w:webHidden/>
          </w:rPr>
          <w:tab/>
        </w:r>
        <w:r>
          <w:rPr>
            <w:webHidden/>
          </w:rPr>
          <w:fldChar w:fldCharType="begin"/>
        </w:r>
        <w:r>
          <w:rPr>
            <w:webHidden/>
          </w:rPr>
          <w:instrText xml:space="preserve"> PAGEREF _Toc511994023 \h </w:instrText>
        </w:r>
        <w:r>
          <w:rPr>
            <w:webHidden/>
          </w:rPr>
        </w:r>
        <w:r>
          <w:rPr>
            <w:webHidden/>
          </w:rPr>
          <w:fldChar w:fldCharType="separate"/>
        </w:r>
        <w:r>
          <w:rPr>
            <w:webHidden/>
          </w:rPr>
          <w:t>8</w:t>
        </w:r>
        <w:r>
          <w:rPr>
            <w:webHidden/>
          </w:rPr>
          <w:fldChar w:fldCharType="end"/>
        </w:r>
      </w:hyperlink>
    </w:p>
    <w:p w:rsidR="00CB7AF9" w:rsidRDefault="00CB7AF9">
      <w:pPr>
        <w:pStyle w:val="TOC2"/>
        <w:rPr>
          <w:rFonts w:asciiTheme="minorHAnsi" w:eastAsiaTheme="minorEastAsia" w:hAnsiTheme="minorHAnsi"/>
          <w:color w:val="auto"/>
          <w:kern w:val="0"/>
          <w:szCs w:val="22"/>
        </w:rPr>
      </w:pPr>
      <w:hyperlink w:anchor="_Toc511994024" w:history="1">
        <w:r w:rsidRPr="00F7438C">
          <w:rPr>
            <w:rStyle w:val="Hyperlink"/>
            <w:rFonts w:cs="Calibri"/>
          </w:rPr>
          <w:t>5.3</w:t>
        </w:r>
        <w:r>
          <w:rPr>
            <w:rFonts w:asciiTheme="minorHAnsi" w:eastAsiaTheme="minorEastAsia" w:hAnsiTheme="minorHAnsi"/>
            <w:color w:val="auto"/>
            <w:kern w:val="0"/>
            <w:szCs w:val="22"/>
          </w:rPr>
          <w:tab/>
        </w:r>
        <w:r w:rsidRPr="00F7438C">
          <w:rPr>
            <w:rStyle w:val="Hyperlink"/>
            <w:rFonts w:cs="Calibri"/>
          </w:rPr>
          <w:t>Interrupt Functions</w:t>
        </w:r>
        <w:r>
          <w:rPr>
            <w:webHidden/>
          </w:rPr>
          <w:tab/>
        </w:r>
        <w:r>
          <w:rPr>
            <w:webHidden/>
          </w:rPr>
          <w:fldChar w:fldCharType="begin"/>
        </w:r>
        <w:r>
          <w:rPr>
            <w:webHidden/>
          </w:rPr>
          <w:instrText xml:space="preserve"> PAGEREF _Toc511994024 \h </w:instrText>
        </w:r>
        <w:r>
          <w:rPr>
            <w:webHidden/>
          </w:rPr>
        </w:r>
        <w:r>
          <w:rPr>
            <w:webHidden/>
          </w:rPr>
          <w:fldChar w:fldCharType="separate"/>
        </w:r>
        <w:r>
          <w:rPr>
            <w:webHidden/>
          </w:rPr>
          <w:t>8</w:t>
        </w:r>
        <w:r>
          <w:rPr>
            <w:webHidden/>
          </w:rPr>
          <w:fldChar w:fldCharType="end"/>
        </w:r>
      </w:hyperlink>
    </w:p>
    <w:p w:rsidR="00CB7AF9" w:rsidRDefault="00CB7AF9">
      <w:pPr>
        <w:pStyle w:val="TOC2"/>
        <w:rPr>
          <w:rFonts w:asciiTheme="minorHAnsi" w:eastAsiaTheme="minorEastAsia" w:hAnsiTheme="minorHAnsi"/>
          <w:color w:val="auto"/>
          <w:kern w:val="0"/>
          <w:szCs w:val="22"/>
        </w:rPr>
      </w:pPr>
      <w:hyperlink w:anchor="_Toc511994025" w:history="1">
        <w:r w:rsidRPr="00F7438C">
          <w:rPr>
            <w:rStyle w:val="Hyperlink"/>
            <w:rFonts w:cs="Calibri"/>
          </w:rPr>
          <w:t>5.4</w:t>
        </w:r>
        <w:r>
          <w:rPr>
            <w:rFonts w:asciiTheme="minorHAnsi" w:eastAsiaTheme="minorEastAsia" w:hAnsiTheme="minorHAnsi"/>
            <w:color w:val="auto"/>
            <w:kern w:val="0"/>
            <w:szCs w:val="22"/>
          </w:rPr>
          <w:tab/>
        </w:r>
        <w:r w:rsidRPr="00F7438C">
          <w:rPr>
            <w:rStyle w:val="Hyperlink"/>
            <w:rFonts w:cs="Calibri"/>
          </w:rPr>
          <w:t>Module Internal (Local) Functions</w:t>
        </w:r>
        <w:r>
          <w:rPr>
            <w:webHidden/>
          </w:rPr>
          <w:tab/>
        </w:r>
        <w:r>
          <w:rPr>
            <w:webHidden/>
          </w:rPr>
          <w:fldChar w:fldCharType="begin"/>
        </w:r>
        <w:r>
          <w:rPr>
            <w:webHidden/>
          </w:rPr>
          <w:instrText xml:space="preserve"> PAGEREF _Toc511994025 \h </w:instrText>
        </w:r>
        <w:r>
          <w:rPr>
            <w:webHidden/>
          </w:rPr>
        </w:r>
        <w:r>
          <w:rPr>
            <w:webHidden/>
          </w:rPr>
          <w:fldChar w:fldCharType="separate"/>
        </w:r>
        <w:r>
          <w:rPr>
            <w:webHidden/>
          </w:rPr>
          <w:t>9</w:t>
        </w:r>
        <w:r>
          <w:rPr>
            <w:webHidden/>
          </w:rPr>
          <w:fldChar w:fldCharType="end"/>
        </w:r>
      </w:hyperlink>
    </w:p>
    <w:p w:rsidR="00CB7AF9" w:rsidRDefault="00CB7AF9">
      <w:pPr>
        <w:pStyle w:val="TOC3"/>
        <w:tabs>
          <w:tab w:val="left" w:pos="1200"/>
        </w:tabs>
        <w:rPr>
          <w:rFonts w:asciiTheme="minorHAnsi" w:eastAsiaTheme="minorEastAsia" w:hAnsiTheme="minorHAnsi"/>
          <w:color w:val="auto"/>
          <w:kern w:val="0"/>
          <w:sz w:val="22"/>
          <w:szCs w:val="22"/>
        </w:rPr>
      </w:pPr>
      <w:hyperlink w:anchor="_Toc511994026" w:history="1">
        <w:r w:rsidRPr="00F7438C">
          <w:rPr>
            <w:rStyle w:val="Hyperlink"/>
          </w:rPr>
          <w:t>5.4.1</w:t>
        </w:r>
        <w:r>
          <w:rPr>
            <w:rFonts w:asciiTheme="minorHAnsi" w:eastAsiaTheme="minorEastAsia" w:hAnsiTheme="minorHAnsi"/>
            <w:color w:val="auto"/>
            <w:kern w:val="0"/>
            <w:sz w:val="22"/>
            <w:szCs w:val="22"/>
          </w:rPr>
          <w:tab/>
        </w:r>
        <w:r w:rsidRPr="00F7438C">
          <w:rPr>
            <w:rStyle w:val="Hyperlink"/>
          </w:rPr>
          <w:t>GlbLimrCompensator</w:t>
        </w:r>
        <w:r>
          <w:rPr>
            <w:webHidden/>
          </w:rPr>
          <w:tab/>
        </w:r>
        <w:r>
          <w:rPr>
            <w:webHidden/>
          </w:rPr>
          <w:fldChar w:fldCharType="begin"/>
        </w:r>
        <w:r>
          <w:rPr>
            <w:webHidden/>
          </w:rPr>
          <w:instrText xml:space="preserve"> PAGEREF _Toc511994026 \h </w:instrText>
        </w:r>
        <w:r>
          <w:rPr>
            <w:webHidden/>
          </w:rPr>
        </w:r>
        <w:r>
          <w:rPr>
            <w:webHidden/>
          </w:rPr>
          <w:fldChar w:fldCharType="separate"/>
        </w:r>
        <w:r>
          <w:rPr>
            <w:webHidden/>
          </w:rPr>
          <w:t>9</w:t>
        </w:r>
        <w:r>
          <w:rPr>
            <w:webHidden/>
          </w:rPr>
          <w:fldChar w:fldCharType="end"/>
        </w:r>
      </w:hyperlink>
    </w:p>
    <w:p w:rsidR="00CB7AF9" w:rsidRDefault="00CB7AF9">
      <w:pPr>
        <w:pStyle w:val="TOC2"/>
        <w:rPr>
          <w:rFonts w:asciiTheme="minorHAnsi" w:eastAsiaTheme="minorEastAsia" w:hAnsiTheme="minorHAnsi"/>
          <w:color w:val="auto"/>
          <w:kern w:val="0"/>
          <w:szCs w:val="22"/>
        </w:rPr>
      </w:pPr>
      <w:hyperlink w:anchor="_Toc511994027" w:history="1">
        <w:r w:rsidRPr="00F7438C">
          <w:rPr>
            <w:rStyle w:val="Hyperlink"/>
            <w:rFonts w:cs="Calibri"/>
          </w:rPr>
          <w:t>5.5</w:t>
        </w:r>
        <w:r>
          <w:rPr>
            <w:rFonts w:asciiTheme="minorHAnsi" w:eastAsiaTheme="minorEastAsia" w:hAnsiTheme="minorHAnsi"/>
            <w:color w:val="auto"/>
            <w:kern w:val="0"/>
            <w:szCs w:val="22"/>
          </w:rPr>
          <w:tab/>
        </w:r>
        <w:r w:rsidRPr="00F7438C">
          <w:rPr>
            <w:rStyle w:val="Hyperlink"/>
            <w:rFonts w:cs="Calibri"/>
          </w:rPr>
          <w:t>GLOBAL Function/Macro Definitions</w:t>
        </w:r>
        <w:r>
          <w:rPr>
            <w:webHidden/>
          </w:rPr>
          <w:tab/>
        </w:r>
        <w:r>
          <w:rPr>
            <w:webHidden/>
          </w:rPr>
          <w:fldChar w:fldCharType="begin"/>
        </w:r>
        <w:r>
          <w:rPr>
            <w:webHidden/>
          </w:rPr>
          <w:instrText xml:space="preserve"> PAGEREF _Toc511994027 \h </w:instrText>
        </w:r>
        <w:r>
          <w:rPr>
            <w:webHidden/>
          </w:rPr>
        </w:r>
        <w:r>
          <w:rPr>
            <w:webHidden/>
          </w:rPr>
          <w:fldChar w:fldCharType="separate"/>
        </w:r>
        <w:r>
          <w:rPr>
            <w:webHidden/>
          </w:rPr>
          <w:t>9</w:t>
        </w:r>
        <w:r>
          <w:rPr>
            <w:webHidden/>
          </w:rPr>
          <w:fldChar w:fldCharType="end"/>
        </w:r>
      </w:hyperlink>
    </w:p>
    <w:p w:rsidR="00CB7AF9" w:rsidRDefault="00CB7AF9">
      <w:pPr>
        <w:pStyle w:val="TOC1"/>
        <w:rPr>
          <w:rFonts w:eastAsiaTheme="minorEastAsia"/>
          <w:b w:val="0"/>
          <w:color w:val="auto"/>
          <w:kern w:val="0"/>
          <w:sz w:val="22"/>
          <w:szCs w:val="22"/>
          <w:lang w:val="en-US"/>
        </w:rPr>
      </w:pPr>
      <w:hyperlink w:anchor="_Toc511994028" w:history="1">
        <w:r w:rsidRPr="00F7438C">
          <w:rPr>
            <w:rStyle w:val="Hyperlink"/>
            <w:rFonts w:ascii="Calibri" w:hAnsi="Calibri" w:cs="Calibri"/>
          </w:rPr>
          <w:t>6</w:t>
        </w:r>
        <w:r>
          <w:rPr>
            <w:rFonts w:eastAsiaTheme="minorEastAsia"/>
            <w:b w:val="0"/>
            <w:color w:val="auto"/>
            <w:kern w:val="0"/>
            <w:sz w:val="22"/>
            <w:szCs w:val="22"/>
            <w:lang w:val="en-US"/>
          </w:rPr>
          <w:tab/>
        </w:r>
        <w:r w:rsidRPr="00F7438C">
          <w:rPr>
            <w:rStyle w:val="Hyperlink"/>
            <w:rFonts w:ascii="Calibri" w:hAnsi="Calibri"/>
          </w:rPr>
          <w:t>Known</w:t>
        </w:r>
        <w:r w:rsidRPr="00F7438C">
          <w:rPr>
            <w:rStyle w:val="Hyperlink"/>
            <w:rFonts w:ascii="Calibri" w:hAnsi="Calibri" w:cs="Calibri"/>
          </w:rPr>
          <w:t xml:space="preserve"> Limitations with Design</w:t>
        </w:r>
        <w:r>
          <w:rPr>
            <w:webHidden/>
          </w:rPr>
          <w:tab/>
        </w:r>
        <w:r>
          <w:rPr>
            <w:webHidden/>
          </w:rPr>
          <w:fldChar w:fldCharType="begin"/>
        </w:r>
        <w:r>
          <w:rPr>
            <w:webHidden/>
          </w:rPr>
          <w:instrText xml:space="preserve"> PAGEREF _Toc511994028 \h </w:instrText>
        </w:r>
        <w:r>
          <w:rPr>
            <w:webHidden/>
          </w:rPr>
        </w:r>
        <w:r>
          <w:rPr>
            <w:webHidden/>
          </w:rPr>
          <w:fldChar w:fldCharType="separate"/>
        </w:r>
        <w:r>
          <w:rPr>
            <w:webHidden/>
          </w:rPr>
          <w:t>10</w:t>
        </w:r>
        <w:r>
          <w:rPr>
            <w:webHidden/>
          </w:rPr>
          <w:fldChar w:fldCharType="end"/>
        </w:r>
      </w:hyperlink>
    </w:p>
    <w:p w:rsidR="00CB7AF9" w:rsidRDefault="00CB7AF9">
      <w:pPr>
        <w:pStyle w:val="TOC1"/>
        <w:rPr>
          <w:rFonts w:eastAsiaTheme="minorEastAsia"/>
          <w:b w:val="0"/>
          <w:color w:val="auto"/>
          <w:kern w:val="0"/>
          <w:sz w:val="22"/>
          <w:szCs w:val="22"/>
          <w:lang w:val="en-US"/>
        </w:rPr>
      </w:pPr>
      <w:hyperlink w:anchor="_Toc511994029" w:history="1">
        <w:r w:rsidRPr="00F7438C">
          <w:rPr>
            <w:rStyle w:val="Hyperlink"/>
            <w:rFonts w:ascii="Calibri" w:hAnsi="Calibri" w:cs="Calibri"/>
          </w:rPr>
          <w:t>7</w:t>
        </w:r>
        <w:r>
          <w:rPr>
            <w:rFonts w:eastAsiaTheme="minorEastAsia"/>
            <w:b w:val="0"/>
            <w:color w:val="auto"/>
            <w:kern w:val="0"/>
            <w:sz w:val="22"/>
            <w:szCs w:val="22"/>
            <w:lang w:val="en-US"/>
          </w:rPr>
          <w:tab/>
        </w:r>
        <w:r w:rsidRPr="00F7438C">
          <w:rPr>
            <w:rStyle w:val="Hyperlink"/>
            <w:rFonts w:ascii="Calibri" w:hAnsi="Calibri" w:cs="Calibri"/>
          </w:rPr>
          <w:t>UNIT TEST CONSIDERATION</w:t>
        </w:r>
        <w:r>
          <w:rPr>
            <w:webHidden/>
          </w:rPr>
          <w:tab/>
        </w:r>
        <w:r>
          <w:rPr>
            <w:webHidden/>
          </w:rPr>
          <w:fldChar w:fldCharType="begin"/>
        </w:r>
        <w:r>
          <w:rPr>
            <w:webHidden/>
          </w:rPr>
          <w:instrText xml:space="preserve"> PAGEREF _Toc511994029 \h </w:instrText>
        </w:r>
        <w:r>
          <w:rPr>
            <w:webHidden/>
          </w:rPr>
        </w:r>
        <w:r>
          <w:rPr>
            <w:webHidden/>
          </w:rPr>
          <w:fldChar w:fldCharType="separate"/>
        </w:r>
        <w:r>
          <w:rPr>
            <w:webHidden/>
          </w:rPr>
          <w:t>11</w:t>
        </w:r>
        <w:r>
          <w:rPr>
            <w:webHidden/>
          </w:rPr>
          <w:fldChar w:fldCharType="end"/>
        </w:r>
      </w:hyperlink>
    </w:p>
    <w:p w:rsidR="00CB7AF9" w:rsidRDefault="00CB7AF9">
      <w:pPr>
        <w:pStyle w:val="TOC1"/>
        <w:tabs>
          <w:tab w:val="left" w:pos="1400"/>
        </w:tabs>
        <w:rPr>
          <w:rFonts w:eastAsiaTheme="minorEastAsia"/>
          <w:b w:val="0"/>
          <w:color w:val="auto"/>
          <w:kern w:val="0"/>
          <w:sz w:val="22"/>
          <w:szCs w:val="22"/>
          <w:lang w:val="en-US"/>
        </w:rPr>
      </w:pPr>
      <w:hyperlink w:anchor="_Toc511994030" w:history="1">
        <w:r w:rsidRPr="00F7438C">
          <w:rPr>
            <w:rStyle w:val="Hyperlink"/>
          </w:rPr>
          <w:t>Appendix A</w:t>
        </w:r>
        <w:r>
          <w:rPr>
            <w:rFonts w:eastAsiaTheme="minorEastAsia"/>
            <w:b w:val="0"/>
            <w:color w:val="auto"/>
            <w:kern w:val="0"/>
            <w:sz w:val="22"/>
            <w:szCs w:val="22"/>
            <w:lang w:val="en-US"/>
          </w:rPr>
          <w:tab/>
        </w:r>
        <w:r w:rsidRPr="00F7438C">
          <w:rPr>
            <w:rStyle w:val="Hyperlink"/>
          </w:rPr>
          <w:t>Abbreviations and Acronyms</w:t>
        </w:r>
        <w:r>
          <w:rPr>
            <w:webHidden/>
          </w:rPr>
          <w:tab/>
        </w:r>
        <w:r>
          <w:rPr>
            <w:webHidden/>
          </w:rPr>
          <w:fldChar w:fldCharType="begin"/>
        </w:r>
        <w:r>
          <w:rPr>
            <w:webHidden/>
          </w:rPr>
          <w:instrText xml:space="preserve"> PAGEREF _Toc511994030 \h </w:instrText>
        </w:r>
        <w:r>
          <w:rPr>
            <w:webHidden/>
          </w:rPr>
        </w:r>
        <w:r>
          <w:rPr>
            <w:webHidden/>
          </w:rPr>
          <w:fldChar w:fldCharType="separate"/>
        </w:r>
        <w:r>
          <w:rPr>
            <w:webHidden/>
          </w:rPr>
          <w:t>12</w:t>
        </w:r>
        <w:r>
          <w:rPr>
            <w:webHidden/>
          </w:rPr>
          <w:fldChar w:fldCharType="end"/>
        </w:r>
      </w:hyperlink>
    </w:p>
    <w:p w:rsidR="00CB7AF9" w:rsidRDefault="00CB7AF9">
      <w:pPr>
        <w:pStyle w:val="TOC1"/>
        <w:tabs>
          <w:tab w:val="left" w:pos="1400"/>
        </w:tabs>
        <w:rPr>
          <w:rFonts w:eastAsiaTheme="minorEastAsia"/>
          <w:b w:val="0"/>
          <w:color w:val="auto"/>
          <w:kern w:val="0"/>
          <w:sz w:val="22"/>
          <w:szCs w:val="22"/>
          <w:lang w:val="en-US"/>
        </w:rPr>
      </w:pPr>
      <w:hyperlink w:anchor="_Toc511994031" w:history="1">
        <w:r w:rsidRPr="00F7438C">
          <w:rPr>
            <w:rStyle w:val="Hyperlink"/>
          </w:rPr>
          <w:t>Appendix B</w:t>
        </w:r>
        <w:r>
          <w:rPr>
            <w:rFonts w:eastAsiaTheme="minorEastAsia"/>
            <w:b w:val="0"/>
            <w:color w:val="auto"/>
            <w:kern w:val="0"/>
            <w:sz w:val="22"/>
            <w:szCs w:val="22"/>
            <w:lang w:val="en-US"/>
          </w:rPr>
          <w:tab/>
        </w:r>
        <w:r w:rsidRPr="00F7438C">
          <w:rPr>
            <w:rStyle w:val="Hyperlink"/>
          </w:rPr>
          <w:t>Glossary</w:t>
        </w:r>
        <w:r>
          <w:rPr>
            <w:webHidden/>
          </w:rPr>
          <w:tab/>
        </w:r>
        <w:r>
          <w:rPr>
            <w:webHidden/>
          </w:rPr>
          <w:fldChar w:fldCharType="begin"/>
        </w:r>
        <w:r>
          <w:rPr>
            <w:webHidden/>
          </w:rPr>
          <w:instrText xml:space="preserve"> PAGEREF _Toc511994031 \h </w:instrText>
        </w:r>
        <w:r>
          <w:rPr>
            <w:webHidden/>
          </w:rPr>
        </w:r>
        <w:r>
          <w:rPr>
            <w:webHidden/>
          </w:rPr>
          <w:fldChar w:fldCharType="separate"/>
        </w:r>
        <w:r>
          <w:rPr>
            <w:webHidden/>
          </w:rPr>
          <w:t>13</w:t>
        </w:r>
        <w:r>
          <w:rPr>
            <w:webHidden/>
          </w:rPr>
          <w:fldChar w:fldCharType="end"/>
        </w:r>
      </w:hyperlink>
    </w:p>
    <w:p w:rsidR="00CB7AF9" w:rsidRDefault="00CB7AF9">
      <w:pPr>
        <w:pStyle w:val="TOC1"/>
        <w:tabs>
          <w:tab w:val="left" w:pos="1400"/>
        </w:tabs>
        <w:rPr>
          <w:rFonts w:eastAsiaTheme="minorEastAsia"/>
          <w:b w:val="0"/>
          <w:color w:val="auto"/>
          <w:kern w:val="0"/>
          <w:sz w:val="22"/>
          <w:szCs w:val="22"/>
          <w:lang w:val="en-US"/>
        </w:rPr>
      </w:pPr>
      <w:hyperlink w:anchor="_Toc511994032" w:history="1">
        <w:r w:rsidRPr="00F7438C">
          <w:rPr>
            <w:rStyle w:val="Hyperlink"/>
          </w:rPr>
          <w:t>Appendix C</w:t>
        </w:r>
        <w:r>
          <w:rPr>
            <w:rFonts w:eastAsiaTheme="minorEastAsia"/>
            <w:b w:val="0"/>
            <w:color w:val="auto"/>
            <w:kern w:val="0"/>
            <w:sz w:val="22"/>
            <w:szCs w:val="22"/>
            <w:lang w:val="en-US"/>
          </w:rPr>
          <w:tab/>
        </w:r>
        <w:r w:rsidRPr="00F7438C">
          <w:rPr>
            <w:rStyle w:val="Hyperlink"/>
          </w:rPr>
          <w:t>References</w:t>
        </w:r>
        <w:r>
          <w:rPr>
            <w:webHidden/>
          </w:rPr>
          <w:tab/>
        </w:r>
        <w:r>
          <w:rPr>
            <w:webHidden/>
          </w:rPr>
          <w:fldChar w:fldCharType="begin"/>
        </w:r>
        <w:r>
          <w:rPr>
            <w:webHidden/>
          </w:rPr>
          <w:instrText xml:space="preserve"> PAGEREF _Toc511994032 \h </w:instrText>
        </w:r>
        <w:r>
          <w:rPr>
            <w:webHidden/>
          </w:rPr>
        </w:r>
        <w:r>
          <w:rPr>
            <w:webHidden/>
          </w:rPr>
          <w:fldChar w:fldCharType="separate"/>
        </w:r>
        <w:r>
          <w:rPr>
            <w:webHidden/>
          </w:rPr>
          <w:t>14</w:t>
        </w:r>
        <w:r>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0" w:name="_Toc511994007"/>
      <w:r w:rsidRPr="00A158C7">
        <w:lastRenderedPageBreak/>
        <w:t>Introduction</w:t>
      </w:r>
      <w:bookmarkEnd w:id="0"/>
    </w:p>
    <w:p w:rsidR="00063A7A" w:rsidRPr="00A158C7" w:rsidRDefault="00FE5DF5" w:rsidP="000B37D5">
      <w:pPr>
        <w:pStyle w:val="Heading2"/>
      </w:pPr>
      <w:bookmarkStart w:id="1" w:name="_Toc511994008"/>
      <w:r w:rsidRPr="00A158C7">
        <w:t>Purpose</w:t>
      </w:r>
      <w:bookmarkEnd w:id="1"/>
    </w:p>
    <w:p w:rsidR="004C3F11" w:rsidRPr="00A158C7" w:rsidRDefault="004C3F11" w:rsidP="004C3F11">
      <w:pPr>
        <w:rPr>
          <w:lang w:bidi="ar-SA"/>
        </w:rPr>
      </w:pPr>
      <w:proofErr w:type="gramStart"/>
      <w:r>
        <w:rPr>
          <w:lang w:bidi="ar-SA"/>
        </w:rPr>
        <w:t>MDD for SF110</w:t>
      </w:r>
      <w:r w:rsidRPr="0028528B">
        <w:rPr>
          <w:lang w:bidi="ar-SA"/>
        </w:rPr>
        <w:t>A_</w:t>
      </w:r>
      <w:r>
        <w:rPr>
          <w:lang w:bidi="ar-SA"/>
        </w:rPr>
        <w:t>GlbLimr</w:t>
      </w:r>
      <w:r w:rsidRPr="0028528B">
        <w:rPr>
          <w:lang w:bidi="ar-SA"/>
        </w:rPr>
        <w:t>_Impl</w:t>
      </w:r>
      <w:r>
        <w:rPr>
          <w:lang w:bidi="ar-SA"/>
        </w:rPr>
        <w:t>.</w:t>
      </w:r>
      <w:proofErr w:type="gramEnd"/>
    </w:p>
    <w:p w:rsidR="00AE0435" w:rsidRPr="00A158C7" w:rsidRDefault="00FE5DF5" w:rsidP="000B37D5">
      <w:pPr>
        <w:pStyle w:val="Heading2"/>
      </w:pPr>
      <w:bookmarkStart w:id="2" w:name="_Toc511994009"/>
      <w:r w:rsidRPr="00A158C7">
        <w:t>Scope</w:t>
      </w:r>
      <w:bookmarkEnd w:id="2"/>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bookmarkStart w:id="3" w:name="_Toc406065228"/>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4" w:name="_Toc511994010"/>
      <w:proofErr w:type="spellStart"/>
      <w:r w:rsidR="00FD68B5">
        <w:rPr>
          <w:rFonts w:ascii="Calibri" w:hAnsi="Calibri" w:cs="Calibri"/>
        </w:rPr>
        <w:t>GlbLimr</w:t>
      </w:r>
      <w:proofErr w:type="spellEnd"/>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3"/>
      <w:bookmarkEnd w:id="4"/>
    </w:p>
    <w:p w:rsidR="00D229A6" w:rsidRDefault="00D447BA" w:rsidP="00D229A6">
      <w:pPr>
        <w:rPr>
          <w:rFonts w:cs="Calibri"/>
          <w:i/>
        </w:rPr>
      </w:pPr>
      <w:r w:rsidRPr="00D447BA">
        <w:rPr>
          <w:rFonts w:cs="Calibri"/>
        </w:rPr>
        <w:t>The Global Limiter software component defines safe operating conditions and applies limits to a motor torque command based on these conditions.</w:t>
      </w: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5" w:name="_Toc406065229"/>
      <w:bookmarkStart w:id="6" w:name="_Toc511994011"/>
      <w:r w:rsidRPr="00AA38E8">
        <w:rPr>
          <w:rFonts w:ascii="Calibri" w:hAnsi="Calibri" w:cs="Calibri"/>
        </w:rPr>
        <w:lastRenderedPageBreak/>
        <w:t>Design details of software module</w:t>
      </w:r>
      <w:bookmarkEnd w:id="5"/>
      <w:bookmarkEnd w:id="6"/>
    </w:p>
    <w:p w:rsidR="00D229A6" w:rsidRPr="00D953C4" w:rsidRDefault="00D229A6" w:rsidP="00D229A6">
      <w:pPr>
        <w:rPr>
          <w:rFonts w:cs="Calibri"/>
          <w:i/>
        </w:rPr>
      </w:pPr>
      <w:bookmarkStart w:id="7" w:name="_Toc406065230"/>
      <w:r>
        <w:rPr>
          <w:rFonts w:cs="Calibri"/>
          <w:i/>
        </w:rPr>
        <w:t>&lt;</w:t>
      </w:r>
      <w:r w:rsidRPr="00D953C4">
        <w:rPr>
          <w:rFonts w:cs="Calibri"/>
          <w:i/>
        </w:rPr>
        <w:t xml:space="preserve">The </w:t>
      </w:r>
      <w:r>
        <w:rPr>
          <w:rFonts w:cs="Calibri"/>
          <w:i/>
        </w:rPr>
        <w:t>Data Flow D</w:t>
      </w:r>
      <w:r w:rsidRPr="00D953C4">
        <w:rPr>
          <w:rFonts w:cs="Calibri"/>
          <w:i/>
        </w:rPr>
        <w:t>iagrams</w:t>
      </w:r>
      <w:r>
        <w:rPr>
          <w:rFonts w:cs="Calibri"/>
          <w:i/>
        </w:rPr>
        <w:t xml:space="preserve"> </w:t>
      </w:r>
      <w:r w:rsidRPr="00D953C4">
        <w:rPr>
          <w:rFonts w:cs="Calibri"/>
          <w:i/>
        </w:rPr>
        <w:t>should be created in the absence of this representation with the FDD.</w:t>
      </w:r>
      <w:r>
        <w:rPr>
          <w:rFonts w:cs="Calibri"/>
          <w:i/>
        </w:rPr>
        <w:t>&gt;</w:t>
      </w:r>
    </w:p>
    <w:p w:rsidR="00D229A6" w:rsidRDefault="00D229A6" w:rsidP="00D229A6">
      <w:pPr>
        <w:pStyle w:val="Heading2"/>
        <w:rPr>
          <w:rFonts w:ascii="Calibri" w:hAnsi="Calibri" w:cs="Calibri"/>
        </w:rPr>
      </w:pPr>
      <w:bookmarkStart w:id="8" w:name="_Toc511994012"/>
      <w:r w:rsidRPr="00152242">
        <w:rPr>
          <w:rFonts w:ascii="Calibri" w:hAnsi="Calibri" w:cs="Calibri"/>
        </w:rPr>
        <w:t>Graphical</w:t>
      </w:r>
      <w:r>
        <w:rPr>
          <w:rFonts w:ascii="Calibri" w:hAnsi="Calibri" w:cs="Calibri"/>
        </w:rPr>
        <w:t xml:space="preserve"> representation of </w:t>
      </w:r>
      <w:bookmarkEnd w:id="7"/>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r w:rsidR="00FD68B5">
        <w:rPr>
          <w:rFonts w:ascii="Calibri" w:hAnsi="Calibri" w:cs="Calibri"/>
        </w:rPr>
        <w:t>GlbLimr</w:t>
      </w:r>
      <w:bookmarkEnd w:id="8"/>
      <w:proofErr w:type="spellEnd"/>
      <w:r w:rsidR="00AE55D3">
        <w:rPr>
          <w:rFonts w:ascii="Calibri" w:hAnsi="Calibri" w:cs="Calibri"/>
        </w:rPr>
        <w:fldChar w:fldCharType="end"/>
      </w:r>
    </w:p>
    <w:p w:rsidR="00A609FF" w:rsidRDefault="00A609FF" w:rsidP="00A609FF">
      <w:pPr>
        <w:rPr>
          <w:lang w:bidi="ar-SA"/>
        </w:rPr>
      </w:pPr>
      <w:r>
        <w:rPr>
          <w:noProof/>
          <w:lang w:bidi="ar-SA"/>
        </w:rPr>
        <w:drawing>
          <wp:inline distT="0" distB="0" distL="0" distR="0" wp14:anchorId="2DE876B3" wp14:editId="0BCBB17C">
            <wp:extent cx="4486275" cy="3609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86275" cy="3609975"/>
                    </a:xfrm>
                    <a:prstGeom prst="rect">
                      <a:avLst/>
                    </a:prstGeom>
                  </pic:spPr>
                </pic:pic>
              </a:graphicData>
            </a:graphic>
          </wp:inline>
        </w:drawing>
      </w:r>
    </w:p>
    <w:p w:rsidR="00D229A6" w:rsidRPr="002D6391" w:rsidRDefault="00D229A6" w:rsidP="00D229A6">
      <w:pPr>
        <w:pStyle w:val="Heading2"/>
        <w:rPr>
          <w:rFonts w:ascii="Calibri" w:hAnsi="Calibri" w:cs="Calibri"/>
        </w:rPr>
      </w:pPr>
      <w:bookmarkStart w:id="9" w:name="_Toc406065231"/>
      <w:bookmarkStart w:id="10" w:name="_Toc511994013"/>
      <w:r w:rsidRPr="002D6391">
        <w:rPr>
          <w:rFonts w:ascii="Calibri" w:hAnsi="Calibri" w:cs="Calibri"/>
        </w:rPr>
        <w:t>Data Flow Diagram</w:t>
      </w:r>
      <w:bookmarkEnd w:id="9"/>
      <w:bookmarkEnd w:id="10"/>
    </w:p>
    <w:p w:rsidR="00D229A6" w:rsidRPr="003F00C1" w:rsidRDefault="003F00C1" w:rsidP="00D229A6">
      <w:pPr>
        <w:rPr>
          <w:lang w:bidi="ar-SA"/>
        </w:rPr>
      </w:pPr>
      <w:r>
        <w:rPr>
          <w:lang w:bidi="ar-SA"/>
        </w:rPr>
        <w:t>Refer FDD</w:t>
      </w:r>
    </w:p>
    <w:p w:rsidR="00D229A6" w:rsidRPr="002D6391" w:rsidRDefault="00AC4CD8" w:rsidP="00F527E9">
      <w:pPr>
        <w:pStyle w:val="Heading3"/>
        <w:rPr>
          <w:rFonts w:cs="Calibri"/>
        </w:rPr>
      </w:pPr>
      <w:bookmarkStart w:id="11" w:name="_Toc375924736"/>
      <w:bookmarkStart w:id="12" w:name="_Toc406065232"/>
      <w:bookmarkStart w:id="13" w:name="_Toc511994014"/>
      <w:r w:rsidRPr="00305C34">
        <w:t xml:space="preserve">Component </w:t>
      </w:r>
      <w:r w:rsidR="00D229A6" w:rsidRPr="002B094F">
        <w:rPr>
          <w:rFonts w:cs="Calibri"/>
        </w:rPr>
        <w:t>level</w:t>
      </w:r>
      <w:r w:rsidR="00D229A6" w:rsidRPr="002D6391">
        <w:rPr>
          <w:rFonts w:cs="Calibri"/>
        </w:rPr>
        <w:t xml:space="preserve"> DFD</w:t>
      </w:r>
      <w:bookmarkEnd w:id="11"/>
      <w:bookmarkEnd w:id="12"/>
      <w:bookmarkEnd w:id="13"/>
    </w:p>
    <w:p w:rsidR="00D229A6" w:rsidRPr="002B094F" w:rsidRDefault="003F00C1" w:rsidP="00D229A6">
      <w:pPr>
        <w:rPr>
          <w:lang w:bidi="ar-SA"/>
        </w:rPr>
      </w:pPr>
      <w:r>
        <w:rPr>
          <w:lang w:bidi="ar-SA"/>
        </w:rPr>
        <w:t>Refer FDD</w:t>
      </w:r>
    </w:p>
    <w:p w:rsidR="00D229A6" w:rsidRPr="00A32585" w:rsidRDefault="00AC4CD8" w:rsidP="00F527E9">
      <w:pPr>
        <w:pStyle w:val="Heading3"/>
      </w:pPr>
      <w:bookmarkStart w:id="14" w:name="_Toc375924737"/>
      <w:bookmarkStart w:id="15" w:name="_Toc406065233"/>
      <w:bookmarkStart w:id="16" w:name="_Toc511994015"/>
      <w:r>
        <w:t>Function</w:t>
      </w:r>
      <w:r w:rsidRPr="00231F0B">
        <w:t xml:space="preserve"> </w:t>
      </w:r>
      <w:r w:rsidR="00D229A6" w:rsidRPr="00A32585">
        <w:t>level DFD</w:t>
      </w:r>
      <w:bookmarkEnd w:id="14"/>
      <w:bookmarkEnd w:id="15"/>
      <w:bookmarkEnd w:id="16"/>
    </w:p>
    <w:p w:rsidR="002B094F" w:rsidRDefault="003F00C1" w:rsidP="002B094F">
      <w:pPr>
        <w:rPr>
          <w:lang w:bidi="ar-SA"/>
        </w:rPr>
      </w:pPr>
      <w:r>
        <w:rPr>
          <w:lang w:bidi="ar-SA"/>
        </w:rPr>
        <w:t>Refer FDD</w:t>
      </w:r>
    </w:p>
    <w:p w:rsidR="002B094F" w:rsidRPr="00AC4CD8" w:rsidRDefault="002B094F" w:rsidP="00AC4CD8">
      <w:pPr>
        <w:pStyle w:val="Heading1"/>
        <w:ind w:left="562" w:hanging="562"/>
        <w:rPr>
          <w:rFonts w:ascii="Calibri" w:hAnsi="Calibri" w:cs="Calibri"/>
        </w:rPr>
      </w:pPr>
      <w:bookmarkStart w:id="17" w:name="_Toc338170479"/>
      <w:bookmarkStart w:id="18" w:name="_Toc375678228"/>
      <w:bookmarkStart w:id="19" w:name="_Toc418080062"/>
      <w:bookmarkStart w:id="20" w:name="_Toc421709912"/>
      <w:bookmarkStart w:id="21" w:name="_Toc511994016"/>
      <w:r w:rsidRPr="00AC4CD8">
        <w:rPr>
          <w:rFonts w:ascii="Calibri" w:hAnsi="Calibri" w:cs="Calibri"/>
        </w:rPr>
        <w:lastRenderedPageBreak/>
        <w:t>Constant Data Dictionary</w:t>
      </w:r>
      <w:bookmarkEnd w:id="17"/>
      <w:bookmarkEnd w:id="18"/>
      <w:bookmarkEnd w:id="19"/>
      <w:bookmarkEnd w:id="20"/>
      <w:bookmarkEnd w:id="21"/>
    </w:p>
    <w:p w:rsidR="00AC4CD8" w:rsidRPr="00DA5500" w:rsidRDefault="00AC4CD8" w:rsidP="00AC4CD8">
      <w:pPr>
        <w:pStyle w:val="Heading2"/>
        <w:spacing w:after="60"/>
        <w:rPr>
          <w:rFonts w:ascii="Calibri" w:hAnsi="Calibri"/>
        </w:rPr>
      </w:pPr>
      <w:bookmarkStart w:id="22" w:name="_Toc421011506"/>
      <w:bookmarkStart w:id="23" w:name="_Toc421786527"/>
      <w:bookmarkStart w:id="24" w:name="_Toc418080064"/>
      <w:bookmarkStart w:id="25" w:name="_Toc511994017"/>
      <w:r w:rsidRPr="00DA5500">
        <w:rPr>
          <w:rFonts w:ascii="Calibri" w:hAnsi="Calibri"/>
        </w:rPr>
        <w:t>Program (fixed) Constants</w:t>
      </w:r>
      <w:bookmarkEnd w:id="22"/>
      <w:bookmarkEnd w:id="23"/>
      <w:bookmarkEnd w:id="25"/>
    </w:p>
    <w:p w:rsidR="00AC4CD8" w:rsidRPr="00DA5500" w:rsidRDefault="00AC4CD8" w:rsidP="00F527E9">
      <w:pPr>
        <w:pStyle w:val="Heading3"/>
      </w:pPr>
      <w:bookmarkStart w:id="26" w:name="_Toc511994018"/>
      <w:bookmarkEnd w:id="24"/>
      <w:r w:rsidRPr="00DA5500">
        <w:t>Embedded Constants</w:t>
      </w:r>
      <w:bookmarkEnd w:id="26"/>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4807"/>
        <w:gridCol w:w="2116"/>
        <w:gridCol w:w="1515"/>
        <w:gridCol w:w="1714"/>
      </w:tblGrid>
      <w:tr w:rsidR="00007584" w:rsidRPr="00AA38E8" w:rsidTr="00540080">
        <w:tc>
          <w:tcPr>
            <w:tcW w:w="2368"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042"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746"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844"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540080">
        <w:tc>
          <w:tcPr>
            <w:tcW w:w="2368" w:type="pct"/>
            <w:tcBorders>
              <w:top w:val="single" w:sz="6" w:space="0" w:color="auto"/>
              <w:left w:val="single" w:sz="6" w:space="0" w:color="auto"/>
              <w:bottom w:val="single" w:sz="6" w:space="0" w:color="auto"/>
              <w:right w:val="single" w:sz="6" w:space="0" w:color="auto"/>
            </w:tcBorders>
          </w:tcPr>
          <w:p w:rsidR="00007584" w:rsidRPr="00AA38E8" w:rsidRDefault="001E27AA" w:rsidP="00F4318C">
            <w:pPr>
              <w:spacing w:before="60"/>
              <w:jc w:val="center"/>
              <w:rPr>
                <w:rFonts w:cs="Calibri"/>
                <w:sz w:val="16"/>
                <w:szCs w:val="16"/>
              </w:rPr>
            </w:pPr>
            <w:r w:rsidRPr="001E27AA">
              <w:rPr>
                <w:rFonts w:cs="Calibri"/>
                <w:sz w:val="16"/>
                <w:szCs w:val="16"/>
              </w:rPr>
              <w:t>D_NUMLOOPS_CNT</w:t>
            </w:r>
          </w:p>
        </w:tc>
        <w:tc>
          <w:tcPr>
            <w:tcW w:w="1042" w:type="pct"/>
            <w:tcBorders>
              <w:top w:val="single" w:sz="6" w:space="0" w:color="auto"/>
              <w:left w:val="single" w:sz="6" w:space="0" w:color="auto"/>
              <w:bottom w:val="single" w:sz="6" w:space="0" w:color="auto"/>
              <w:right w:val="single" w:sz="6" w:space="0" w:color="auto"/>
            </w:tcBorders>
          </w:tcPr>
          <w:p w:rsidR="00007584" w:rsidRPr="00AA38E8" w:rsidRDefault="001E27AA"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007584" w:rsidRPr="00AA38E8" w:rsidRDefault="001E27AA"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007584" w:rsidRPr="00AA38E8" w:rsidRDefault="001E27AA" w:rsidP="00F4318C">
            <w:pPr>
              <w:spacing w:before="60"/>
              <w:jc w:val="center"/>
              <w:rPr>
                <w:rFonts w:cs="Calibri"/>
                <w:sz w:val="16"/>
                <w:szCs w:val="16"/>
              </w:rPr>
            </w:pPr>
            <w:r>
              <w:rPr>
                <w:rFonts w:cs="Calibri"/>
                <w:sz w:val="16"/>
                <w:szCs w:val="16"/>
              </w:rPr>
              <w:t>2</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27" w:name="_Ref87065593"/>
      <w:bookmarkStart w:id="28" w:name="_Toc338170483"/>
      <w:bookmarkStart w:id="29" w:name="_Toc375678229"/>
      <w:bookmarkStart w:id="30" w:name="_Toc418080067"/>
      <w:bookmarkStart w:id="31" w:name="_Toc421786702"/>
      <w:bookmarkStart w:id="32" w:name="_Toc511994019"/>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7"/>
      <w:bookmarkEnd w:id="28"/>
      <w:bookmarkEnd w:id="29"/>
      <w:bookmarkEnd w:id="30"/>
      <w:bookmarkEnd w:id="31"/>
      <w:bookmarkEnd w:id="32"/>
    </w:p>
    <w:p w:rsidR="002B094F" w:rsidRPr="00987B4A" w:rsidRDefault="002B094F" w:rsidP="00007584">
      <w:pPr>
        <w:pStyle w:val="Heading2"/>
        <w:spacing w:after="60"/>
        <w:rPr>
          <w:rFonts w:ascii="Calibri" w:hAnsi="Calibri"/>
        </w:rPr>
      </w:pPr>
      <w:bookmarkStart w:id="33" w:name="_Toc338170484"/>
      <w:bookmarkStart w:id="34" w:name="_Toc418080068"/>
      <w:bookmarkStart w:id="35" w:name="_Toc421709916"/>
      <w:bookmarkStart w:id="36" w:name="_Toc511994020"/>
      <w:r w:rsidRPr="00007584">
        <w:rPr>
          <w:rFonts w:ascii="Calibri" w:hAnsi="Calibri"/>
        </w:rPr>
        <w:t>Sub</w:t>
      </w:r>
      <w:r w:rsidRPr="00987B4A">
        <w:rPr>
          <w:rFonts w:ascii="Calibri" w:hAnsi="Calibri"/>
        </w:rPr>
        <w:t>-Module Functions</w:t>
      </w:r>
      <w:bookmarkEnd w:id="33"/>
      <w:bookmarkEnd w:id="34"/>
      <w:bookmarkEnd w:id="35"/>
      <w:bookmarkEnd w:id="36"/>
    </w:p>
    <w:p w:rsidR="00DA538F" w:rsidRPr="0048012A" w:rsidRDefault="00DA538F" w:rsidP="00DA538F">
      <w:bookmarkStart w:id="37" w:name="_Toc421011514"/>
      <w:r w:rsidRPr="0048012A">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rsidR="00007584" w:rsidRPr="00AA38E8" w:rsidRDefault="00007584" w:rsidP="00F527E9">
      <w:pPr>
        <w:pStyle w:val="Heading3"/>
      </w:pPr>
      <w:bookmarkStart w:id="38" w:name="_Toc511994021"/>
      <w:proofErr w:type="spellStart"/>
      <w:r w:rsidRPr="00AA38E8">
        <w:t>Init</w:t>
      </w:r>
      <w:proofErr w:type="spellEnd"/>
      <w:r w:rsidRPr="00AA38E8">
        <w:t xml:space="preserve">: </w:t>
      </w:r>
      <w:r w:rsidR="00E90799">
        <w:fldChar w:fldCharType="begin"/>
      </w:r>
      <w:r w:rsidR="00E90799">
        <w:instrText xml:space="preserve"> DOCPROPERTY  "Document Version"  \* </w:instrText>
      </w:r>
      <w:r w:rsidR="00E90799">
        <w:instrText xml:space="preserve">MERGEFORMAT </w:instrText>
      </w:r>
      <w:r w:rsidR="00E90799">
        <w:fldChar w:fldCharType="separate"/>
      </w:r>
      <w:r w:rsidR="00FD68B5">
        <w:t>GlbLimr</w:t>
      </w:r>
      <w:r w:rsidR="00E90799">
        <w:fldChar w:fldCharType="end"/>
      </w:r>
      <w:r w:rsidR="006D634C">
        <w:t>_</w:t>
      </w:r>
      <w:r w:rsidRPr="00AA38E8">
        <w:t>Init</w:t>
      </w:r>
      <w:bookmarkEnd w:id="37"/>
      <w:r w:rsidR="00DA538F">
        <w:t>1</w:t>
      </w:r>
      <w:bookmarkEnd w:id="38"/>
    </w:p>
    <w:p w:rsidR="00007584" w:rsidRPr="00AA38E8" w:rsidRDefault="00007584" w:rsidP="00F527E9">
      <w:pPr>
        <w:pStyle w:val="Heading4"/>
      </w:pPr>
      <w:bookmarkStart w:id="39" w:name="_Toc421011515"/>
      <w:r w:rsidRPr="00AA38E8">
        <w:t>Design Rationale</w:t>
      </w:r>
      <w:bookmarkEnd w:id="39"/>
    </w:p>
    <w:p w:rsidR="003B06C9" w:rsidRPr="00A26934" w:rsidRDefault="003B06C9" w:rsidP="003B06C9">
      <w:bookmarkStart w:id="40" w:name="_Toc421011516"/>
      <w:r>
        <w:t>Refer FDD</w:t>
      </w:r>
    </w:p>
    <w:p w:rsidR="00007584" w:rsidRPr="00AA38E8" w:rsidRDefault="00007584" w:rsidP="00F527E9">
      <w:pPr>
        <w:pStyle w:val="Heading4"/>
      </w:pPr>
      <w:r w:rsidRPr="00AA38E8">
        <w:t>Module Outputs</w:t>
      </w:r>
      <w:bookmarkEnd w:id="40"/>
    </w:p>
    <w:p w:rsidR="002B094F" w:rsidRPr="00007584" w:rsidRDefault="003B06C9" w:rsidP="003B06C9">
      <w:r>
        <w:t>Refer FDD</w:t>
      </w:r>
    </w:p>
    <w:p w:rsidR="00DB3C1D" w:rsidRPr="00AA38E8" w:rsidRDefault="00DB3C1D" w:rsidP="00F527E9">
      <w:pPr>
        <w:pStyle w:val="Heading3"/>
      </w:pPr>
      <w:bookmarkStart w:id="41" w:name="_Toc421011518"/>
      <w:bookmarkStart w:id="42" w:name="_Toc511994022"/>
      <w:r w:rsidRPr="00AA38E8">
        <w:t xml:space="preserve">Per: </w:t>
      </w:r>
      <w:r w:rsidR="00E90799">
        <w:fldChar w:fldCharType="begin"/>
      </w:r>
      <w:r w:rsidR="00E90799">
        <w:instrText xml:space="preserve"> DOCPROPERTY  "Document Version"  \* MERGEFORMAT </w:instrText>
      </w:r>
      <w:r w:rsidR="00E90799">
        <w:fldChar w:fldCharType="separate"/>
      </w:r>
      <w:r w:rsidR="00FD68B5">
        <w:t>GlbLimr</w:t>
      </w:r>
      <w:r w:rsidR="00E90799">
        <w:fldChar w:fldCharType="end"/>
      </w:r>
      <w:r w:rsidRPr="00AA38E8">
        <w:t>_Per</w:t>
      </w:r>
      <w:bookmarkEnd w:id="41"/>
      <w:r w:rsidR="00DA538F">
        <w:t>1</w:t>
      </w:r>
      <w:bookmarkEnd w:id="42"/>
    </w:p>
    <w:p w:rsidR="00DB3C1D" w:rsidRPr="00AA38E8" w:rsidRDefault="00DB3C1D" w:rsidP="00F527E9">
      <w:pPr>
        <w:pStyle w:val="Heading4"/>
      </w:pPr>
      <w:bookmarkStart w:id="43" w:name="_Toc421011519"/>
      <w:r w:rsidRPr="00AA38E8">
        <w:t>Design Rationale</w:t>
      </w:r>
      <w:bookmarkEnd w:id="43"/>
    </w:p>
    <w:p w:rsidR="003B06C9" w:rsidRPr="00A26934" w:rsidRDefault="003B06C9" w:rsidP="003B06C9">
      <w:bookmarkStart w:id="44" w:name="_Toc421011520"/>
      <w:r>
        <w:t>Refer FDD</w:t>
      </w:r>
    </w:p>
    <w:p w:rsidR="00DB3C1D" w:rsidRPr="00AA38E8" w:rsidRDefault="00DB3C1D" w:rsidP="00F527E9">
      <w:pPr>
        <w:pStyle w:val="Heading4"/>
      </w:pPr>
      <w:r w:rsidRPr="00AA38E8">
        <w:t>Store Module Inputs to Local copies</w:t>
      </w:r>
      <w:bookmarkEnd w:id="44"/>
    </w:p>
    <w:p w:rsidR="003B06C9" w:rsidRPr="00A26934" w:rsidRDefault="003B06C9" w:rsidP="003B06C9">
      <w:bookmarkStart w:id="45" w:name="_Toc421011521"/>
      <w:r>
        <w:t>Refer FDD</w:t>
      </w:r>
    </w:p>
    <w:p w:rsidR="00DB3C1D" w:rsidRPr="00AA38E8" w:rsidRDefault="003B06C9" w:rsidP="003B06C9">
      <w:pPr>
        <w:pStyle w:val="Heading4"/>
      </w:pPr>
      <w:r w:rsidRPr="00AA38E8">
        <w:t xml:space="preserve"> </w:t>
      </w:r>
      <w:r w:rsidR="00DB3C1D" w:rsidRPr="00AA38E8">
        <w:t>(Processing of function)………</w:t>
      </w:r>
      <w:bookmarkEnd w:id="45"/>
    </w:p>
    <w:p w:rsidR="003B06C9" w:rsidRPr="00A26934" w:rsidRDefault="003B06C9" w:rsidP="003B06C9">
      <w:bookmarkStart w:id="46" w:name="_Toc421011522"/>
      <w:r>
        <w:t>Refer FDD</w:t>
      </w:r>
    </w:p>
    <w:p w:rsidR="00DB3C1D" w:rsidRPr="00AA38E8" w:rsidRDefault="00DB3C1D" w:rsidP="00F527E9">
      <w:pPr>
        <w:pStyle w:val="Heading4"/>
      </w:pPr>
      <w:r w:rsidRPr="00AA38E8">
        <w:t>Store Local copy of outputs into Module Outputs</w:t>
      </w:r>
      <w:bookmarkEnd w:id="46"/>
    </w:p>
    <w:p w:rsidR="003B06C9" w:rsidRPr="00A26934" w:rsidRDefault="003B06C9" w:rsidP="003B06C9">
      <w:r>
        <w:t>Refer FDD</w:t>
      </w:r>
    </w:p>
    <w:p w:rsidR="008C6874" w:rsidRDefault="008C6874" w:rsidP="002B094F">
      <w:pPr>
        <w:pStyle w:val="BodyText"/>
        <w:rPr>
          <w:rFonts w:ascii="Calibri" w:hAnsi="Calibri" w:cs="Calibri"/>
          <w:sz w:val="20"/>
        </w:rPr>
      </w:pPr>
    </w:p>
    <w:p w:rsidR="002B094F" w:rsidRDefault="008C6874" w:rsidP="008C6874">
      <w:pPr>
        <w:pStyle w:val="Heading2"/>
        <w:spacing w:after="60"/>
        <w:rPr>
          <w:rFonts w:ascii="Calibri" w:hAnsi="Calibri"/>
        </w:rPr>
      </w:pPr>
      <w:bookmarkStart w:id="47" w:name="_Toc511994023"/>
      <w:r>
        <w:rPr>
          <w:rFonts w:ascii="Calibri" w:hAnsi="Calibri"/>
        </w:rPr>
        <w:t xml:space="preserve">Server </w:t>
      </w:r>
      <w:proofErr w:type="spellStart"/>
      <w:r>
        <w:rPr>
          <w:rFonts w:ascii="Calibri" w:hAnsi="Calibri"/>
        </w:rPr>
        <w:t>R</w:t>
      </w:r>
      <w:r w:rsidRPr="008C6874">
        <w:rPr>
          <w:rFonts w:ascii="Calibri" w:hAnsi="Calibri"/>
        </w:rPr>
        <w:t>un</w:t>
      </w:r>
      <w:r w:rsidR="006156CE">
        <w:rPr>
          <w:rFonts w:ascii="Calibri" w:hAnsi="Calibri"/>
        </w:rPr>
        <w:t>n</w:t>
      </w:r>
      <w:r w:rsidRPr="008C6874">
        <w:rPr>
          <w:rFonts w:ascii="Calibri" w:hAnsi="Calibri"/>
        </w:rPr>
        <w:t>ables</w:t>
      </w:r>
      <w:bookmarkEnd w:id="47"/>
      <w:proofErr w:type="spellEnd"/>
    </w:p>
    <w:p w:rsidR="003B06C9" w:rsidRPr="003B06C9" w:rsidRDefault="003B06C9" w:rsidP="003B06C9">
      <w:pPr>
        <w:rPr>
          <w:lang w:bidi="ar-SA"/>
        </w:rPr>
      </w:pPr>
      <w:r>
        <w:rPr>
          <w:lang w:bidi="ar-SA"/>
        </w:rPr>
        <w:t>None</w:t>
      </w:r>
    </w:p>
    <w:p w:rsidR="008C6874" w:rsidRDefault="008C6874" w:rsidP="008C6874">
      <w:pPr>
        <w:pStyle w:val="Heading2"/>
        <w:spacing w:after="60"/>
        <w:rPr>
          <w:rFonts w:ascii="Calibri" w:hAnsi="Calibri" w:cs="Calibri"/>
        </w:rPr>
      </w:pPr>
      <w:bookmarkStart w:id="48" w:name="_Toc382301471"/>
      <w:bookmarkStart w:id="49" w:name="_Toc383698997"/>
      <w:bookmarkStart w:id="50" w:name="_Ref382299966"/>
      <w:bookmarkStart w:id="51" w:name="_Toc421011529"/>
      <w:bookmarkStart w:id="52" w:name="_Toc511994024"/>
      <w:bookmarkEnd w:id="48"/>
      <w:bookmarkEnd w:id="49"/>
      <w:r w:rsidRPr="00AA38E8">
        <w:rPr>
          <w:rFonts w:ascii="Calibri" w:hAnsi="Calibri" w:cs="Calibri"/>
        </w:rPr>
        <w:t>Interrupt Functions</w:t>
      </w:r>
      <w:bookmarkEnd w:id="50"/>
      <w:bookmarkEnd w:id="51"/>
      <w:bookmarkEnd w:id="52"/>
    </w:p>
    <w:p w:rsidR="003B06C9" w:rsidRDefault="003B06C9" w:rsidP="003B06C9">
      <w:pPr>
        <w:rPr>
          <w:lang w:bidi="ar-SA"/>
        </w:rPr>
      </w:pPr>
      <w:r>
        <w:rPr>
          <w:lang w:bidi="ar-SA"/>
        </w:rPr>
        <w:t>None</w:t>
      </w:r>
    </w:p>
    <w:p w:rsidR="00F578C6" w:rsidRDefault="00F578C6" w:rsidP="003B06C9">
      <w:pPr>
        <w:rPr>
          <w:lang w:bidi="ar-SA"/>
        </w:rPr>
      </w:pPr>
    </w:p>
    <w:p w:rsidR="00F578C6" w:rsidRDefault="00F578C6" w:rsidP="003B06C9">
      <w:pPr>
        <w:rPr>
          <w:lang w:bidi="ar-SA"/>
        </w:rPr>
      </w:pPr>
    </w:p>
    <w:p w:rsidR="00F578C6" w:rsidRDefault="00F578C6" w:rsidP="003B06C9">
      <w:pPr>
        <w:rPr>
          <w:lang w:bidi="ar-SA"/>
        </w:rPr>
      </w:pPr>
    </w:p>
    <w:p w:rsidR="00F578C6" w:rsidRDefault="00F578C6" w:rsidP="003B06C9">
      <w:pPr>
        <w:rPr>
          <w:lang w:bidi="ar-SA"/>
        </w:rPr>
      </w:pPr>
    </w:p>
    <w:p w:rsidR="00F578C6" w:rsidRPr="003B06C9" w:rsidRDefault="00F578C6" w:rsidP="003B06C9">
      <w:pPr>
        <w:rPr>
          <w:lang w:bidi="ar-SA"/>
        </w:rPr>
      </w:pPr>
    </w:p>
    <w:p w:rsidR="002B094F" w:rsidRPr="008C6874" w:rsidRDefault="002B094F" w:rsidP="008C6874">
      <w:pPr>
        <w:pStyle w:val="Heading2"/>
        <w:spacing w:after="60"/>
        <w:rPr>
          <w:rFonts w:ascii="Calibri" w:hAnsi="Calibri" w:cs="Calibri"/>
        </w:rPr>
      </w:pPr>
      <w:bookmarkStart w:id="53" w:name="_Toc338170485"/>
      <w:bookmarkStart w:id="54" w:name="_Toc418080074"/>
      <w:bookmarkStart w:id="55" w:name="_Toc421709919"/>
      <w:bookmarkStart w:id="56" w:name="_Toc511994025"/>
      <w:r w:rsidRPr="008C6874">
        <w:rPr>
          <w:rFonts w:ascii="Calibri" w:hAnsi="Calibri" w:cs="Calibri"/>
        </w:rPr>
        <w:lastRenderedPageBreak/>
        <w:t>Module Internal (Local) Functions</w:t>
      </w:r>
      <w:bookmarkEnd w:id="53"/>
      <w:bookmarkEnd w:id="54"/>
      <w:bookmarkEnd w:id="55"/>
      <w:bookmarkEnd w:id="56"/>
    </w:p>
    <w:p w:rsidR="00C913DD" w:rsidRPr="00AA38E8" w:rsidRDefault="00C913DD" w:rsidP="00C913DD">
      <w:pPr>
        <w:pStyle w:val="Heading3"/>
      </w:pPr>
      <w:bookmarkStart w:id="57" w:name="_Toc421011541"/>
      <w:bookmarkStart w:id="58" w:name="_Toc511994026"/>
      <w:proofErr w:type="spellStart"/>
      <w:r w:rsidRPr="00C913DD">
        <w:t>GlbLimrCompensator</w:t>
      </w:r>
      <w:bookmarkEnd w:id="58"/>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3853"/>
        <w:gridCol w:w="1135"/>
        <w:gridCol w:w="1135"/>
        <w:gridCol w:w="1135"/>
      </w:tblGrid>
      <w:tr w:rsidR="00C913DD" w:rsidRPr="00AA38E8" w:rsidTr="00E16D9A">
        <w:tc>
          <w:tcPr>
            <w:tcW w:w="1670" w:type="dxa"/>
          </w:tcPr>
          <w:p w:rsidR="00C913DD" w:rsidRPr="00AA38E8" w:rsidRDefault="00C913DD" w:rsidP="00E16D9A">
            <w:pPr>
              <w:spacing w:before="60"/>
              <w:rPr>
                <w:rFonts w:cs="Calibri"/>
                <w:b/>
                <w:bCs/>
                <w:sz w:val="16"/>
              </w:rPr>
            </w:pPr>
            <w:r w:rsidRPr="00AA38E8">
              <w:rPr>
                <w:rFonts w:cs="Calibri"/>
                <w:b/>
                <w:bCs/>
                <w:sz w:val="16"/>
              </w:rPr>
              <w:t>Function Name</w:t>
            </w:r>
          </w:p>
        </w:tc>
        <w:tc>
          <w:tcPr>
            <w:tcW w:w="3853" w:type="dxa"/>
          </w:tcPr>
          <w:p w:rsidR="00C913DD" w:rsidRPr="00AA38E8" w:rsidRDefault="00C913DD" w:rsidP="00E16D9A">
            <w:pPr>
              <w:spacing w:before="60"/>
              <w:rPr>
                <w:rFonts w:cs="Calibri"/>
                <w:sz w:val="16"/>
              </w:rPr>
            </w:pPr>
            <w:proofErr w:type="spellStart"/>
            <w:r w:rsidRPr="00C913DD">
              <w:rPr>
                <w:rFonts w:cs="Calibri"/>
                <w:sz w:val="16"/>
              </w:rPr>
              <w:t>GlbLimrCompensator</w:t>
            </w:r>
            <w:proofErr w:type="spellEnd"/>
          </w:p>
        </w:tc>
        <w:tc>
          <w:tcPr>
            <w:tcW w:w="1135" w:type="dxa"/>
            <w:shd w:val="pct30" w:color="FFFF00" w:fill="auto"/>
          </w:tcPr>
          <w:p w:rsidR="00C913DD" w:rsidRPr="00AA38E8" w:rsidRDefault="00C913DD" w:rsidP="00E16D9A">
            <w:pPr>
              <w:spacing w:before="60"/>
              <w:jc w:val="center"/>
              <w:rPr>
                <w:rFonts w:cs="Calibri"/>
                <w:sz w:val="16"/>
              </w:rPr>
            </w:pPr>
            <w:r w:rsidRPr="00AA38E8">
              <w:rPr>
                <w:rFonts w:cs="Calibri"/>
                <w:sz w:val="16"/>
              </w:rPr>
              <w:t>Type</w:t>
            </w:r>
          </w:p>
        </w:tc>
        <w:tc>
          <w:tcPr>
            <w:tcW w:w="1135" w:type="dxa"/>
            <w:shd w:val="pct30" w:color="FFFF00" w:fill="auto"/>
          </w:tcPr>
          <w:p w:rsidR="00C913DD" w:rsidRPr="00AA38E8" w:rsidRDefault="00C913DD" w:rsidP="00E16D9A">
            <w:pPr>
              <w:spacing w:before="60"/>
              <w:jc w:val="center"/>
              <w:rPr>
                <w:rFonts w:cs="Calibri"/>
                <w:sz w:val="16"/>
              </w:rPr>
            </w:pPr>
            <w:r w:rsidRPr="00AA38E8">
              <w:rPr>
                <w:rFonts w:cs="Calibri"/>
                <w:sz w:val="16"/>
              </w:rPr>
              <w:t>Min</w:t>
            </w:r>
          </w:p>
        </w:tc>
        <w:tc>
          <w:tcPr>
            <w:tcW w:w="1135" w:type="dxa"/>
            <w:shd w:val="pct30" w:color="FFFF00" w:fill="auto"/>
          </w:tcPr>
          <w:p w:rsidR="00C913DD" w:rsidRPr="00AA38E8" w:rsidRDefault="00C913DD" w:rsidP="00E16D9A">
            <w:pPr>
              <w:spacing w:before="60"/>
              <w:jc w:val="center"/>
              <w:rPr>
                <w:rFonts w:cs="Calibri"/>
                <w:sz w:val="16"/>
              </w:rPr>
            </w:pPr>
            <w:r w:rsidRPr="00AA38E8">
              <w:rPr>
                <w:rFonts w:cs="Calibri"/>
                <w:sz w:val="16"/>
              </w:rPr>
              <w:t>Max</w:t>
            </w:r>
          </w:p>
        </w:tc>
      </w:tr>
      <w:tr w:rsidR="00C913DD" w:rsidRPr="00AA38E8" w:rsidTr="00E16D9A">
        <w:tc>
          <w:tcPr>
            <w:tcW w:w="1670" w:type="dxa"/>
          </w:tcPr>
          <w:p w:rsidR="00C913DD" w:rsidRPr="00AA38E8" w:rsidRDefault="00C913DD" w:rsidP="00E16D9A">
            <w:pPr>
              <w:spacing w:before="60"/>
              <w:rPr>
                <w:rFonts w:cs="Calibri"/>
                <w:b/>
                <w:bCs/>
                <w:sz w:val="16"/>
              </w:rPr>
            </w:pPr>
            <w:r w:rsidRPr="00AA38E8">
              <w:rPr>
                <w:rFonts w:cs="Calibri"/>
                <w:b/>
                <w:bCs/>
                <w:sz w:val="16"/>
              </w:rPr>
              <w:t xml:space="preserve">Arguments Passed </w:t>
            </w:r>
          </w:p>
        </w:tc>
        <w:tc>
          <w:tcPr>
            <w:tcW w:w="3853" w:type="dxa"/>
          </w:tcPr>
          <w:p w:rsidR="00C913DD" w:rsidRPr="00AA38E8" w:rsidRDefault="00C913DD" w:rsidP="00E16D9A">
            <w:pPr>
              <w:spacing w:before="60"/>
              <w:rPr>
                <w:rFonts w:cs="Calibri"/>
                <w:sz w:val="16"/>
              </w:rPr>
            </w:pPr>
            <w:r w:rsidRPr="00C913DD">
              <w:rPr>
                <w:rFonts w:cs="Calibri"/>
                <w:sz w:val="16"/>
              </w:rPr>
              <w:t>Assist_MotNwtMtr_T_f32</w:t>
            </w:r>
          </w:p>
        </w:tc>
        <w:tc>
          <w:tcPr>
            <w:tcW w:w="1135" w:type="dxa"/>
          </w:tcPr>
          <w:p w:rsidR="00C913DD" w:rsidRPr="00AA38E8" w:rsidRDefault="00C913DD" w:rsidP="00E16D9A">
            <w:pPr>
              <w:spacing w:before="60"/>
              <w:rPr>
                <w:rFonts w:cs="Calibri"/>
                <w:sz w:val="16"/>
              </w:rPr>
            </w:pPr>
            <w:r>
              <w:rPr>
                <w:rFonts w:cs="Calibri"/>
                <w:sz w:val="16"/>
              </w:rPr>
              <w:t>float32</w:t>
            </w:r>
          </w:p>
        </w:tc>
        <w:tc>
          <w:tcPr>
            <w:tcW w:w="1135" w:type="dxa"/>
          </w:tcPr>
          <w:p w:rsidR="00C913DD" w:rsidRPr="00AA38E8" w:rsidRDefault="003A12BB" w:rsidP="00E16D9A">
            <w:pPr>
              <w:spacing w:before="60"/>
              <w:rPr>
                <w:rFonts w:cs="Calibri"/>
                <w:sz w:val="16"/>
              </w:rPr>
            </w:pPr>
            <w:r>
              <w:rPr>
                <w:rFonts w:cs="Calibri"/>
                <w:sz w:val="16"/>
              </w:rPr>
              <w:t>-8.8</w:t>
            </w:r>
          </w:p>
        </w:tc>
        <w:tc>
          <w:tcPr>
            <w:tcW w:w="1135" w:type="dxa"/>
          </w:tcPr>
          <w:p w:rsidR="00C913DD" w:rsidRPr="00AA38E8" w:rsidRDefault="003A12BB" w:rsidP="00E16D9A">
            <w:pPr>
              <w:spacing w:before="60"/>
              <w:rPr>
                <w:rFonts w:cs="Calibri"/>
                <w:sz w:val="16"/>
              </w:rPr>
            </w:pPr>
            <w:r>
              <w:rPr>
                <w:rFonts w:cs="Calibri"/>
                <w:sz w:val="16"/>
              </w:rPr>
              <w:t>8.8</w:t>
            </w:r>
          </w:p>
        </w:tc>
      </w:tr>
      <w:tr w:rsidR="00C913DD" w:rsidRPr="00AA38E8" w:rsidTr="00E16D9A">
        <w:tc>
          <w:tcPr>
            <w:tcW w:w="1670" w:type="dxa"/>
          </w:tcPr>
          <w:p w:rsidR="00C913DD" w:rsidRPr="00AA38E8" w:rsidRDefault="00C913DD" w:rsidP="00E16D9A">
            <w:pPr>
              <w:spacing w:before="60"/>
              <w:rPr>
                <w:rFonts w:cs="Calibri"/>
                <w:b/>
                <w:bCs/>
                <w:sz w:val="16"/>
              </w:rPr>
            </w:pPr>
          </w:p>
        </w:tc>
        <w:tc>
          <w:tcPr>
            <w:tcW w:w="3853" w:type="dxa"/>
          </w:tcPr>
          <w:p w:rsidR="00C913DD" w:rsidRDefault="00C913DD" w:rsidP="00E16D9A">
            <w:pPr>
              <w:spacing w:before="60"/>
              <w:rPr>
                <w:rFonts w:cs="Calibri"/>
                <w:sz w:val="16"/>
              </w:rPr>
            </w:pPr>
            <w:r w:rsidRPr="00C913DD">
              <w:rPr>
                <w:rFonts w:cs="Calibri"/>
                <w:sz w:val="16"/>
              </w:rPr>
              <w:t>GlbLimrNotchNumberFil1_Uls_T_f32</w:t>
            </w:r>
          </w:p>
        </w:tc>
        <w:tc>
          <w:tcPr>
            <w:tcW w:w="1135" w:type="dxa"/>
          </w:tcPr>
          <w:p w:rsidR="00C913DD" w:rsidRPr="00AA38E8" w:rsidRDefault="00C913DD" w:rsidP="00E16D9A">
            <w:pPr>
              <w:spacing w:before="60"/>
              <w:rPr>
                <w:rFonts w:cs="Calibri"/>
                <w:sz w:val="16"/>
              </w:rPr>
            </w:pPr>
            <w:r>
              <w:rPr>
                <w:rFonts w:cs="Calibri"/>
                <w:sz w:val="16"/>
              </w:rPr>
              <w:t>float32</w:t>
            </w:r>
          </w:p>
        </w:tc>
        <w:tc>
          <w:tcPr>
            <w:tcW w:w="1135" w:type="dxa"/>
          </w:tcPr>
          <w:p w:rsidR="00C913DD" w:rsidRPr="00AA38E8" w:rsidRDefault="003A12BB" w:rsidP="00E16D9A">
            <w:pPr>
              <w:spacing w:before="60"/>
              <w:rPr>
                <w:rFonts w:cs="Calibri"/>
                <w:sz w:val="16"/>
              </w:rPr>
            </w:pPr>
            <w:r w:rsidRPr="003A12BB">
              <w:rPr>
                <w:rFonts w:cs="Calibri"/>
                <w:sz w:val="16"/>
              </w:rPr>
              <w:t>-1000000000</w:t>
            </w:r>
          </w:p>
        </w:tc>
        <w:tc>
          <w:tcPr>
            <w:tcW w:w="1135" w:type="dxa"/>
          </w:tcPr>
          <w:p w:rsidR="00C913DD" w:rsidRPr="00AA38E8" w:rsidRDefault="003A12BB" w:rsidP="00E16D9A">
            <w:pPr>
              <w:spacing w:before="60"/>
              <w:rPr>
                <w:rFonts w:cs="Calibri"/>
                <w:sz w:val="16"/>
              </w:rPr>
            </w:pPr>
            <w:r w:rsidRPr="003A12BB">
              <w:rPr>
                <w:rFonts w:cs="Calibri"/>
                <w:sz w:val="16"/>
              </w:rPr>
              <w:t>1000000000</w:t>
            </w:r>
          </w:p>
        </w:tc>
      </w:tr>
      <w:tr w:rsidR="00C913DD" w:rsidRPr="00AA38E8" w:rsidTr="00E16D9A">
        <w:tc>
          <w:tcPr>
            <w:tcW w:w="1670" w:type="dxa"/>
          </w:tcPr>
          <w:p w:rsidR="00C913DD" w:rsidRPr="00AA38E8" w:rsidRDefault="00C913DD" w:rsidP="00E16D9A">
            <w:pPr>
              <w:spacing w:before="60"/>
              <w:rPr>
                <w:rFonts w:cs="Calibri"/>
                <w:b/>
                <w:bCs/>
                <w:sz w:val="16"/>
              </w:rPr>
            </w:pPr>
          </w:p>
        </w:tc>
        <w:tc>
          <w:tcPr>
            <w:tcW w:w="3853" w:type="dxa"/>
          </w:tcPr>
          <w:p w:rsidR="00C913DD" w:rsidRDefault="00C913DD" w:rsidP="00E16D9A">
            <w:pPr>
              <w:spacing w:before="60"/>
              <w:rPr>
                <w:rFonts w:cs="Calibri"/>
                <w:sz w:val="16"/>
              </w:rPr>
            </w:pPr>
            <w:r>
              <w:rPr>
                <w:rFonts w:cs="Calibri"/>
                <w:sz w:val="16"/>
              </w:rPr>
              <w:t>GlbLimrNotchNumberFil2</w:t>
            </w:r>
            <w:r w:rsidRPr="00C913DD">
              <w:rPr>
                <w:rFonts w:cs="Calibri"/>
                <w:sz w:val="16"/>
              </w:rPr>
              <w:t>_Uls_T_f32</w:t>
            </w:r>
          </w:p>
        </w:tc>
        <w:tc>
          <w:tcPr>
            <w:tcW w:w="1135" w:type="dxa"/>
          </w:tcPr>
          <w:p w:rsidR="00C913DD" w:rsidRPr="00AA38E8" w:rsidRDefault="00C913DD" w:rsidP="00E16D9A">
            <w:pPr>
              <w:spacing w:before="60"/>
              <w:rPr>
                <w:rFonts w:cs="Calibri"/>
                <w:sz w:val="16"/>
              </w:rPr>
            </w:pPr>
            <w:r>
              <w:rPr>
                <w:rFonts w:cs="Calibri"/>
                <w:sz w:val="16"/>
              </w:rPr>
              <w:t>float32</w:t>
            </w:r>
          </w:p>
        </w:tc>
        <w:tc>
          <w:tcPr>
            <w:tcW w:w="1135" w:type="dxa"/>
          </w:tcPr>
          <w:p w:rsidR="00C913DD" w:rsidRPr="00AA38E8" w:rsidRDefault="003A12BB" w:rsidP="00E16D9A">
            <w:pPr>
              <w:spacing w:before="60"/>
              <w:rPr>
                <w:rFonts w:cs="Calibri"/>
                <w:sz w:val="16"/>
              </w:rPr>
            </w:pPr>
            <w:r w:rsidRPr="003A12BB">
              <w:rPr>
                <w:rFonts w:cs="Calibri"/>
                <w:sz w:val="16"/>
              </w:rPr>
              <w:t>-1000000000</w:t>
            </w:r>
          </w:p>
        </w:tc>
        <w:tc>
          <w:tcPr>
            <w:tcW w:w="1135" w:type="dxa"/>
          </w:tcPr>
          <w:p w:rsidR="00C913DD" w:rsidRPr="00AA38E8" w:rsidRDefault="003A12BB" w:rsidP="00E16D9A">
            <w:pPr>
              <w:spacing w:before="60"/>
              <w:rPr>
                <w:rFonts w:cs="Calibri"/>
                <w:sz w:val="16"/>
              </w:rPr>
            </w:pPr>
            <w:r w:rsidRPr="003A12BB">
              <w:rPr>
                <w:rFonts w:cs="Calibri"/>
                <w:sz w:val="16"/>
              </w:rPr>
              <w:t>1000000000</w:t>
            </w:r>
          </w:p>
        </w:tc>
      </w:tr>
      <w:tr w:rsidR="00C913DD" w:rsidRPr="00AA38E8" w:rsidTr="00E16D9A">
        <w:tc>
          <w:tcPr>
            <w:tcW w:w="1670" w:type="dxa"/>
          </w:tcPr>
          <w:p w:rsidR="00C913DD" w:rsidRPr="00AA38E8" w:rsidRDefault="00C913DD" w:rsidP="00E16D9A">
            <w:pPr>
              <w:spacing w:before="60"/>
              <w:rPr>
                <w:rFonts w:cs="Calibri"/>
                <w:b/>
                <w:bCs/>
                <w:sz w:val="16"/>
              </w:rPr>
            </w:pPr>
            <w:r w:rsidRPr="00AA38E8">
              <w:rPr>
                <w:rFonts w:cs="Calibri"/>
                <w:b/>
                <w:bCs/>
                <w:sz w:val="16"/>
              </w:rPr>
              <w:t>Return Value</w:t>
            </w:r>
          </w:p>
        </w:tc>
        <w:tc>
          <w:tcPr>
            <w:tcW w:w="3853" w:type="dxa"/>
          </w:tcPr>
          <w:p w:rsidR="00C913DD" w:rsidRPr="00AA38E8" w:rsidRDefault="00C913DD" w:rsidP="00E16D9A">
            <w:pPr>
              <w:spacing w:before="60"/>
              <w:rPr>
                <w:rFonts w:cs="Calibri"/>
                <w:sz w:val="16"/>
              </w:rPr>
            </w:pPr>
            <w:r w:rsidRPr="00C913DD">
              <w:rPr>
                <w:rFonts w:cs="Calibri"/>
                <w:sz w:val="16"/>
              </w:rPr>
              <w:t>CompAssist_MotNwtMtr_T_f32</w:t>
            </w:r>
          </w:p>
        </w:tc>
        <w:tc>
          <w:tcPr>
            <w:tcW w:w="1135" w:type="dxa"/>
          </w:tcPr>
          <w:p w:rsidR="00C913DD" w:rsidRPr="00AA38E8" w:rsidRDefault="00C913DD" w:rsidP="00E16D9A">
            <w:pPr>
              <w:spacing w:before="60"/>
              <w:rPr>
                <w:rFonts w:cs="Calibri"/>
                <w:sz w:val="16"/>
              </w:rPr>
            </w:pPr>
            <w:r>
              <w:rPr>
                <w:rFonts w:cs="Calibri"/>
                <w:sz w:val="16"/>
              </w:rPr>
              <w:t>float32</w:t>
            </w:r>
          </w:p>
        </w:tc>
        <w:tc>
          <w:tcPr>
            <w:tcW w:w="1135" w:type="dxa"/>
          </w:tcPr>
          <w:p w:rsidR="00C913DD" w:rsidRPr="00AA38E8" w:rsidRDefault="003A12BB" w:rsidP="00E16D9A">
            <w:pPr>
              <w:spacing w:before="60"/>
              <w:rPr>
                <w:rFonts w:cs="Calibri"/>
                <w:sz w:val="16"/>
              </w:rPr>
            </w:pPr>
            <w:r>
              <w:rPr>
                <w:rFonts w:cs="Calibri"/>
                <w:sz w:val="16"/>
              </w:rPr>
              <w:t>-8.8</w:t>
            </w:r>
          </w:p>
        </w:tc>
        <w:tc>
          <w:tcPr>
            <w:tcW w:w="1135" w:type="dxa"/>
          </w:tcPr>
          <w:p w:rsidR="00C913DD" w:rsidRPr="00AA38E8" w:rsidRDefault="003A12BB" w:rsidP="00E16D9A">
            <w:pPr>
              <w:spacing w:before="60"/>
              <w:rPr>
                <w:rFonts w:cs="Calibri"/>
                <w:sz w:val="16"/>
              </w:rPr>
            </w:pPr>
            <w:r>
              <w:rPr>
                <w:rFonts w:cs="Calibri"/>
                <w:sz w:val="16"/>
              </w:rPr>
              <w:t>8.8</w:t>
            </w:r>
          </w:p>
        </w:tc>
      </w:tr>
    </w:tbl>
    <w:p w:rsidR="008C6874" w:rsidRDefault="008C6874" w:rsidP="00F527E9">
      <w:pPr>
        <w:pStyle w:val="Heading4"/>
      </w:pPr>
      <w:r>
        <w:t>Design Rationale</w:t>
      </w:r>
    </w:p>
    <w:p w:rsidR="004C0C31" w:rsidRPr="004C0C31" w:rsidRDefault="004C0C31" w:rsidP="004C0C31">
      <w:pPr>
        <w:rPr>
          <w:lang w:bidi="ar-SA"/>
        </w:rPr>
      </w:pPr>
      <w:r>
        <w:rPr>
          <w:lang w:bidi="ar-SA"/>
        </w:rPr>
        <w:t>Refer FDD</w:t>
      </w:r>
    </w:p>
    <w:p w:rsidR="008C6874" w:rsidRPr="00AA38E8" w:rsidRDefault="008C6874" w:rsidP="00F527E9">
      <w:pPr>
        <w:pStyle w:val="Heading4"/>
      </w:pPr>
      <w:r>
        <w:t>Processing</w:t>
      </w:r>
      <w:bookmarkStart w:id="59" w:name="_GoBack"/>
      <w:bookmarkEnd w:id="57"/>
      <w:bookmarkEnd w:id="59"/>
    </w:p>
    <w:p w:rsidR="004C0C31" w:rsidRPr="007D13DE" w:rsidRDefault="004C0C31" w:rsidP="004C0C31">
      <w:pPr>
        <w:rPr>
          <w:lang w:bidi="ar-SA"/>
        </w:rPr>
      </w:pPr>
      <w:bookmarkStart w:id="60" w:name="_Toc421011542"/>
      <w:r>
        <w:rPr>
          <w:lang w:bidi="ar-SA"/>
        </w:rPr>
        <w:t>Refer FDD</w:t>
      </w:r>
    </w:p>
    <w:p w:rsidR="008C6874" w:rsidRPr="00AA38E8" w:rsidRDefault="008C6874" w:rsidP="008C6874">
      <w:pPr>
        <w:pStyle w:val="Heading2"/>
        <w:spacing w:after="60"/>
        <w:rPr>
          <w:rFonts w:ascii="Calibri" w:hAnsi="Calibri" w:cs="Calibri"/>
        </w:rPr>
      </w:pPr>
      <w:bookmarkStart w:id="61" w:name="_Toc511994027"/>
      <w:r>
        <w:rPr>
          <w:rFonts w:ascii="Calibri" w:hAnsi="Calibri" w:cs="Calibri"/>
        </w:rPr>
        <w:t>GLOBAL</w:t>
      </w:r>
      <w:r w:rsidRPr="00AA38E8">
        <w:rPr>
          <w:rFonts w:ascii="Calibri" w:hAnsi="Calibri" w:cs="Calibri"/>
        </w:rPr>
        <w:t xml:space="preserve"> Function/Macro Definitions</w:t>
      </w:r>
      <w:bookmarkEnd w:id="60"/>
      <w:bookmarkEnd w:id="61"/>
    </w:p>
    <w:p w:rsidR="008C6874" w:rsidRDefault="004C0C31" w:rsidP="008C6874">
      <w:pPr>
        <w:rPr>
          <w:rFonts w:cs="Calibri"/>
        </w:rPr>
      </w:pPr>
      <w:r>
        <w:rPr>
          <w:rFonts w:cs="Calibri"/>
        </w:rPr>
        <w:t>None</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62" w:name="_Toc418080076"/>
      <w:bookmarkStart w:id="63" w:name="_Toc421709921"/>
      <w:bookmarkStart w:id="64" w:name="_Toc511994028"/>
      <w:r w:rsidRPr="002E3F2E">
        <w:rPr>
          <w:rFonts w:ascii="Calibri" w:hAnsi="Calibri"/>
        </w:rPr>
        <w:lastRenderedPageBreak/>
        <w:t>Known</w:t>
      </w:r>
      <w:r w:rsidRPr="00AA38E8">
        <w:rPr>
          <w:rFonts w:ascii="Calibri" w:hAnsi="Calibri" w:cs="Calibri"/>
        </w:rPr>
        <w:t xml:space="preserve"> Limitations with Design</w:t>
      </w:r>
      <w:bookmarkEnd w:id="62"/>
      <w:bookmarkEnd w:id="63"/>
      <w:bookmarkEnd w:id="64"/>
    </w:p>
    <w:p w:rsidR="00531B8C" w:rsidRDefault="00854364"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65" w:name="_Toc382297449"/>
      <w:bookmarkStart w:id="66" w:name="_Toc418080077"/>
      <w:bookmarkStart w:id="67" w:name="_Toc421709922"/>
      <w:bookmarkStart w:id="68" w:name="_Toc511994029"/>
      <w:r w:rsidRPr="00E75CFE">
        <w:rPr>
          <w:rFonts w:ascii="Calibri" w:hAnsi="Calibri" w:cs="Calibri"/>
        </w:rPr>
        <w:lastRenderedPageBreak/>
        <w:t>UNIT TEST CONSIDERATION</w:t>
      </w:r>
      <w:bookmarkEnd w:id="65"/>
      <w:bookmarkEnd w:id="66"/>
      <w:bookmarkEnd w:id="67"/>
      <w:bookmarkEnd w:id="68"/>
    </w:p>
    <w:p w:rsidR="00531B8C" w:rsidRPr="00531B8C" w:rsidRDefault="00353B45" w:rsidP="00531B8C">
      <w:pPr>
        <w:rPr>
          <w:lang w:bidi="ar-SA"/>
        </w:rPr>
      </w:pPr>
      <w:r>
        <w:rPr>
          <w:rFonts w:cs="Calibri"/>
        </w:rPr>
        <w:t>None</w:t>
      </w:r>
    </w:p>
    <w:p w:rsidR="00786BDF" w:rsidRPr="00A158C7" w:rsidRDefault="00786BDF" w:rsidP="00383598">
      <w:pPr>
        <w:pStyle w:val="Heading1A"/>
      </w:pPr>
      <w:bookmarkStart w:id="69" w:name="_Toc511994030"/>
      <w:r w:rsidRPr="00A158C7">
        <w:lastRenderedPageBreak/>
        <w:t>Abbreviations and Acronyms</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103D59" w:rsidP="00540486">
            <w:pPr>
              <w:spacing w:before="60" w:after="60"/>
              <w:rPr>
                <w:szCs w:val="20"/>
              </w:rPr>
            </w:pPr>
            <w:r w:rsidRPr="00103D59">
              <w:rPr>
                <w:szCs w:val="20"/>
              </w:rPr>
              <w:t>FDD</w:t>
            </w:r>
          </w:p>
        </w:tc>
        <w:tc>
          <w:tcPr>
            <w:tcW w:w="6270" w:type="dxa"/>
            <w:shd w:val="clear" w:color="auto" w:fill="auto"/>
          </w:tcPr>
          <w:p w:rsidR="00786BDF" w:rsidRPr="00A158C7" w:rsidRDefault="00103D59" w:rsidP="00540486">
            <w:pPr>
              <w:spacing w:before="60" w:after="60"/>
              <w:rPr>
                <w:szCs w:val="20"/>
              </w:rPr>
            </w:pPr>
            <w:r w:rsidRPr="00103D59">
              <w:rPr>
                <w:szCs w:val="20"/>
              </w:rPr>
              <w:t>Functional Design Document. (See references)</w:t>
            </w:r>
          </w:p>
        </w:tc>
      </w:tr>
    </w:tbl>
    <w:p w:rsidR="0053510E" w:rsidRPr="00A158C7" w:rsidRDefault="005A77EF" w:rsidP="00383598">
      <w:pPr>
        <w:pStyle w:val="Heading1A"/>
      </w:pPr>
      <w:bookmarkStart w:id="70" w:name="_Toc511994031"/>
      <w:r w:rsidRPr="00A158C7">
        <w:lastRenderedPageBreak/>
        <w:t>Glossary</w:t>
      </w:r>
      <w:bookmarkEnd w:id="70"/>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383598">
      <w:pPr>
        <w:pStyle w:val="Heading1A"/>
      </w:pPr>
      <w:bookmarkStart w:id="71" w:name="_Toc511994032"/>
      <w:r w:rsidRPr="00A158C7">
        <w:lastRenderedPageBreak/>
        <w:t>References</w:t>
      </w:r>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72" w:name="_Ref313612389"/>
            <w:r>
              <w:t xml:space="preserve">AUTOSAR Specification of Memory Mapping </w:t>
            </w:r>
            <w:r w:rsidR="00103D59">
              <w:t>(</w:t>
            </w:r>
            <w:proofErr w:type="spellStart"/>
            <w:r w:rsidR="00103D59">
              <w:t>Link:</w:t>
            </w:r>
            <w:hyperlink r:id="rId14" w:history="1">
              <w:r w:rsidR="00103D59" w:rsidRPr="00F35C33">
                <w:rPr>
                  <w:rStyle w:val="Hyperlink"/>
                </w:rPr>
                <w:t>AUTOSAR_SWS_MemoryMapping.pdf</w:t>
              </w:r>
              <w:proofErr w:type="spellEnd"/>
            </w:hyperlink>
            <w:r w:rsidR="00103D59">
              <w:t>)</w:t>
            </w:r>
            <w:bookmarkEnd w:id="72"/>
          </w:p>
        </w:tc>
        <w:tc>
          <w:tcPr>
            <w:tcW w:w="2091" w:type="dxa"/>
            <w:shd w:val="clear" w:color="auto" w:fill="auto"/>
          </w:tcPr>
          <w:p w:rsidR="00531B8C" w:rsidRDefault="00103D59" w:rsidP="00B758D2">
            <w:pPr>
              <w:rPr>
                <w:lang w:bidi="ar-SA"/>
              </w:rPr>
            </w:pPr>
            <w:r w:rsidRPr="00103D59">
              <w:t>v1.4.0 R4.0 Rev 3</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r w:rsidR="0025340D">
              <w:t>EA4</w:t>
            </w:r>
          </w:p>
        </w:tc>
        <w:tc>
          <w:tcPr>
            <w:tcW w:w="2091" w:type="dxa"/>
            <w:shd w:val="clear" w:color="auto" w:fill="auto"/>
          </w:tcPr>
          <w:p w:rsidR="00531B8C" w:rsidRDefault="00526AC8" w:rsidP="00B758D2">
            <w:pPr>
              <w:rPr>
                <w:lang w:bidi="ar-SA"/>
              </w:rPr>
            </w:pPr>
            <w:r>
              <w:rPr>
                <w:lang w:bidi="ar-SA"/>
              </w:rPr>
              <w:t>1.02</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25340D" w:rsidP="00B758D2">
            <w:pPr>
              <w:keepNext/>
            </w:pPr>
            <w:bookmarkStart w:id="73" w:name="_Ref335300243"/>
            <w:r>
              <w:t xml:space="preserve">EA4 </w:t>
            </w:r>
            <w:r w:rsidR="00531B8C" w:rsidRPr="00FC427F">
              <w:t>Software Naming Conventions</w:t>
            </w:r>
            <w:bookmarkEnd w:id="73"/>
          </w:p>
        </w:tc>
        <w:tc>
          <w:tcPr>
            <w:tcW w:w="2091" w:type="dxa"/>
            <w:shd w:val="clear" w:color="auto" w:fill="auto"/>
          </w:tcPr>
          <w:p w:rsidR="00531B8C" w:rsidRDefault="00F6125B" w:rsidP="00B758D2">
            <w:pPr>
              <w:rPr>
                <w:lang w:bidi="ar-SA"/>
              </w:rPr>
            </w:pPr>
            <w:r>
              <w:rPr>
                <w:lang w:bidi="ar-SA"/>
              </w:rPr>
              <w:t>1</w:t>
            </w:r>
            <w:r w:rsidR="00531B8C">
              <w:rPr>
                <w:lang w:bidi="ar-SA"/>
              </w:rPr>
              <w:t>.</w:t>
            </w:r>
            <w:r>
              <w:rPr>
                <w:lang w:bidi="ar-SA"/>
              </w:rPr>
              <w:t>01</w:t>
            </w:r>
          </w:p>
        </w:tc>
      </w:tr>
      <w:tr w:rsidR="00531B8C" w:rsidRPr="00A158C7" w:rsidTr="00B758D2">
        <w:tc>
          <w:tcPr>
            <w:tcW w:w="738" w:type="dxa"/>
            <w:shd w:val="clear" w:color="auto" w:fill="auto"/>
          </w:tcPr>
          <w:p w:rsidR="00531B8C" w:rsidRDefault="00531B8C" w:rsidP="00B758D2">
            <w:pPr>
              <w:jc w:val="center"/>
            </w:pPr>
            <w:r>
              <w:t>4</w:t>
            </w:r>
          </w:p>
        </w:tc>
        <w:tc>
          <w:tcPr>
            <w:tcW w:w="6458" w:type="dxa"/>
            <w:shd w:val="clear" w:color="auto" w:fill="auto"/>
          </w:tcPr>
          <w:p w:rsidR="00531B8C" w:rsidRDefault="00531B8C" w:rsidP="00B758D2">
            <w:pPr>
              <w:keepNext/>
            </w:pPr>
            <w:bookmarkStart w:id="74" w:name="0AL0_1a67a9"/>
            <w:r w:rsidRPr="0025340D">
              <w:t>Software Design and Coding Standards</w:t>
            </w:r>
            <w:bookmarkEnd w:id="74"/>
          </w:p>
        </w:tc>
        <w:tc>
          <w:tcPr>
            <w:tcW w:w="2091" w:type="dxa"/>
            <w:shd w:val="clear" w:color="auto" w:fill="auto"/>
          </w:tcPr>
          <w:p w:rsidR="00531B8C" w:rsidRDefault="00531B8C" w:rsidP="00B758D2">
            <w:pPr>
              <w:rPr>
                <w:lang w:bidi="ar-SA"/>
              </w:rPr>
            </w:pPr>
            <w:r>
              <w:rPr>
                <w:lang w:bidi="ar-SA"/>
              </w:rPr>
              <w:t>2.</w:t>
            </w:r>
            <w:r w:rsidR="00526AC8">
              <w:rPr>
                <w:lang w:bidi="ar-SA"/>
              </w:rPr>
              <w:t>0</w:t>
            </w:r>
            <w:r w:rsidR="00F6125B">
              <w:rPr>
                <w:lang w:bidi="ar-SA"/>
              </w:rPr>
              <w:t>1</w:t>
            </w:r>
          </w:p>
        </w:tc>
      </w:tr>
      <w:tr w:rsidR="000E646E" w:rsidRPr="00A158C7" w:rsidTr="00B758D2">
        <w:tc>
          <w:tcPr>
            <w:tcW w:w="738" w:type="dxa"/>
            <w:shd w:val="clear" w:color="auto" w:fill="auto"/>
          </w:tcPr>
          <w:p w:rsidR="000E646E" w:rsidRDefault="000E646E" w:rsidP="00B758D2">
            <w:pPr>
              <w:jc w:val="center"/>
            </w:pPr>
            <w:r>
              <w:t>5</w:t>
            </w:r>
          </w:p>
        </w:tc>
        <w:tc>
          <w:tcPr>
            <w:tcW w:w="6458" w:type="dxa"/>
            <w:shd w:val="clear" w:color="auto" w:fill="auto"/>
          </w:tcPr>
          <w:p w:rsidR="000E646E" w:rsidRDefault="000E646E" w:rsidP="00B758D2">
            <w:pPr>
              <w:keepNext/>
            </w:pPr>
          </w:p>
        </w:tc>
        <w:tc>
          <w:tcPr>
            <w:tcW w:w="2091" w:type="dxa"/>
            <w:shd w:val="clear" w:color="auto" w:fill="auto"/>
          </w:tcPr>
          <w:p w:rsidR="000E646E" w:rsidRDefault="0025340D" w:rsidP="00B758D2">
            <w:pPr>
              <w:rPr>
                <w:lang w:bidi="ar-SA"/>
              </w:rPr>
            </w:pPr>
            <w:r w:rsidRPr="0025340D">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799" w:rsidRDefault="00E90799">
      <w:r>
        <w:separator/>
      </w:r>
    </w:p>
  </w:endnote>
  <w:endnote w:type="continuationSeparator" w:id="0">
    <w:p w:rsidR="00E90799" w:rsidRDefault="00E90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sidR="00516045">
            <w:rPr>
              <w:sz w:val="16"/>
              <w:szCs w:val="16"/>
            </w:rPr>
            <w:t>GlbLimr</w:t>
          </w:r>
          <w:r>
            <w:rPr>
              <w:sz w:val="16"/>
              <w:szCs w:val="16"/>
            </w:rPr>
            <w:fldChar w:fldCharType="end"/>
          </w:r>
          <w:r w:rsidR="00A44142">
            <w:rPr>
              <w:sz w:val="16"/>
              <w:szCs w:val="16"/>
            </w:rPr>
            <w:t>_</w:t>
          </w:r>
          <w:r w:rsidR="00EA0A5A">
            <w:rPr>
              <w:sz w:val="16"/>
              <w:szCs w:val="16"/>
            </w:rPr>
            <w:t>MDD</w:t>
          </w:r>
          <w:proofErr w:type="spellEnd"/>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276E6F">
            <w:rPr>
              <w:sz w:val="16"/>
              <w:szCs w:val="16"/>
            </w:rPr>
            <w:t>EA4 01.00.01</w:t>
          </w:r>
          <w:r>
            <w:rPr>
              <w:sz w:val="16"/>
              <w:szCs w:val="16"/>
            </w:rPr>
            <w:fldChar w:fldCharType="end"/>
          </w:r>
        </w:p>
      </w:tc>
      <w:tc>
        <w:tcPr>
          <w:tcW w:w="1667" w:type="pct"/>
          <w:vAlign w:val="center"/>
        </w:tcPr>
        <w:p w:rsidR="00F4318C" w:rsidRDefault="00F4318C"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sidR="00516045">
            <w:rPr>
              <w:sz w:val="16"/>
              <w:szCs w:val="16"/>
            </w:rPr>
            <w:t>Apr 20</w:t>
          </w:r>
          <w:r w:rsidR="00276E6F">
            <w:rPr>
              <w:sz w:val="16"/>
              <w:szCs w:val="16"/>
            </w:rPr>
            <w:t>, 201</w:t>
          </w:r>
          <w:r w:rsidR="00516045">
            <w:rPr>
              <w:sz w:val="16"/>
              <w:szCs w:val="16"/>
            </w:rPr>
            <w:t>8</w:t>
          </w:r>
          <w:r>
            <w:rPr>
              <w:sz w:val="16"/>
              <w:szCs w:val="16"/>
            </w:rPr>
            <w:fldChar w:fldCharType="end"/>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8437B3">
            <w:rPr>
              <w:b/>
              <w:noProof/>
              <w:sz w:val="16"/>
              <w:szCs w:val="16"/>
            </w:rPr>
            <w:t>9</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8437B3">
            <w:rPr>
              <w:b/>
              <w:noProof/>
              <w:sz w:val="16"/>
              <w:szCs w:val="16"/>
            </w:rPr>
            <w:t>14</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799" w:rsidRDefault="00E90799">
      <w:r>
        <w:separator/>
      </w:r>
    </w:p>
  </w:footnote>
  <w:footnote w:type="continuationSeparator" w:id="0">
    <w:p w:rsidR="00E90799" w:rsidRDefault="00E907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9BF0B5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 w:numId="23">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6C0"/>
    <w:rsid w:val="000040A2"/>
    <w:rsid w:val="00007584"/>
    <w:rsid w:val="00010BFD"/>
    <w:rsid w:val="00015232"/>
    <w:rsid w:val="000201AB"/>
    <w:rsid w:val="00030567"/>
    <w:rsid w:val="00030607"/>
    <w:rsid w:val="000318E7"/>
    <w:rsid w:val="0004234C"/>
    <w:rsid w:val="000515DF"/>
    <w:rsid w:val="000558D3"/>
    <w:rsid w:val="000573ED"/>
    <w:rsid w:val="00057E0F"/>
    <w:rsid w:val="00063822"/>
    <w:rsid w:val="00063A7A"/>
    <w:rsid w:val="0006733C"/>
    <w:rsid w:val="000718C3"/>
    <w:rsid w:val="00076DD2"/>
    <w:rsid w:val="00081070"/>
    <w:rsid w:val="00096B85"/>
    <w:rsid w:val="000A11FE"/>
    <w:rsid w:val="000A3A3E"/>
    <w:rsid w:val="000A5FB2"/>
    <w:rsid w:val="000B01C4"/>
    <w:rsid w:val="000B0DB8"/>
    <w:rsid w:val="000B37D5"/>
    <w:rsid w:val="000B5C1E"/>
    <w:rsid w:val="000B6648"/>
    <w:rsid w:val="000E0B71"/>
    <w:rsid w:val="000E102A"/>
    <w:rsid w:val="000E3512"/>
    <w:rsid w:val="000E548A"/>
    <w:rsid w:val="000E646E"/>
    <w:rsid w:val="00101127"/>
    <w:rsid w:val="00102C25"/>
    <w:rsid w:val="00103D59"/>
    <w:rsid w:val="00105535"/>
    <w:rsid w:val="00105C99"/>
    <w:rsid w:val="001063C7"/>
    <w:rsid w:val="00107593"/>
    <w:rsid w:val="00113021"/>
    <w:rsid w:val="00114319"/>
    <w:rsid w:val="00114979"/>
    <w:rsid w:val="001161D2"/>
    <w:rsid w:val="001278D4"/>
    <w:rsid w:val="00133350"/>
    <w:rsid w:val="00135743"/>
    <w:rsid w:val="001449F2"/>
    <w:rsid w:val="00144BD1"/>
    <w:rsid w:val="00145E51"/>
    <w:rsid w:val="00152242"/>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0EF"/>
    <w:rsid w:val="001C3CBB"/>
    <w:rsid w:val="001D2F1D"/>
    <w:rsid w:val="001D6053"/>
    <w:rsid w:val="001D7776"/>
    <w:rsid w:val="001E27AA"/>
    <w:rsid w:val="001E4877"/>
    <w:rsid w:val="001F0A02"/>
    <w:rsid w:val="001F7A45"/>
    <w:rsid w:val="00203950"/>
    <w:rsid w:val="00206564"/>
    <w:rsid w:val="0020703E"/>
    <w:rsid w:val="00210877"/>
    <w:rsid w:val="00210A18"/>
    <w:rsid w:val="00213F47"/>
    <w:rsid w:val="00216E0A"/>
    <w:rsid w:val="00217199"/>
    <w:rsid w:val="0022572C"/>
    <w:rsid w:val="00226086"/>
    <w:rsid w:val="002366F0"/>
    <w:rsid w:val="00237876"/>
    <w:rsid w:val="00241551"/>
    <w:rsid w:val="00246432"/>
    <w:rsid w:val="00246474"/>
    <w:rsid w:val="00246930"/>
    <w:rsid w:val="002518E0"/>
    <w:rsid w:val="00252485"/>
    <w:rsid w:val="0025340D"/>
    <w:rsid w:val="002540D9"/>
    <w:rsid w:val="00256656"/>
    <w:rsid w:val="00256CCC"/>
    <w:rsid w:val="00256D7F"/>
    <w:rsid w:val="00260133"/>
    <w:rsid w:val="00273A0B"/>
    <w:rsid w:val="00276E6F"/>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53B45"/>
    <w:rsid w:val="00361921"/>
    <w:rsid w:val="00362B86"/>
    <w:rsid w:val="00362CE5"/>
    <w:rsid w:val="00364BF7"/>
    <w:rsid w:val="00364F00"/>
    <w:rsid w:val="00383598"/>
    <w:rsid w:val="003849A4"/>
    <w:rsid w:val="00385119"/>
    <w:rsid w:val="00387BF4"/>
    <w:rsid w:val="00393DBF"/>
    <w:rsid w:val="003A12BB"/>
    <w:rsid w:val="003A5B2A"/>
    <w:rsid w:val="003B06C9"/>
    <w:rsid w:val="003B197F"/>
    <w:rsid w:val="003B4A55"/>
    <w:rsid w:val="003D456D"/>
    <w:rsid w:val="003F00C1"/>
    <w:rsid w:val="003F18D9"/>
    <w:rsid w:val="003F3205"/>
    <w:rsid w:val="004029F0"/>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46"/>
    <w:rsid w:val="00496E7C"/>
    <w:rsid w:val="00497491"/>
    <w:rsid w:val="004A0EA5"/>
    <w:rsid w:val="004A3AD6"/>
    <w:rsid w:val="004C0C31"/>
    <w:rsid w:val="004C1331"/>
    <w:rsid w:val="004C3F11"/>
    <w:rsid w:val="004D0FAD"/>
    <w:rsid w:val="004D5D37"/>
    <w:rsid w:val="004E39D0"/>
    <w:rsid w:val="004F3C64"/>
    <w:rsid w:val="00507960"/>
    <w:rsid w:val="00510DB3"/>
    <w:rsid w:val="00514FCB"/>
    <w:rsid w:val="00516045"/>
    <w:rsid w:val="005200B6"/>
    <w:rsid w:val="00526AC8"/>
    <w:rsid w:val="00527EC6"/>
    <w:rsid w:val="00531B8C"/>
    <w:rsid w:val="0053510E"/>
    <w:rsid w:val="005366FA"/>
    <w:rsid w:val="00540080"/>
    <w:rsid w:val="00540486"/>
    <w:rsid w:val="00540749"/>
    <w:rsid w:val="00541D9D"/>
    <w:rsid w:val="00541E2D"/>
    <w:rsid w:val="0054769F"/>
    <w:rsid w:val="00551E95"/>
    <w:rsid w:val="005536DE"/>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56CE"/>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43DC"/>
    <w:rsid w:val="006D634C"/>
    <w:rsid w:val="006E1C97"/>
    <w:rsid w:val="006F2855"/>
    <w:rsid w:val="006F3CF4"/>
    <w:rsid w:val="00702C1E"/>
    <w:rsid w:val="00707BA6"/>
    <w:rsid w:val="00715441"/>
    <w:rsid w:val="007219DD"/>
    <w:rsid w:val="00722EA8"/>
    <w:rsid w:val="00725671"/>
    <w:rsid w:val="00727610"/>
    <w:rsid w:val="00737A19"/>
    <w:rsid w:val="007501B9"/>
    <w:rsid w:val="00751961"/>
    <w:rsid w:val="0075721A"/>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37B3"/>
    <w:rsid w:val="0084459F"/>
    <w:rsid w:val="00847EDF"/>
    <w:rsid w:val="00854364"/>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26C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2771"/>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44142"/>
    <w:rsid w:val="00A609FF"/>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04A06"/>
    <w:rsid w:val="00B10816"/>
    <w:rsid w:val="00B11BE8"/>
    <w:rsid w:val="00B154E6"/>
    <w:rsid w:val="00B21802"/>
    <w:rsid w:val="00B25D10"/>
    <w:rsid w:val="00B35242"/>
    <w:rsid w:val="00B35F84"/>
    <w:rsid w:val="00B372BB"/>
    <w:rsid w:val="00B42A38"/>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3763"/>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13DD"/>
    <w:rsid w:val="00C93030"/>
    <w:rsid w:val="00CA5A53"/>
    <w:rsid w:val="00CA5BBE"/>
    <w:rsid w:val="00CB03C3"/>
    <w:rsid w:val="00CB0B31"/>
    <w:rsid w:val="00CB724F"/>
    <w:rsid w:val="00CB7AF9"/>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447BA"/>
    <w:rsid w:val="00D51275"/>
    <w:rsid w:val="00D57071"/>
    <w:rsid w:val="00D57F9F"/>
    <w:rsid w:val="00D60445"/>
    <w:rsid w:val="00D70B1D"/>
    <w:rsid w:val="00D757BC"/>
    <w:rsid w:val="00D762B8"/>
    <w:rsid w:val="00D775AC"/>
    <w:rsid w:val="00D77952"/>
    <w:rsid w:val="00D8298E"/>
    <w:rsid w:val="00DA538F"/>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90799"/>
    <w:rsid w:val="00EA0A5A"/>
    <w:rsid w:val="00EA77CA"/>
    <w:rsid w:val="00EB1228"/>
    <w:rsid w:val="00ED3D2B"/>
    <w:rsid w:val="00EE263E"/>
    <w:rsid w:val="00EE26AB"/>
    <w:rsid w:val="00EE3BBC"/>
    <w:rsid w:val="00EF190F"/>
    <w:rsid w:val="00F1257A"/>
    <w:rsid w:val="00F21A35"/>
    <w:rsid w:val="00F33BD1"/>
    <w:rsid w:val="00F36729"/>
    <w:rsid w:val="00F36CC2"/>
    <w:rsid w:val="00F417BB"/>
    <w:rsid w:val="00F4318C"/>
    <w:rsid w:val="00F43F8E"/>
    <w:rsid w:val="00F51C8D"/>
    <w:rsid w:val="00F527E9"/>
    <w:rsid w:val="00F56F9A"/>
    <w:rsid w:val="00F578C6"/>
    <w:rsid w:val="00F602B0"/>
    <w:rsid w:val="00F6125B"/>
    <w:rsid w:val="00F651F5"/>
    <w:rsid w:val="00F727CE"/>
    <w:rsid w:val="00F737FE"/>
    <w:rsid w:val="00F803EF"/>
    <w:rsid w:val="00F90FCC"/>
    <w:rsid w:val="00F91518"/>
    <w:rsid w:val="00F95E33"/>
    <w:rsid w:val="00FB39DC"/>
    <w:rsid w:val="00FC02CC"/>
    <w:rsid w:val="00FC45EA"/>
    <w:rsid w:val="00FC5A02"/>
    <w:rsid w:val="00FD293C"/>
    <w:rsid w:val="00FD60F0"/>
    <w:rsid w:val="00FD68B5"/>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autosar.org/fileadmin/files/standards/classic/4-0/software-architecture/implementation-integration/standard/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060A7A"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006"/>
    <w:rsid w:val="00060A7A"/>
    <w:rsid w:val="001C3B7D"/>
    <w:rsid w:val="00215FCC"/>
    <w:rsid w:val="002F7FF4"/>
    <w:rsid w:val="00504006"/>
    <w:rsid w:val="00547185"/>
    <w:rsid w:val="005D522B"/>
    <w:rsid w:val="006E7693"/>
    <w:rsid w:val="008422F6"/>
    <w:rsid w:val="0096377A"/>
    <w:rsid w:val="00976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18ECF4D9-0C3D-434C-9875-C3E53E600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Template>
  <TotalTime>127</TotalTime>
  <Pages>14</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6468</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Brykczynski, Marek</cp:lastModifiedBy>
  <cp:revision>46</cp:revision>
  <cp:lastPrinted>2014-12-17T17:01:00Z</cp:lastPrinted>
  <dcterms:created xsi:type="dcterms:W3CDTF">2017-05-19T07:49:00Z</dcterms:created>
  <dcterms:modified xsi:type="dcterms:W3CDTF">2018-04-20T11:26:00Z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01.00.01</vt:lpwstr>
  </property>
  <property fmtid="{D5CDD505-2E9C-101B-9397-08002B2CF9AE}" pid="4" name="Release Date">
    <vt:lpwstr>May 19, 2017</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