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6C248DA4CAEB4199A535DF13888DF48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CC622C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proofErr w:type="spellStart"/>
      <w:r>
        <w:rPr>
          <w:rFonts w:cs="Calibri"/>
          <w:b/>
          <w:sz w:val="48"/>
          <w:szCs w:val="48"/>
        </w:rPr>
        <w:t>BattVltg</w:t>
      </w:r>
      <w:proofErr w:type="spellEnd"/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5E61CD" w:rsidRPr="007E0373" w:rsidRDefault="00CC622C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>
        <w:rPr>
          <w:b/>
          <w:sz w:val="36"/>
        </w:rPr>
        <w:t>May 18</w:t>
      </w:r>
      <w:r w:rsidR="00DB3574">
        <w:rPr>
          <w:b/>
          <w:sz w:val="36"/>
        </w:rPr>
        <w:t>, 2016</w:t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1872B0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1872B0">
        <w:rPr>
          <w:b/>
          <w:sz w:val="24"/>
        </w:rPr>
        <w:t>Nexteer</w:t>
      </w:r>
      <w:proofErr w:type="spellEnd"/>
      <w:r w:rsidR="001872B0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1872B0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E036F0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t>Nick Saxton</w:t>
      </w:r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1872B0">
        <w:rPr>
          <w:b/>
          <w:sz w:val="24"/>
        </w:rPr>
        <w:t>Nexteer</w:t>
      </w:r>
      <w:proofErr w:type="spellEnd"/>
      <w:r w:rsidR="001872B0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1872B0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4068"/>
      </w:tblGrid>
      <w:tr w:rsidR="001872B0" w:rsidRPr="00AA38E8" w:rsidTr="00BF2DA6">
        <w:tc>
          <w:tcPr>
            <w:tcW w:w="2520" w:type="dxa"/>
            <w:vAlign w:val="center"/>
          </w:tcPr>
          <w:p w:rsidR="001872B0" w:rsidRPr="00AA38E8" w:rsidRDefault="001872B0" w:rsidP="001872B0">
            <w:pPr>
              <w:jc w:val="center"/>
              <w:rPr>
                <w:rFonts w:cs="Calibri"/>
                <w:b/>
              </w:rPr>
            </w:pPr>
            <w:bookmarkStart w:id="0" w:name="_Toc348792978"/>
            <w:bookmarkStart w:id="1" w:name="_Toc348793074"/>
            <w:bookmarkStart w:id="2" w:name="_Toc348793965"/>
            <w:bookmarkStart w:id="3" w:name="_Toc349459173"/>
            <w:bookmarkStart w:id="4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  <w:vAlign w:val="center"/>
          </w:tcPr>
          <w:p w:rsidR="001872B0" w:rsidRPr="00AA38E8" w:rsidRDefault="001872B0" w:rsidP="001872B0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  <w:vAlign w:val="center"/>
          </w:tcPr>
          <w:p w:rsidR="001872B0" w:rsidRPr="00AA38E8" w:rsidRDefault="001872B0" w:rsidP="001872B0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4068" w:type="dxa"/>
            <w:vAlign w:val="center"/>
          </w:tcPr>
          <w:p w:rsidR="001872B0" w:rsidRPr="00AA38E8" w:rsidRDefault="001872B0" w:rsidP="001872B0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1872B0" w:rsidRPr="00AA38E8" w:rsidTr="00BF2DA6">
        <w:tc>
          <w:tcPr>
            <w:tcW w:w="2520" w:type="dxa"/>
            <w:vAlign w:val="center"/>
          </w:tcPr>
          <w:p w:rsidR="001872B0" w:rsidRPr="00AA38E8" w:rsidRDefault="001872B0" w:rsidP="001872B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  <w:vAlign w:val="center"/>
          </w:tcPr>
          <w:p w:rsidR="001872B0" w:rsidRPr="00AA38E8" w:rsidRDefault="001872B0" w:rsidP="001872B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N. Saxton</w:t>
            </w:r>
          </w:p>
        </w:tc>
        <w:tc>
          <w:tcPr>
            <w:tcW w:w="1350" w:type="dxa"/>
            <w:vAlign w:val="center"/>
          </w:tcPr>
          <w:p w:rsidR="001872B0" w:rsidRPr="00AA38E8" w:rsidRDefault="001872B0" w:rsidP="001872B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4068" w:type="dxa"/>
            <w:vAlign w:val="center"/>
          </w:tcPr>
          <w:p w:rsidR="001872B0" w:rsidRPr="00AA38E8" w:rsidRDefault="00A514F8" w:rsidP="001872B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18-May-2016</w:t>
            </w:r>
          </w:p>
        </w:tc>
      </w:tr>
    </w:tbl>
    <w:p w:rsidR="00BF2DA6" w:rsidRDefault="00BF2DA6" w:rsidP="00BF2DA6">
      <w:pPr>
        <w:spacing w:after="0"/>
        <w:rPr>
          <w:b/>
          <w:sz w:val="28"/>
          <w:szCs w:val="28"/>
        </w:rPr>
      </w:pPr>
    </w:p>
    <w:p w:rsidR="00897B73" w:rsidRDefault="00897B73" w:rsidP="00BF2DA6">
      <w:pPr>
        <w:spacing w:after="0"/>
        <w:rPr>
          <w:b/>
          <w:sz w:val="28"/>
          <w:szCs w:val="28"/>
        </w:rPr>
      </w:pPr>
    </w:p>
    <w:p w:rsidR="00897B73" w:rsidRDefault="00897B73" w:rsidP="00BF2DA6">
      <w:pPr>
        <w:spacing w:after="0"/>
        <w:rPr>
          <w:b/>
          <w:sz w:val="28"/>
          <w:szCs w:val="28"/>
        </w:rPr>
      </w:pPr>
    </w:p>
    <w:p w:rsidR="00897B73" w:rsidRDefault="00897B73" w:rsidP="00BF2DA6">
      <w:pPr>
        <w:spacing w:after="0"/>
        <w:rPr>
          <w:b/>
          <w:sz w:val="28"/>
          <w:szCs w:val="28"/>
        </w:rPr>
      </w:pPr>
    </w:p>
    <w:p w:rsidR="00897B73" w:rsidRDefault="00897B73" w:rsidP="00BF2DA6">
      <w:pPr>
        <w:spacing w:after="0"/>
        <w:rPr>
          <w:b/>
          <w:sz w:val="28"/>
          <w:szCs w:val="28"/>
        </w:rPr>
      </w:pPr>
    </w:p>
    <w:p w:rsidR="00897B73" w:rsidRDefault="00897B73" w:rsidP="00BF2DA6">
      <w:pPr>
        <w:spacing w:after="0"/>
        <w:rPr>
          <w:b/>
          <w:sz w:val="28"/>
          <w:szCs w:val="28"/>
        </w:rPr>
      </w:pPr>
    </w:p>
    <w:p w:rsidR="00897B73" w:rsidRDefault="00897B73" w:rsidP="00BF2DA6">
      <w:pPr>
        <w:spacing w:after="0"/>
        <w:rPr>
          <w:b/>
          <w:sz w:val="28"/>
          <w:szCs w:val="28"/>
        </w:rPr>
      </w:pPr>
    </w:p>
    <w:p w:rsidR="00897B73" w:rsidRDefault="00897B73" w:rsidP="00BF2DA6">
      <w:pPr>
        <w:spacing w:after="0"/>
        <w:rPr>
          <w:b/>
          <w:sz w:val="28"/>
          <w:szCs w:val="28"/>
        </w:rPr>
      </w:pPr>
    </w:p>
    <w:p w:rsidR="00897B73" w:rsidRDefault="00897B73" w:rsidP="00BF2DA6">
      <w:pPr>
        <w:spacing w:after="0"/>
        <w:rPr>
          <w:b/>
          <w:sz w:val="28"/>
          <w:szCs w:val="28"/>
        </w:rPr>
      </w:pPr>
    </w:p>
    <w:p w:rsidR="00897B73" w:rsidRDefault="00897B73" w:rsidP="00BF2DA6">
      <w:pPr>
        <w:spacing w:after="0"/>
        <w:rPr>
          <w:b/>
          <w:sz w:val="28"/>
          <w:szCs w:val="28"/>
        </w:rPr>
      </w:pPr>
    </w:p>
    <w:p w:rsidR="00897B73" w:rsidRDefault="00897B73" w:rsidP="00BF2DA6">
      <w:pPr>
        <w:spacing w:after="0"/>
        <w:rPr>
          <w:b/>
          <w:sz w:val="28"/>
          <w:szCs w:val="28"/>
        </w:rPr>
      </w:pPr>
    </w:p>
    <w:p w:rsidR="00897B73" w:rsidRDefault="00897B73" w:rsidP="00BF2DA6">
      <w:pPr>
        <w:spacing w:after="0"/>
        <w:rPr>
          <w:b/>
          <w:sz w:val="28"/>
          <w:szCs w:val="28"/>
        </w:rPr>
      </w:pPr>
    </w:p>
    <w:p w:rsidR="00897B73" w:rsidRDefault="00897B73" w:rsidP="00BF2DA6">
      <w:pPr>
        <w:spacing w:after="0"/>
        <w:rPr>
          <w:b/>
          <w:sz w:val="28"/>
          <w:szCs w:val="28"/>
        </w:rPr>
      </w:pPr>
    </w:p>
    <w:p w:rsidR="00897B73" w:rsidRDefault="00897B73" w:rsidP="00BF2DA6">
      <w:pPr>
        <w:spacing w:after="0"/>
        <w:rPr>
          <w:b/>
          <w:sz w:val="28"/>
          <w:szCs w:val="28"/>
        </w:rPr>
      </w:pPr>
    </w:p>
    <w:p w:rsidR="00897B73" w:rsidRDefault="00897B73" w:rsidP="00BF2DA6">
      <w:pPr>
        <w:spacing w:after="0"/>
        <w:rPr>
          <w:b/>
          <w:sz w:val="28"/>
          <w:szCs w:val="28"/>
        </w:rPr>
      </w:pPr>
    </w:p>
    <w:p w:rsidR="00897B73" w:rsidRDefault="00897B73" w:rsidP="00BF2DA6">
      <w:pPr>
        <w:spacing w:after="0"/>
        <w:rPr>
          <w:b/>
          <w:sz w:val="28"/>
          <w:szCs w:val="28"/>
        </w:rPr>
      </w:pPr>
    </w:p>
    <w:p w:rsidR="00897B73" w:rsidRDefault="00897B73" w:rsidP="00BF2DA6">
      <w:pPr>
        <w:spacing w:after="0"/>
        <w:rPr>
          <w:b/>
          <w:sz w:val="28"/>
          <w:szCs w:val="28"/>
        </w:rPr>
      </w:pPr>
    </w:p>
    <w:p w:rsidR="00897B73" w:rsidRDefault="00897B73" w:rsidP="00BF2DA6">
      <w:pPr>
        <w:spacing w:after="0"/>
        <w:rPr>
          <w:b/>
          <w:sz w:val="28"/>
          <w:szCs w:val="28"/>
        </w:rPr>
      </w:pPr>
    </w:p>
    <w:p w:rsidR="00897B73" w:rsidRDefault="00897B73" w:rsidP="00BF2DA6">
      <w:pPr>
        <w:spacing w:after="0"/>
        <w:rPr>
          <w:b/>
          <w:sz w:val="28"/>
          <w:szCs w:val="28"/>
        </w:rPr>
      </w:pPr>
    </w:p>
    <w:p w:rsidR="00897B73" w:rsidRDefault="00897B73" w:rsidP="00BF2DA6">
      <w:pPr>
        <w:spacing w:after="0"/>
        <w:rPr>
          <w:b/>
          <w:sz w:val="28"/>
          <w:szCs w:val="28"/>
        </w:rPr>
      </w:pPr>
    </w:p>
    <w:p w:rsidR="00897B73" w:rsidRDefault="00897B73" w:rsidP="00BF2DA6">
      <w:pPr>
        <w:spacing w:after="0"/>
        <w:rPr>
          <w:b/>
          <w:sz w:val="28"/>
          <w:szCs w:val="28"/>
        </w:rPr>
      </w:pPr>
    </w:p>
    <w:p w:rsidR="00897B73" w:rsidRDefault="00897B73" w:rsidP="00BF2DA6">
      <w:pPr>
        <w:spacing w:after="0"/>
        <w:rPr>
          <w:b/>
          <w:sz w:val="28"/>
          <w:szCs w:val="28"/>
        </w:rPr>
      </w:pPr>
    </w:p>
    <w:p w:rsidR="00897B73" w:rsidRDefault="00897B73" w:rsidP="00BF2DA6">
      <w:pPr>
        <w:spacing w:after="0"/>
        <w:rPr>
          <w:b/>
          <w:sz w:val="28"/>
          <w:szCs w:val="28"/>
        </w:rPr>
      </w:pPr>
    </w:p>
    <w:p w:rsidR="00897B73" w:rsidRDefault="00897B73" w:rsidP="00BF2DA6">
      <w:pPr>
        <w:spacing w:after="0"/>
        <w:rPr>
          <w:b/>
          <w:sz w:val="28"/>
          <w:szCs w:val="28"/>
        </w:rPr>
      </w:pPr>
    </w:p>
    <w:p w:rsidR="00897B73" w:rsidRDefault="00897B73" w:rsidP="00BF2DA6">
      <w:pPr>
        <w:spacing w:after="0"/>
        <w:rPr>
          <w:b/>
          <w:sz w:val="28"/>
          <w:szCs w:val="28"/>
        </w:rPr>
      </w:pPr>
    </w:p>
    <w:p w:rsidR="00897B73" w:rsidRDefault="00897B73" w:rsidP="00BF2DA6">
      <w:pPr>
        <w:spacing w:after="0"/>
        <w:rPr>
          <w:b/>
          <w:sz w:val="28"/>
          <w:szCs w:val="28"/>
        </w:rPr>
      </w:pPr>
    </w:p>
    <w:p w:rsidR="00897B73" w:rsidRDefault="00897B73" w:rsidP="00BF2DA6">
      <w:pPr>
        <w:spacing w:after="0"/>
        <w:rPr>
          <w:b/>
          <w:sz w:val="28"/>
          <w:szCs w:val="28"/>
        </w:rPr>
      </w:pPr>
    </w:p>
    <w:p w:rsidR="00897B73" w:rsidRDefault="00897B73" w:rsidP="00BF2DA6">
      <w:pPr>
        <w:spacing w:after="0"/>
        <w:rPr>
          <w:b/>
          <w:sz w:val="28"/>
          <w:szCs w:val="28"/>
        </w:rPr>
      </w:pPr>
    </w:p>
    <w:p w:rsidR="00897B73" w:rsidRDefault="00897B73" w:rsidP="00BF2DA6">
      <w:pPr>
        <w:spacing w:after="0"/>
        <w:rPr>
          <w:b/>
          <w:sz w:val="28"/>
          <w:szCs w:val="28"/>
        </w:rPr>
      </w:pPr>
    </w:p>
    <w:p w:rsidR="00A514F8" w:rsidRDefault="00A514F8" w:rsidP="00BF2DA6">
      <w:pPr>
        <w:spacing w:after="0"/>
        <w:rPr>
          <w:b/>
          <w:sz w:val="28"/>
          <w:szCs w:val="28"/>
        </w:rPr>
      </w:pPr>
    </w:p>
    <w:p w:rsidR="00A514F8" w:rsidRDefault="00A514F8" w:rsidP="00BF2DA6">
      <w:pPr>
        <w:spacing w:after="0"/>
        <w:rPr>
          <w:b/>
          <w:sz w:val="28"/>
          <w:szCs w:val="28"/>
        </w:rPr>
      </w:pPr>
    </w:p>
    <w:p w:rsidR="00A514F8" w:rsidRDefault="00A514F8" w:rsidP="00BF2DA6">
      <w:pPr>
        <w:spacing w:after="0"/>
        <w:rPr>
          <w:b/>
          <w:sz w:val="28"/>
          <w:szCs w:val="28"/>
        </w:rPr>
      </w:pPr>
    </w:p>
    <w:p w:rsidR="00A514F8" w:rsidRDefault="00A514F8" w:rsidP="00BF2DA6">
      <w:pPr>
        <w:spacing w:after="0"/>
        <w:rPr>
          <w:b/>
          <w:sz w:val="28"/>
          <w:szCs w:val="28"/>
        </w:rPr>
      </w:pPr>
    </w:p>
    <w:p w:rsidR="00A514F8" w:rsidRDefault="00A514F8" w:rsidP="00BF2DA6">
      <w:pPr>
        <w:spacing w:after="0"/>
        <w:rPr>
          <w:b/>
          <w:sz w:val="28"/>
          <w:szCs w:val="28"/>
        </w:rPr>
      </w:pPr>
    </w:p>
    <w:p w:rsidR="00897B73" w:rsidRDefault="00897B73" w:rsidP="00BF2DA6">
      <w:pPr>
        <w:spacing w:after="0"/>
        <w:rPr>
          <w:b/>
          <w:sz w:val="28"/>
          <w:szCs w:val="28"/>
        </w:rPr>
      </w:pPr>
    </w:p>
    <w:p w:rsidR="008D1AD3" w:rsidRDefault="00891F29">
      <w:pPr>
        <w:pStyle w:val="TOC1"/>
        <w:rPr>
          <w:sz w:val="32"/>
          <w:szCs w:val="32"/>
          <w:u w:val="single"/>
        </w:rPr>
      </w:pPr>
      <w:r w:rsidRPr="00C728E9">
        <w:rPr>
          <w:sz w:val="32"/>
          <w:szCs w:val="32"/>
          <w:u w:val="single"/>
        </w:rPr>
        <w:lastRenderedPageBreak/>
        <w:t>Table of Contents</w:t>
      </w:r>
    </w:p>
    <w:p w:rsidR="00954055" w:rsidRDefault="00E16D14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r>
        <w:rPr>
          <w:caps/>
          <w:sz w:val="32"/>
          <w:szCs w:val="32"/>
        </w:rPr>
        <w:fldChar w:fldCharType="begin"/>
      </w:r>
      <w:r w:rsidRPr="00C728E9">
        <w:rPr>
          <w:caps/>
          <w:sz w:val="32"/>
          <w:szCs w:val="32"/>
        </w:rPr>
        <w:instrText xml:space="preserve"> TOC \o "2-3" \h \z \t "Heading 1,1,Heading 7,1" </w:instrText>
      </w:r>
      <w:r>
        <w:rPr>
          <w:caps/>
          <w:sz w:val="32"/>
          <w:szCs w:val="32"/>
        </w:rPr>
        <w:fldChar w:fldCharType="separate"/>
      </w:r>
      <w:hyperlink w:anchor="_Toc451341024" w:history="1">
        <w:r w:rsidR="00954055" w:rsidRPr="009B0E05">
          <w:rPr>
            <w:rStyle w:val="Hyperlink"/>
            <w:rFonts w:ascii="Calibri" w:hAnsi="Calibri" w:cs="Calibri"/>
          </w:rPr>
          <w:t>1</w:t>
        </w:r>
        <w:r w:rsidR="00954055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954055" w:rsidRPr="009B0E05">
          <w:rPr>
            <w:rStyle w:val="Hyperlink"/>
            <w:rFonts w:ascii="Calibri" w:hAnsi="Calibri" w:cs="Calibri"/>
          </w:rPr>
          <w:t>BattVltg High-Level Description</w:t>
        </w:r>
        <w:r w:rsidR="00954055">
          <w:rPr>
            <w:webHidden/>
          </w:rPr>
          <w:tab/>
        </w:r>
        <w:r w:rsidR="00954055">
          <w:rPr>
            <w:webHidden/>
          </w:rPr>
          <w:fldChar w:fldCharType="begin"/>
        </w:r>
        <w:r w:rsidR="00954055">
          <w:rPr>
            <w:webHidden/>
          </w:rPr>
          <w:instrText xml:space="preserve"> PAGEREF _Toc451341024 \h </w:instrText>
        </w:r>
        <w:r w:rsidR="00954055">
          <w:rPr>
            <w:webHidden/>
          </w:rPr>
        </w:r>
        <w:r w:rsidR="00954055">
          <w:rPr>
            <w:webHidden/>
          </w:rPr>
          <w:fldChar w:fldCharType="separate"/>
        </w:r>
        <w:r w:rsidR="00954055">
          <w:rPr>
            <w:webHidden/>
          </w:rPr>
          <w:t>4</w:t>
        </w:r>
        <w:r w:rsidR="00954055">
          <w:rPr>
            <w:webHidden/>
          </w:rPr>
          <w:fldChar w:fldCharType="end"/>
        </w:r>
      </w:hyperlink>
    </w:p>
    <w:p w:rsidR="00954055" w:rsidRDefault="0095405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1341025" w:history="1">
        <w:r w:rsidRPr="009B0E05">
          <w:rPr>
            <w:rStyle w:val="Hyperlink"/>
            <w:rFonts w:ascii="Calibri" w:hAnsi="Calibri" w:cs="Calibri"/>
          </w:rPr>
          <w:t>2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B0E05">
          <w:rPr>
            <w:rStyle w:val="Hyperlink"/>
            <w:rFonts w:ascii="Calibri" w:hAnsi="Calibri" w:cs="Calibri"/>
          </w:rPr>
          <w:t>Design details of software 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_Toc451341025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54055" w:rsidRDefault="0095405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341026" w:history="1">
        <w:r w:rsidRPr="009B0E05">
          <w:rPr>
            <w:rStyle w:val="Hyperlink"/>
            <w:rFonts w:cs="Calibri"/>
          </w:rPr>
          <w:t>2.1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B0E05">
          <w:rPr>
            <w:rStyle w:val="Hyperlink"/>
          </w:rPr>
          <w:t>Graphical</w:t>
        </w:r>
        <w:r w:rsidRPr="009B0E05">
          <w:rPr>
            <w:rStyle w:val="Hyperlink"/>
            <w:rFonts w:cs="Calibri"/>
          </w:rPr>
          <w:t xml:space="preserve"> representation of BattVltg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_Toc451341026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54055" w:rsidRDefault="0095405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341027" w:history="1">
        <w:r w:rsidRPr="009B0E05">
          <w:rPr>
            <w:rStyle w:val="Hyperlink"/>
            <w:rFonts w:cs="Calibri"/>
          </w:rPr>
          <w:t>2.2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B0E05">
          <w:rPr>
            <w:rStyle w:val="Hyperlink"/>
            <w:rFonts w:cs="Calibri"/>
          </w:rPr>
          <w:t>Data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_Toc451341027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54055" w:rsidRDefault="00954055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51341028" w:history="1">
        <w:r w:rsidRPr="009B0E05">
          <w:rPr>
            <w:rStyle w:val="Hyperlink"/>
            <w:rFonts w:cs="Calibri"/>
          </w:rPr>
          <w:t>2.2.1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9B0E05">
          <w:rPr>
            <w:rStyle w:val="Hyperlink"/>
          </w:rPr>
          <w:t xml:space="preserve">Component </w:t>
        </w:r>
        <w:r w:rsidRPr="009B0E05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_Toc451341028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54055" w:rsidRDefault="00954055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51341029" w:history="1">
        <w:r w:rsidRPr="009B0E05">
          <w:rPr>
            <w:rStyle w:val="Hyperlink"/>
            <w:rFonts w:cs="Calibri"/>
          </w:rPr>
          <w:t>2.2.2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9B0E05">
          <w:rPr>
            <w:rStyle w:val="Hyperlink"/>
          </w:rPr>
          <w:t xml:space="preserve">Function </w:t>
        </w:r>
        <w:r w:rsidRPr="009B0E05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_Toc451341029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54055" w:rsidRDefault="0095405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1341030" w:history="1">
        <w:r w:rsidRPr="009B0E05">
          <w:rPr>
            <w:rStyle w:val="Hyperlink"/>
            <w:rFonts w:ascii="Calibri" w:hAnsi="Calibri" w:cs="Calibri"/>
          </w:rPr>
          <w:t>3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B0E05">
          <w:rPr>
            <w:rStyle w:val="Hyperlink"/>
            <w:rFonts w:ascii="Calibri" w:hAnsi="Calibri" w:cs="Calibri"/>
          </w:rPr>
          <w:t>Constant Data Dictionary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_Toc451341030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54055" w:rsidRDefault="0095405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341031" w:history="1">
        <w:r w:rsidRPr="009B0E05">
          <w:rPr>
            <w:rStyle w:val="Hyperlink"/>
          </w:rPr>
          <w:t>3.1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B0E05">
          <w:rPr>
            <w:rStyle w:val="Hyperlink"/>
          </w:rPr>
          <w:t>Program (fixed)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_Toc451341031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54055" w:rsidRDefault="00954055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51341032" w:history="1">
        <w:r w:rsidRPr="009B0E05">
          <w:rPr>
            <w:rStyle w:val="Hyperlink"/>
          </w:rPr>
          <w:t>3.1.1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9B0E05">
          <w:rPr>
            <w:rStyle w:val="Hyperlink"/>
          </w:rPr>
          <w:t>Embedded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_Toc451341032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54055" w:rsidRDefault="0095405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1341033" w:history="1">
        <w:r w:rsidRPr="009B0E05">
          <w:rPr>
            <w:rStyle w:val="Hyperlink"/>
            <w:rFonts w:ascii="Calibri" w:hAnsi="Calibri" w:cs="Calibri"/>
          </w:rPr>
          <w:t>4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B0E05">
          <w:rPr>
            <w:rStyle w:val="Hyperlink"/>
            <w:rFonts w:ascii="Calibri" w:hAnsi="Calibri" w:cs="Calibri"/>
          </w:rPr>
          <w:t>Software Component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_Toc451341033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54055" w:rsidRDefault="0095405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341034" w:history="1">
        <w:r w:rsidRPr="009B0E05">
          <w:rPr>
            <w:rStyle w:val="Hyperlink"/>
          </w:rPr>
          <w:t>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B0E05">
          <w:rPr>
            <w:rStyle w:val="Hyperlink"/>
          </w:rPr>
          <w:t>Sub-Module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_Toc451341034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54055" w:rsidRDefault="0095405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341035" w:history="1">
        <w:r w:rsidRPr="009B0E05">
          <w:rPr>
            <w:rStyle w:val="Hyperlink"/>
            <w:rFonts w:cs="Calibri"/>
          </w:rPr>
          <w:t>4.1.1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B0E05">
          <w:rPr>
            <w:rStyle w:val="Hyperlink"/>
            <w:rFonts w:cs="Calibri"/>
          </w:rPr>
          <w:t>Per: BattVltgPer1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_Toc451341035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54055" w:rsidRDefault="0095405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341036" w:history="1">
        <w:r w:rsidRPr="009B0E05">
          <w:rPr>
            <w:rStyle w:val="Hyperlink"/>
            <w:rFonts w:cs="Calibri"/>
          </w:rPr>
          <w:t>4.1.1.1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B0E05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_Toc451341036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54055" w:rsidRDefault="0095405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341037" w:history="1">
        <w:r w:rsidRPr="009B0E05">
          <w:rPr>
            <w:rStyle w:val="Hyperlink"/>
            <w:rFonts w:cs="Calibri"/>
          </w:rPr>
          <w:t>4.1.1.2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B0E05">
          <w:rPr>
            <w:rStyle w:val="Hyperlink"/>
            <w:rFonts w:cs="Calibri"/>
          </w:rPr>
          <w:t>Store Module Inputs to Local copies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_Toc451341037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54055" w:rsidRDefault="0095405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341038" w:history="1">
        <w:r w:rsidRPr="009B0E05">
          <w:rPr>
            <w:rStyle w:val="Hyperlink"/>
            <w:rFonts w:cs="Calibri"/>
          </w:rPr>
          <w:t>4.1.1.3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B0E05">
          <w:rPr>
            <w:rStyle w:val="Hyperlink"/>
            <w:rFonts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_Toc451341038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54055" w:rsidRDefault="0095405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341039" w:history="1">
        <w:r w:rsidRPr="009B0E05">
          <w:rPr>
            <w:rStyle w:val="Hyperlink"/>
            <w:rFonts w:cs="Calibri"/>
          </w:rPr>
          <w:t>4.1.1.4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B0E05">
          <w:rPr>
            <w:rStyle w:val="Hyperlink"/>
            <w:rFonts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_Toc451341039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54055" w:rsidRDefault="0095405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341040" w:history="1">
        <w:r w:rsidRPr="009B0E05">
          <w:rPr>
            <w:rStyle w:val="Hyperlink"/>
          </w:rPr>
          <w:t>4.2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B0E05">
          <w:rPr>
            <w:rStyle w:val="Hyperlink"/>
          </w:rPr>
          <w:t>Server Runables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_Toc451341040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54055" w:rsidRDefault="0095405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341041" w:history="1">
        <w:r w:rsidRPr="009B0E05">
          <w:rPr>
            <w:rStyle w:val="Hyperlink"/>
            <w:rFonts w:cs="Calibri"/>
          </w:rPr>
          <w:t>4.3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B0E05">
          <w:rPr>
            <w:rStyle w:val="Hyperlink"/>
            <w:rFonts w:cs="Calibri"/>
          </w:rPr>
          <w:t>Interrupt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_Toc451341041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54055" w:rsidRDefault="0095405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341042" w:history="1">
        <w:r w:rsidRPr="009B0E05">
          <w:rPr>
            <w:rStyle w:val="Hyperlink"/>
            <w:rFonts w:cs="Calibri"/>
          </w:rPr>
          <w:t>4.4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B0E05">
          <w:rPr>
            <w:rStyle w:val="Hyperlink"/>
            <w:rFonts w:cs="Calibri"/>
          </w:rPr>
          <w:t>Module Internal (Local)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_Toc451341042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54055" w:rsidRDefault="0095405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341043" w:history="1">
        <w:r w:rsidRPr="009B0E05">
          <w:rPr>
            <w:rStyle w:val="Hyperlink"/>
            <w:rFonts w:cs="Calibri"/>
          </w:rPr>
          <w:t>4.5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B0E05">
          <w:rPr>
            <w:rStyle w:val="Hyperlink"/>
            <w:rFonts w:cs="Calibri"/>
          </w:rPr>
          <w:t>GLOBAL Function/Macro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_Toc451341043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54055" w:rsidRDefault="0095405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1341044" w:history="1">
        <w:r w:rsidRPr="009B0E05">
          <w:rPr>
            <w:rStyle w:val="Hyperlink"/>
            <w:rFonts w:ascii="Calibri" w:hAnsi="Calibri" w:cs="Calibri"/>
          </w:rPr>
          <w:t>5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B0E05">
          <w:rPr>
            <w:rStyle w:val="Hyperlink"/>
            <w:rFonts w:ascii="Calibri" w:hAnsi="Calibri"/>
          </w:rPr>
          <w:t>Known</w:t>
        </w:r>
        <w:r w:rsidRPr="009B0E05">
          <w:rPr>
            <w:rStyle w:val="Hyperlink"/>
            <w:rFonts w:ascii="Calibri" w:hAnsi="Calibri" w:cs="Calibri"/>
          </w:rPr>
          <w:t xml:space="preserve"> Limitations with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_Toc451341044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54055" w:rsidRDefault="0095405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1341045" w:history="1">
        <w:r w:rsidRPr="009B0E05">
          <w:rPr>
            <w:rStyle w:val="Hyperlink"/>
            <w:rFonts w:ascii="Calibri" w:hAnsi="Calibri" w:cs="Calibri"/>
          </w:rPr>
          <w:t>6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B0E05">
          <w:rPr>
            <w:rStyle w:val="Hyperlink"/>
            <w:rFonts w:ascii="Calibri" w:hAnsi="Calibri" w:cs="Calibri"/>
          </w:rPr>
          <w:t>UNIT TEST CONSIDERATION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_Toc451341045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54055" w:rsidRDefault="00954055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1341046" w:history="1">
        <w:r w:rsidRPr="009B0E05">
          <w:rPr>
            <w:rStyle w:val="Hyperlink"/>
          </w:rPr>
          <w:t>Appendix A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B0E05">
          <w:rPr>
            <w:rStyle w:val="Hyperlink"/>
          </w:rPr>
          <w:t>Abbreviations and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_Toc451341046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54055" w:rsidRDefault="00954055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1341047" w:history="1">
        <w:r w:rsidRPr="009B0E05">
          <w:rPr>
            <w:rStyle w:val="Hyperlink"/>
          </w:rPr>
          <w:t>Appendix B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B0E05">
          <w:rPr>
            <w:rStyle w:val="Hyperlink"/>
          </w:rPr>
          <w:t>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_Toc451341047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54055" w:rsidRDefault="00954055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1341048" w:history="1">
        <w:r w:rsidRPr="009B0E05">
          <w:rPr>
            <w:rStyle w:val="Hyperlink"/>
          </w:rPr>
          <w:t>Appendix C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B0E05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_Toc451341048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95E33" w:rsidRPr="00A158C7" w:rsidRDefault="00E16D14" w:rsidP="008D5D1E">
      <w:pPr>
        <w:jc w:val="center"/>
      </w:pPr>
      <w:r>
        <w:rPr>
          <w:caps/>
        </w:rPr>
        <w:fldChar w:fldCharType="end"/>
      </w:r>
    </w:p>
    <w:p w:rsidR="00312179" w:rsidRDefault="00A514F8" w:rsidP="00F43F8E">
      <w:pPr>
        <w:pStyle w:val="Heading1"/>
        <w:rPr>
          <w:rFonts w:ascii="Calibri" w:hAnsi="Calibri" w:cs="Calibri"/>
        </w:rPr>
      </w:pPr>
      <w:bookmarkStart w:id="5" w:name="_Toc406065228"/>
      <w:bookmarkStart w:id="6" w:name="_Toc451341024"/>
      <w:bookmarkEnd w:id="0"/>
      <w:bookmarkEnd w:id="1"/>
      <w:bookmarkEnd w:id="2"/>
      <w:bookmarkEnd w:id="3"/>
      <w:bookmarkEnd w:id="4"/>
      <w:proofErr w:type="spellStart"/>
      <w:r>
        <w:rPr>
          <w:rFonts w:ascii="Calibri" w:hAnsi="Calibri" w:cs="Calibri"/>
        </w:rPr>
        <w:lastRenderedPageBreak/>
        <w:t>BattVltg</w:t>
      </w:r>
      <w:proofErr w:type="spellEnd"/>
      <w:r w:rsidR="00D229A6">
        <w:rPr>
          <w:rFonts w:ascii="Calibri" w:hAnsi="Calibri" w:cs="Calibri"/>
        </w:rPr>
        <w:t xml:space="preserve"> </w:t>
      </w:r>
      <w:r w:rsidR="00D229A6" w:rsidRPr="00AA38E8">
        <w:rPr>
          <w:rFonts w:ascii="Calibri" w:hAnsi="Calibri" w:cs="Calibri"/>
        </w:rPr>
        <w:t>High-Level Description</w:t>
      </w:r>
      <w:bookmarkEnd w:id="5"/>
      <w:bookmarkEnd w:id="6"/>
    </w:p>
    <w:p w:rsidR="00D229A6" w:rsidRDefault="00A514F8" w:rsidP="00D229A6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229A6" w:rsidRDefault="00D229A6" w:rsidP="00D229A6">
      <w:pPr>
        <w:rPr>
          <w:rFonts w:cs="Calibri"/>
          <w:i/>
        </w:rPr>
      </w:pPr>
      <w:bookmarkStart w:id="7" w:name="_GoBack"/>
      <w:bookmarkEnd w:id="7"/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8" w:name="_Toc406065229"/>
      <w:bookmarkStart w:id="9" w:name="_Toc451341025"/>
      <w:r w:rsidRPr="00AA38E8">
        <w:rPr>
          <w:rFonts w:ascii="Calibri" w:hAnsi="Calibri" w:cs="Calibri"/>
        </w:rPr>
        <w:lastRenderedPageBreak/>
        <w:t>Design details of software module</w:t>
      </w:r>
      <w:bookmarkEnd w:id="8"/>
      <w:bookmarkEnd w:id="9"/>
    </w:p>
    <w:p w:rsidR="00D229A6" w:rsidRDefault="00D229A6" w:rsidP="00D229A6">
      <w:pPr>
        <w:pStyle w:val="Heading2"/>
        <w:rPr>
          <w:rFonts w:ascii="Calibri" w:hAnsi="Calibri" w:cs="Calibri"/>
        </w:rPr>
      </w:pPr>
      <w:bookmarkStart w:id="10" w:name="_Toc406065230"/>
      <w:bookmarkStart w:id="11" w:name="_Toc451341026"/>
      <w:r w:rsidRPr="00D229A6">
        <w:t>Graphical</w:t>
      </w:r>
      <w:r>
        <w:rPr>
          <w:rFonts w:ascii="Calibri" w:hAnsi="Calibri" w:cs="Calibri"/>
        </w:rPr>
        <w:t xml:space="preserve"> representation of </w:t>
      </w:r>
      <w:bookmarkEnd w:id="10"/>
      <w:proofErr w:type="spellStart"/>
      <w:r w:rsidR="00A514F8">
        <w:rPr>
          <w:rFonts w:ascii="Calibri" w:hAnsi="Calibri" w:cs="Calibri"/>
        </w:rPr>
        <w:t>BattVltg</w:t>
      </w:r>
      <w:bookmarkEnd w:id="11"/>
      <w:proofErr w:type="spellEnd"/>
    </w:p>
    <w:p w:rsidR="001872B0" w:rsidRPr="001872B0" w:rsidRDefault="00A514F8" w:rsidP="001872B0">
      <w:pPr>
        <w:rPr>
          <w:lang w:bidi="ar-SA"/>
        </w:rPr>
      </w:pPr>
      <w:r>
        <w:rPr>
          <w:noProof/>
          <w:lang w:bidi="ar-SA"/>
        </w:rPr>
        <w:drawing>
          <wp:inline distT="0" distB="0" distL="0" distR="0">
            <wp:extent cx="2263336" cy="2011854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A6" w:rsidRDefault="00D229A6" w:rsidP="00D229A6">
      <w:pPr>
        <w:pStyle w:val="Heading2"/>
        <w:rPr>
          <w:rFonts w:ascii="Calibri" w:hAnsi="Calibri" w:cs="Calibri"/>
        </w:rPr>
      </w:pPr>
      <w:bookmarkStart w:id="12" w:name="_Toc406065231"/>
      <w:bookmarkStart w:id="13" w:name="_Toc451341027"/>
      <w:r w:rsidRPr="002D6391">
        <w:rPr>
          <w:rFonts w:ascii="Calibri" w:hAnsi="Calibri" w:cs="Calibri"/>
        </w:rPr>
        <w:t>Data Flow Diagram</w:t>
      </w:r>
      <w:bookmarkEnd w:id="12"/>
      <w:bookmarkEnd w:id="13"/>
    </w:p>
    <w:p w:rsidR="005C0552" w:rsidRPr="005C0552" w:rsidRDefault="00283AE6" w:rsidP="005C0552">
      <w:pPr>
        <w:rPr>
          <w:lang w:bidi="ar-SA"/>
        </w:rPr>
      </w:pPr>
      <w:r>
        <w:rPr>
          <w:lang w:bidi="ar-SA"/>
        </w:rPr>
        <w:t>Refer FDD</w:t>
      </w:r>
    </w:p>
    <w:p w:rsidR="00D229A6" w:rsidRDefault="00AC4CD8" w:rsidP="00D229A6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14" w:name="_Toc375924736"/>
      <w:bookmarkStart w:id="15" w:name="_Toc406065232"/>
      <w:bookmarkStart w:id="16" w:name="_Toc451341028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14"/>
      <w:bookmarkEnd w:id="15"/>
      <w:bookmarkEnd w:id="16"/>
    </w:p>
    <w:p w:rsidR="00A514F8" w:rsidRPr="00A514F8" w:rsidRDefault="00A514F8" w:rsidP="00A514F8">
      <w:pPr>
        <w:rPr>
          <w:lang w:bidi="ar-SA"/>
        </w:rPr>
      </w:pPr>
      <w:r w:rsidRPr="00A514F8">
        <w:rPr>
          <w:lang w:bidi="ar-SA"/>
        </w:rPr>
        <w:t>Refer FDD</w:t>
      </w:r>
    </w:p>
    <w:p w:rsidR="00D229A6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17" w:name="_Toc375924737"/>
      <w:bookmarkStart w:id="18" w:name="_Toc406065233"/>
      <w:bookmarkStart w:id="19" w:name="_Toc451341029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17"/>
      <w:bookmarkEnd w:id="18"/>
      <w:bookmarkEnd w:id="19"/>
    </w:p>
    <w:p w:rsidR="00A514F8" w:rsidRPr="00A514F8" w:rsidRDefault="00A514F8" w:rsidP="00A514F8">
      <w:pPr>
        <w:rPr>
          <w:lang w:bidi="ar-SA"/>
        </w:rPr>
      </w:pPr>
      <w:r w:rsidRPr="00A514F8">
        <w:rPr>
          <w:lang w:bidi="ar-SA"/>
        </w:rPr>
        <w:t>Refer FDD</w:t>
      </w:r>
    </w:p>
    <w:p w:rsidR="002B094F" w:rsidRDefault="002B094F" w:rsidP="002B094F">
      <w:pPr>
        <w:rPr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20" w:name="_Toc338170479"/>
      <w:bookmarkStart w:id="21" w:name="_Toc375678228"/>
      <w:bookmarkStart w:id="22" w:name="_Toc418080062"/>
      <w:bookmarkStart w:id="23" w:name="_Toc421709912"/>
      <w:bookmarkStart w:id="24" w:name="_Toc451341030"/>
      <w:r w:rsidRPr="00AC4CD8">
        <w:rPr>
          <w:rFonts w:ascii="Calibri" w:hAnsi="Calibri" w:cs="Calibri"/>
        </w:rPr>
        <w:lastRenderedPageBreak/>
        <w:t>Constant Data Dictionary</w:t>
      </w:r>
      <w:bookmarkEnd w:id="20"/>
      <w:bookmarkEnd w:id="21"/>
      <w:bookmarkEnd w:id="22"/>
      <w:bookmarkEnd w:id="23"/>
      <w:bookmarkEnd w:id="24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5" w:name="_Toc421011506"/>
      <w:bookmarkStart w:id="26" w:name="_Toc421786527"/>
      <w:bookmarkStart w:id="27" w:name="_Toc418080064"/>
      <w:bookmarkStart w:id="28" w:name="_Toc451341031"/>
      <w:r w:rsidRPr="00DA5500">
        <w:rPr>
          <w:rFonts w:ascii="Calibri" w:hAnsi="Calibri"/>
        </w:rPr>
        <w:t>Program (fixed) Constants</w:t>
      </w:r>
      <w:bookmarkEnd w:id="25"/>
      <w:bookmarkEnd w:id="26"/>
      <w:bookmarkEnd w:id="28"/>
    </w:p>
    <w:p w:rsidR="00AC4CD8" w:rsidRPr="00DA5500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29" w:name="_Toc451341032"/>
      <w:bookmarkEnd w:id="27"/>
      <w:r w:rsidRPr="00DA5500">
        <w:rPr>
          <w:rFonts w:ascii="Calibri" w:hAnsi="Calibri"/>
        </w:rPr>
        <w:t>Embedded Constants</w:t>
      </w:r>
      <w:bookmarkEnd w:id="29"/>
    </w:p>
    <w:p w:rsidR="008F7D0B" w:rsidRPr="00DB3574" w:rsidRDefault="00AC4CD8" w:rsidP="008F7D0B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649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225"/>
        <w:gridCol w:w="1385"/>
      </w:tblGrid>
      <w:tr w:rsidR="00336158" w:rsidRPr="00AA38E8" w:rsidTr="00336158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vAlign w:val="center"/>
          </w:tcPr>
          <w:p w:rsidR="00336158" w:rsidRPr="00AA38E8" w:rsidRDefault="00336158" w:rsidP="00336158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bookmarkStart w:id="30" w:name="_Ref87065593"/>
            <w:bookmarkStart w:id="31" w:name="_Toc338170483"/>
            <w:bookmarkStart w:id="32" w:name="_Toc375678229"/>
            <w:bookmarkStart w:id="33" w:name="_Toc418080067"/>
            <w:bookmarkStart w:id="34" w:name="_Toc421786702"/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vAlign w:val="center"/>
          </w:tcPr>
          <w:p w:rsidR="00336158" w:rsidRPr="00AA38E8" w:rsidRDefault="00336158" w:rsidP="00336158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vAlign w:val="center"/>
          </w:tcPr>
          <w:p w:rsidR="00336158" w:rsidRPr="00AA38E8" w:rsidRDefault="00336158" w:rsidP="00336158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946BA3" w:rsidRPr="00AA38E8" w:rsidTr="00336158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6BA3" w:rsidRPr="00336158" w:rsidRDefault="00A514F8" w:rsidP="001C4F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BATTVLTGNOCORRLN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6BA3" w:rsidRDefault="00946BA3" w:rsidP="00336158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CNT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6BA3" w:rsidRDefault="00A514F8" w:rsidP="00336158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</w:t>
            </w:r>
          </w:p>
        </w:tc>
      </w:tr>
      <w:tr w:rsidR="00A514F8" w:rsidRPr="00AA38E8" w:rsidTr="00336158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14F8" w:rsidRDefault="00A514F8" w:rsidP="001C4F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BATTVLTGCORRLNSTS1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14F8" w:rsidRDefault="00A514F8" w:rsidP="00336158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CNT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14F8" w:rsidRDefault="00A514F8" w:rsidP="00336158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</w:tr>
      <w:tr w:rsidR="00A514F8" w:rsidRPr="00AA38E8" w:rsidTr="00336158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14F8" w:rsidRDefault="00A514F8" w:rsidP="001C4F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BATTVLTGCORRLNSTS2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14F8" w:rsidRDefault="00A514F8" w:rsidP="00336158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CNT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14F8" w:rsidRDefault="00A514F8" w:rsidP="00336158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</w:t>
            </w:r>
          </w:p>
        </w:tc>
      </w:tr>
      <w:tr w:rsidR="008F7D0B" w:rsidRPr="00AA38E8" w:rsidTr="00336158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7D0B" w:rsidRDefault="008F7D0B" w:rsidP="001C4F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Refer .m file for other constants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7D0B" w:rsidRDefault="008F7D0B" w:rsidP="00336158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7D0B" w:rsidRDefault="008F7D0B" w:rsidP="00336158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35" w:name="_Toc451341033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30"/>
      <w:bookmarkEnd w:id="31"/>
      <w:bookmarkEnd w:id="32"/>
      <w:bookmarkEnd w:id="33"/>
      <w:bookmarkEnd w:id="34"/>
      <w:bookmarkEnd w:id="35"/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36" w:name="_Toc338170484"/>
      <w:bookmarkStart w:id="37" w:name="_Toc418080068"/>
      <w:bookmarkStart w:id="38" w:name="_Toc421709916"/>
      <w:bookmarkStart w:id="39" w:name="_Toc451341034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36"/>
      <w:bookmarkEnd w:id="37"/>
      <w:bookmarkEnd w:id="38"/>
      <w:bookmarkEnd w:id="39"/>
    </w:p>
    <w:p w:rsidR="002B094F" w:rsidRPr="0048012A" w:rsidRDefault="00BD2498" w:rsidP="002B094F">
      <w:pPr>
        <w:pStyle w:val="BodyText"/>
        <w:rPr>
          <w:rFonts w:ascii="Calibri" w:hAnsi="Calibri" w:cs="Calibri"/>
          <w:sz w:val="20"/>
        </w:rPr>
      </w:pPr>
      <w:r w:rsidRPr="0048012A">
        <w:rPr>
          <w:rFonts w:ascii="Calibri" w:hAnsi="Calibri" w:cs="Calibri"/>
          <w:sz w:val="20"/>
        </w:rPr>
        <w:t>The sub-module functions are grouped based on similar functionality that needs to be executed in a given “State” of the system (refer States and Modes).  For a given module, the MDD will identify the type and number of sub-modules required.  The sub-module types are described below.</w:t>
      </w:r>
    </w:p>
    <w:p w:rsidR="00DB3C1D" w:rsidRPr="00AA38E8" w:rsidRDefault="00DB3C1D" w:rsidP="00DB3C1D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0" w:name="_Toc421011518"/>
      <w:bookmarkStart w:id="41" w:name="_Toc451341035"/>
      <w:r w:rsidRPr="00AA38E8">
        <w:rPr>
          <w:rFonts w:ascii="Calibri" w:hAnsi="Calibri" w:cs="Calibri"/>
        </w:rPr>
        <w:t xml:space="preserve">Per: </w:t>
      </w:r>
      <w:r w:rsidR="000D4A05">
        <w:rPr>
          <w:rFonts w:ascii="Calibri" w:hAnsi="Calibri" w:cs="Calibri"/>
        </w:rPr>
        <w:t>BattVltg</w:t>
      </w:r>
      <w:r w:rsidRPr="00AA38E8">
        <w:rPr>
          <w:rFonts w:ascii="Calibri" w:hAnsi="Calibri" w:cs="Calibri"/>
        </w:rPr>
        <w:t>Per</w:t>
      </w:r>
      <w:bookmarkEnd w:id="40"/>
      <w:r w:rsidR="001872B0">
        <w:rPr>
          <w:rFonts w:ascii="Calibri" w:hAnsi="Calibri" w:cs="Calibri"/>
        </w:rPr>
        <w:t>1</w:t>
      </w:r>
      <w:bookmarkEnd w:id="41"/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2" w:name="_Toc421011519"/>
      <w:bookmarkStart w:id="43" w:name="_Toc451341036"/>
      <w:r w:rsidRPr="00AA38E8">
        <w:rPr>
          <w:rFonts w:ascii="Calibri" w:hAnsi="Calibri" w:cs="Calibri"/>
        </w:rPr>
        <w:t>Design Rationale</w:t>
      </w:r>
      <w:bookmarkEnd w:id="42"/>
      <w:bookmarkEnd w:id="43"/>
    </w:p>
    <w:p w:rsidR="004C008A" w:rsidRPr="00B85924" w:rsidRDefault="005428D8" w:rsidP="004C008A">
      <w:pPr>
        <w:rPr>
          <w:lang w:bidi="ar-SA"/>
        </w:rPr>
      </w:pPr>
      <w:bookmarkStart w:id="44" w:name="_Toc421011520"/>
      <w:r>
        <w:rPr>
          <w:lang w:bidi="ar-SA"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5" w:name="_Toc451341037"/>
      <w:r w:rsidRPr="00AA38E8">
        <w:rPr>
          <w:rFonts w:ascii="Calibri" w:hAnsi="Calibri" w:cs="Calibri"/>
        </w:rPr>
        <w:t>Store Module Inputs to Local copies</w:t>
      </w:r>
      <w:bookmarkEnd w:id="44"/>
      <w:bookmarkEnd w:id="45"/>
    </w:p>
    <w:p w:rsidR="00DB3C1D" w:rsidRPr="00AA38E8" w:rsidRDefault="004C008A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6" w:name="_Toc421011521"/>
      <w:r w:rsidRPr="00AA38E8">
        <w:rPr>
          <w:rFonts w:ascii="Calibri" w:hAnsi="Calibri" w:cs="Calibri"/>
        </w:rPr>
        <w:t xml:space="preserve"> </w:t>
      </w:r>
      <w:bookmarkStart w:id="47" w:name="_Toc451341038"/>
      <w:r w:rsidR="00DB3C1D" w:rsidRPr="00AA38E8">
        <w:rPr>
          <w:rFonts w:ascii="Calibri" w:hAnsi="Calibri" w:cs="Calibri"/>
        </w:rPr>
        <w:t>(Processing of function)………</w:t>
      </w:r>
      <w:bookmarkEnd w:id="46"/>
      <w:bookmarkEnd w:id="47"/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8" w:name="_Toc421011522"/>
      <w:bookmarkStart w:id="49" w:name="_Toc451341039"/>
      <w:r w:rsidRPr="00AA38E8">
        <w:rPr>
          <w:rFonts w:ascii="Calibri" w:hAnsi="Calibri" w:cs="Calibri"/>
        </w:rPr>
        <w:t>Store Local copy of outputs into Module Outputs</w:t>
      </w:r>
      <w:bookmarkEnd w:id="48"/>
      <w:bookmarkEnd w:id="49"/>
    </w:p>
    <w:p w:rsidR="002B094F" w:rsidRDefault="008C6874" w:rsidP="008C6874">
      <w:pPr>
        <w:pStyle w:val="Heading2"/>
        <w:spacing w:after="60"/>
        <w:rPr>
          <w:rFonts w:ascii="Calibri" w:hAnsi="Calibri"/>
        </w:rPr>
      </w:pPr>
      <w:bookmarkStart w:id="50" w:name="_Toc451341040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50"/>
      <w:proofErr w:type="spellEnd"/>
      <w:r w:rsidR="002B094F" w:rsidRPr="008C6874">
        <w:rPr>
          <w:rFonts w:ascii="Calibri" w:hAnsi="Calibri"/>
        </w:rPr>
        <w:t xml:space="preserve"> </w:t>
      </w:r>
    </w:p>
    <w:p w:rsidR="001872B0" w:rsidRPr="001872B0" w:rsidRDefault="001872B0" w:rsidP="001872B0">
      <w:pPr>
        <w:rPr>
          <w:lang w:bidi="ar-SA"/>
        </w:rPr>
      </w:pPr>
      <w:r>
        <w:rPr>
          <w:lang w:bidi="ar-SA"/>
        </w:rPr>
        <w:t>None</w:t>
      </w:r>
    </w:p>
    <w:p w:rsidR="008C6874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51" w:name="_Toc382301471"/>
      <w:bookmarkStart w:id="52" w:name="_Toc383698997"/>
      <w:bookmarkStart w:id="53" w:name="_Ref382299966"/>
      <w:bookmarkStart w:id="54" w:name="_Toc421011529"/>
      <w:bookmarkStart w:id="55" w:name="_Toc451341041"/>
      <w:bookmarkEnd w:id="51"/>
      <w:bookmarkEnd w:id="52"/>
      <w:r w:rsidRPr="00AA38E8">
        <w:rPr>
          <w:rFonts w:ascii="Calibri" w:hAnsi="Calibri" w:cs="Calibri"/>
        </w:rPr>
        <w:t>Interrupt Functions</w:t>
      </w:r>
      <w:bookmarkEnd w:id="53"/>
      <w:bookmarkEnd w:id="54"/>
      <w:bookmarkEnd w:id="55"/>
    </w:p>
    <w:p w:rsidR="001872B0" w:rsidRPr="001872B0" w:rsidRDefault="001872B0" w:rsidP="001872B0">
      <w:pPr>
        <w:rPr>
          <w:lang w:bidi="ar-SA"/>
        </w:rPr>
      </w:pPr>
      <w:r>
        <w:rPr>
          <w:lang w:bidi="ar-SA"/>
        </w:rPr>
        <w:t>None</w:t>
      </w:r>
    </w:p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56" w:name="_Toc338170485"/>
      <w:bookmarkStart w:id="57" w:name="_Toc418080074"/>
      <w:bookmarkStart w:id="58" w:name="_Toc421709919"/>
      <w:bookmarkStart w:id="59" w:name="_Toc451341042"/>
      <w:r w:rsidRPr="008C6874">
        <w:rPr>
          <w:rFonts w:ascii="Calibri" w:hAnsi="Calibri" w:cs="Calibri"/>
        </w:rPr>
        <w:t>Module Internal (Local) Functions</w:t>
      </w:r>
      <w:bookmarkEnd w:id="56"/>
      <w:bookmarkEnd w:id="57"/>
      <w:bookmarkEnd w:id="58"/>
      <w:bookmarkEnd w:id="59"/>
    </w:p>
    <w:p w:rsidR="00186519" w:rsidRPr="00CE70AD" w:rsidRDefault="000D4A05" w:rsidP="00CE70AD">
      <w:pPr>
        <w:rPr>
          <w:lang w:bidi="ar-SA"/>
        </w:rPr>
      </w:pPr>
      <w:bookmarkStart w:id="60" w:name="_Toc421011542"/>
      <w:r>
        <w:rPr>
          <w:lang w:bidi="ar-SA"/>
        </w:rPr>
        <w:t>None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61" w:name="_Toc451341043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60"/>
      <w:bookmarkEnd w:id="61"/>
    </w:p>
    <w:p w:rsidR="008C6874" w:rsidRDefault="006C7667" w:rsidP="008C6874">
      <w:pPr>
        <w:rPr>
          <w:rFonts w:cs="Calibri"/>
        </w:rPr>
      </w:pPr>
      <w:r>
        <w:rPr>
          <w:rFonts w:cs="Calibri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62" w:name="_Toc418080076"/>
      <w:bookmarkStart w:id="63" w:name="_Toc421709921"/>
      <w:bookmarkStart w:id="64" w:name="_Toc451341044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62"/>
      <w:bookmarkEnd w:id="63"/>
      <w:bookmarkEnd w:id="64"/>
    </w:p>
    <w:p w:rsidR="00531B8C" w:rsidRDefault="000D2429" w:rsidP="00531B8C">
      <w:pPr>
        <w:rPr>
          <w:rFonts w:cs="Calibri"/>
        </w:rPr>
      </w:pPr>
      <w:r>
        <w:rPr>
          <w:rFonts w:cs="Calibri"/>
        </w:rPr>
        <w:t>None</w:t>
      </w: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65" w:name="_Toc382297449"/>
      <w:bookmarkStart w:id="66" w:name="_Toc418080077"/>
      <w:bookmarkStart w:id="67" w:name="_Toc421709922"/>
      <w:bookmarkStart w:id="68" w:name="_Toc451341045"/>
      <w:r w:rsidRPr="00E75CFE">
        <w:rPr>
          <w:rFonts w:ascii="Calibri" w:hAnsi="Calibri" w:cs="Calibri"/>
        </w:rPr>
        <w:lastRenderedPageBreak/>
        <w:t>UNIT TEST CONSIDERATION</w:t>
      </w:r>
      <w:bookmarkEnd w:id="65"/>
      <w:bookmarkEnd w:id="66"/>
      <w:bookmarkEnd w:id="67"/>
      <w:bookmarkEnd w:id="68"/>
    </w:p>
    <w:p w:rsidR="008F7D0B" w:rsidRDefault="000D2429" w:rsidP="000D2429">
      <w:pPr>
        <w:rPr>
          <w:lang w:bidi="ar-SA"/>
        </w:rPr>
      </w:pPr>
      <w:r>
        <w:rPr>
          <w:lang w:bidi="ar-SA"/>
        </w:rPr>
        <w:t>None</w:t>
      </w:r>
    </w:p>
    <w:p w:rsidR="008F7D0B" w:rsidRPr="00B85924" w:rsidRDefault="008F7D0B" w:rsidP="00C213C6">
      <w:pPr>
        <w:rPr>
          <w:lang w:bidi="ar-SA"/>
        </w:rPr>
      </w:pPr>
    </w:p>
    <w:p w:rsidR="00531B8C" w:rsidRPr="00531B8C" w:rsidRDefault="00531B8C" w:rsidP="00531B8C">
      <w:pPr>
        <w:rPr>
          <w:lang w:bidi="ar-SA"/>
        </w:rPr>
      </w:pPr>
    </w:p>
    <w:p w:rsidR="00786BDF" w:rsidRPr="00A158C7" w:rsidRDefault="00786BDF" w:rsidP="000B37D5">
      <w:pPr>
        <w:pStyle w:val="Heading7"/>
      </w:pPr>
      <w:bookmarkStart w:id="69" w:name="_Toc451341046"/>
      <w:r w:rsidRPr="00A158C7">
        <w:lastRenderedPageBreak/>
        <w:t>Abbreviations and Acronyms</w:t>
      </w:r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70" w:name="_Toc451341047"/>
      <w:r w:rsidRPr="00A158C7">
        <w:lastRenderedPageBreak/>
        <w:t>Glossary</w:t>
      </w:r>
      <w:bookmarkEnd w:id="70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71" w:name="_Toc451341048"/>
      <w:r w:rsidRPr="00A158C7">
        <w:lastRenderedPageBreak/>
        <w:t>References</w:t>
      </w:r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727243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727243">
            <w:pPr>
              <w:spacing w:before="60" w:after="60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727243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727243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727243">
        <w:tc>
          <w:tcPr>
            <w:tcW w:w="738" w:type="dxa"/>
            <w:shd w:val="clear" w:color="auto" w:fill="auto"/>
            <w:vAlign w:val="center"/>
          </w:tcPr>
          <w:p w:rsidR="00531B8C" w:rsidRDefault="00531B8C" w:rsidP="00727243">
            <w:pPr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531B8C" w:rsidRDefault="00531B8C" w:rsidP="00727243">
            <w:pPr>
              <w:keepNext/>
            </w:pPr>
            <w:bookmarkStart w:id="72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4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72"/>
          </w:p>
        </w:tc>
        <w:tc>
          <w:tcPr>
            <w:tcW w:w="2091" w:type="dxa"/>
            <w:shd w:val="clear" w:color="auto" w:fill="auto"/>
            <w:vAlign w:val="center"/>
          </w:tcPr>
          <w:p w:rsidR="00531B8C" w:rsidRDefault="00531B8C" w:rsidP="00727243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727243">
        <w:tc>
          <w:tcPr>
            <w:tcW w:w="738" w:type="dxa"/>
            <w:shd w:val="clear" w:color="auto" w:fill="auto"/>
            <w:vAlign w:val="center"/>
          </w:tcPr>
          <w:p w:rsidR="00531B8C" w:rsidRDefault="00531B8C" w:rsidP="00727243">
            <w:pPr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531B8C" w:rsidRDefault="00531B8C" w:rsidP="00727243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  <w:vAlign w:val="center"/>
          </w:tcPr>
          <w:p w:rsidR="00531B8C" w:rsidRDefault="00AC4CD8" w:rsidP="00727243">
            <w:pPr>
              <w:rPr>
                <w:lang w:bidi="ar-SA"/>
              </w:rPr>
            </w:pPr>
            <w:r>
              <w:rPr>
                <w:lang w:bidi="ar-SA"/>
              </w:rPr>
              <w:t>EA4 01.00</w:t>
            </w:r>
            <w:r w:rsidR="00531B8C">
              <w:rPr>
                <w:lang w:bidi="ar-SA"/>
              </w:rPr>
              <w:t>.00</w:t>
            </w:r>
          </w:p>
        </w:tc>
      </w:tr>
      <w:tr w:rsidR="00531B8C" w:rsidRPr="00A158C7" w:rsidTr="00727243">
        <w:tc>
          <w:tcPr>
            <w:tcW w:w="738" w:type="dxa"/>
            <w:shd w:val="clear" w:color="auto" w:fill="auto"/>
            <w:vAlign w:val="center"/>
          </w:tcPr>
          <w:p w:rsidR="00531B8C" w:rsidRDefault="00531B8C" w:rsidP="00727243">
            <w:r>
              <w:t>3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531B8C" w:rsidRDefault="00727243" w:rsidP="00727243">
            <w:pPr>
              <w:keepNext/>
            </w:pPr>
            <w:r>
              <w:t xml:space="preserve">EA4 </w:t>
            </w:r>
            <w:hyperlink r:id="rId15" w:history="1">
              <w:bookmarkStart w:id="73" w:name="_Ref335300243"/>
              <w:r w:rsidR="00531B8C" w:rsidRPr="00FC427F">
                <w:t>Software Naming Conventions.doc</w:t>
              </w:r>
              <w:bookmarkEnd w:id="73"/>
            </w:hyperlink>
          </w:p>
        </w:tc>
        <w:tc>
          <w:tcPr>
            <w:tcW w:w="2091" w:type="dxa"/>
            <w:shd w:val="clear" w:color="auto" w:fill="auto"/>
            <w:vAlign w:val="center"/>
          </w:tcPr>
          <w:p w:rsidR="00531B8C" w:rsidRDefault="00727243" w:rsidP="00727243">
            <w:pPr>
              <w:rPr>
                <w:lang w:bidi="ar-SA"/>
              </w:rPr>
            </w:pPr>
            <w:r>
              <w:rPr>
                <w:lang w:bidi="ar-SA"/>
              </w:rPr>
              <w:t>01.00.00</w:t>
            </w:r>
          </w:p>
        </w:tc>
      </w:tr>
      <w:tr w:rsidR="00531B8C" w:rsidRPr="00A158C7" w:rsidTr="00727243">
        <w:tc>
          <w:tcPr>
            <w:tcW w:w="738" w:type="dxa"/>
            <w:shd w:val="clear" w:color="auto" w:fill="auto"/>
            <w:vAlign w:val="center"/>
          </w:tcPr>
          <w:p w:rsidR="00531B8C" w:rsidRDefault="00531B8C" w:rsidP="00727243">
            <w:r>
              <w:t>4</w:t>
            </w:r>
          </w:p>
        </w:tc>
        <w:bookmarkStart w:id="74" w:name="0AL0_1a67a9"/>
        <w:tc>
          <w:tcPr>
            <w:tcW w:w="6458" w:type="dxa"/>
            <w:shd w:val="clear" w:color="auto" w:fill="auto"/>
            <w:vAlign w:val="center"/>
          </w:tcPr>
          <w:p w:rsidR="00531B8C" w:rsidRDefault="00531B8C" w:rsidP="00727243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74"/>
          </w:p>
        </w:tc>
        <w:tc>
          <w:tcPr>
            <w:tcW w:w="2091" w:type="dxa"/>
            <w:shd w:val="clear" w:color="auto" w:fill="auto"/>
            <w:vAlign w:val="center"/>
          </w:tcPr>
          <w:p w:rsidR="00531B8C" w:rsidRDefault="00531B8C" w:rsidP="00727243">
            <w:pPr>
              <w:rPr>
                <w:lang w:bidi="ar-SA"/>
              </w:rPr>
            </w:pPr>
            <w:r>
              <w:rPr>
                <w:lang w:bidi="ar-SA"/>
              </w:rPr>
              <w:t>2.</w:t>
            </w:r>
            <w:r w:rsidR="00727243">
              <w:rPr>
                <w:lang w:bidi="ar-SA"/>
              </w:rPr>
              <w:t>1</w:t>
            </w:r>
          </w:p>
        </w:tc>
      </w:tr>
      <w:tr w:rsidR="00727243" w:rsidRPr="00A158C7" w:rsidTr="00727243">
        <w:tc>
          <w:tcPr>
            <w:tcW w:w="738" w:type="dxa"/>
            <w:shd w:val="clear" w:color="auto" w:fill="auto"/>
            <w:vAlign w:val="center"/>
          </w:tcPr>
          <w:p w:rsidR="00727243" w:rsidRDefault="00727243" w:rsidP="00727243">
            <w:r>
              <w:t>5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7243" w:rsidRDefault="00053F20" w:rsidP="00372798">
            <w:pPr>
              <w:keepNext/>
            </w:pPr>
            <w:r>
              <w:t>ES250B_BattVltg</w:t>
            </w:r>
            <w:r w:rsidR="00727243">
              <w:t>_Design</w:t>
            </w:r>
          </w:p>
        </w:tc>
        <w:tc>
          <w:tcPr>
            <w:tcW w:w="2091" w:type="dxa"/>
            <w:shd w:val="clear" w:color="auto" w:fill="auto"/>
            <w:vAlign w:val="center"/>
          </w:tcPr>
          <w:p w:rsidR="00727243" w:rsidRDefault="00727243" w:rsidP="00727243">
            <w:pPr>
              <w:rPr>
                <w:lang w:bidi="ar-SA"/>
              </w:rPr>
            </w:pPr>
            <w:r>
              <w:rPr>
                <w:lang w:bidi="ar-SA"/>
              </w:rPr>
              <w:t>See Synergy subproject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6"/>
      <w:footerReference w:type="default" r:id="rId17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FCD" w:rsidRDefault="00963FCD">
      <w:r>
        <w:separator/>
      </w:r>
    </w:p>
  </w:endnote>
  <w:endnote w:type="continuationSeparator" w:id="0">
    <w:p w:rsidR="00963FCD" w:rsidRDefault="00963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283AE6" w:rsidRPr="00B10816" w:rsidTr="00866672">
      <w:tc>
        <w:tcPr>
          <w:tcW w:w="1667" w:type="pct"/>
          <w:vAlign w:val="center"/>
        </w:tcPr>
        <w:p w:rsidR="00283AE6" w:rsidRPr="00B10816" w:rsidRDefault="00283AE6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proofErr w:type="spellStart"/>
          <w:r w:rsidR="008B253E">
            <w:rPr>
              <w:sz w:val="16"/>
              <w:szCs w:val="16"/>
            </w:rPr>
            <w:t>BattVltg</w:t>
          </w:r>
          <w:proofErr w:type="spellEnd"/>
        </w:p>
        <w:p w:rsidR="00283AE6" w:rsidRPr="00B10816" w:rsidRDefault="00283AE6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283AE6" w:rsidRDefault="00B55C17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May 18</w:t>
          </w:r>
          <w:r w:rsidR="00283AE6">
            <w:rPr>
              <w:sz w:val="16"/>
              <w:szCs w:val="16"/>
            </w:rPr>
            <w:t>, 2016</w:t>
          </w:r>
        </w:p>
        <w:p w:rsidR="00283AE6" w:rsidRPr="00B10816" w:rsidRDefault="00283AE6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283AE6" w:rsidRPr="00B10816" w:rsidRDefault="00283AE6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283AE6" w:rsidRPr="00B10816" w:rsidRDefault="00283AE6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954055">
            <w:rPr>
              <w:b/>
              <w:noProof/>
              <w:sz w:val="16"/>
              <w:szCs w:val="16"/>
            </w:rPr>
            <w:t>12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954055">
            <w:rPr>
              <w:b/>
              <w:noProof/>
              <w:sz w:val="16"/>
              <w:szCs w:val="16"/>
            </w:rPr>
            <w:t>12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283AE6" w:rsidRPr="00B10816" w:rsidRDefault="00283AE6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FCD" w:rsidRDefault="00963FCD">
      <w:r>
        <w:separator/>
      </w:r>
    </w:p>
  </w:footnote>
  <w:footnote w:type="continuationSeparator" w:id="0">
    <w:p w:rsidR="00963FCD" w:rsidRDefault="00963F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283AE6" w:rsidRPr="008969C4" w:rsidTr="00866672">
      <w:trPr>
        <w:trHeight w:val="438"/>
      </w:trPr>
      <w:tc>
        <w:tcPr>
          <w:tcW w:w="1443" w:type="pct"/>
        </w:tcPr>
        <w:p w:rsidR="00283AE6" w:rsidRPr="008969C4" w:rsidRDefault="00283AE6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79073F83" wp14:editId="261C70B7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283AE6" w:rsidRPr="00891F29" w:rsidRDefault="00283AE6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283AE6" w:rsidRDefault="00283AE6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283AE6" w:rsidRPr="008969C4" w:rsidRDefault="00283AE6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283AE6" w:rsidRDefault="00283AE6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6B318A2"/>
    <w:multiLevelType w:val="hybridMultilevel"/>
    <w:tmpl w:val="849A7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>
    <w:nsid w:val="4D3E1680"/>
    <w:multiLevelType w:val="hybridMultilevel"/>
    <w:tmpl w:val="0D245A78"/>
    <w:lvl w:ilvl="0" w:tplc="3350EB0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B77AC7"/>
    <w:multiLevelType w:val="hybridMultilevel"/>
    <w:tmpl w:val="036C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1"/>
  </w:num>
  <w:num w:numId="14">
    <w:abstractNumId w:val="10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6"/>
  </w:num>
  <w:num w:numId="23">
    <w:abstractNumId w:val="17"/>
  </w:num>
  <w:num w:numId="2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2B0"/>
    <w:rsid w:val="000040A2"/>
    <w:rsid w:val="00004F00"/>
    <w:rsid w:val="00007584"/>
    <w:rsid w:val="00010BFD"/>
    <w:rsid w:val="00015232"/>
    <w:rsid w:val="000201AB"/>
    <w:rsid w:val="00030567"/>
    <w:rsid w:val="00030607"/>
    <w:rsid w:val="000318E7"/>
    <w:rsid w:val="000330D6"/>
    <w:rsid w:val="00036207"/>
    <w:rsid w:val="0004234C"/>
    <w:rsid w:val="00044B15"/>
    <w:rsid w:val="000515DF"/>
    <w:rsid w:val="00053F20"/>
    <w:rsid w:val="000558D3"/>
    <w:rsid w:val="000573ED"/>
    <w:rsid w:val="00057E0F"/>
    <w:rsid w:val="00063444"/>
    <w:rsid w:val="00063A7A"/>
    <w:rsid w:val="0006733C"/>
    <w:rsid w:val="000718C3"/>
    <w:rsid w:val="00076DD2"/>
    <w:rsid w:val="00096B85"/>
    <w:rsid w:val="000A5FB2"/>
    <w:rsid w:val="000B01C4"/>
    <w:rsid w:val="000B0DB8"/>
    <w:rsid w:val="000B15E2"/>
    <w:rsid w:val="000B37D5"/>
    <w:rsid w:val="000B5C1E"/>
    <w:rsid w:val="000B6648"/>
    <w:rsid w:val="000D0D5A"/>
    <w:rsid w:val="000D2429"/>
    <w:rsid w:val="000D4A05"/>
    <w:rsid w:val="000E0B71"/>
    <w:rsid w:val="000E102A"/>
    <w:rsid w:val="000E3512"/>
    <w:rsid w:val="000E548A"/>
    <w:rsid w:val="000F7013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45EDC"/>
    <w:rsid w:val="00152830"/>
    <w:rsid w:val="00177B86"/>
    <w:rsid w:val="00180DD1"/>
    <w:rsid w:val="00181748"/>
    <w:rsid w:val="00182DBD"/>
    <w:rsid w:val="001833C5"/>
    <w:rsid w:val="0018502E"/>
    <w:rsid w:val="00186519"/>
    <w:rsid w:val="00186C07"/>
    <w:rsid w:val="001872B0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C4FDC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34D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83AE6"/>
    <w:rsid w:val="002905EB"/>
    <w:rsid w:val="002A3DCD"/>
    <w:rsid w:val="002A4407"/>
    <w:rsid w:val="002A46ED"/>
    <w:rsid w:val="002A6127"/>
    <w:rsid w:val="002A678C"/>
    <w:rsid w:val="002B094F"/>
    <w:rsid w:val="002B1587"/>
    <w:rsid w:val="002B2B02"/>
    <w:rsid w:val="002B50FC"/>
    <w:rsid w:val="002B6E4E"/>
    <w:rsid w:val="002B7D4B"/>
    <w:rsid w:val="002C02FB"/>
    <w:rsid w:val="002D2079"/>
    <w:rsid w:val="002D2CF2"/>
    <w:rsid w:val="002D4CF3"/>
    <w:rsid w:val="002D7C01"/>
    <w:rsid w:val="002E08B6"/>
    <w:rsid w:val="002E0FEE"/>
    <w:rsid w:val="002E3467"/>
    <w:rsid w:val="002E4849"/>
    <w:rsid w:val="002E7E59"/>
    <w:rsid w:val="002F0EAE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33C6D"/>
    <w:rsid w:val="00336158"/>
    <w:rsid w:val="0034184E"/>
    <w:rsid w:val="00341ED6"/>
    <w:rsid w:val="00347652"/>
    <w:rsid w:val="00361921"/>
    <w:rsid w:val="00362B86"/>
    <w:rsid w:val="00362CE5"/>
    <w:rsid w:val="00364BF7"/>
    <w:rsid w:val="00364F00"/>
    <w:rsid w:val="00372798"/>
    <w:rsid w:val="003849A4"/>
    <w:rsid w:val="00385119"/>
    <w:rsid w:val="00387BF4"/>
    <w:rsid w:val="00393C22"/>
    <w:rsid w:val="00393DBF"/>
    <w:rsid w:val="00396753"/>
    <w:rsid w:val="003A5B2A"/>
    <w:rsid w:val="003B4A55"/>
    <w:rsid w:val="003D11F8"/>
    <w:rsid w:val="003D456D"/>
    <w:rsid w:val="003E0AFB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008A"/>
    <w:rsid w:val="004C1331"/>
    <w:rsid w:val="004D0FAD"/>
    <w:rsid w:val="004D5D37"/>
    <w:rsid w:val="004E39D0"/>
    <w:rsid w:val="004F1990"/>
    <w:rsid w:val="004F3C64"/>
    <w:rsid w:val="00507960"/>
    <w:rsid w:val="00510DB3"/>
    <w:rsid w:val="00511B80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28D8"/>
    <w:rsid w:val="0054769F"/>
    <w:rsid w:val="00551E95"/>
    <w:rsid w:val="00553CD9"/>
    <w:rsid w:val="00567005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0552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376B2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6688"/>
    <w:rsid w:val="006A7C28"/>
    <w:rsid w:val="006B5229"/>
    <w:rsid w:val="006B5F56"/>
    <w:rsid w:val="006C12CB"/>
    <w:rsid w:val="006C2D7D"/>
    <w:rsid w:val="006C7667"/>
    <w:rsid w:val="006D634C"/>
    <w:rsid w:val="006E1C97"/>
    <w:rsid w:val="006E64FD"/>
    <w:rsid w:val="006F2855"/>
    <w:rsid w:val="006F3CF4"/>
    <w:rsid w:val="00702C1E"/>
    <w:rsid w:val="00704BA1"/>
    <w:rsid w:val="00707BA6"/>
    <w:rsid w:val="00715441"/>
    <w:rsid w:val="007219DD"/>
    <w:rsid w:val="00722EA8"/>
    <w:rsid w:val="00725671"/>
    <w:rsid w:val="00727243"/>
    <w:rsid w:val="00727610"/>
    <w:rsid w:val="00737A19"/>
    <w:rsid w:val="00751961"/>
    <w:rsid w:val="0075721A"/>
    <w:rsid w:val="00761FD1"/>
    <w:rsid w:val="00765195"/>
    <w:rsid w:val="00767585"/>
    <w:rsid w:val="00770295"/>
    <w:rsid w:val="00773CA8"/>
    <w:rsid w:val="00784FF5"/>
    <w:rsid w:val="00786BDF"/>
    <w:rsid w:val="00795E62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5082"/>
    <w:rsid w:val="008068A5"/>
    <w:rsid w:val="008119C7"/>
    <w:rsid w:val="00820AE5"/>
    <w:rsid w:val="0082456E"/>
    <w:rsid w:val="0082534B"/>
    <w:rsid w:val="00832905"/>
    <w:rsid w:val="008363FE"/>
    <w:rsid w:val="00836552"/>
    <w:rsid w:val="00837F94"/>
    <w:rsid w:val="0084459F"/>
    <w:rsid w:val="00846CCB"/>
    <w:rsid w:val="00847EDF"/>
    <w:rsid w:val="00853A5D"/>
    <w:rsid w:val="008619A0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97B73"/>
    <w:rsid w:val="008A0BF7"/>
    <w:rsid w:val="008A1CA9"/>
    <w:rsid w:val="008A3325"/>
    <w:rsid w:val="008A3DEA"/>
    <w:rsid w:val="008B253E"/>
    <w:rsid w:val="008B2A08"/>
    <w:rsid w:val="008C31B1"/>
    <w:rsid w:val="008C4FBE"/>
    <w:rsid w:val="008C6874"/>
    <w:rsid w:val="008D1A6A"/>
    <w:rsid w:val="008D1AD3"/>
    <w:rsid w:val="008D3DCA"/>
    <w:rsid w:val="008D5D1E"/>
    <w:rsid w:val="008D69B7"/>
    <w:rsid w:val="008F09CA"/>
    <w:rsid w:val="008F11FD"/>
    <w:rsid w:val="008F1C9A"/>
    <w:rsid w:val="008F38B3"/>
    <w:rsid w:val="008F402B"/>
    <w:rsid w:val="008F4A9B"/>
    <w:rsid w:val="008F7506"/>
    <w:rsid w:val="008F7D0B"/>
    <w:rsid w:val="009017D0"/>
    <w:rsid w:val="0090337A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6BA3"/>
    <w:rsid w:val="00947A9A"/>
    <w:rsid w:val="00947EA9"/>
    <w:rsid w:val="00954055"/>
    <w:rsid w:val="00957855"/>
    <w:rsid w:val="009639FC"/>
    <w:rsid w:val="00963FCD"/>
    <w:rsid w:val="00964105"/>
    <w:rsid w:val="009643A3"/>
    <w:rsid w:val="009667C6"/>
    <w:rsid w:val="00970DBB"/>
    <w:rsid w:val="0097381A"/>
    <w:rsid w:val="009839AF"/>
    <w:rsid w:val="00986520"/>
    <w:rsid w:val="009877AA"/>
    <w:rsid w:val="00992EB9"/>
    <w:rsid w:val="009B0C02"/>
    <w:rsid w:val="009B754B"/>
    <w:rsid w:val="009C457F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9F687C"/>
    <w:rsid w:val="009F7A8B"/>
    <w:rsid w:val="00A049EB"/>
    <w:rsid w:val="00A05B7E"/>
    <w:rsid w:val="00A158C7"/>
    <w:rsid w:val="00A25B61"/>
    <w:rsid w:val="00A365F0"/>
    <w:rsid w:val="00A37E34"/>
    <w:rsid w:val="00A514F8"/>
    <w:rsid w:val="00A639FF"/>
    <w:rsid w:val="00A6463B"/>
    <w:rsid w:val="00A656E4"/>
    <w:rsid w:val="00A71A73"/>
    <w:rsid w:val="00A72ADF"/>
    <w:rsid w:val="00A75159"/>
    <w:rsid w:val="00A75452"/>
    <w:rsid w:val="00A831DF"/>
    <w:rsid w:val="00A85DD5"/>
    <w:rsid w:val="00A90F28"/>
    <w:rsid w:val="00A92C6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4718D"/>
    <w:rsid w:val="00B50E68"/>
    <w:rsid w:val="00B52330"/>
    <w:rsid w:val="00B557BA"/>
    <w:rsid w:val="00B55C17"/>
    <w:rsid w:val="00B5628C"/>
    <w:rsid w:val="00B629B6"/>
    <w:rsid w:val="00B647EA"/>
    <w:rsid w:val="00B717D6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3255"/>
    <w:rsid w:val="00BA5041"/>
    <w:rsid w:val="00BA7BCD"/>
    <w:rsid w:val="00BB166E"/>
    <w:rsid w:val="00BB4210"/>
    <w:rsid w:val="00BC03B1"/>
    <w:rsid w:val="00BC45C7"/>
    <w:rsid w:val="00BC6B0F"/>
    <w:rsid w:val="00BD17E2"/>
    <w:rsid w:val="00BD2498"/>
    <w:rsid w:val="00BD29F5"/>
    <w:rsid w:val="00BD7322"/>
    <w:rsid w:val="00BE7F06"/>
    <w:rsid w:val="00BF2DA6"/>
    <w:rsid w:val="00BF5242"/>
    <w:rsid w:val="00C01863"/>
    <w:rsid w:val="00C0276C"/>
    <w:rsid w:val="00C04F32"/>
    <w:rsid w:val="00C145F2"/>
    <w:rsid w:val="00C213C6"/>
    <w:rsid w:val="00C22A00"/>
    <w:rsid w:val="00C2356B"/>
    <w:rsid w:val="00C373E0"/>
    <w:rsid w:val="00C375E8"/>
    <w:rsid w:val="00C43D95"/>
    <w:rsid w:val="00C44377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1D32"/>
    <w:rsid w:val="00C93030"/>
    <w:rsid w:val="00CA5A53"/>
    <w:rsid w:val="00CA5BBE"/>
    <w:rsid w:val="00CB03C3"/>
    <w:rsid w:val="00CB0B31"/>
    <w:rsid w:val="00CB724F"/>
    <w:rsid w:val="00CC44B7"/>
    <w:rsid w:val="00CC622C"/>
    <w:rsid w:val="00CC6EFC"/>
    <w:rsid w:val="00CE1AE1"/>
    <w:rsid w:val="00CE70AD"/>
    <w:rsid w:val="00CF089D"/>
    <w:rsid w:val="00CF0E43"/>
    <w:rsid w:val="00CF107F"/>
    <w:rsid w:val="00CF1D1D"/>
    <w:rsid w:val="00CF2A9A"/>
    <w:rsid w:val="00CF5BE3"/>
    <w:rsid w:val="00D00A39"/>
    <w:rsid w:val="00D16229"/>
    <w:rsid w:val="00D229A6"/>
    <w:rsid w:val="00D23CB7"/>
    <w:rsid w:val="00D24904"/>
    <w:rsid w:val="00D26802"/>
    <w:rsid w:val="00D30924"/>
    <w:rsid w:val="00D37A6A"/>
    <w:rsid w:val="00D4065B"/>
    <w:rsid w:val="00D42EF2"/>
    <w:rsid w:val="00D443E7"/>
    <w:rsid w:val="00D511CD"/>
    <w:rsid w:val="00D51275"/>
    <w:rsid w:val="00D5270B"/>
    <w:rsid w:val="00D57071"/>
    <w:rsid w:val="00D57F9F"/>
    <w:rsid w:val="00D60445"/>
    <w:rsid w:val="00D70B1D"/>
    <w:rsid w:val="00D757BC"/>
    <w:rsid w:val="00D762B8"/>
    <w:rsid w:val="00D775AC"/>
    <w:rsid w:val="00D77952"/>
    <w:rsid w:val="00D82097"/>
    <w:rsid w:val="00D8298E"/>
    <w:rsid w:val="00D86FC4"/>
    <w:rsid w:val="00DA1B90"/>
    <w:rsid w:val="00DA5C5C"/>
    <w:rsid w:val="00DB0311"/>
    <w:rsid w:val="00DB1985"/>
    <w:rsid w:val="00DB213C"/>
    <w:rsid w:val="00DB3574"/>
    <w:rsid w:val="00DB3C1D"/>
    <w:rsid w:val="00DB4619"/>
    <w:rsid w:val="00DC0959"/>
    <w:rsid w:val="00DC598C"/>
    <w:rsid w:val="00DD3B65"/>
    <w:rsid w:val="00DE23CE"/>
    <w:rsid w:val="00DE2FDE"/>
    <w:rsid w:val="00DF4415"/>
    <w:rsid w:val="00DF7D2D"/>
    <w:rsid w:val="00E020FC"/>
    <w:rsid w:val="00E03151"/>
    <w:rsid w:val="00E036F0"/>
    <w:rsid w:val="00E044C8"/>
    <w:rsid w:val="00E06EE0"/>
    <w:rsid w:val="00E14178"/>
    <w:rsid w:val="00E16D14"/>
    <w:rsid w:val="00E176AB"/>
    <w:rsid w:val="00E23E66"/>
    <w:rsid w:val="00E31AE9"/>
    <w:rsid w:val="00E3395D"/>
    <w:rsid w:val="00E35A9F"/>
    <w:rsid w:val="00E3609B"/>
    <w:rsid w:val="00E36420"/>
    <w:rsid w:val="00E37566"/>
    <w:rsid w:val="00E46EBF"/>
    <w:rsid w:val="00E51408"/>
    <w:rsid w:val="00E52161"/>
    <w:rsid w:val="00E61FD9"/>
    <w:rsid w:val="00E6550B"/>
    <w:rsid w:val="00E9004B"/>
    <w:rsid w:val="00EA2B5D"/>
    <w:rsid w:val="00EB1228"/>
    <w:rsid w:val="00EC076E"/>
    <w:rsid w:val="00ED3D2B"/>
    <w:rsid w:val="00EE263E"/>
    <w:rsid w:val="00EE26AB"/>
    <w:rsid w:val="00EE3BBC"/>
    <w:rsid w:val="00EF190F"/>
    <w:rsid w:val="00EF243B"/>
    <w:rsid w:val="00F1257A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27CE"/>
    <w:rsid w:val="00F737FE"/>
    <w:rsid w:val="00F90FCC"/>
    <w:rsid w:val="00F91518"/>
    <w:rsid w:val="00F93E23"/>
    <w:rsid w:val="00F95E33"/>
    <w:rsid w:val="00FA6B27"/>
    <w:rsid w:val="00FB39DC"/>
    <w:rsid w:val="00FB7342"/>
    <w:rsid w:val="00FC02CC"/>
    <w:rsid w:val="00FC45EA"/>
    <w:rsid w:val="00FC5A02"/>
    <w:rsid w:val="00FD098F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misagweb01.nexteer.com/eRoomReq/Files/erooms8/NextGeneration/0_fc55f/Software%20Naming%20Conventions%2003x(In%20Work).doc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autosar.org/download/R4.0/AUTOSAR_SWS_MemoryMapp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onent\CF016A_GmVehSpdArbn_Impl\doc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C248DA4CAEB4199A535DF13888DF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A4291-894E-4479-A3EC-E97F6D4FAD6E}"/>
      </w:docPartPr>
      <w:docPartBody>
        <w:p w:rsidR="005D41FE" w:rsidRDefault="00513299">
          <w:pPr>
            <w:pStyle w:val="6C248DA4CAEB4199A535DF13888DF483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299"/>
    <w:rsid w:val="000402FC"/>
    <w:rsid w:val="000439B5"/>
    <w:rsid w:val="001058CB"/>
    <w:rsid w:val="00152F96"/>
    <w:rsid w:val="00346D0B"/>
    <w:rsid w:val="004A1174"/>
    <w:rsid w:val="00513299"/>
    <w:rsid w:val="0056389D"/>
    <w:rsid w:val="005D41FE"/>
    <w:rsid w:val="008377F4"/>
    <w:rsid w:val="008C3BDD"/>
    <w:rsid w:val="00B307AC"/>
    <w:rsid w:val="00B31CDC"/>
    <w:rsid w:val="00BE476C"/>
    <w:rsid w:val="00C009B5"/>
    <w:rsid w:val="00D06AFB"/>
    <w:rsid w:val="00E1265C"/>
    <w:rsid w:val="00E3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248DA4CAEB4199A535DF13888DF483">
    <w:name w:val="6C248DA4CAEB4199A535DF13888DF4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248DA4CAEB4199A535DF13888DF483">
    <w:name w:val="6C248DA4CAEB4199A535DF13888DF4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4A09A71C-3371-45E1-9F12-65ADBD9B9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855</TotalTime>
  <Pages>1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5458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Nexteer Employee</dc:creator>
  <cp:lastModifiedBy>Nexteer Employee</cp:lastModifiedBy>
  <cp:revision>86</cp:revision>
  <cp:lastPrinted>2014-12-17T17:01:00Z</cp:lastPrinted>
  <dcterms:created xsi:type="dcterms:W3CDTF">2015-09-03T17:24:00Z</dcterms:created>
  <dcterms:modified xsi:type="dcterms:W3CDTF">2016-05-18T17:22:00Z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