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EE6FB7">
        <w:rPr>
          <w:rFonts w:cs="Calibri"/>
          <w:b/>
          <w:sz w:val="24"/>
        </w:rPr>
        <w:t>MotVel</w:t>
      </w:r>
      <w:proofErr w:type="spellEnd"/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VERSION: 2.0</w:t>
      </w: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DATE:  </w:t>
      </w:r>
      <w:del w:id="0" w:author="Shawn Penning" w:date="2017-07-25T14:40:00Z">
        <w:r w:rsidDel="00410FDD">
          <w:rPr>
            <w:rFonts w:cs="Calibri"/>
            <w:b/>
            <w:sz w:val="24"/>
          </w:rPr>
          <w:delText>18-Nov-2016</w:delText>
        </w:r>
      </w:del>
      <w:ins w:id="1" w:author="Shawn Penning" w:date="2017-07-25T14:40:00Z">
        <w:r w:rsidR="00410FDD">
          <w:rPr>
            <w:rFonts w:cs="Calibri"/>
            <w:b/>
            <w:sz w:val="24"/>
          </w:rPr>
          <w:t>25-Jul-2017</w:t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>
        <w:rPr>
          <w:b/>
          <w:sz w:val="24"/>
        </w:rPr>
        <w:t>Prepared For:</w:t>
      </w: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Nexteer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Prepared By: </w:t>
      </w:r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2" w:author="Shawn Penning" w:date="2017-07-25T14:40:00Z">
        <w:r w:rsidDel="00410FDD">
          <w:rPr>
            <w:b/>
            <w:sz w:val="24"/>
          </w:rPr>
          <w:delText>TATA ELXSI</w:delText>
        </w:r>
      </w:del>
      <w:ins w:id="3" w:author="Shawn Penning" w:date="2017-07-25T14:40:00Z">
        <w:r w:rsidR="00410FDD">
          <w:rPr>
            <w:b/>
            <w:sz w:val="24"/>
          </w:rPr>
          <w:t>Shawn Penning</w:t>
        </w:r>
      </w:ins>
    </w:p>
    <w:p w:rsidR="006463CD" w:rsidRDefault="006463CD" w:rsidP="006463CD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4" w:author="Shawn Penning" w:date="2017-07-25T14:40:00Z">
        <w:r w:rsidDel="00410FDD">
          <w:rPr>
            <w:b/>
            <w:sz w:val="24"/>
          </w:rPr>
          <w:delText>CHENNAI, INDIA</w:delText>
        </w:r>
      </w:del>
      <w:ins w:id="5" w:author="Shawn Penning" w:date="2017-07-25T14:40:00Z">
        <w:r w:rsidR="00410FDD">
          <w:rPr>
            <w:b/>
            <w:sz w:val="24"/>
          </w:rPr>
          <w:t>Saginaw, MI</w:t>
        </w:r>
      </w:ins>
    </w:p>
    <w:p w:rsidR="0097381A" w:rsidRPr="00AA38E8" w:rsidRDefault="006463CD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050"/>
        <w:gridCol w:w="1980"/>
        <w:gridCol w:w="1170"/>
        <w:gridCol w:w="1350"/>
      </w:tblGrid>
      <w:tr w:rsidR="00867F58" w:rsidRPr="00AA38E8" w:rsidTr="00BE7622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05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98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17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BE7622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05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980" w:type="dxa"/>
          </w:tcPr>
          <w:p w:rsidR="00867F58" w:rsidRPr="00AA38E8" w:rsidRDefault="00BE7622" w:rsidP="005026D8">
            <w:pPr>
              <w:rPr>
                <w:rFonts w:cs="Calibri"/>
              </w:rPr>
            </w:pPr>
            <w:proofErr w:type="spellStart"/>
            <w:r>
              <w:t>Rijvi</w:t>
            </w:r>
            <w:proofErr w:type="spellEnd"/>
            <w:r>
              <w:t xml:space="preserve"> Ahmed</w:t>
            </w:r>
          </w:p>
        </w:tc>
        <w:tc>
          <w:tcPr>
            <w:tcW w:w="117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350" w:type="dxa"/>
          </w:tcPr>
          <w:p w:rsidR="00867F58" w:rsidRPr="00AA38E8" w:rsidRDefault="00BE7622" w:rsidP="000945E7">
            <w:pPr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="00867F58">
              <w:rPr>
                <w:rFonts w:cs="Calibri"/>
              </w:rPr>
              <w:t>-</w:t>
            </w:r>
            <w:r>
              <w:rPr>
                <w:rFonts w:cs="Calibri"/>
              </w:rPr>
              <w:t>April</w:t>
            </w:r>
            <w:r w:rsidR="00867F58">
              <w:rPr>
                <w:rFonts w:cs="Calibri"/>
              </w:rPr>
              <w:t>-201</w:t>
            </w:r>
            <w:r>
              <w:rPr>
                <w:rFonts w:cs="Calibri"/>
              </w:rPr>
              <w:t>6</w:t>
            </w:r>
          </w:p>
        </w:tc>
      </w:tr>
      <w:tr w:rsidR="00867F58" w:rsidRPr="00AA38E8" w:rsidTr="00BE7622">
        <w:tc>
          <w:tcPr>
            <w:tcW w:w="540" w:type="dxa"/>
          </w:tcPr>
          <w:p w:rsidR="00867F58" w:rsidRPr="00AA38E8" w:rsidRDefault="006463CD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050" w:type="dxa"/>
          </w:tcPr>
          <w:p w:rsidR="00867F58" w:rsidRPr="00AA38E8" w:rsidRDefault="006463CD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per design rev. 2.0.0</w:t>
            </w:r>
          </w:p>
        </w:tc>
        <w:tc>
          <w:tcPr>
            <w:tcW w:w="1980" w:type="dxa"/>
          </w:tcPr>
          <w:p w:rsidR="00867F58" w:rsidRPr="00AA38E8" w:rsidRDefault="006463CD">
            <w:pPr>
              <w:rPr>
                <w:rFonts w:cs="Calibri"/>
              </w:rPr>
            </w:pPr>
            <w:r>
              <w:rPr>
                <w:rFonts w:cs="Calibri"/>
              </w:rPr>
              <w:t>TATA</w:t>
            </w:r>
          </w:p>
        </w:tc>
        <w:tc>
          <w:tcPr>
            <w:tcW w:w="1170" w:type="dxa"/>
          </w:tcPr>
          <w:p w:rsidR="00867F58" w:rsidRPr="00AA38E8" w:rsidRDefault="006463CD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350" w:type="dxa"/>
          </w:tcPr>
          <w:p w:rsidR="00867F58" w:rsidRPr="00AA38E8" w:rsidRDefault="006463CD" w:rsidP="00C375E8">
            <w:pPr>
              <w:rPr>
                <w:rFonts w:cs="Calibri"/>
              </w:rPr>
            </w:pPr>
            <w:r>
              <w:rPr>
                <w:rFonts w:cs="Calibri"/>
              </w:rPr>
              <w:t>18-Nov-2016</w:t>
            </w:r>
          </w:p>
        </w:tc>
      </w:tr>
      <w:tr w:rsidR="00410FDD" w:rsidRPr="00AA38E8" w:rsidTr="00BE7622">
        <w:trPr>
          <w:ins w:id="6" w:author="Shawn Penning" w:date="2017-07-25T14:37:00Z"/>
        </w:trPr>
        <w:tc>
          <w:tcPr>
            <w:tcW w:w="540" w:type="dxa"/>
          </w:tcPr>
          <w:p w:rsidR="00410FDD" w:rsidRDefault="00410FDD">
            <w:pPr>
              <w:rPr>
                <w:ins w:id="7" w:author="Shawn Penning" w:date="2017-07-25T14:37:00Z"/>
                <w:rFonts w:cs="Calibri"/>
              </w:rPr>
            </w:pPr>
            <w:ins w:id="8" w:author="Shawn Penning" w:date="2017-07-25T14:37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4050" w:type="dxa"/>
          </w:tcPr>
          <w:p w:rsidR="00410FDD" w:rsidRDefault="00410FDD" w:rsidP="00AF082D">
            <w:pPr>
              <w:rPr>
                <w:ins w:id="9" w:author="Shawn Penning" w:date="2017-07-25T14:37:00Z"/>
                <w:rFonts w:cs="Calibri"/>
              </w:rPr>
            </w:pPr>
            <w:ins w:id="10" w:author="Shawn Penning" w:date="2017-07-25T14:37:00Z">
              <w:r>
                <w:rPr>
                  <w:rFonts w:cs="Calibri"/>
                </w:rPr>
                <w:t xml:space="preserve">Updated per design rev. 2.1.0 </w:t>
              </w:r>
            </w:ins>
          </w:p>
        </w:tc>
        <w:tc>
          <w:tcPr>
            <w:tcW w:w="1980" w:type="dxa"/>
          </w:tcPr>
          <w:p w:rsidR="00410FDD" w:rsidRDefault="00410FDD">
            <w:pPr>
              <w:rPr>
                <w:ins w:id="11" w:author="Shawn Penning" w:date="2017-07-25T14:37:00Z"/>
                <w:rFonts w:cs="Calibri"/>
              </w:rPr>
            </w:pPr>
            <w:ins w:id="12" w:author="Shawn Penning" w:date="2017-07-25T14:38:00Z">
              <w:r>
                <w:rPr>
                  <w:rFonts w:cs="Calibri"/>
                </w:rPr>
                <w:t>Shawn Penning</w:t>
              </w:r>
            </w:ins>
          </w:p>
        </w:tc>
        <w:tc>
          <w:tcPr>
            <w:tcW w:w="1170" w:type="dxa"/>
          </w:tcPr>
          <w:p w:rsidR="00410FDD" w:rsidRDefault="00410FDD">
            <w:pPr>
              <w:rPr>
                <w:ins w:id="13" w:author="Shawn Penning" w:date="2017-07-25T14:37:00Z"/>
                <w:rFonts w:cs="Calibri"/>
              </w:rPr>
            </w:pPr>
            <w:ins w:id="14" w:author="Shawn Penning" w:date="2017-07-25T14:38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1350" w:type="dxa"/>
          </w:tcPr>
          <w:p w:rsidR="00410FDD" w:rsidRDefault="00410FDD" w:rsidP="00C375E8">
            <w:pPr>
              <w:rPr>
                <w:ins w:id="15" w:author="Shawn Penning" w:date="2017-07-25T14:37:00Z"/>
                <w:rFonts w:cs="Calibri"/>
              </w:rPr>
            </w:pPr>
            <w:ins w:id="16" w:author="Shawn Penning" w:date="2017-07-25T14:38:00Z">
              <w:r>
                <w:rPr>
                  <w:rFonts w:cs="Calibri"/>
                </w:rPr>
                <w:t>25-Jul-2017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7" w:name="_Toc378476016"/>
      <w:bookmarkStart w:id="18" w:name="_Toc348792978"/>
      <w:bookmarkStart w:id="19" w:name="_Toc348793074"/>
      <w:bookmarkStart w:id="20" w:name="_Toc348793965"/>
      <w:bookmarkStart w:id="21" w:name="_Toc349459173"/>
      <w:bookmarkStart w:id="22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7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473BDC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67233476" w:history="1">
        <w:r w:rsidR="00473BDC" w:rsidRPr="006D16D7">
          <w:rPr>
            <w:rStyle w:val="Hyperlink"/>
            <w:rFonts w:ascii="Calibri" w:hAnsi="Calibri" w:cs="Calibri"/>
            <w:noProof/>
          </w:rPr>
          <w:t>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Abbrevations And Acronyms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_Toc467233476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5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477" w:history="1">
        <w:r w:rsidR="00473BDC" w:rsidRPr="006D16D7">
          <w:rPr>
            <w:rStyle w:val="Hyperlink"/>
            <w:rFonts w:ascii="Calibri" w:hAnsi="Calibri" w:cs="Calibri"/>
            <w:noProof/>
          </w:rPr>
          <w:t>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References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_Toc467233477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6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482" w:history="1">
        <w:r w:rsidR="00473BDC" w:rsidRPr="006D16D7">
          <w:rPr>
            <w:rStyle w:val="Hyperlink"/>
            <w:rFonts w:ascii="Calibri" w:hAnsi="Calibri" w:cs="Calibri"/>
            <w:noProof/>
          </w:rPr>
          <w:t>3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noProof/>
          </w:rPr>
          <w:t>MotVel</w:t>
        </w:r>
        <w:r w:rsidR="00473BDC" w:rsidRPr="006D16D7">
          <w:rPr>
            <w:rStyle w:val="Hyperlink"/>
            <w:rFonts w:ascii="Calibri" w:hAnsi="Calibri" w:cs="Calibri"/>
            <w:noProof/>
          </w:rPr>
          <w:t xml:space="preserve"> &amp; High-Level Description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_Toc467233482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7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483" w:history="1">
        <w:r w:rsidR="00473BDC" w:rsidRPr="006D16D7">
          <w:rPr>
            <w:rStyle w:val="Hyperlink"/>
            <w:rFonts w:ascii="Calibri" w:hAnsi="Calibri" w:cs="Calibri"/>
            <w:noProof/>
          </w:rPr>
          <w:t>4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Design details of software module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_Toc467233483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8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484" w:history="1">
        <w:r w:rsidR="00473BDC" w:rsidRPr="006D16D7">
          <w:rPr>
            <w:rStyle w:val="Hyperlink"/>
            <w:rFonts w:ascii="Calibri" w:hAnsi="Calibri" w:cs="Calibri"/>
          </w:rPr>
          <w:t>4.1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 xml:space="preserve">Graphical representation OF </w:t>
        </w:r>
        <w:r w:rsidR="00473BDC" w:rsidRPr="006D16D7">
          <w:rPr>
            <w:rStyle w:val="Hyperlink"/>
          </w:rPr>
          <w:t>MotVel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_Toc467233484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8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485" w:history="1">
        <w:r w:rsidR="00473BDC" w:rsidRPr="006D16D7">
          <w:rPr>
            <w:rStyle w:val="Hyperlink"/>
            <w:rFonts w:ascii="Calibri" w:hAnsi="Calibri" w:cs="Calibri"/>
          </w:rPr>
          <w:t>4.2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Data Flow Diagram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_Toc467233485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8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486" w:history="1">
        <w:r w:rsidR="00473BDC" w:rsidRPr="006D16D7">
          <w:rPr>
            <w:rStyle w:val="Hyperlink"/>
            <w:rFonts w:ascii="Calibri" w:hAnsi="Calibri" w:cs="Calibri"/>
          </w:rPr>
          <w:t>4.2.1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Module level DFD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_Toc467233486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8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487" w:history="1">
        <w:r w:rsidR="00473BDC" w:rsidRPr="006D16D7">
          <w:rPr>
            <w:rStyle w:val="Hyperlink"/>
            <w:rFonts w:ascii="Calibri" w:hAnsi="Calibri" w:cs="Calibri"/>
          </w:rPr>
          <w:t>4.2.2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Sub-Module level DFD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_Toc467233487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8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488" w:history="1">
        <w:r w:rsidR="00473BDC" w:rsidRPr="006D16D7">
          <w:rPr>
            <w:rStyle w:val="Hyperlink"/>
            <w:rFonts w:ascii="Calibri" w:hAnsi="Calibri" w:cs="Calibri"/>
          </w:rPr>
          <w:t>4.3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COMPONENT FLOW DIAGRAM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_Toc467233488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8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489" w:history="1">
        <w:r w:rsidR="00473BDC" w:rsidRPr="006D16D7">
          <w:rPr>
            <w:rStyle w:val="Hyperlink"/>
            <w:rFonts w:ascii="Calibri" w:hAnsi="Calibri" w:cs="Calibri"/>
            <w:noProof/>
          </w:rPr>
          <w:t>5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Variable Data Dictionary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_Toc467233489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9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490" w:history="1">
        <w:r w:rsidR="00473BDC" w:rsidRPr="006D16D7">
          <w:rPr>
            <w:rStyle w:val="Hyperlink"/>
            <w:rFonts w:ascii="Calibri" w:hAnsi="Calibri" w:cs="Calibri"/>
          </w:rPr>
          <w:t>5.1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User defined typedef definition/declaration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_Toc467233490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9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497" w:history="1">
        <w:r w:rsidR="00473BDC" w:rsidRPr="006D16D7">
          <w:rPr>
            <w:rStyle w:val="Hyperlink"/>
            <w:rFonts w:ascii="Calibri" w:hAnsi="Calibri" w:cs="Calibri"/>
          </w:rPr>
          <w:t>5.2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Variable definition for enumerated types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_Toc467233497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9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498" w:history="1">
        <w:r w:rsidR="00473BDC" w:rsidRPr="006D16D7">
          <w:rPr>
            <w:rStyle w:val="Hyperlink"/>
            <w:rFonts w:ascii="Calibri" w:hAnsi="Calibri" w:cs="Calibri"/>
            <w:noProof/>
          </w:rPr>
          <w:t>6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Constant Data Dictionary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_Toc467233498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10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499" w:history="1">
        <w:r w:rsidR="00473BDC" w:rsidRPr="006D16D7">
          <w:rPr>
            <w:rStyle w:val="Hyperlink"/>
            <w:rFonts w:ascii="Calibri" w:hAnsi="Calibri" w:cs="Calibri"/>
          </w:rPr>
          <w:t>6.1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Program(fixed) Constants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_Toc467233499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10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0" w:history="1">
        <w:r w:rsidR="00473BDC" w:rsidRPr="006D16D7">
          <w:rPr>
            <w:rStyle w:val="Hyperlink"/>
            <w:rFonts w:ascii="Calibri" w:hAnsi="Calibri" w:cs="Calibri"/>
          </w:rPr>
          <w:t>6.1.1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Embedded Constants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_Toc467233500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10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1" w:history="1">
        <w:r w:rsidR="00473BDC" w:rsidRPr="006D16D7">
          <w:rPr>
            <w:rStyle w:val="Hyperlink"/>
            <w:rFonts w:ascii="Calibri" w:hAnsi="Calibri" w:cs="Calibri"/>
          </w:rPr>
          <w:t>6.1.1.1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Local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_Toc467233501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10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2" w:history="1">
        <w:r w:rsidR="00473BDC" w:rsidRPr="006D16D7">
          <w:rPr>
            <w:rStyle w:val="Hyperlink"/>
            <w:rFonts w:ascii="Calibri" w:hAnsi="Calibri" w:cs="Calibri"/>
          </w:rPr>
          <w:t>6.1.2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Module specific Lookup Tables Constants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_Toc467233502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10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503" w:history="1">
        <w:r w:rsidR="00473BDC" w:rsidRPr="006D16D7">
          <w:rPr>
            <w:rStyle w:val="Hyperlink"/>
            <w:rFonts w:ascii="Calibri" w:hAnsi="Calibri" w:cs="Calibri"/>
            <w:noProof/>
          </w:rPr>
          <w:t>7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Software Module Implementation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_Toc467233503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11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4" w:history="1">
        <w:r w:rsidR="00473BDC" w:rsidRPr="006D16D7">
          <w:rPr>
            <w:rStyle w:val="Hyperlink"/>
            <w:rFonts w:ascii="Calibri" w:hAnsi="Calibri" w:cs="Calibri"/>
          </w:rPr>
          <w:t>7.1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Sub-Module Functions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_Toc467233504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5" w:history="1">
        <w:r w:rsidR="00473BDC" w:rsidRPr="006D16D7">
          <w:rPr>
            <w:rStyle w:val="Hyperlink"/>
            <w:rFonts w:ascii="Calibri" w:hAnsi="Calibri" w:cs="Calibri"/>
          </w:rPr>
          <w:t>7.1.1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Initialization Functions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_Toc467233505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6" w:history="1">
        <w:r w:rsidR="00473BDC" w:rsidRPr="006D16D7">
          <w:rPr>
            <w:rStyle w:val="Hyperlink"/>
            <w:rFonts w:ascii="Calibri" w:hAnsi="Calibri" w:cs="Calibri"/>
          </w:rPr>
          <w:t>7.1.2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PERIODIC FUNCTIONS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_Toc467233506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7" w:history="1">
        <w:r w:rsidR="00473BDC" w:rsidRPr="006D16D7">
          <w:rPr>
            <w:rStyle w:val="Hyperlink"/>
            <w:rFonts w:ascii="Calibri" w:hAnsi="Calibri" w:cs="Calibri"/>
          </w:rPr>
          <w:t>7.1.2.1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INIT: MotVelPER1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_Toc467233507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8" w:history="1">
        <w:r w:rsidR="00473BDC" w:rsidRPr="006D16D7">
          <w:rPr>
            <w:rStyle w:val="Hyperlink"/>
            <w:rFonts w:ascii="Calibri" w:hAnsi="Calibri" w:cs="Calibri"/>
          </w:rPr>
          <w:t>7.1.2.1.1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Design Rationale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_Toc467233508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09" w:history="1">
        <w:r w:rsidR="00473BDC" w:rsidRPr="006D16D7">
          <w:rPr>
            <w:rStyle w:val="Hyperlink"/>
            <w:rFonts w:ascii="Calibri" w:hAnsi="Calibri" w:cs="Calibri"/>
          </w:rPr>
          <w:t>7.1.2.2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Design Rationale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_Toc467233509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0" w:history="1">
        <w:r w:rsidR="00473BDC" w:rsidRPr="006D16D7">
          <w:rPr>
            <w:rStyle w:val="Hyperlink"/>
            <w:rFonts w:ascii="Calibri" w:hAnsi="Calibri" w:cs="Calibri"/>
          </w:rPr>
          <w:t>7.1.2.3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Store Module Inputs to Local copies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_Toc467233510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1" w:history="1">
        <w:r w:rsidR="00473BDC" w:rsidRPr="006D16D7">
          <w:rPr>
            <w:rStyle w:val="Hyperlink"/>
            <w:rFonts w:ascii="Calibri" w:hAnsi="Calibri" w:cs="Calibri"/>
          </w:rPr>
          <w:t>7.1.2.4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(Processing of function)………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_Toc467233511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2" w:history="1">
        <w:r w:rsidR="00473BDC" w:rsidRPr="006D16D7">
          <w:rPr>
            <w:rStyle w:val="Hyperlink"/>
            <w:rFonts w:ascii="Calibri" w:hAnsi="Calibri" w:cs="Calibri"/>
          </w:rPr>
          <w:t>7.1.2.5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Store Local copy of outputs into Module Outputs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_Toc467233512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3" w:history="1">
        <w:r w:rsidR="00473BDC" w:rsidRPr="006D16D7">
          <w:rPr>
            <w:rStyle w:val="Hyperlink"/>
            <w:rFonts w:ascii="Calibri" w:hAnsi="Calibri" w:cs="Calibri"/>
          </w:rPr>
          <w:t>7.1.3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PERIODIC FUNCTIONS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_Toc467233513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4" w:history="1">
        <w:r w:rsidR="00473BDC" w:rsidRPr="006D16D7">
          <w:rPr>
            <w:rStyle w:val="Hyperlink"/>
            <w:rFonts w:ascii="Calibri" w:hAnsi="Calibri" w:cs="Calibri"/>
          </w:rPr>
          <w:t>7.1.3.1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INIT: MotVelPER2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_Toc467233514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5" w:history="1">
        <w:r w:rsidR="00473BDC" w:rsidRPr="006D16D7">
          <w:rPr>
            <w:rStyle w:val="Hyperlink"/>
            <w:rFonts w:ascii="Calibri" w:hAnsi="Calibri" w:cs="Calibri"/>
          </w:rPr>
          <w:t>7.1.3.1.1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Design Rationale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_Toc467233515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6" w:history="1">
        <w:r w:rsidR="00473BDC" w:rsidRPr="006D16D7">
          <w:rPr>
            <w:rStyle w:val="Hyperlink"/>
            <w:rFonts w:ascii="Calibri" w:hAnsi="Calibri" w:cs="Calibri"/>
          </w:rPr>
          <w:t>7.1.3.2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Design Rationale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_Toc467233516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7" w:history="1">
        <w:r w:rsidR="00473BDC" w:rsidRPr="006D16D7">
          <w:rPr>
            <w:rStyle w:val="Hyperlink"/>
            <w:rFonts w:ascii="Calibri" w:hAnsi="Calibri" w:cs="Calibri"/>
          </w:rPr>
          <w:t>7.1.3.3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Store Module Inputs to Local copies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_Toc467233517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8" w:history="1">
        <w:r w:rsidR="00473BDC" w:rsidRPr="006D16D7">
          <w:rPr>
            <w:rStyle w:val="Hyperlink"/>
            <w:rFonts w:ascii="Calibri" w:hAnsi="Calibri" w:cs="Calibri"/>
          </w:rPr>
          <w:t>7.1.3.4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(Processing of function)………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_Toc467233518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19" w:history="1">
        <w:r w:rsidR="00473BDC" w:rsidRPr="006D16D7">
          <w:rPr>
            <w:rStyle w:val="Hyperlink"/>
            <w:rFonts w:ascii="Calibri" w:hAnsi="Calibri" w:cs="Calibri"/>
          </w:rPr>
          <w:t>7.1.3.5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Store Local copy of outputs into Module Outputs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_Toc467233519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11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20" w:history="1">
        <w:r w:rsidR="00473BDC" w:rsidRPr="006D16D7">
          <w:rPr>
            <w:rStyle w:val="Hyperlink"/>
            <w:rFonts w:ascii="Calibri" w:hAnsi="Calibri" w:cs="Calibri"/>
          </w:rPr>
          <w:t>7.1.4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Interrupt Functions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_Toc467233520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12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21" w:history="1">
        <w:r w:rsidR="00473BDC" w:rsidRPr="006D16D7">
          <w:rPr>
            <w:rStyle w:val="Hyperlink"/>
            <w:rFonts w:ascii="Calibri" w:hAnsi="Calibri" w:cs="Calibri"/>
          </w:rPr>
          <w:t>Server runnables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_Toc467233521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12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22" w:history="1">
        <w:r w:rsidR="00473BDC" w:rsidRPr="006D16D7">
          <w:rPr>
            <w:rStyle w:val="Hyperlink"/>
            <w:rFonts w:ascii="Calibri" w:hAnsi="Calibri" w:cs="Calibri"/>
          </w:rPr>
          <w:t>7.1.4.1.1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Store Local copy of outputs into Module Outputs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_Toc467233522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12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23" w:history="1">
        <w:r w:rsidR="00473BDC" w:rsidRPr="006D16D7">
          <w:rPr>
            <w:rStyle w:val="Hyperlink"/>
            <w:rFonts w:ascii="Calibri" w:hAnsi="Calibri" w:cs="Calibri"/>
          </w:rPr>
          <w:t>7.1.4.2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Local Function/Macro Definitions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_Toc467233523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12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25" w:history="1">
        <w:r w:rsidR="00473BDC" w:rsidRPr="006D16D7">
          <w:rPr>
            <w:rStyle w:val="Hyperlink"/>
            <w:rFonts w:ascii="Calibri" w:hAnsi="Calibri" w:cs="Calibri"/>
          </w:rPr>
          <w:t>7.1.5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</w:rPr>
          <w:t>GLObAL Function/Macro Definitions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_Toc467233525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12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IN" w:eastAsia="en-IN"/>
        </w:rPr>
      </w:pPr>
      <w:hyperlink w:anchor="_Toc467233526" w:history="1">
        <w:r w:rsidR="00473BDC" w:rsidRPr="006D16D7">
          <w:rPr>
            <w:rStyle w:val="Hyperlink"/>
            <w:rFonts w:ascii="Calibri" w:hAnsi="Calibri" w:cs="Calibri"/>
          </w:rPr>
          <w:t>7.1.6</w:t>
        </w:r>
        <w:r w:rsidR="00473BD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/>
          </w:rPr>
          <w:t>Tranisition</w:t>
        </w:r>
        <w:r w:rsidR="00473BDC" w:rsidRPr="006D16D7">
          <w:rPr>
            <w:rStyle w:val="Hyperlink"/>
            <w:rFonts w:ascii="Calibri" w:hAnsi="Calibri" w:cs="Calibri"/>
          </w:rPr>
          <w:t xml:space="preserve"> FUNCTIONS</w:t>
        </w:r>
        <w:r w:rsidR="00473BDC">
          <w:rPr>
            <w:webHidden/>
          </w:rPr>
          <w:tab/>
        </w:r>
        <w:r w:rsidR="00473BDC">
          <w:rPr>
            <w:webHidden/>
          </w:rPr>
          <w:fldChar w:fldCharType="begin"/>
        </w:r>
        <w:r w:rsidR="00473BDC">
          <w:rPr>
            <w:webHidden/>
          </w:rPr>
          <w:instrText xml:space="preserve"> PAGEREF _Toc467233526 \h </w:instrText>
        </w:r>
        <w:r w:rsidR="00473BDC">
          <w:rPr>
            <w:webHidden/>
          </w:rPr>
        </w:r>
        <w:r w:rsidR="00473BDC">
          <w:rPr>
            <w:webHidden/>
          </w:rPr>
          <w:fldChar w:fldCharType="separate"/>
        </w:r>
        <w:r w:rsidR="00473BDC">
          <w:rPr>
            <w:webHidden/>
          </w:rPr>
          <w:t>12</w:t>
        </w:r>
        <w:r w:rsidR="00473BDC">
          <w:rPr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527" w:history="1">
        <w:r w:rsidR="00473BDC" w:rsidRPr="006D16D7">
          <w:rPr>
            <w:rStyle w:val="Hyperlink"/>
            <w:rFonts w:ascii="Calibri" w:hAnsi="Calibri" w:cs="Calibri"/>
            <w:noProof/>
          </w:rPr>
          <w:t>8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Known Limitations With Design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_Toc467233527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13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528" w:history="1">
        <w:r w:rsidR="00473BDC" w:rsidRPr="006D16D7">
          <w:rPr>
            <w:rStyle w:val="Hyperlink"/>
            <w:rFonts w:ascii="Calibri" w:hAnsi="Calibri" w:cs="Calibri"/>
            <w:noProof/>
          </w:rPr>
          <w:t>9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UNIT TEST CONSIDERATION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_Toc467233528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14</w:t>
        </w:r>
        <w:r w:rsidR="00473BDC">
          <w:rPr>
            <w:noProof/>
            <w:webHidden/>
          </w:rPr>
          <w:fldChar w:fldCharType="end"/>
        </w:r>
      </w:hyperlink>
    </w:p>
    <w:p w:rsidR="00473BDC" w:rsidRDefault="006A133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IN" w:eastAsia="en-IN"/>
        </w:rPr>
      </w:pPr>
      <w:hyperlink w:anchor="_Toc467233529" w:history="1">
        <w:r w:rsidR="00473BDC" w:rsidRPr="006D16D7">
          <w:rPr>
            <w:rStyle w:val="Hyperlink"/>
            <w:rFonts w:ascii="Calibri" w:hAnsi="Calibri" w:cs="Calibri"/>
            <w:noProof/>
          </w:rPr>
          <w:t>10</w:t>
        </w:r>
        <w:r w:rsidR="00473BDC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IN" w:eastAsia="en-IN"/>
          </w:rPr>
          <w:tab/>
        </w:r>
        <w:r w:rsidR="00473BDC" w:rsidRPr="006D16D7">
          <w:rPr>
            <w:rStyle w:val="Hyperlink"/>
            <w:rFonts w:ascii="Calibri" w:hAnsi="Calibri" w:cs="Calibri"/>
            <w:noProof/>
          </w:rPr>
          <w:t>Appendix</w:t>
        </w:r>
        <w:r w:rsidR="00473BDC">
          <w:rPr>
            <w:noProof/>
            <w:webHidden/>
          </w:rPr>
          <w:tab/>
        </w:r>
        <w:r w:rsidR="00473BDC">
          <w:rPr>
            <w:noProof/>
            <w:webHidden/>
          </w:rPr>
          <w:fldChar w:fldCharType="begin"/>
        </w:r>
        <w:r w:rsidR="00473BDC">
          <w:rPr>
            <w:noProof/>
            <w:webHidden/>
          </w:rPr>
          <w:instrText xml:space="preserve"> PAGEREF _Toc467233529 \h </w:instrText>
        </w:r>
        <w:r w:rsidR="00473BDC">
          <w:rPr>
            <w:noProof/>
            <w:webHidden/>
          </w:rPr>
        </w:r>
        <w:r w:rsidR="00473BDC">
          <w:rPr>
            <w:noProof/>
            <w:webHidden/>
          </w:rPr>
          <w:fldChar w:fldCharType="separate"/>
        </w:r>
        <w:r w:rsidR="00473BDC">
          <w:rPr>
            <w:noProof/>
            <w:webHidden/>
          </w:rPr>
          <w:t>15</w:t>
        </w:r>
        <w:r w:rsidR="00473BDC"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3" w:name="_Toc367436496"/>
      <w:bookmarkStart w:id="24" w:name="_Toc467233476"/>
      <w:r w:rsidRPr="00AA38E8">
        <w:rPr>
          <w:rFonts w:ascii="Calibri" w:hAnsi="Calibri" w:cs="Calibri"/>
        </w:rPr>
        <w:lastRenderedPageBreak/>
        <w:t>A</w:t>
      </w:r>
      <w:bookmarkEnd w:id="23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4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89"/>
        <w:gridCol w:w="6004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5" w:name="_Toc467233477"/>
      <w:r w:rsidRPr="00AA38E8">
        <w:rPr>
          <w:rFonts w:ascii="Calibri" w:hAnsi="Calibri" w:cs="Calibri"/>
        </w:rPr>
        <w:lastRenderedPageBreak/>
        <w:t>References</w:t>
      </w:r>
      <w:bookmarkEnd w:id="25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75"/>
        <w:gridCol w:w="5924"/>
        <w:gridCol w:w="2042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</w:t>
            </w:r>
            <w:r w:rsidR="00B37A0F">
              <w:rPr>
                <w:rFonts w:cs="Calibri"/>
                <w:lang w:bidi="ar-SA"/>
              </w:rPr>
              <w:t>.0</w:t>
            </w:r>
            <w:r>
              <w:rPr>
                <w:rFonts w:cs="Calibri"/>
                <w:lang w:bidi="ar-SA"/>
              </w:rPr>
              <w:t>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B262EB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BE762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EE6FB7">
            <w:pPr>
              <w:rPr>
                <w:rFonts w:cs="Calibri"/>
                <w:szCs w:val="19"/>
              </w:rPr>
            </w:pPr>
            <w:proofErr w:type="gramStart"/>
            <w:r>
              <w:rPr>
                <w:rFonts w:cs="Calibri"/>
                <w:lang w:bidi="ar-SA"/>
              </w:rPr>
              <w:t>FDD</w:t>
            </w:r>
            <w:r w:rsidR="000C2E1C">
              <w:rPr>
                <w:rFonts w:cs="Calibri"/>
                <w:lang w:bidi="ar-SA"/>
              </w:rPr>
              <w:t xml:space="preserve"> :</w:t>
            </w:r>
            <w:proofErr w:type="gramEnd"/>
            <w:r w:rsidR="000C2E1C">
              <w:rPr>
                <w:rFonts w:cs="Calibri"/>
                <w:lang w:bidi="ar-SA"/>
              </w:rPr>
              <w:t xml:space="preserve"> </w:t>
            </w:r>
            <w:r w:rsidR="00A5626A">
              <w:rPr>
                <w:rFonts w:cs="Calibri"/>
                <w:lang w:bidi="ar-SA"/>
              </w:rPr>
              <w:t>SF</w:t>
            </w:r>
            <w:r w:rsidR="00BE7622">
              <w:rPr>
                <w:rFonts w:cs="Calibri"/>
                <w:lang w:bidi="ar-SA"/>
              </w:rPr>
              <w:t>40A</w:t>
            </w:r>
            <w:r w:rsidRPr="00091CB1">
              <w:rPr>
                <w:rFonts w:cs="Calibri"/>
                <w:lang w:bidi="ar-SA"/>
              </w:rPr>
              <w:t>_</w:t>
            </w:r>
            <w:r w:rsidR="00EE6FB7">
              <w:rPr>
                <w:rFonts w:cs="Calibri"/>
                <w:lang w:bidi="ar-SA"/>
              </w:rPr>
              <w:t>MotVel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</w:tbl>
    <w:p w:rsidR="00120D8E" w:rsidRPr="00AA38E8" w:rsidRDefault="00213F4A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6" w:name="_Toc467233478"/>
      <w:bookmarkStart w:id="27" w:name="_Toc467233482"/>
      <w:bookmarkEnd w:id="18"/>
      <w:bookmarkEnd w:id="19"/>
      <w:bookmarkEnd w:id="20"/>
      <w:bookmarkEnd w:id="21"/>
      <w:bookmarkEnd w:id="22"/>
      <w:bookmarkEnd w:id="26"/>
      <w:r w:rsidRPr="00E10F6A">
        <w:rPr>
          <w:sz w:val="20"/>
        </w:rPr>
        <w:lastRenderedPageBreak/>
        <w:t>MotVel</w:t>
      </w:r>
      <w:r w:rsidRPr="00E10F6A">
        <w:rPr>
          <w:rFonts w:ascii="Calibri" w:hAnsi="Calibri" w:cs="Calibri"/>
          <w:sz w:val="20"/>
        </w:rPr>
        <w:t xml:space="preserve"> </w:t>
      </w:r>
      <w:r w:rsidRPr="00E10F6A">
        <w:rPr>
          <w:rFonts w:ascii="Calibri" w:hAnsi="Calibri" w:cs="Calibri"/>
          <w:szCs w:val="24"/>
        </w:rPr>
        <w:t>&amp;</w:t>
      </w:r>
      <w:r>
        <w:rPr>
          <w:rFonts w:ascii="Calibri" w:hAnsi="Calibri" w:cs="Calibri"/>
          <w:sz w:val="20"/>
        </w:rPr>
        <w:t xml:space="preserve"> </w:t>
      </w:r>
      <w:r w:rsidR="00120D8E" w:rsidRPr="00AA38E8">
        <w:rPr>
          <w:rFonts w:ascii="Calibri" w:hAnsi="Calibri" w:cs="Calibri"/>
        </w:rPr>
        <w:t>High-Level Description</w:t>
      </w:r>
      <w:bookmarkEnd w:id="27"/>
    </w:p>
    <w:p w:rsidR="00213F4A" w:rsidRPr="002B094F" w:rsidRDefault="00213F4A" w:rsidP="00E10F6A">
      <w:pPr>
        <w:pStyle w:val="ListParagraph"/>
        <w:ind w:left="567"/>
        <w:rPr>
          <w:lang w:bidi="ar-SA"/>
        </w:rPr>
      </w:pPr>
      <w:r>
        <w:rPr>
          <w:lang w:bidi="ar-SA"/>
        </w:rPr>
        <w:t>Please refer FDD.</w:t>
      </w:r>
    </w:p>
    <w:p w:rsidR="002D040B" w:rsidRPr="002D040B" w:rsidRDefault="002D040B" w:rsidP="002D040B">
      <w:pPr>
        <w:autoSpaceDE w:val="0"/>
        <w:autoSpaceDN w:val="0"/>
        <w:adjustRightInd w:val="0"/>
        <w:rPr>
          <w:rFonts w:cs="Calibri"/>
          <w:i/>
        </w:rPr>
      </w:pPr>
    </w:p>
    <w:p w:rsidR="002D040B" w:rsidRPr="00233DA6" w:rsidRDefault="002D040B" w:rsidP="00EE6919">
      <w:pPr>
        <w:jc w:val="both"/>
        <w:rPr>
          <w:rFonts w:cs="Calibri"/>
          <w:i/>
        </w:rPr>
      </w:pPr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8" w:name="_Toc467233483"/>
      <w:r w:rsidRPr="00AA38E8">
        <w:rPr>
          <w:rFonts w:ascii="Calibri" w:hAnsi="Calibri" w:cs="Calibri"/>
        </w:rPr>
        <w:lastRenderedPageBreak/>
        <w:t>Design details of software module</w:t>
      </w:r>
      <w:bookmarkEnd w:id="28"/>
    </w:p>
    <w:p w:rsidR="00D953C4" w:rsidRPr="00D953C4" w:rsidRDefault="00D953C4" w:rsidP="00D953C4">
      <w:pPr>
        <w:rPr>
          <w:rFonts w:cs="Calibri"/>
          <w:i/>
        </w:rPr>
      </w:pPr>
    </w:p>
    <w:p w:rsidR="00DE24CB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67233484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>raphical representation</w:t>
      </w:r>
      <w:r w:rsidR="005C41E5">
        <w:rPr>
          <w:rFonts w:ascii="Calibri" w:hAnsi="Calibri" w:cs="Calibri"/>
        </w:rPr>
        <w:t xml:space="preserve"> OF </w:t>
      </w:r>
      <w:r w:rsidR="005C41E5">
        <w:rPr>
          <w:sz w:val="16"/>
        </w:rPr>
        <w:t>MotVel</w:t>
      </w:r>
      <w:bookmarkEnd w:id="29"/>
    </w:p>
    <w:p w:rsidR="005C41E5" w:rsidRPr="00D5771C" w:rsidRDefault="005C41E5" w:rsidP="00E10F6A">
      <w:r>
        <w:rPr>
          <w:noProof/>
          <w:lang w:bidi="ar-SA"/>
        </w:rPr>
        <w:drawing>
          <wp:inline distT="0" distB="0" distL="0" distR="0" wp14:anchorId="1FF4FE25" wp14:editId="14C68871">
            <wp:extent cx="26860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0A" w:rsidRDefault="00D52276" w:rsidP="00656B0A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r w:rsidR="00CC3A28" w:rsidRPr="00CC3A28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67233485"/>
      <w:r w:rsidRPr="002D6391">
        <w:rPr>
          <w:rFonts w:ascii="Calibri" w:hAnsi="Calibri" w:cs="Calibri"/>
        </w:rPr>
        <w:t>Data Flow Diagram</w:t>
      </w:r>
      <w:bookmarkEnd w:id="30"/>
    </w:p>
    <w:p w:rsidR="002D6391" w:rsidRPr="002D6391" w:rsidRDefault="005107C7" w:rsidP="00E10F6A">
      <w:pPr>
        <w:ind w:firstLine="567"/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1" w:name="_Toc375924736"/>
      <w:bookmarkStart w:id="32" w:name="_Toc467233486"/>
      <w:r w:rsidRPr="002D6391">
        <w:rPr>
          <w:rFonts w:ascii="Calibri" w:hAnsi="Calibri" w:cs="Calibri"/>
        </w:rPr>
        <w:t>Module level DFD</w:t>
      </w:r>
      <w:bookmarkEnd w:id="31"/>
      <w:bookmarkEnd w:id="32"/>
    </w:p>
    <w:p w:rsidR="00722EA8" w:rsidRDefault="005107C7" w:rsidP="00E10F6A">
      <w:pPr>
        <w:ind w:firstLine="567"/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33" w:name="_Toc375924737"/>
      <w:bookmarkStart w:id="34" w:name="_Toc467233487"/>
      <w:r w:rsidRPr="00A32585">
        <w:rPr>
          <w:rFonts w:ascii="Calibri" w:hAnsi="Calibri" w:cs="Calibri"/>
        </w:rPr>
        <w:t>Sub-Module level DFD</w:t>
      </w:r>
      <w:bookmarkEnd w:id="33"/>
      <w:bookmarkEnd w:id="34"/>
    </w:p>
    <w:p w:rsidR="00C576BF" w:rsidRPr="002748BA" w:rsidRDefault="005107C7" w:rsidP="00E10F6A">
      <w:pPr>
        <w:ind w:firstLine="567"/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467233488"/>
      <w:r w:rsidRPr="00151B09">
        <w:rPr>
          <w:rFonts w:ascii="Calibri" w:hAnsi="Calibri" w:cs="Calibri"/>
        </w:rPr>
        <w:t>COMPONENT FLOW DIAGRAM</w:t>
      </w:r>
      <w:bookmarkEnd w:id="35"/>
    </w:p>
    <w:p w:rsidR="00A32585" w:rsidRPr="002D6391" w:rsidRDefault="005107C7" w:rsidP="00E10F6A">
      <w:pPr>
        <w:ind w:firstLine="567"/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6" w:name="_Toc467233489"/>
      <w:r w:rsidRPr="00AA38E8">
        <w:rPr>
          <w:rFonts w:ascii="Calibri" w:hAnsi="Calibri" w:cs="Calibri"/>
        </w:rPr>
        <w:lastRenderedPageBreak/>
        <w:t>Variable Data Dictionary</w:t>
      </w:r>
      <w:bookmarkEnd w:id="36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382295838"/>
      <w:bookmarkStart w:id="38" w:name="_Toc382297291"/>
      <w:bookmarkStart w:id="39" w:name="_Toc383611455"/>
      <w:bookmarkStart w:id="40" w:name="_Toc389212942"/>
      <w:bookmarkStart w:id="41" w:name="_Toc382295839"/>
      <w:bookmarkStart w:id="42" w:name="_Toc382297292"/>
      <w:bookmarkStart w:id="43" w:name="_Toc383611456"/>
      <w:bookmarkStart w:id="44" w:name="_Toc389212943"/>
      <w:bookmarkStart w:id="45" w:name="_Toc382295842"/>
      <w:bookmarkStart w:id="46" w:name="_Toc382297295"/>
      <w:bookmarkStart w:id="47" w:name="_Toc383611459"/>
      <w:bookmarkStart w:id="48" w:name="_Toc389212946"/>
      <w:bookmarkStart w:id="49" w:name="_Toc382295843"/>
      <w:bookmarkStart w:id="50" w:name="_Toc382297296"/>
      <w:bookmarkStart w:id="51" w:name="_Toc383611460"/>
      <w:bookmarkStart w:id="52" w:name="_Toc389212947"/>
      <w:bookmarkStart w:id="53" w:name="_Toc382295850"/>
      <w:bookmarkStart w:id="54" w:name="_Toc382297303"/>
      <w:bookmarkStart w:id="55" w:name="_Toc383611467"/>
      <w:bookmarkStart w:id="56" w:name="_Toc389212954"/>
      <w:bookmarkStart w:id="57" w:name="_Toc382295853"/>
      <w:bookmarkStart w:id="58" w:name="_Toc382297306"/>
      <w:bookmarkStart w:id="59" w:name="_Toc383611470"/>
      <w:bookmarkStart w:id="60" w:name="_Toc389212957"/>
      <w:bookmarkStart w:id="61" w:name="_Toc382295856"/>
      <w:bookmarkStart w:id="62" w:name="_Toc382297309"/>
      <w:bookmarkStart w:id="63" w:name="_Toc383611473"/>
      <w:bookmarkStart w:id="64" w:name="_Toc389212960"/>
      <w:bookmarkStart w:id="65" w:name="_Toc382295858"/>
      <w:bookmarkStart w:id="66" w:name="_Toc382297311"/>
      <w:bookmarkStart w:id="67" w:name="_Toc383611475"/>
      <w:bookmarkStart w:id="68" w:name="_Toc389212962"/>
      <w:bookmarkStart w:id="69" w:name="_Toc382295859"/>
      <w:bookmarkStart w:id="70" w:name="_Toc382297312"/>
      <w:bookmarkStart w:id="71" w:name="_Toc383611476"/>
      <w:bookmarkStart w:id="72" w:name="_Toc389212963"/>
      <w:bookmarkStart w:id="73" w:name="_Toc382295876"/>
      <w:bookmarkStart w:id="74" w:name="_Toc382297329"/>
      <w:bookmarkStart w:id="75" w:name="_Toc383611493"/>
      <w:bookmarkStart w:id="76" w:name="_Toc389212980"/>
      <w:bookmarkStart w:id="77" w:name="_Toc46723349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AA38E8">
        <w:rPr>
          <w:rFonts w:ascii="Calibri" w:hAnsi="Calibri" w:cs="Calibri"/>
        </w:rPr>
        <w:t>User defined typedef definition/declaration</w:t>
      </w:r>
      <w:bookmarkEnd w:id="77"/>
      <w:r w:rsidRPr="00AA38E8">
        <w:rPr>
          <w:rFonts w:ascii="Calibri" w:hAnsi="Calibri" w:cs="Calibri"/>
        </w:rPr>
        <w:t xml:space="preserve"> 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Typedef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CF3CFC" w:rsidP="00D5227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1126" w:type="dxa"/>
          </w:tcPr>
          <w:p w:rsidR="00656B0A" w:rsidRPr="00AA38E8" w:rsidRDefault="00CF3CFC" w:rsidP="006B580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1126" w:type="dxa"/>
          </w:tcPr>
          <w:p w:rsidR="00656B0A" w:rsidRPr="00AA38E8" w:rsidRDefault="00CF3CFC" w:rsidP="00F259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1126" w:type="dxa"/>
          </w:tcPr>
          <w:p w:rsidR="00656B0A" w:rsidRPr="00AA38E8" w:rsidRDefault="00CF3CFC" w:rsidP="00F259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8" w:name="_Toc467233491"/>
      <w:bookmarkStart w:id="79" w:name="_Toc338170478"/>
      <w:bookmarkStart w:id="80" w:name="_Toc375924743"/>
      <w:bookmarkStart w:id="81" w:name="_Toc467233497"/>
      <w:bookmarkEnd w:id="78"/>
      <w:r w:rsidRPr="0048012A">
        <w:rPr>
          <w:rFonts w:ascii="Calibri" w:hAnsi="Calibri" w:cs="Calibri"/>
        </w:rPr>
        <w:t>Variable definition for enumerated types</w:t>
      </w:r>
      <w:bookmarkEnd w:id="79"/>
      <w:bookmarkEnd w:id="80"/>
      <w:bookmarkEnd w:id="81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proofErr w:type="gram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  <w:proofErr w:type="gramEnd"/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CF3CFC" w:rsidP="0023655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1126" w:type="dxa"/>
          </w:tcPr>
          <w:p w:rsidR="007E1D79" w:rsidRPr="00AA38E8" w:rsidRDefault="0010378F" w:rsidP="0023655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2" w:name="_Toc467233498"/>
      <w:r w:rsidRPr="00AA38E8">
        <w:rPr>
          <w:rFonts w:ascii="Calibri" w:hAnsi="Calibri" w:cs="Calibri"/>
        </w:rPr>
        <w:lastRenderedPageBreak/>
        <w:t>Constant Data Dictionary</w:t>
      </w:r>
      <w:bookmarkEnd w:id="82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3" w:name="_Toc382297340"/>
      <w:bookmarkStart w:id="84" w:name="_Toc383611504"/>
      <w:bookmarkStart w:id="85" w:name="_Toc389212991"/>
      <w:bookmarkStart w:id="86" w:name="_Toc382297341"/>
      <w:bookmarkStart w:id="87" w:name="_Toc383611505"/>
      <w:bookmarkStart w:id="88" w:name="_Toc389212992"/>
      <w:bookmarkStart w:id="89" w:name="_Toc382297346"/>
      <w:bookmarkStart w:id="90" w:name="_Toc383611510"/>
      <w:bookmarkStart w:id="91" w:name="_Toc389212997"/>
      <w:bookmarkStart w:id="92" w:name="_Toc382297348"/>
      <w:bookmarkStart w:id="93" w:name="_Toc383611512"/>
      <w:bookmarkStart w:id="94" w:name="_Toc389212999"/>
      <w:bookmarkStart w:id="95" w:name="_Toc467233499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AA38E8">
        <w:rPr>
          <w:rFonts w:ascii="Calibri" w:hAnsi="Calibri" w:cs="Calibri"/>
        </w:rPr>
        <w:t>Program(fixed) Constants</w:t>
      </w:r>
      <w:bookmarkEnd w:id="95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6" w:name="_Toc467233500"/>
      <w:r w:rsidRPr="00AA38E8">
        <w:rPr>
          <w:rFonts w:ascii="Calibri" w:hAnsi="Calibri" w:cs="Calibri"/>
        </w:rPr>
        <w:t>Embedded Constants</w:t>
      </w:r>
      <w:bookmarkEnd w:id="96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7" w:name="_Toc413076073"/>
      <w:bookmarkStart w:id="98" w:name="_Toc413076915"/>
      <w:bookmarkStart w:id="99" w:name="_Toc467233501"/>
      <w:bookmarkEnd w:id="97"/>
      <w:bookmarkEnd w:id="98"/>
      <w:r w:rsidRPr="00AA38E8">
        <w:rPr>
          <w:rFonts w:ascii="Calibri" w:hAnsi="Calibri" w:cs="Calibri"/>
        </w:rPr>
        <w:t>Local</w:t>
      </w:r>
      <w:bookmarkEnd w:id="99"/>
      <w:r w:rsidR="00914A69">
        <w:rPr>
          <w:rFonts w:ascii="Calibri" w:hAnsi="Calibri" w:cs="Calibri"/>
        </w:rPr>
        <w:t xml:space="preserve">         </w:t>
      </w:r>
    </w:p>
    <w:tbl>
      <w:tblPr>
        <w:tblW w:w="7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1710"/>
        <w:gridCol w:w="1260"/>
        <w:gridCol w:w="1530"/>
      </w:tblGrid>
      <w:tr w:rsidR="00656B0A" w:rsidRPr="00AA38E8" w:rsidTr="004C0DF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53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303D1B" w:rsidRPr="00AA38E8" w:rsidTr="002B0A40">
        <w:tc>
          <w:tcPr>
            <w:tcW w:w="7848" w:type="dxa"/>
            <w:gridSpan w:val="4"/>
            <w:shd w:val="pct30" w:color="FFFF00" w:fill="FFFFFF"/>
          </w:tcPr>
          <w:p w:rsidR="00303D1B" w:rsidRPr="00303D1B" w:rsidRDefault="00303D1B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Refer the m files</w:t>
            </w:r>
          </w:p>
        </w:tc>
      </w:tr>
    </w:tbl>
    <w:p w:rsidR="00656B0A" w:rsidRPr="00E10F6A" w:rsidRDefault="0010378F" w:rsidP="00E10F6A">
      <w:pPr>
        <w:spacing w:before="60"/>
        <w:rPr>
          <w:rFonts w:cs="Calibri"/>
          <w:b/>
        </w:rPr>
      </w:pPr>
      <w:r w:rsidRPr="00E10F6A">
        <w:rPr>
          <w:rFonts w:cs="Calibri"/>
          <w:b/>
        </w:rPr>
        <w:t xml:space="preserve">6.1.1.2       </w:t>
      </w:r>
      <w:r w:rsidR="00656B0A" w:rsidRPr="00E10F6A">
        <w:rPr>
          <w:rFonts w:cs="Calibri"/>
          <w:b/>
        </w:rPr>
        <w:t>Global</w:t>
      </w:r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8104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04"/>
      </w:tblGrid>
      <w:tr w:rsidR="00656B0A" w:rsidRPr="00AA38E8" w:rsidTr="00E10F6A">
        <w:trPr>
          <w:trHeight w:val="254"/>
        </w:trPr>
        <w:tc>
          <w:tcPr>
            <w:tcW w:w="8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E10F6A">
        <w:trPr>
          <w:trHeight w:val="254"/>
        </w:trPr>
        <w:tc>
          <w:tcPr>
            <w:tcW w:w="8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10378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0" w:name="_Toc467233502"/>
      <w:r w:rsidRPr="00AA38E8">
        <w:rPr>
          <w:rFonts w:ascii="Calibri" w:hAnsi="Calibri" w:cs="Calibri"/>
        </w:rPr>
        <w:t>Module specific Lookup Tables Constants</w:t>
      </w:r>
      <w:bookmarkEnd w:id="100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10378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10378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10378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01" w:name="_Toc467233503"/>
      <w:r w:rsidRPr="00AA38E8">
        <w:rPr>
          <w:rFonts w:ascii="Calibri" w:hAnsi="Calibri" w:cs="Calibri"/>
        </w:rPr>
        <w:lastRenderedPageBreak/>
        <w:t>Software Module Implementation</w:t>
      </w:r>
      <w:bookmarkEnd w:id="101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2" w:name="_Toc338170484"/>
      <w:bookmarkStart w:id="103" w:name="_Toc389214467"/>
      <w:bookmarkStart w:id="104" w:name="_Toc467233504"/>
      <w:r w:rsidRPr="00AE640F">
        <w:rPr>
          <w:rFonts w:ascii="Calibri" w:hAnsi="Calibri" w:cs="Calibri"/>
        </w:rPr>
        <w:t>Sub-Module Functions</w:t>
      </w:r>
      <w:bookmarkEnd w:id="102"/>
      <w:bookmarkEnd w:id="103"/>
      <w:bookmarkEnd w:id="104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5" w:name="_Toc413076079"/>
      <w:bookmarkStart w:id="106" w:name="_Toc413076921"/>
      <w:bookmarkStart w:id="107" w:name="_Toc467233505"/>
      <w:bookmarkEnd w:id="105"/>
      <w:bookmarkEnd w:id="106"/>
      <w:r w:rsidRPr="00AA38E8">
        <w:rPr>
          <w:rFonts w:ascii="Calibri" w:hAnsi="Calibri" w:cs="Calibri"/>
        </w:rPr>
        <w:t>Initialization Functions</w:t>
      </w:r>
      <w:bookmarkEnd w:id="107"/>
    </w:p>
    <w:p w:rsidR="00656B0A" w:rsidRDefault="00EE6FB7" w:rsidP="00E10F6A">
      <w:pPr>
        <w:ind w:firstLine="567"/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8" w:name="_Ref382299990"/>
      <w:bookmarkStart w:id="109" w:name="_Toc467233506"/>
      <w:r>
        <w:rPr>
          <w:rFonts w:ascii="Calibri" w:hAnsi="Calibri" w:cs="Calibri"/>
        </w:rPr>
        <w:t>PERIODIC FUNCTIONS</w:t>
      </w:r>
      <w:bookmarkEnd w:id="108"/>
      <w:bookmarkEnd w:id="109"/>
      <w:r>
        <w:rPr>
          <w:rFonts w:ascii="Calibri" w:hAnsi="Calibri" w:cs="Calibri"/>
        </w:rPr>
        <w:t xml:space="preserve">  </w:t>
      </w:r>
    </w:p>
    <w:p w:rsidR="00D173C8" w:rsidRDefault="00D173C8" w:rsidP="00D173C8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10" w:name="_Toc467233507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 w:rsidR="00EE6FB7">
        <w:rPr>
          <w:rFonts w:ascii="Calibri" w:hAnsi="Calibri" w:cs="Calibri"/>
        </w:rPr>
        <w:t>MotVel</w:t>
      </w:r>
      <w:r>
        <w:rPr>
          <w:rFonts w:ascii="Calibri" w:hAnsi="Calibri" w:cs="Calibri"/>
        </w:rPr>
        <w:t>PER1</w:t>
      </w:r>
      <w:bookmarkEnd w:id="110"/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11" w:name="_Toc467146128"/>
      <w:bookmarkStart w:id="112" w:name="_Toc467233509"/>
      <w:r w:rsidRPr="00AA38E8">
        <w:rPr>
          <w:rFonts w:ascii="Calibri" w:hAnsi="Calibri" w:cs="Calibri"/>
        </w:rPr>
        <w:t>Design Rationale</w:t>
      </w:r>
      <w:bookmarkEnd w:id="111"/>
      <w:bookmarkEnd w:id="112"/>
    </w:p>
    <w:p w:rsidR="00E11F57" w:rsidRPr="0033680E" w:rsidRDefault="00E11F57" w:rsidP="00E11F57">
      <w:pPr>
        <w:ind w:firstLine="864"/>
        <w:rPr>
          <w:rFonts w:cs="Calibri"/>
          <w:i/>
        </w:rPr>
      </w:pPr>
      <w:r>
        <w:rPr>
          <w:rFonts w:cs="Calibri"/>
          <w:i/>
        </w:rPr>
        <w:t>None</w:t>
      </w:r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13" w:name="_Toc467146129"/>
      <w:bookmarkStart w:id="114" w:name="_Toc467233510"/>
      <w:r w:rsidRPr="00AA38E8">
        <w:rPr>
          <w:rFonts w:ascii="Calibri" w:hAnsi="Calibri" w:cs="Calibri"/>
        </w:rPr>
        <w:t>Store Module Inputs to Local copies</w:t>
      </w:r>
      <w:bookmarkEnd w:id="113"/>
      <w:bookmarkEnd w:id="114"/>
    </w:p>
    <w:p w:rsidR="00E11F57" w:rsidRPr="006B457A" w:rsidRDefault="00E11F57" w:rsidP="00E11F57">
      <w:pPr>
        <w:ind w:firstLine="864"/>
        <w:rPr>
          <w:rFonts w:cs="Calibri"/>
        </w:rPr>
      </w:pPr>
      <w:r>
        <w:rPr>
          <w:rFonts w:cs="Calibri"/>
          <w:i/>
        </w:rPr>
        <w:t>Refer to FDD</w:t>
      </w:r>
      <w:r w:rsidDel="0054314F">
        <w:rPr>
          <w:rFonts w:cs="Calibri"/>
          <w:i/>
        </w:rPr>
        <w:t xml:space="preserve"> </w:t>
      </w:r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15" w:name="_Toc467146130"/>
      <w:bookmarkStart w:id="116" w:name="_Toc467233511"/>
      <w:r w:rsidRPr="00AA38E8">
        <w:rPr>
          <w:rFonts w:ascii="Calibri" w:hAnsi="Calibri" w:cs="Calibri"/>
        </w:rPr>
        <w:t xml:space="preserve">(Processing of </w:t>
      </w:r>
      <w:proofErr w:type="gramStart"/>
      <w:r w:rsidRPr="00AA38E8">
        <w:rPr>
          <w:rFonts w:ascii="Calibri" w:hAnsi="Calibri" w:cs="Calibri"/>
        </w:rPr>
        <w:t>function)…</w:t>
      </w:r>
      <w:proofErr w:type="gramEnd"/>
      <w:r w:rsidRPr="00AA38E8">
        <w:rPr>
          <w:rFonts w:ascii="Calibri" w:hAnsi="Calibri" w:cs="Calibri"/>
        </w:rPr>
        <w:t>……</w:t>
      </w:r>
      <w:bookmarkEnd w:id="115"/>
      <w:bookmarkEnd w:id="116"/>
    </w:p>
    <w:p w:rsidR="00E11F57" w:rsidRDefault="00E11F57" w:rsidP="00E11F57">
      <w:pPr>
        <w:ind w:firstLine="864"/>
        <w:rPr>
          <w:rFonts w:cs="Calibri"/>
          <w:i/>
        </w:rPr>
      </w:pPr>
      <w:r>
        <w:rPr>
          <w:rFonts w:cs="Calibri"/>
          <w:i/>
        </w:rPr>
        <w:t>Refer to FDD</w:t>
      </w:r>
      <w:r w:rsidDel="0054314F">
        <w:rPr>
          <w:rFonts w:cs="Calibri"/>
          <w:i/>
        </w:rPr>
        <w:t xml:space="preserve"> </w:t>
      </w:r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17" w:name="_Toc467146131"/>
      <w:bookmarkStart w:id="118" w:name="_Toc467233512"/>
      <w:r w:rsidRPr="00AA38E8">
        <w:rPr>
          <w:rFonts w:ascii="Calibri" w:hAnsi="Calibri" w:cs="Calibri"/>
        </w:rPr>
        <w:t>Store Local copy of outputs into Module Outputs</w:t>
      </w:r>
      <w:bookmarkEnd w:id="117"/>
      <w:bookmarkEnd w:id="118"/>
    </w:p>
    <w:p w:rsidR="00E11F57" w:rsidRDefault="00E11F57" w:rsidP="00E11F57">
      <w:pPr>
        <w:ind w:firstLine="567"/>
        <w:rPr>
          <w:rFonts w:cs="Calibri"/>
        </w:rPr>
      </w:pPr>
      <w:r>
        <w:rPr>
          <w:rFonts w:cs="Calibri"/>
          <w:i/>
        </w:rPr>
        <w:t xml:space="preserve">      Refer to FDD</w:t>
      </w:r>
      <w:r w:rsidDel="0054314F">
        <w:rPr>
          <w:rFonts w:cs="Calibri"/>
          <w:i/>
        </w:rPr>
        <w:t xml:space="preserve"> </w:t>
      </w:r>
    </w:p>
    <w:p w:rsidR="00D173C8" w:rsidRPr="00AA38E8" w:rsidRDefault="00D173C8" w:rsidP="00E10F6A">
      <w:pPr>
        <w:pStyle w:val="Heading2"/>
        <w:ind w:left="1008"/>
        <w:rPr>
          <w:rFonts w:ascii="Calibri" w:hAnsi="Calibri" w:cs="Calibri"/>
        </w:rPr>
      </w:pPr>
    </w:p>
    <w:p w:rsidR="00EE6FB7" w:rsidRDefault="00EE6FB7" w:rsidP="00D173C8">
      <w:pPr>
        <w:rPr>
          <w:rFonts w:cs="Calibri"/>
          <w:i/>
        </w:rPr>
      </w:pPr>
    </w:p>
    <w:p w:rsidR="00EE6FB7" w:rsidRPr="001B1577" w:rsidRDefault="00EE6FB7" w:rsidP="00EE6FB7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19" w:name="_Toc467233513"/>
      <w:r>
        <w:rPr>
          <w:rFonts w:ascii="Calibri" w:hAnsi="Calibri" w:cs="Calibri"/>
        </w:rPr>
        <w:t>PERIODIC FUNCTIONS</w:t>
      </w:r>
      <w:bookmarkEnd w:id="119"/>
      <w:r>
        <w:rPr>
          <w:rFonts w:ascii="Calibri" w:hAnsi="Calibri" w:cs="Calibri"/>
        </w:rPr>
        <w:t xml:space="preserve">  </w:t>
      </w:r>
    </w:p>
    <w:p w:rsidR="00EE6FB7" w:rsidRDefault="00EE6FB7" w:rsidP="00EE6FB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20" w:name="_Toc467233514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MotVelPER2</w:t>
      </w:r>
      <w:bookmarkEnd w:id="120"/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21" w:name="_Toc467233516"/>
      <w:r w:rsidRPr="00AA38E8">
        <w:rPr>
          <w:rFonts w:ascii="Calibri" w:hAnsi="Calibri" w:cs="Calibri"/>
        </w:rPr>
        <w:t>Design Rationale</w:t>
      </w:r>
      <w:bookmarkEnd w:id="121"/>
    </w:p>
    <w:p w:rsidR="00E11F57" w:rsidRPr="0033680E" w:rsidRDefault="00E11F57" w:rsidP="00E11F57">
      <w:pPr>
        <w:ind w:firstLine="864"/>
        <w:rPr>
          <w:rFonts w:cs="Calibri"/>
          <w:i/>
        </w:rPr>
      </w:pPr>
      <w:r>
        <w:rPr>
          <w:rFonts w:cs="Calibri"/>
          <w:i/>
        </w:rPr>
        <w:t>None</w:t>
      </w:r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22" w:name="_Toc467233517"/>
      <w:r w:rsidRPr="00AA38E8">
        <w:rPr>
          <w:rFonts w:ascii="Calibri" w:hAnsi="Calibri" w:cs="Calibri"/>
        </w:rPr>
        <w:t>Store Module Inputs to Local copies</w:t>
      </w:r>
      <w:bookmarkEnd w:id="122"/>
    </w:p>
    <w:p w:rsidR="00E11F57" w:rsidRPr="006B457A" w:rsidRDefault="00E11F57" w:rsidP="00E11F57">
      <w:pPr>
        <w:ind w:firstLine="864"/>
        <w:rPr>
          <w:rFonts w:cs="Calibri"/>
        </w:rPr>
      </w:pPr>
      <w:r>
        <w:rPr>
          <w:rFonts w:cs="Calibri"/>
          <w:i/>
        </w:rPr>
        <w:t>Refer to FDD</w:t>
      </w:r>
      <w:r w:rsidDel="0054314F">
        <w:rPr>
          <w:rFonts w:cs="Calibri"/>
          <w:i/>
        </w:rPr>
        <w:t xml:space="preserve"> </w:t>
      </w:r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23" w:name="_Toc467233518"/>
      <w:r w:rsidRPr="00AA38E8">
        <w:rPr>
          <w:rFonts w:ascii="Calibri" w:hAnsi="Calibri" w:cs="Calibri"/>
        </w:rPr>
        <w:t xml:space="preserve">(Processing of </w:t>
      </w:r>
      <w:proofErr w:type="gramStart"/>
      <w:r w:rsidRPr="00AA38E8">
        <w:rPr>
          <w:rFonts w:ascii="Calibri" w:hAnsi="Calibri" w:cs="Calibri"/>
        </w:rPr>
        <w:t>function)…</w:t>
      </w:r>
      <w:proofErr w:type="gramEnd"/>
      <w:r w:rsidRPr="00AA38E8">
        <w:rPr>
          <w:rFonts w:ascii="Calibri" w:hAnsi="Calibri" w:cs="Calibri"/>
        </w:rPr>
        <w:t>……</w:t>
      </w:r>
      <w:bookmarkEnd w:id="123"/>
    </w:p>
    <w:p w:rsidR="00E11F57" w:rsidRDefault="00E11F57" w:rsidP="00E11F57">
      <w:pPr>
        <w:ind w:firstLine="864"/>
        <w:rPr>
          <w:rFonts w:cs="Calibri"/>
          <w:i/>
        </w:rPr>
      </w:pPr>
      <w:r>
        <w:rPr>
          <w:rFonts w:cs="Calibri"/>
          <w:i/>
        </w:rPr>
        <w:t>Refer to FDD</w:t>
      </w:r>
      <w:r w:rsidDel="0054314F">
        <w:rPr>
          <w:rFonts w:cs="Calibri"/>
          <w:i/>
        </w:rPr>
        <w:t xml:space="preserve"> </w:t>
      </w:r>
    </w:p>
    <w:p w:rsidR="00E11F57" w:rsidRPr="00AA38E8" w:rsidRDefault="00E11F57" w:rsidP="00E11F57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24" w:name="_Toc467233519"/>
      <w:r w:rsidRPr="00AA38E8">
        <w:rPr>
          <w:rFonts w:ascii="Calibri" w:hAnsi="Calibri" w:cs="Calibri"/>
        </w:rPr>
        <w:t>Store Local copy of outputs into Module Outputs</w:t>
      </w:r>
      <w:bookmarkEnd w:id="124"/>
    </w:p>
    <w:p w:rsidR="00E11F57" w:rsidRDefault="00E11F57" w:rsidP="00E11F57">
      <w:pPr>
        <w:ind w:firstLine="567"/>
        <w:rPr>
          <w:rFonts w:cs="Calibri"/>
        </w:rPr>
      </w:pPr>
      <w:r>
        <w:rPr>
          <w:rFonts w:cs="Calibri"/>
          <w:i/>
        </w:rPr>
        <w:t xml:space="preserve">      Refer to FDD</w:t>
      </w:r>
      <w:r w:rsidDel="0054314F">
        <w:rPr>
          <w:rFonts w:cs="Calibri"/>
          <w:i/>
        </w:rPr>
        <w:t xml:space="preserve"> </w:t>
      </w:r>
    </w:p>
    <w:p w:rsidR="00EE6FB7" w:rsidRPr="00D173C8" w:rsidRDefault="00EE6FB7" w:rsidP="00D173C8">
      <w:pPr>
        <w:rPr>
          <w:rFonts w:cs="Calibri"/>
          <w:i/>
        </w:rPr>
      </w:pPr>
    </w:p>
    <w:p w:rsidR="00D173C8" w:rsidRPr="00A26934" w:rsidRDefault="00D173C8" w:rsidP="00D173C8">
      <w:pPr>
        <w:rPr>
          <w:rFonts w:cs="Calibri"/>
          <w:i/>
        </w:rPr>
      </w:pPr>
    </w:p>
    <w:p w:rsidR="008E1AB4" w:rsidRDefault="008E1AB4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25" w:name="_Toc382297371"/>
      <w:bookmarkStart w:id="126" w:name="_Toc383611535"/>
      <w:bookmarkStart w:id="127" w:name="_Toc389213022"/>
      <w:bookmarkStart w:id="128" w:name="_Toc382297372"/>
      <w:bookmarkStart w:id="129" w:name="_Toc383611536"/>
      <w:bookmarkStart w:id="130" w:name="_Toc389213023"/>
      <w:bookmarkStart w:id="131" w:name="_Toc382297373"/>
      <w:bookmarkStart w:id="132" w:name="_Toc383611537"/>
      <w:bookmarkStart w:id="133" w:name="_Toc389213024"/>
      <w:bookmarkStart w:id="134" w:name="_Toc382297374"/>
      <w:bookmarkStart w:id="135" w:name="_Toc383611538"/>
      <w:bookmarkStart w:id="136" w:name="_Toc389213025"/>
      <w:bookmarkStart w:id="137" w:name="_Toc382297375"/>
      <w:bookmarkStart w:id="138" w:name="_Toc383611539"/>
      <w:bookmarkStart w:id="139" w:name="_Toc389213026"/>
      <w:bookmarkStart w:id="140" w:name="_Toc382297376"/>
      <w:bookmarkStart w:id="141" w:name="_Toc383611540"/>
      <w:bookmarkStart w:id="142" w:name="_Toc389213027"/>
      <w:bookmarkStart w:id="143" w:name="_Toc382297377"/>
      <w:bookmarkStart w:id="144" w:name="_Toc383611541"/>
      <w:bookmarkStart w:id="145" w:name="_Toc389213028"/>
      <w:bookmarkStart w:id="146" w:name="_Toc382297378"/>
      <w:bookmarkStart w:id="147" w:name="_Toc383611542"/>
      <w:bookmarkStart w:id="148" w:name="_Toc389213029"/>
      <w:bookmarkStart w:id="149" w:name="_Toc382297379"/>
      <w:bookmarkStart w:id="150" w:name="_Toc383611543"/>
      <w:bookmarkStart w:id="151" w:name="_Toc389213030"/>
      <w:bookmarkStart w:id="152" w:name="_Toc382297380"/>
      <w:bookmarkStart w:id="153" w:name="_Toc383611544"/>
      <w:bookmarkStart w:id="154" w:name="_Toc389213031"/>
      <w:bookmarkStart w:id="155" w:name="_Toc382297381"/>
      <w:bookmarkStart w:id="156" w:name="_Toc383611545"/>
      <w:bookmarkStart w:id="157" w:name="_Toc389213032"/>
      <w:bookmarkStart w:id="158" w:name="_Toc382297382"/>
      <w:bookmarkStart w:id="159" w:name="_Toc383611546"/>
      <w:bookmarkStart w:id="160" w:name="_Toc389213033"/>
      <w:bookmarkStart w:id="161" w:name="_Toc382297383"/>
      <w:bookmarkStart w:id="162" w:name="_Toc383611547"/>
      <w:bookmarkStart w:id="163" w:name="_Toc389213034"/>
      <w:bookmarkStart w:id="164" w:name="_Toc382295908"/>
      <w:bookmarkStart w:id="165" w:name="_Toc382297384"/>
      <w:bookmarkStart w:id="166" w:name="_Toc383611548"/>
      <w:bookmarkStart w:id="167" w:name="_Toc389213035"/>
      <w:bookmarkStart w:id="168" w:name="_Toc382295909"/>
      <w:bookmarkStart w:id="169" w:name="_Toc382297385"/>
      <w:bookmarkStart w:id="170" w:name="_Toc383611549"/>
      <w:bookmarkStart w:id="171" w:name="_Toc389213036"/>
      <w:bookmarkStart w:id="172" w:name="_Toc382295910"/>
      <w:bookmarkStart w:id="173" w:name="_Toc382297386"/>
      <w:bookmarkStart w:id="174" w:name="_Toc383611550"/>
      <w:bookmarkStart w:id="175" w:name="_Toc389213037"/>
      <w:bookmarkStart w:id="176" w:name="_Toc382295911"/>
      <w:bookmarkStart w:id="177" w:name="_Toc382297387"/>
      <w:bookmarkStart w:id="178" w:name="_Toc383611551"/>
      <w:bookmarkStart w:id="179" w:name="_Toc389213038"/>
      <w:bookmarkStart w:id="180" w:name="_Toc382295912"/>
      <w:bookmarkStart w:id="181" w:name="_Toc382297388"/>
      <w:bookmarkStart w:id="182" w:name="_Toc383611552"/>
      <w:bookmarkStart w:id="183" w:name="_Toc389213039"/>
      <w:bookmarkStart w:id="184" w:name="_Toc382295913"/>
      <w:bookmarkStart w:id="185" w:name="_Toc382297389"/>
      <w:bookmarkStart w:id="186" w:name="_Toc383611553"/>
      <w:bookmarkStart w:id="187" w:name="_Toc389213040"/>
      <w:bookmarkStart w:id="188" w:name="_Toc382295914"/>
      <w:bookmarkStart w:id="189" w:name="_Toc382297390"/>
      <w:bookmarkStart w:id="190" w:name="_Toc383611554"/>
      <w:bookmarkStart w:id="191" w:name="_Toc389213041"/>
      <w:bookmarkStart w:id="192" w:name="_Toc382295915"/>
      <w:bookmarkStart w:id="193" w:name="_Toc382297391"/>
      <w:bookmarkStart w:id="194" w:name="_Toc383611555"/>
      <w:bookmarkStart w:id="195" w:name="_Toc389213042"/>
      <w:bookmarkStart w:id="196" w:name="_Ref382299966"/>
      <w:bookmarkStart w:id="197" w:name="_Toc467233520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 w:rsidRPr="00AA38E8">
        <w:rPr>
          <w:rFonts w:ascii="Calibri" w:hAnsi="Calibri" w:cs="Calibri"/>
        </w:rPr>
        <w:t>Interrupt Functions</w:t>
      </w:r>
      <w:bookmarkEnd w:id="196"/>
      <w:bookmarkEnd w:id="197"/>
    </w:p>
    <w:p w:rsidR="00656B0A" w:rsidRPr="0033680E" w:rsidRDefault="00CB757E" w:rsidP="00E10F6A">
      <w:pPr>
        <w:ind w:firstLine="567"/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656B0A" w:rsidRDefault="00B262EB" w:rsidP="00E10F6A">
      <w:pPr>
        <w:pStyle w:val="Heading2"/>
        <w:rPr>
          <w:rFonts w:ascii="Calibri" w:hAnsi="Calibri" w:cs="Calibri"/>
        </w:rPr>
      </w:pPr>
      <w:bookmarkStart w:id="198" w:name="_Toc467233521"/>
      <w:r>
        <w:rPr>
          <w:rFonts w:ascii="Calibri" w:hAnsi="Calibri" w:cs="Calibri"/>
        </w:rPr>
        <w:lastRenderedPageBreak/>
        <w:t>Server runnables</w:t>
      </w:r>
      <w:bookmarkEnd w:id="198"/>
    </w:p>
    <w:p w:rsidR="00813DF4" w:rsidRPr="0002711E" w:rsidRDefault="00D173C8" w:rsidP="00813DF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13DF4" w:rsidRPr="00AA38E8" w:rsidRDefault="00813DF4" w:rsidP="00813DF4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99" w:name="_Toc467233522"/>
      <w:r w:rsidRPr="00AA38E8">
        <w:rPr>
          <w:rFonts w:ascii="Calibri" w:hAnsi="Calibri" w:cs="Calibri"/>
        </w:rPr>
        <w:t>Store Local copy of outputs into Module Outputs</w:t>
      </w:r>
      <w:bookmarkEnd w:id="199"/>
    </w:p>
    <w:p w:rsidR="00813DF4" w:rsidRPr="0002711E" w:rsidRDefault="00813DF4" w:rsidP="00E10F6A">
      <w:pPr>
        <w:ind w:firstLine="864"/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E10F6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200" w:name="_Toc413076094"/>
      <w:bookmarkStart w:id="201" w:name="_Toc413076936"/>
      <w:bookmarkStart w:id="202" w:name="_Toc413076095"/>
      <w:bookmarkStart w:id="203" w:name="_Toc413076937"/>
      <w:bookmarkStart w:id="204" w:name="_Toc413076096"/>
      <w:bookmarkStart w:id="205" w:name="_Toc413076938"/>
      <w:bookmarkStart w:id="206" w:name="_Toc413076097"/>
      <w:bookmarkStart w:id="207" w:name="_Toc413076939"/>
      <w:bookmarkStart w:id="208" w:name="_Toc413076098"/>
      <w:bookmarkStart w:id="209" w:name="_Toc413076940"/>
      <w:bookmarkStart w:id="210" w:name="_Toc413076099"/>
      <w:bookmarkStart w:id="211" w:name="_Toc413076941"/>
      <w:bookmarkStart w:id="212" w:name="_Toc413076100"/>
      <w:bookmarkStart w:id="213" w:name="_Toc413076942"/>
      <w:bookmarkStart w:id="214" w:name="_Toc413076101"/>
      <w:bookmarkStart w:id="215" w:name="_Toc413076943"/>
      <w:bookmarkStart w:id="216" w:name="_Toc413076102"/>
      <w:bookmarkStart w:id="217" w:name="_Toc413076944"/>
      <w:bookmarkStart w:id="218" w:name="_Toc413076103"/>
      <w:bookmarkStart w:id="219" w:name="_Toc413076945"/>
      <w:bookmarkStart w:id="220" w:name="_Toc382297405"/>
      <w:bookmarkStart w:id="221" w:name="_Toc383611575"/>
      <w:bookmarkStart w:id="222" w:name="_Toc389213062"/>
      <w:bookmarkStart w:id="223" w:name="_Toc467233523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 w:rsidRPr="00AA38E8">
        <w:rPr>
          <w:rFonts w:ascii="Calibri" w:hAnsi="Calibri" w:cs="Calibri"/>
        </w:rPr>
        <w:t>Local Function/Macro Definitions</w:t>
      </w:r>
      <w:bookmarkEnd w:id="223"/>
    </w:p>
    <w:p w:rsidR="00E11F57" w:rsidRPr="00E11F57" w:rsidRDefault="00E11F57" w:rsidP="00E10F6A">
      <w:pPr>
        <w:pStyle w:val="ListParagraph"/>
        <w:ind w:left="567" w:firstLine="297"/>
        <w:rPr>
          <w:rFonts w:cs="Calibri"/>
          <w:i/>
        </w:rPr>
      </w:pPr>
      <w:r w:rsidRPr="00E11F57">
        <w:rPr>
          <w:rFonts w:cs="Calibri"/>
          <w:i/>
        </w:rPr>
        <w:t>None</w:t>
      </w: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24" w:name="_Toc467233524"/>
      <w:bookmarkStart w:id="225" w:name="_Toc467233525"/>
      <w:bookmarkEnd w:id="224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225"/>
    </w:p>
    <w:p w:rsidR="00934EA5" w:rsidRDefault="00C44101" w:rsidP="00E10F6A">
      <w:pPr>
        <w:ind w:firstLine="567"/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26" w:name="_Toc467233526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226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E10F6A">
      <w:pPr>
        <w:ind w:firstLine="567"/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27" w:name="_Toc382295931"/>
      <w:bookmarkStart w:id="228" w:name="_Toc382297409"/>
      <w:bookmarkStart w:id="229" w:name="_Toc383611582"/>
      <w:bookmarkStart w:id="230" w:name="_Toc389213069"/>
      <w:bookmarkStart w:id="231" w:name="_Toc382295932"/>
      <w:bookmarkStart w:id="232" w:name="_Toc382297410"/>
      <w:bookmarkStart w:id="233" w:name="_Toc383611583"/>
      <w:bookmarkStart w:id="234" w:name="_Toc389213070"/>
      <w:bookmarkStart w:id="235" w:name="_Toc382295935"/>
      <w:bookmarkStart w:id="236" w:name="_Toc382297413"/>
      <w:bookmarkStart w:id="237" w:name="_Toc383611586"/>
      <w:bookmarkStart w:id="238" w:name="_Toc389213073"/>
      <w:bookmarkStart w:id="239" w:name="_Toc382295937"/>
      <w:bookmarkStart w:id="240" w:name="_Toc382297415"/>
      <w:bookmarkStart w:id="241" w:name="_Toc383611588"/>
      <w:bookmarkStart w:id="242" w:name="_Toc389213075"/>
      <w:bookmarkStart w:id="243" w:name="_Toc382295942"/>
      <w:bookmarkStart w:id="244" w:name="_Toc382297420"/>
      <w:bookmarkStart w:id="245" w:name="_Toc383611593"/>
      <w:bookmarkStart w:id="246" w:name="_Toc389213080"/>
      <w:bookmarkStart w:id="247" w:name="_Toc382295950"/>
      <w:bookmarkStart w:id="248" w:name="_Toc382297428"/>
      <w:bookmarkStart w:id="249" w:name="_Toc383611601"/>
      <w:bookmarkStart w:id="250" w:name="_Toc389213088"/>
      <w:bookmarkStart w:id="251" w:name="_Toc382295955"/>
      <w:bookmarkStart w:id="252" w:name="_Toc382297433"/>
      <w:bookmarkStart w:id="253" w:name="_Toc383611606"/>
      <w:bookmarkStart w:id="254" w:name="_Toc389213093"/>
      <w:bookmarkStart w:id="255" w:name="_Toc382295959"/>
      <w:bookmarkStart w:id="256" w:name="_Toc382297437"/>
      <w:bookmarkStart w:id="257" w:name="_Toc383611610"/>
      <w:bookmarkStart w:id="258" w:name="_Toc389213097"/>
      <w:bookmarkStart w:id="259" w:name="_Toc382295963"/>
      <w:bookmarkStart w:id="260" w:name="_Toc382297441"/>
      <w:bookmarkStart w:id="261" w:name="_Toc383611614"/>
      <w:bookmarkStart w:id="262" w:name="_Toc389213101"/>
      <w:bookmarkStart w:id="263" w:name="_Toc382295967"/>
      <w:bookmarkStart w:id="264" w:name="_Toc382297445"/>
      <w:bookmarkStart w:id="265" w:name="_Toc383611618"/>
      <w:bookmarkStart w:id="266" w:name="_Toc389213105"/>
      <w:bookmarkStart w:id="267" w:name="_Toc467233527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r w:rsidRPr="00AA38E8">
        <w:rPr>
          <w:rFonts w:ascii="Calibri" w:hAnsi="Calibri" w:cs="Calibri"/>
        </w:rPr>
        <w:lastRenderedPageBreak/>
        <w:t>Known Limitations With Design</w:t>
      </w:r>
      <w:bookmarkEnd w:id="267"/>
    </w:p>
    <w:p w:rsidR="00FA424B" w:rsidDel="00867AFE" w:rsidRDefault="00A9197C" w:rsidP="00E10F6A">
      <w:pPr>
        <w:pStyle w:val="ListParagraph"/>
        <w:numPr>
          <w:ilvl w:val="0"/>
          <w:numId w:val="47"/>
        </w:numPr>
        <w:rPr>
          <w:del w:id="268" w:author="Shawn Penning" w:date="2017-07-25T14:49:00Z"/>
        </w:rPr>
      </w:pPr>
      <w:del w:id="269" w:author="Shawn Penning" w:date="2017-07-25T14:49:00Z">
        <w:r w:rsidRPr="00E10F6A" w:rsidDel="00867AFE">
          <w:rPr>
            <w:color w:val="000000"/>
            <w:shd w:val="clear" w:color="auto" w:fill="FFFFFF"/>
          </w:rPr>
          <w:delText xml:space="preserve">In SF040A datadictionary (Ver 2.0.0), MotAgBufIdx input signal is removed. But it is used in the SF040A </w:delText>
        </w:r>
        <w:r w:rsidR="00FF297B" w:rsidDel="00867AFE">
          <w:rPr>
            <w:color w:val="000000"/>
            <w:shd w:val="clear" w:color="auto" w:fill="FFFFFF"/>
          </w:rPr>
          <w:delText>implementation</w:delText>
        </w:r>
        <w:r w:rsidRPr="00E10F6A" w:rsidDel="00867AFE">
          <w:rPr>
            <w:color w:val="000000"/>
            <w:shd w:val="clear" w:color="auto" w:fill="FFFFFF"/>
          </w:rPr>
          <w:delText>(ver 2.0.0)</w:delText>
        </w:r>
        <w:r w:rsidR="00FF297B" w:rsidDel="00867AFE">
          <w:rPr>
            <w:color w:val="000000"/>
            <w:shd w:val="clear" w:color="auto" w:fill="FFFFFF"/>
          </w:rPr>
          <w:delText>’MotVelPer2’</w:delText>
        </w:r>
        <w:r w:rsidRPr="00E10F6A" w:rsidDel="00867AFE">
          <w:rPr>
            <w:color w:val="000000"/>
            <w:shd w:val="clear" w:color="auto" w:fill="FFFFFF"/>
          </w:rPr>
          <w:delText>.</w:delText>
        </w:r>
        <w:r w:rsidR="00FF297B" w:rsidDel="00867AFE">
          <w:rPr>
            <w:color w:val="000000"/>
            <w:shd w:val="clear" w:color="auto" w:fill="FFFFFF"/>
          </w:rPr>
          <w:delText xml:space="preserve"> This leads mismatch between DD and Design.</w:delText>
        </w:r>
      </w:del>
    </w:p>
    <w:p w:rsidR="00D5771C" w:rsidRPr="00867AFE" w:rsidDel="00867AFE" w:rsidRDefault="00D5771C" w:rsidP="00E10F6A">
      <w:pPr>
        <w:pStyle w:val="ListParagraph"/>
        <w:numPr>
          <w:ilvl w:val="0"/>
          <w:numId w:val="47"/>
        </w:numPr>
        <w:rPr>
          <w:del w:id="270" w:author="Shawn Penning" w:date="2017-07-25T14:49:00Z"/>
          <w:rPrChange w:id="271" w:author="Shawn Penning" w:date="2017-07-25T14:50:00Z">
            <w:rPr>
              <w:del w:id="272" w:author="Shawn Penning" w:date="2017-07-25T14:49:00Z"/>
              <w:color w:val="000000"/>
              <w:shd w:val="clear" w:color="auto" w:fill="FFFFFF"/>
            </w:rPr>
          </w:rPrChange>
        </w:rPr>
      </w:pPr>
      <w:del w:id="273" w:author="Shawn Penning" w:date="2017-07-25T14:49:00Z">
        <w:r w:rsidDel="00867AFE">
          <w:delText xml:space="preserve">MotCtrlMotAgBuf and MotCtrlMotAgTiBuf are removed in data dictionary but used in the model in MotVelPer1. </w:delText>
        </w:r>
        <w:r w:rsidDel="00867AFE">
          <w:rPr>
            <w:color w:val="000000"/>
            <w:shd w:val="clear" w:color="auto" w:fill="FFFFFF"/>
          </w:rPr>
          <w:delText>This leads mismatch between DD and Design.</w:delText>
        </w:r>
      </w:del>
    </w:p>
    <w:p w:rsidR="00867AFE" w:rsidRPr="00547CA4" w:rsidRDefault="00867AFE" w:rsidP="00E10F6A">
      <w:pPr>
        <w:pStyle w:val="ListParagraph"/>
        <w:numPr>
          <w:ilvl w:val="0"/>
          <w:numId w:val="47"/>
        </w:numPr>
        <w:rPr>
          <w:ins w:id="274" w:author="Shawn Penning" w:date="2017-07-25T14:50:00Z"/>
        </w:rPr>
      </w:pPr>
      <w:ins w:id="275" w:author="Shawn Penning" w:date="2017-07-25T14:54:00Z">
        <w:r>
          <w:rPr>
            <w:color w:val="000000"/>
            <w:shd w:val="clear" w:color="auto" w:fill="FFFFFF"/>
          </w:rPr>
          <w:t xml:space="preserve">Per-Instance Memory variables </w:t>
        </w:r>
      </w:ins>
      <w:ins w:id="276" w:author="Shawn Penning" w:date="2017-07-25T14:58:00Z">
        <w:r>
          <w:rPr>
            <w:color w:val="000000"/>
            <w:shd w:val="clear" w:color="auto" w:fill="FFFFFF"/>
          </w:rPr>
          <w:t xml:space="preserve">in Design 2.1, </w:t>
        </w:r>
      </w:ins>
      <w:proofErr w:type="spellStart"/>
      <w:ins w:id="277" w:author="Shawn Penning" w:date="2017-07-25T14:54:00Z">
        <w:r>
          <w:rPr>
            <w:color w:val="000000"/>
            <w:shd w:val="clear" w:color="auto" w:fill="FFFFFF"/>
          </w:rPr>
          <w:t>MotAgBufIdxPrev</w:t>
        </w:r>
        <w:proofErr w:type="spellEnd"/>
        <w:r>
          <w:rPr>
            <w:color w:val="000000"/>
            <w:shd w:val="clear" w:color="auto" w:fill="FFFFFF"/>
          </w:rPr>
          <w:t xml:space="preserve"> and </w:t>
        </w:r>
        <w:proofErr w:type="spellStart"/>
        <w:r>
          <w:rPr>
            <w:color w:val="000000"/>
            <w:shd w:val="clear" w:color="auto" w:fill="FFFFFF"/>
          </w:rPr>
          <w:t>MotAgBufIdxPrim</w:t>
        </w:r>
      </w:ins>
      <w:proofErr w:type="spellEnd"/>
      <w:ins w:id="278" w:author="Shawn Penning" w:date="2017-07-25T14:58:00Z">
        <w:r>
          <w:rPr>
            <w:color w:val="000000"/>
            <w:shd w:val="clear" w:color="auto" w:fill="FFFFFF"/>
          </w:rPr>
          <w:t>,</w:t>
        </w:r>
      </w:ins>
      <w:ins w:id="279" w:author="Shawn Penning" w:date="2017-07-25T14:54:00Z">
        <w:r>
          <w:rPr>
            <w:color w:val="000000"/>
            <w:shd w:val="clear" w:color="auto" w:fill="FFFFFF"/>
          </w:rPr>
          <w:t xml:space="preserve"> are set with range of 0 to 255, but are index variables for an array of only 8 elements. </w:t>
        </w:r>
      </w:ins>
      <w:ins w:id="280" w:author="Shawn Penning" w:date="2017-07-31T10:33:00Z">
        <w:r w:rsidR="009E7FC5">
          <w:rPr>
            <w:color w:val="000000"/>
            <w:shd w:val="clear" w:color="auto" w:fill="FFFFFF"/>
          </w:rPr>
          <w:t>Design</w:t>
        </w:r>
        <w:r w:rsidR="009E7FC5" w:rsidRPr="00DD1009">
          <w:rPr>
            <w:color w:val="000000"/>
            <w:shd w:val="clear" w:color="auto" w:fill="FFFFFF"/>
          </w:rPr>
          <w:t xml:space="preserve"> to </w:t>
        </w:r>
        <w:r w:rsidR="009E7FC5">
          <w:rPr>
            <w:color w:val="000000"/>
            <w:shd w:val="clear" w:color="auto" w:fill="FFFFFF"/>
          </w:rPr>
          <w:t xml:space="preserve">be </w:t>
        </w:r>
        <w:r w:rsidR="009E7FC5" w:rsidRPr="00DD1009">
          <w:rPr>
            <w:color w:val="000000"/>
            <w:shd w:val="clear" w:color="auto" w:fill="FFFFFF"/>
          </w:rPr>
          <w:t>correct</w:t>
        </w:r>
        <w:r w:rsidR="009E7FC5">
          <w:rPr>
            <w:color w:val="000000"/>
            <w:shd w:val="clear" w:color="auto" w:fill="FFFFFF"/>
          </w:rPr>
          <w:t xml:space="preserve">ed in the next version as follows: </w:t>
        </w:r>
        <w:r w:rsidR="009E7FC5" w:rsidRPr="00DD1009">
          <w:rPr>
            <w:color w:val="000000"/>
            <w:shd w:val="clear" w:color="auto" w:fill="FFFFFF"/>
          </w:rPr>
          <w:t xml:space="preserve"> the Max Value for both PIM’s to be 7 instead of 255 (range </w:t>
        </w:r>
        <w:proofErr w:type="gramStart"/>
        <w:r w:rsidR="009E7FC5" w:rsidRPr="00DD1009">
          <w:rPr>
            <w:color w:val="000000"/>
            <w:shd w:val="clear" w:color="auto" w:fill="FFFFFF"/>
          </w:rPr>
          <w:t>0..</w:t>
        </w:r>
        <w:proofErr w:type="gramEnd"/>
        <w:r w:rsidR="009E7FC5" w:rsidRPr="00DD1009">
          <w:rPr>
            <w:color w:val="000000"/>
            <w:shd w:val="clear" w:color="auto" w:fill="FFFFFF"/>
          </w:rPr>
          <w:t>7 inst</w:t>
        </w:r>
        <w:r w:rsidR="009E7FC5">
          <w:rPr>
            <w:color w:val="000000"/>
            <w:shd w:val="clear" w:color="auto" w:fill="FFFFFF"/>
          </w:rPr>
          <w:t>ead of 0..255)</w:t>
        </w:r>
      </w:ins>
      <w:bookmarkStart w:id="281" w:name="_GoBack"/>
      <w:bookmarkEnd w:id="281"/>
      <w:ins w:id="282" w:author="Shawn Penning" w:date="2017-07-25T14:56:00Z">
        <w:r>
          <w:rPr>
            <w:color w:val="000000"/>
            <w:shd w:val="clear" w:color="auto" w:fill="FFFFFF"/>
          </w:rPr>
          <w:t>.</w:t>
        </w:r>
      </w:ins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83" w:name="_Toc413076140"/>
      <w:bookmarkStart w:id="284" w:name="_Toc413076985"/>
      <w:bookmarkStart w:id="285" w:name="_Toc467233528"/>
      <w:bookmarkEnd w:id="283"/>
      <w:bookmarkEnd w:id="284"/>
      <w:r>
        <w:rPr>
          <w:rFonts w:ascii="Calibri" w:hAnsi="Calibri" w:cs="Calibri"/>
        </w:rPr>
        <w:lastRenderedPageBreak/>
        <w:t>UNIT TEST CONSIDERATION</w:t>
      </w:r>
      <w:bookmarkEnd w:id="285"/>
    </w:p>
    <w:p w:rsidR="000C7945" w:rsidRPr="000C7945" w:rsidRDefault="00111E2F" w:rsidP="000C7945">
      <w:pPr>
        <w:rPr>
          <w:ins w:id="286" w:author="Shawn Penning" w:date="2017-07-28T14:50:00Z"/>
          <w:shd w:val="clear" w:color="auto" w:fill="FFFFFF"/>
          <w:rPrChange w:id="287" w:author="Shawn Penning" w:date="2017-07-28T14:50:00Z">
            <w:rPr>
              <w:ins w:id="288" w:author="Shawn Penning" w:date="2017-07-28T14:50:00Z"/>
              <w:shd w:val="clear" w:color="auto" w:fill="FFFFFF"/>
            </w:rPr>
          </w:rPrChange>
        </w:rPr>
        <w:pPrChange w:id="289" w:author="Shawn Penning" w:date="2017-07-28T14:50:00Z">
          <w:pPr>
            <w:pStyle w:val="ListParagraph"/>
            <w:numPr>
              <w:numId w:val="47"/>
            </w:numPr>
            <w:ind w:left="405" w:hanging="360"/>
          </w:pPr>
        </w:pPrChange>
      </w:pPr>
      <w:del w:id="290" w:author="Shawn Penning" w:date="2017-07-28T14:50:00Z">
        <w:r w:rsidDel="000C7945">
          <w:rPr>
            <w:lang w:bidi="ar-SA"/>
          </w:rPr>
          <w:delText xml:space="preserve">    </w:delText>
        </w:r>
      </w:del>
      <w:r>
        <w:rPr>
          <w:lang w:bidi="ar-SA"/>
        </w:rPr>
        <w:t xml:space="preserve">      </w:t>
      </w:r>
    </w:p>
    <w:p w:rsidR="000C7945" w:rsidRPr="00547CA4" w:rsidRDefault="000C7945" w:rsidP="000C7945">
      <w:pPr>
        <w:ind w:left="45"/>
        <w:rPr>
          <w:ins w:id="291" w:author="Shawn Penning" w:date="2017-07-28T14:50:00Z"/>
        </w:rPr>
        <w:pPrChange w:id="292" w:author="Shawn Penning" w:date="2017-07-28T14:51:00Z">
          <w:pPr>
            <w:pStyle w:val="ListParagraph"/>
            <w:numPr>
              <w:numId w:val="47"/>
            </w:numPr>
            <w:ind w:left="405" w:hanging="360"/>
          </w:pPr>
        </w:pPrChange>
      </w:pPr>
      <w:ins w:id="293" w:author="Shawn Penning" w:date="2017-07-28T14:50:00Z">
        <w:r w:rsidRPr="000C7945">
          <w:rPr>
            <w:color w:val="000000"/>
            <w:shd w:val="clear" w:color="auto" w:fill="FFFFFF"/>
            <w:rPrChange w:id="294" w:author="Shawn Penning" w:date="2017-07-28T14:51:00Z">
              <w:rPr>
                <w:shd w:val="clear" w:color="auto" w:fill="FFFFFF"/>
              </w:rPr>
            </w:rPrChange>
          </w:rPr>
          <w:t xml:space="preserve">Per-Instance Memory variables in Design 2.1, </w:t>
        </w:r>
        <w:proofErr w:type="spellStart"/>
        <w:r w:rsidRPr="000C7945">
          <w:rPr>
            <w:color w:val="000000"/>
            <w:shd w:val="clear" w:color="auto" w:fill="FFFFFF"/>
            <w:rPrChange w:id="295" w:author="Shawn Penning" w:date="2017-07-28T14:51:00Z">
              <w:rPr>
                <w:shd w:val="clear" w:color="auto" w:fill="FFFFFF"/>
              </w:rPr>
            </w:rPrChange>
          </w:rPr>
          <w:t>MotAgBufIdxPrev</w:t>
        </w:r>
        <w:proofErr w:type="spellEnd"/>
        <w:r w:rsidRPr="000C7945">
          <w:rPr>
            <w:color w:val="000000"/>
            <w:shd w:val="clear" w:color="auto" w:fill="FFFFFF"/>
            <w:rPrChange w:id="296" w:author="Shawn Penning" w:date="2017-07-28T14:51:00Z">
              <w:rPr>
                <w:shd w:val="clear" w:color="auto" w:fill="FFFFFF"/>
              </w:rPr>
            </w:rPrChange>
          </w:rPr>
          <w:t xml:space="preserve"> and </w:t>
        </w:r>
        <w:proofErr w:type="spellStart"/>
        <w:r w:rsidRPr="000C7945">
          <w:rPr>
            <w:color w:val="000000"/>
            <w:shd w:val="clear" w:color="auto" w:fill="FFFFFF"/>
            <w:rPrChange w:id="297" w:author="Shawn Penning" w:date="2017-07-28T14:51:00Z">
              <w:rPr>
                <w:shd w:val="clear" w:color="auto" w:fill="FFFFFF"/>
              </w:rPr>
            </w:rPrChange>
          </w:rPr>
          <w:t>MotAgBufIdxPrim</w:t>
        </w:r>
        <w:proofErr w:type="spellEnd"/>
        <w:r w:rsidRPr="000C7945">
          <w:rPr>
            <w:color w:val="000000"/>
            <w:shd w:val="clear" w:color="auto" w:fill="FFFFFF"/>
            <w:rPrChange w:id="298" w:author="Shawn Penning" w:date="2017-07-28T14:51:00Z">
              <w:rPr>
                <w:shd w:val="clear" w:color="auto" w:fill="FFFFFF"/>
              </w:rPr>
            </w:rPrChange>
          </w:rPr>
          <w:t xml:space="preserve">, are set with range of 0 to 255, but are index variables for an array of only 8 elements. </w:t>
        </w:r>
      </w:ins>
      <w:ins w:id="299" w:author="Shawn Penning" w:date="2017-07-31T10:30:00Z">
        <w:r w:rsidR="004E193D">
          <w:rPr>
            <w:color w:val="000000"/>
            <w:shd w:val="clear" w:color="auto" w:fill="FFFFFF"/>
          </w:rPr>
          <w:t>Design</w:t>
        </w:r>
      </w:ins>
      <w:ins w:id="300" w:author="Shawn Penning" w:date="2017-07-28T14:50:00Z">
        <w:r w:rsidRPr="000C7945">
          <w:rPr>
            <w:color w:val="000000"/>
            <w:shd w:val="clear" w:color="auto" w:fill="FFFFFF"/>
            <w:rPrChange w:id="301" w:author="Shawn Penning" w:date="2017-07-28T14:51:00Z">
              <w:rPr>
                <w:shd w:val="clear" w:color="auto" w:fill="FFFFFF"/>
              </w:rPr>
            </w:rPrChange>
          </w:rPr>
          <w:t xml:space="preserve"> to </w:t>
        </w:r>
      </w:ins>
      <w:ins w:id="302" w:author="Shawn Penning" w:date="2017-07-31T10:30:00Z">
        <w:r w:rsidR="009E7FC5">
          <w:rPr>
            <w:color w:val="000000"/>
            <w:shd w:val="clear" w:color="auto" w:fill="FFFFFF"/>
          </w:rPr>
          <w:t xml:space="preserve">be </w:t>
        </w:r>
      </w:ins>
      <w:ins w:id="303" w:author="Shawn Penning" w:date="2017-07-28T14:50:00Z">
        <w:r w:rsidRPr="000C7945">
          <w:rPr>
            <w:color w:val="000000"/>
            <w:shd w:val="clear" w:color="auto" w:fill="FFFFFF"/>
            <w:rPrChange w:id="304" w:author="Shawn Penning" w:date="2017-07-28T14:51:00Z">
              <w:rPr>
                <w:shd w:val="clear" w:color="auto" w:fill="FFFFFF"/>
              </w:rPr>
            </w:rPrChange>
          </w:rPr>
          <w:t>correct</w:t>
        </w:r>
      </w:ins>
      <w:ins w:id="305" w:author="Shawn Penning" w:date="2017-07-31T10:31:00Z">
        <w:r w:rsidR="009E7FC5">
          <w:rPr>
            <w:color w:val="000000"/>
            <w:shd w:val="clear" w:color="auto" w:fill="FFFFFF"/>
          </w:rPr>
          <w:t xml:space="preserve">ed in the next version as follows: </w:t>
        </w:r>
      </w:ins>
      <w:ins w:id="306" w:author="Shawn Penning" w:date="2017-07-28T14:50:00Z">
        <w:r w:rsidRPr="000C7945">
          <w:rPr>
            <w:color w:val="000000"/>
            <w:shd w:val="clear" w:color="auto" w:fill="FFFFFF"/>
            <w:rPrChange w:id="307" w:author="Shawn Penning" w:date="2017-07-28T14:51:00Z">
              <w:rPr>
                <w:shd w:val="clear" w:color="auto" w:fill="FFFFFF"/>
              </w:rPr>
            </w:rPrChange>
          </w:rPr>
          <w:t xml:space="preserve"> the Max Value for both PIM’s to be 7 instead of 255 (range </w:t>
        </w:r>
        <w:proofErr w:type="gramStart"/>
        <w:r w:rsidRPr="000C7945">
          <w:rPr>
            <w:color w:val="000000"/>
            <w:shd w:val="clear" w:color="auto" w:fill="FFFFFF"/>
            <w:rPrChange w:id="308" w:author="Shawn Penning" w:date="2017-07-28T14:51:00Z">
              <w:rPr>
                <w:shd w:val="clear" w:color="auto" w:fill="FFFFFF"/>
              </w:rPr>
            </w:rPrChange>
          </w:rPr>
          <w:t>0..</w:t>
        </w:r>
        <w:proofErr w:type="gramEnd"/>
        <w:r w:rsidRPr="000C7945">
          <w:rPr>
            <w:color w:val="000000"/>
            <w:shd w:val="clear" w:color="auto" w:fill="FFFFFF"/>
            <w:rPrChange w:id="309" w:author="Shawn Penning" w:date="2017-07-28T14:51:00Z">
              <w:rPr>
                <w:shd w:val="clear" w:color="auto" w:fill="FFFFFF"/>
              </w:rPr>
            </w:rPrChange>
          </w:rPr>
          <w:t>7 instead of 0..255).</w:t>
        </w:r>
      </w:ins>
    </w:p>
    <w:p w:rsidR="002B0A40" w:rsidRDefault="00BE7622" w:rsidP="00C05DA9">
      <w:pPr>
        <w:rPr>
          <w:lang w:bidi="ar-SA"/>
        </w:rPr>
      </w:pPr>
      <w:del w:id="310" w:author="Shawn Penning" w:date="2017-07-28T14:50:00Z">
        <w:r w:rsidDel="000C7945">
          <w:rPr>
            <w:lang w:bidi="ar-SA"/>
          </w:rPr>
          <w:delText>None</w:delText>
        </w:r>
      </w:del>
    </w:p>
    <w:p w:rsidR="00FA5768" w:rsidRDefault="00FA5768" w:rsidP="00151B09">
      <w:pPr>
        <w:spacing w:after="120"/>
        <w:ind w:left="720"/>
        <w:rPr>
          <w:rFonts w:cs="Calibri"/>
        </w:rPr>
      </w:pP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311" w:name="_Toc467233529"/>
      <w:r w:rsidRPr="00AA38E8">
        <w:rPr>
          <w:rFonts w:ascii="Calibri" w:hAnsi="Calibri" w:cs="Calibri"/>
        </w:rPr>
        <w:lastRenderedPageBreak/>
        <w:t>Appendix</w:t>
      </w:r>
      <w:bookmarkEnd w:id="311"/>
    </w:p>
    <w:p w:rsidR="00912AE0" w:rsidRPr="00EF1337" w:rsidRDefault="00FA679D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 xml:space="preserve">        </w:t>
      </w:r>
      <w:r w:rsidR="00C70A6C"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337" w:rsidRDefault="006A1337">
      <w:r>
        <w:separator/>
      </w:r>
    </w:p>
  </w:endnote>
  <w:endnote w:type="continuationSeparator" w:id="0">
    <w:p w:rsidR="006A1337" w:rsidRDefault="006A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514"/>
      <w:gridCol w:w="2487"/>
      <w:gridCol w:w="3070"/>
    </w:tblGrid>
    <w:tr w:rsidR="0020623E" w:rsidRPr="008969C4" w:rsidTr="00722EA8">
      <w:tc>
        <w:tcPr>
          <w:tcW w:w="3618" w:type="dxa"/>
          <w:shd w:val="clear" w:color="auto" w:fill="auto"/>
        </w:tcPr>
        <w:p w:rsidR="0020623E" w:rsidRPr="00891F29" w:rsidRDefault="0020623E" w:rsidP="004F3C64">
          <w:pPr>
            <w:pStyle w:val="Footer"/>
            <w:rPr>
              <w:sz w:val="16"/>
            </w:rPr>
          </w:pPr>
          <w:proofErr w:type="spellStart"/>
          <w:r>
            <w:rPr>
              <w:sz w:val="16"/>
            </w:rPr>
            <w:t>MotVel_MDD</w:t>
          </w:r>
          <w:proofErr w:type="spellEnd"/>
          <w:r>
            <w:rPr>
              <w:sz w:val="16"/>
            </w:rPr>
            <w:t xml:space="preserve"> </w:t>
          </w:r>
        </w:p>
        <w:p w:rsidR="0020623E" w:rsidRPr="002C4E7D" w:rsidRDefault="0020623E" w:rsidP="005E0CBB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ins w:id="312" w:author="Shawn Penning" w:date="2017-07-25T14:39:00Z">
            <w:r w:rsidR="00410FDD">
              <w:rPr>
                <w:sz w:val="16"/>
              </w:rPr>
              <w:t>3</w:t>
            </w:r>
          </w:ins>
          <w:del w:id="313" w:author="Shawn Penning" w:date="2017-07-25T14:39:00Z">
            <w:r w:rsidDel="00410FDD">
              <w:rPr>
                <w:sz w:val="16"/>
              </w:rPr>
              <w:delText>2</w:delText>
            </w:r>
          </w:del>
          <w:r>
            <w:rPr>
              <w:sz w:val="16"/>
            </w:rPr>
            <w:t xml:space="preserve">.0, Date: </w:t>
          </w:r>
          <w:del w:id="314" w:author="Shawn Penning" w:date="2017-07-25T14:39:00Z">
            <w:r w:rsidDel="00410FDD">
              <w:rPr>
                <w:sz w:val="16"/>
              </w:rPr>
              <w:delText>18</w:delText>
            </w:r>
            <w:r w:rsidRPr="002E2C87" w:rsidDel="00410FDD">
              <w:rPr>
                <w:sz w:val="16"/>
              </w:rPr>
              <w:delText>-</w:delText>
            </w:r>
            <w:r w:rsidDel="00410FDD">
              <w:rPr>
                <w:sz w:val="16"/>
              </w:rPr>
              <w:delText>Nov</w:delText>
            </w:r>
            <w:r w:rsidRPr="002E2C87" w:rsidDel="00410FDD">
              <w:rPr>
                <w:sz w:val="16"/>
              </w:rPr>
              <w:delText>-201</w:delText>
            </w:r>
            <w:r w:rsidDel="00410FDD">
              <w:rPr>
                <w:sz w:val="16"/>
              </w:rPr>
              <w:delText>6</w:delText>
            </w:r>
          </w:del>
          <w:ins w:id="315" w:author="Shawn Penning" w:date="2017-07-25T14:39:00Z">
            <w:r w:rsidR="00410FDD">
              <w:rPr>
                <w:sz w:val="16"/>
              </w:rPr>
              <w:t>25-Jul-2017</w:t>
            </w:r>
          </w:ins>
        </w:p>
      </w:tc>
      <w:tc>
        <w:tcPr>
          <w:tcW w:w="2520" w:type="dxa"/>
          <w:shd w:val="clear" w:color="auto" w:fill="auto"/>
        </w:tcPr>
        <w:p w:rsidR="0020623E" w:rsidRPr="00891F29" w:rsidRDefault="0020623E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20623E" w:rsidRPr="00891F29" w:rsidRDefault="0020623E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20623E" w:rsidRPr="00722EA8" w:rsidRDefault="0020623E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9E7FC5">
            <w:rPr>
              <w:noProof/>
              <w:sz w:val="16"/>
              <w:szCs w:val="16"/>
            </w:rPr>
            <w:t>14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9E7FC5">
            <w:rPr>
              <w:noProof/>
              <w:sz w:val="16"/>
              <w:szCs w:val="16"/>
            </w:rPr>
            <w:t>15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20623E" w:rsidRPr="004F3C64" w:rsidRDefault="0020623E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337" w:rsidRDefault="006A1337">
      <w:r>
        <w:separator/>
      </w:r>
    </w:p>
  </w:footnote>
  <w:footnote w:type="continuationSeparator" w:id="0">
    <w:p w:rsidR="006A1337" w:rsidRDefault="006A1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20623E" w:rsidRPr="008969C4" w:rsidTr="001B11CC">
      <w:trPr>
        <w:trHeight w:val="710"/>
      </w:trPr>
      <w:tc>
        <w:tcPr>
          <w:tcW w:w="2520" w:type="dxa"/>
        </w:tcPr>
        <w:p w:rsidR="0020623E" w:rsidRPr="008969C4" w:rsidRDefault="0020623E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63B6960A" wp14:editId="6EA6E5B5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20623E" w:rsidRPr="00891F29" w:rsidRDefault="0020623E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20623E" w:rsidRPr="008969C4" w:rsidRDefault="0020623E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20623E" w:rsidRDefault="0020623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3DB0B79"/>
    <w:multiLevelType w:val="hybridMultilevel"/>
    <w:tmpl w:val="3F389916"/>
    <w:lvl w:ilvl="0" w:tplc="F72C1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D309DA"/>
    <w:multiLevelType w:val="hybridMultilevel"/>
    <w:tmpl w:val="89B422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0"/>
  </w:num>
  <w:num w:numId="14">
    <w:abstractNumId w:val="29"/>
  </w:num>
  <w:num w:numId="15">
    <w:abstractNumId w:val="15"/>
  </w:num>
  <w:num w:numId="16">
    <w:abstractNumId w:val="11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16"/>
  </w:num>
  <w:num w:numId="22">
    <w:abstractNumId w:val="27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30"/>
  </w:num>
  <w:num w:numId="37">
    <w:abstractNumId w:val="18"/>
  </w:num>
  <w:num w:numId="38">
    <w:abstractNumId w:val="17"/>
  </w:num>
  <w:num w:numId="39">
    <w:abstractNumId w:val="18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4"/>
  </w:num>
  <w:num w:numId="42">
    <w:abstractNumId w:val="19"/>
  </w:num>
  <w:num w:numId="43">
    <w:abstractNumId w:val="25"/>
  </w:num>
  <w:num w:numId="44">
    <w:abstractNumId w:val="28"/>
  </w:num>
  <w:num w:numId="45">
    <w:abstractNumId w:val="23"/>
  </w:num>
  <w:num w:numId="46">
    <w:abstractNumId w:val="26"/>
  </w:num>
  <w:num w:numId="47">
    <w:abstractNumId w:val="1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202E"/>
    <w:rsid w:val="000C2E1C"/>
    <w:rsid w:val="000C7945"/>
    <w:rsid w:val="000D43DF"/>
    <w:rsid w:val="000D5DB4"/>
    <w:rsid w:val="000E0B71"/>
    <w:rsid w:val="000E102A"/>
    <w:rsid w:val="000E5665"/>
    <w:rsid w:val="000F13B1"/>
    <w:rsid w:val="000F2505"/>
    <w:rsid w:val="000F78B2"/>
    <w:rsid w:val="00101127"/>
    <w:rsid w:val="0010378F"/>
    <w:rsid w:val="00103C4C"/>
    <w:rsid w:val="00111E2F"/>
    <w:rsid w:val="001123AD"/>
    <w:rsid w:val="00114319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155F"/>
    <w:rsid w:val="0017276A"/>
    <w:rsid w:val="00174A55"/>
    <w:rsid w:val="001833C5"/>
    <w:rsid w:val="00186C07"/>
    <w:rsid w:val="00190C16"/>
    <w:rsid w:val="0019671A"/>
    <w:rsid w:val="001A315D"/>
    <w:rsid w:val="001A714F"/>
    <w:rsid w:val="001B11CC"/>
    <w:rsid w:val="001B1516"/>
    <w:rsid w:val="001B1577"/>
    <w:rsid w:val="001B7B1D"/>
    <w:rsid w:val="001D2F1D"/>
    <w:rsid w:val="001D631F"/>
    <w:rsid w:val="001E0633"/>
    <w:rsid w:val="0020611B"/>
    <w:rsid w:val="0020623E"/>
    <w:rsid w:val="00213F47"/>
    <w:rsid w:val="00213F4A"/>
    <w:rsid w:val="00217F8F"/>
    <w:rsid w:val="0022551D"/>
    <w:rsid w:val="00231412"/>
    <w:rsid w:val="00233DA6"/>
    <w:rsid w:val="00236557"/>
    <w:rsid w:val="002451E2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A6525"/>
    <w:rsid w:val="002B0737"/>
    <w:rsid w:val="002B0A40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32C76"/>
    <w:rsid w:val="00333CDC"/>
    <w:rsid w:val="00336317"/>
    <w:rsid w:val="0033680E"/>
    <w:rsid w:val="00347663"/>
    <w:rsid w:val="00364F00"/>
    <w:rsid w:val="00380612"/>
    <w:rsid w:val="003B4A55"/>
    <w:rsid w:val="003B5604"/>
    <w:rsid w:val="003B600F"/>
    <w:rsid w:val="003C4980"/>
    <w:rsid w:val="003C6E59"/>
    <w:rsid w:val="003E07F6"/>
    <w:rsid w:val="003F0129"/>
    <w:rsid w:val="003F0B57"/>
    <w:rsid w:val="003F100A"/>
    <w:rsid w:val="0040296C"/>
    <w:rsid w:val="00404900"/>
    <w:rsid w:val="00410E30"/>
    <w:rsid w:val="00410FDD"/>
    <w:rsid w:val="0042494B"/>
    <w:rsid w:val="0043354D"/>
    <w:rsid w:val="00436F3E"/>
    <w:rsid w:val="00443370"/>
    <w:rsid w:val="00444F99"/>
    <w:rsid w:val="004516C4"/>
    <w:rsid w:val="00454165"/>
    <w:rsid w:val="00467A4E"/>
    <w:rsid w:val="00473BDC"/>
    <w:rsid w:val="004746D7"/>
    <w:rsid w:val="004863BF"/>
    <w:rsid w:val="00493F83"/>
    <w:rsid w:val="0049479C"/>
    <w:rsid w:val="004B6AB8"/>
    <w:rsid w:val="004C0DF6"/>
    <w:rsid w:val="004C186C"/>
    <w:rsid w:val="004C3E01"/>
    <w:rsid w:val="004C54D7"/>
    <w:rsid w:val="004C7604"/>
    <w:rsid w:val="004D7CF1"/>
    <w:rsid w:val="004E193D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3533D"/>
    <w:rsid w:val="00542129"/>
    <w:rsid w:val="00547CA4"/>
    <w:rsid w:val="00560958"/>
    <w:rsid w:val="00561114"/>
    <w:rsid w:val="005639E8"/>
    <w:rsid w:val="00566BF1"/>
    <w:rsid w:val="00571A27"/>
    <w:rsid w:val="00585674"/>
    <w:rsid w:val="005878B7"/>
    <w:rsid w:val="00596684"/>
    <w:rsid w:val="005A1BE5"/>
    <w:rsid w:val="005A3EDE"/>
    <w:rsid w:val="005B6300"/>
    <w:rsid w:val="005C01FD"/>
    <w:rsid w:val="005C41E5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71B3"/>
    <w:rsid w:val="00633FE1"/>
    <w:rsid w:val="006374FA"/>
    <w:rsid w:val="00645E1D"/>
    <w:rsid w:val="006463C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1337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359C"/>
    <w:rsid w:val="006E3996"/>
    <w:rsid w:val="006F3CF4"/>
    <w:rsid w:val="00707BA6"/>
    <w:rsid w:val="007129B5"/>
    <w:rsid w:val="0071391C"/>
    <w:rsid w:val="0071423B"/>
    <w:rsid w:val="00722EA8"/>
    <w:rsid w:val="00727610"/>
    <w:rsid w:val="00733D40"/>
    <w:rsid w:val="007461CD"/>
    <w:rsid w:val="0075257E"/>
    <w:rsid w:val="007560C5"/>
    <w:rsid w:val="0075721A"/>
    <w:rsid w:val="00760F71"/>
    <w:rsid w:val="00763456"/>
    <w:rsid w:val="00767585"/>
    <w:rsid w:val="007A2CEC"/>
    <w:rsid w:val="007B1EDB"/>
    <w:rsid w:val="007B499A"/>
    <w:rsid w:val="007B71B8"/>
    <w:rsid w:val="007C4BC5"/>
    <w:rsid w:val="007C6038"/>
    <w:rsid w:val="007D4D9A"/>
    <w:rsid w:val="007E1D79"/>
    <w:rsid w:val="007E4EF4"/>
    <w:rsid w:val="008005DE"/>
    <w:rsid w:val="008114FF"/>
    <w:rsid w:val="008119C7"/>
    <w:rsid w:val="00813DF4"/>
    <w:rsid w:val="00817CF4"/>
    <w:rsid w:val="00823506"/>
    <w:rsid w:val="008275A2"/>
    <w:rsid w:val="008454CE"/>
    <w:rsid w:val="00862735"/>
    <w:rsid w:val="00867AFE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A3ED2"/>
    <w:rsid w:val="008A6E12"/>
    <w:rsid w:val="008B1C10"/>
    <w:rsid w:val="008C4FBE"/>
    <w:rsid w:val="008D51DE"/>
    <w:rsid w:val="008D69B7"/>
    <w:rsid w:val="008E0F78"/>
    <w:rsid w:val="008E1AB4"/>
    <w:rsid w:val="008E228F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42D6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E7FC5"/>
    <w:rsid w:val="009F1698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90967"/>
    <w:rsid w:val="00A9197C"/>
    <w:rsid w:val="00A92EE5"/>
    <w:rsid w:val="00AA3334"/>
    <w:rsid w:val="00AA38E8"/>
    <w:rsid w:val="00AB200C"/>
    <w:rsid w:val="00AB2785"/>
    <w:rsid w:val="00AB634B"/>
    <w:rsid w:val="00AC0BC0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4D4E"/>
    <w:rsid w:val="00B96B57"/>
    <w:rsid w:val="00BA0018"/>
    <w:rsid w:val="00BC4BCB"/>
    <w:rsid w:val="00BC6B0F"/>
    <w:rsid w:val="00BD6557"/>
    <w:rsid w:val="00BE43E9"/>
    <w:rsid w:val="00BE7622"/>
    <w:rsid w:val="00BF1475"/>
    <w:rsid w:val="00BF5242"/>
    <w:rsid w:val="00C0276C"/>
    <w:rsid w:val="00C02909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3103"/>
    <w:rsid w:val="00C576BF"/>
    <w:rsid w:val="00C60657"/>
    <w:rsid w:val="00C63F4D"/>
    <w:rsid w:val="00C67522"/>
    <w:rsid w:val="00C70A6C"/>
    <w:rsid w:val="00C71993"/>
    <w:rsid w:val="00C71EF8"/>
    <w:rsid w:val="00C807CB"/>
    <w:rsid w:val="00CA1263"/>
    <w:rsid w:val="00CA5BBE"/>
    <w:rsid w:val="00CB724F"/>
    <w:rsid w:val="00CB757E"/>
    <w:rsid w:val="00CB7D21"/>
    <w:rsid w:val="00CC1047"/>
    <w:rsid w:val="00CC1793"/>
    <w:rsid w:val="00CC3A28"/>
    <w:rsid w:val="00CC5FFD"/>
    <w:rsid w:val="00CE6C5F"/>
    <w:rsid w:val="00CF01A3"/>
    <w:rsid w:val="00CF3CFC"/>
    <w:rsid w:val="00CF7C4B"/>
    <w:rsid w:val="00D0307F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2ADB"/>
    <w:rsid w:val="00D57397"/>
    <w:rsid w:val="00D5771C"/>
    <w:rsid w:val="00D605E1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107A7"/>
    <w:rsid w:val="00E10F6A"/>
    <w:rsid w:val="00E11F5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D7CA4"/>
    <w:rsid w:val="00EE26AB"/>
    <w:rsid w:val="00EE6919"/>
    <w:rsid w:val="00EE6FB7"/>
    <w:rsid w:val="00EE7F45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82802"/>
    <w:rsid w:val="00F90151"/>
    <w:rsid w:val="00F91518"/>
    <w:rsid w:val="00FA227D"/>
    <w:rsid w:val="00FA424B"/>
    <w:rsid w:val="00FA5768"/>
    <w:rsid w:val="00FA679D"/>
    <w:rsid w:val="00FB39DC"/>
    <w:rsid w:val="00FC02CC"/>
    <w:rsid w:val="00FD04B9"/>
    <w:rsid w:val="00FE5AC0"/>
    <w:rsid w:val="00FF0123"/>
    <w:rsid w:val="00FF297B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321B9"/>
  <w15:docId w15:val="{848FA6E5-3845-4E9F-9BA3-A2CB4B51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7CC10B8-0949-4E27-94AF-15823152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8013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Shawn Penning</cp:lastModifiedBy>
  <cp:revision>5</cp:revision>
  <cp:lastPrinted>2015-02-27T19:09:00Z</cp:lastPrinted>
  <dcterms:created xsi:type="dcterms:W3CDTF">2017-07-25T18:59:00Z</dcterms:created>
  <dcterms:modified xsi:type="dcterms:W3CDTF">2017-07-31T14:34:00Z</dcterms:modified>
</cp:coreProperties>
</file>