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b/>
          <w:sz w:val="48"/>
          <w:szCs w:val="48"/>
        </w:rPr>
        <w:alias w:val="Title"/>
        <w:tag w:val=""/>
        <w:id w:val="-74908585"/>
        <w:placeholder>
          <w:docPart w:val="C2966C1C78A542E78209F7B948180BD7"/>
        </w:placeholder>
        <w:dataBinding w:prefixMappings="xmlns:ns0='http://purl.org/dc/elements/1.1/' xmlns:ns1='http://schemas.openxmlformats.org/package/2006/metadata/core-properties' " w:xpath="/ns1:coreProperties[1]/ns0:title[1]" w:storeItemID="{6C3C8BC8-F283-45AE-878A-BAB7291924A1}"/>
        <w:text/>
      </w:sdtPr>
      <w:sdtEndPr/>
      <w:sdtContent>
        <w:p w:rsidR="00947A9A" w:rsidRDefault="00D229A6" w:rsidP="00665E4E">
          <w:pPr>
            <w:tabs>
              <w:tab w:val="left" w:pos="4320"/>
              <w:tab w:val="left" w:pos="8640"/>
            </w:tabs>
            <w:spacing w:before="1440" w:after="600"/>
            <w:jc w:val="center"/>
            <w:rPr>
              <w:b/>
              <w:sz w:val="48"/>
              <w:szCs w:val="48"/>
            </w:rPr>
          </w:pPr>
          <w:r>
            <w:rPr>
              <w:b/>
              <w:sz w:val="48"/>
              <w:szCs w:val="48"/>
            </w:rPr>
            <w:t>Module Design Document</w:t>
          </w:r>
        </w:p>
      </w:sdtContent>
    </w:sdt>
    <w:p w:rsidR="00D229A6" w:rsidRPr="00D229A6" w:rsidRDefault="00D229A6" w:rsidP="00D229A6">
      <w:pPr>
        <w:tabs>
          <w:tab w:val="left" w:pos="4320"/>
          <w:tab w:val="left" w:pos="8640"/>
        </w:tabs>
        <w:spacing w:after="0"/>
        <w:jc w:val="center"/>
        <w:rPr>
          <w:rFonts w:cs="Calibri"/>
          <w:b/>
          <w:sz w:val="48"/>
          <w:szCs w:val="48"/>
        </w:rPr>
      </w:pPr>
      <w:r w:rsidRPr="00D229A6">
        <w:rPr>
          <w:rFonts w:cs="Calibri"/>
          <w:b/>
          <w:sz w:val="48"/>
          <w:szCs w:val="48"/>
        </w:rPr>
        <w:t>For</w:t>
      </w:r>
    </w:p>
    <w:p w:rsidR="00D229A6" w:rsidRDefault="007C4A1B" w:rsidP="007E0373">
      <w:pPr>
        <w:tabs>
          <w:tab w:val="left" w:pos="4320"/>
          <w:tab w:val="left" w:pos="8640"/>
        </w:tabs>
        <w:spacing w:before="120" w:after="360"/>
        <w:jc w:val="center"/>
        <w:rPr>
          <w:b/>
          <w:sz w:val="36"/>
        </w:rPr>
      </w:pPr>
      <w:r>
        <w:rPr>
          <w:rFonts w:cs="Calibri"/>
          <w:b/>
          <w:sz w:val="48"/>
          <w:szCs w:val="48"/>
        </w:rPr>
        <w:fldChar w:fldCharType="begin"/>
      </w:r>
      <w:r>
        <w:rPr>
          <w:rFonts w:cs="Calibri"/>
          <w:b/>
          <w:sz w:val="48"/>
          <w:szCs w:val="48"/>
        </w:rPr>
        <w:instrText xml:space="preserve"> DOCPROPERTY  "Document Version"  \* MERGEFORMAT </w:instrText>
      </w:r>
      <w:r>
        <w:rPr>
          <w:rFonts w:cs="Calibri"/>
          <w:b/>
          <w:sz w:val="48"/>
          <w:szCs w:val="48"/>
        </w:rPr>
        <w:fldChar w:fldCharType="separate"/>
      </w:r>
      <w:proofErr w:type="spellStart"/>
      <w:r w:rsidR="00BA63AA">
        <w:rPr>
          <w:rFonts w:cs="Calibri"/>
          <w:b/>
          <w:sz w:val="48"/>
          <w:szCs w:val="48"/>
        </w:rPr>
        <w:t>HwAgSysArbn</w:t>
      </w:r>
      <w:proofErr w:type="spellEnd"/>
      <w:r>
        <w:rPr>
          <w:rFonts w:cs="Calibri"/>
          <w:b/>
          <w:sz w:val="48"/>
          <w:szCs w:val="48"/>
        </w:rPr>
        <w:fldChar w:fldCharType="end"/>
      </w:r>
    </w:p>
    <w:p w:rsidR="005E61CD" w:rsidRPr="007E0373" w:rsidRDefault="005E61CD" w:rsidP="007E0373">
      <w:pPr>
        <w:tabs>
          <w:tab w:val="left" w:pos="4320"/>
          <w:tab w:val="left" w:pos="8640"/>
        </w:tabs>
        <w:spacing w:before="120" w:after="360"/>
        <w:jc w:val="center"/>
        <w:rPr>
          <w:b/>
          <w:sz w:val="36"/>
        </w:rPr>
      </w:pPr>
    </w:p>
    <w:p w:rsidR="005E61CD" w:rsidRPr="007E0373" w:rsidRDefault="004A0DD6" w:rsidP="007E0373">
      <w:pPr>
        <w:tabs>
          <w:tab w:val="left" w:pos="4320"/>
          <w:tab w:val="left" w:pos="8640"/>
        </w:tabs>
        <w:spacing w:before="120" w:after="360"/>
        <w:jc w:val="center"/>
        <w:rPr>
          <w:b/>
          <w:sz w:val="36"/>
        </w:rPr>
      </w:pPr>
      <w:r>
        <w:rPr>
          <w:b/>
          <w:sz w:val="36"/>
        </w:rPr>
        <w:t xml:space="preserve">Oct </w:t>
      </w:r>
      <w:del w:id="0" w:author="Matt Leser" w:date="2017-10-31T08:50:00Z">
        <w:r w:rsidDel="0091304C">
          <w:rPr>
            <w:b/>
            <w:sz w:val="36"/>
          </w:rPr>
          <w:delText>11</w:delText>
        </w:r>
      </w:del>
      <w:ins w:id="1" w:author="Matt Leser" w:date="2017-10-31T08:50:00Z">
        <w:r w:rsidR="0091304C">
          <w:rPr>
            <w:b/>
            <w:sz w:val="36"/>
          </w:rPr>
          <w:t>31</w:t>
        </w:r>
      </w:ins>
      <w:r w:rsidR="00EF51E2">
        <w:rPr>
          <w:b/>
          <w:sz w:val="36"/>
        </w:rPr>
        <w:t>, 2017</w:t>
      </w:r>
    </w:p>
    <w:p w:rsidR="004A0DD6" w:rsidRDefault="004A0DD6" w:rsidP="00091B06">
      <w:pPr>
        <w:tabs>
          <w:tab w:val="left" w:pos="4320"/>
          <w:tab w:val="left" w:pos="8640"/>
        </w:tabs>
        <w:spacing w:before="960"/>
        <w:jc w:val="center"/>
        <w:rPr>
          <w:b/>
          <w:sz w:val="24"/>
        </w:rPr>
      </w:pPr>
    </w:p>
    <w:p w:rsidR="004A0DD6" w:rsidRDefault="004A0DD6" w:rsidP="00091B06">
      <w:pPr>
        <w:tabs>
          <w:tab w:val="left" w:pos="4320"/>
          <w:tab w:val="left" w:pos="8640"/>
        </w:tabs>
        <w:spacing w:before="960"/>
        <w:jc w:val="center"/>
        <w:rPr>
          <w:b/>
          <w:sz w:val="24"/>
        </w:rPr>
      </w:pPr>
    </w:p>
    <w:p w:rsidR="00091B06" w:rsidRPr="00A158C7" w:rsidRDefault="00091B06" w:rsidP="00091B06">
      <w:pPr>
        <w:tabs>
          <w:tab w:val="left" w:pos="4320"/>
          <w:tab w:val="left" w:pos="8640"/>
        </w:tabs>
        <w:spacing w:before="960"/>
        <w:jc w:val="center"/>
        <w:rPr>
          <w:b/>
          <w:sz w:val="24"/>
        </w:rPr>
      </w:pPr>
      <w:r w:rsidRPr="00A158C7">
        <w:rPr>
          <w:b/>
          <w:sz w:val="24"/>
        </w:rPr>
        <w:t xml:space="preserve">Prepared By: </w:t>
      </w:r>
    </w:p>
    <w:p w:rsidR="00F35781" w:rsidRPr="00A158C7" w:rsidRDefault="00EF51E2" w:rsidP="00F35781">
      <w:pPr>
        <w:tabs>
          <w:tab w:val="left" w:pos="4320"/>
          <w:tab w:val="left" w:pos="8640"/>
        </w:tabs>
        <w:jc w:val="center"/>
        <w:rPr>
          <w:b/>
          <w:sz w:val="24"/>
        </w:rPr>
      </w:pPr>
      <w:r>
        <w:rPr>
          <w:b/>
          <w:sz w:val="24"/>
        </w:rPr>
        <w:t>Matthew Leser</w:t>
      </w:r>
      <w:r w:rsidR="0038341E">
        <w:rPr>
          <w:b/>
          <w:sz w:val="24"/>
        </w:rPr>
        <w:t>,</w:t>
      </w:r>
    </w:p>
    <w:p w:rsidR="00F35781" w:rsidRPr="00A158C7" w:rsidRDefault="00F35781" w:rsidP="00F35781">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Pr>
          <w:b/>
          <w:sz w:val="24"/>
        </w:rPr>
        <w:t>Nexteer Automotive</w:t>
      </w:r>
      <w:r>
        <w:rPr>
          <w:b/>
          <w:sz w:val="24"/>
        </w:rPr>
        <w:fldChar w:fldCharType="end"/>
      </w:r>
      <w:r>
        <w:rPr>
          <w:b/>
          <w:sz w:val="24"/>
        </w:rPr>
        <w:t>,</w:t>
      </w:r>
    </w:p>
    <w:p w:rsidR="00F35781" w:rsidRDefault="00F35781" w:rsidP="00F35781">
      <w:pPr>
        <w:tabs>
          <w:tab w:val="left" w:pos="4320"/>
          <w:tab w:val="left" w:pos="8640"/>
        </w:tabs>
        <w:jc w:val="center"/>
        <w:rPr>
          <w:b/>
          <w:sz w:val="24"/>
        </w:rPr>
      </w:pPr>
      <w:r>
        <w:rPr>
          <w:b/>
          <w:sz w:val="24"/>
        </w:rPr>
        <w:fldChar w:fldCharType="begin"/>
      </w:r>
      <w:r>
        <w:rPr>
          <w:b/>
          <w:sz w:val="24"/>
        </w:rPr>
        <w:instrText xml:space="preserve"> DOCPROPERTY  Location  \* MERGEFORMAT </w:instrText>
      </w:r>
      <w:r>
        <w:rPr>
          <w:b/>
          <w:sz w:val="24"/>
        </w:rPr>
        <w:fldChar w:fldCharType="separate"/>
      </w:r>
      <w:r>
        <w:rPr>
          <w:b/>
          <w:sz w:val="24"/>
        </w:rPr>
        <w:t>Saginaw, MI, USA</w:t>
      </w:r>
      <w:r>
        <w:rPr>
          <w:b/>
          <w:sz w:val="24"/>
        </w:rPr>
        <w:fldChar w:fldCharType="end"/>
      </w:r>
    </w:p>
    <w:p w:rsidR="00091B06" w:rsidRDefault="00091B06" w:rsidP="00091B06">
      <w:pPr>
        <w:tabs>
          <w:tab w:val="left" w:pos="4320"/>
          <w:tab w:val="left" w:pos="8640"/>
        </w:tabs>
        <w:jc w:val="center"/>
        <w:rPr>
          <w:b/>
          <w:sz w:val="24"/>
        </w:rPr>
      </w:pPr>
    </w:p>
    <w:p w:rsidR="00091B06" w:rsidRDefault="00091B06" w:rsidP="00091B06">
      <w:pPr>
        <w:tabs>
          <w:tab w:val="left" w:pos="4320"/>
          <w:tab w:val="left" w:pos="8640"/>
        </w:tabs>
        <w:jc w:val="center"/>
        <w:rPr>
          <w:b/>
          <w:sz w:val="24"/>
        </w:rPr>
      </w:pPr>
    </w:p>
    <w:p w:rsidR="00091B06" w:rsidRDefault="00091B06" w:rsidP="00091B06">
      <w:pPr>
        <w:tabs>
          <w:tab w:val="left" w:pos="4320"/>
          <w:tab w:val="left" w:pos="8640"/>
        </w:tabs>
        <w:jc w:val="center"/>
        <w:rPr>
          <w:b/>
          <w:sz w:val="24"/>
        </w:rPr>
      </w:pPr>
    </w:p>
    <w:p w:rsidR="00091B06" w:rsidRDefault="00091B06" w:rsidP="00091B06">
      <w:pPr>
        <w:tabs>
          <w:tab w:val="left" w:pos="4320"/>
          <w:tab w:val="left" w:pos="8640"/>
        </w:tabs>
        <w:jc w:val="center"/>
        <w:rPr>
          <w:b/>
          <w:sz w:val="24"/>
        </w:rPr>
      </w:pPr>
    </w:p>
    <w:p w:rsidR="00091B06" w:rsidRDefault="00091B06" w:rsidP="00091B06">
      <w:pPr>
        <w:tabs>
          <w:tab w:val="left" w:pos="4320"/>
          <w:tab w:val="left" w:pos="8640"/>
        </w:tabs>
        <w:jc w:val="center"/>
        <w:rPr>
          <w:b/>
          <w:sz w:val="24"/>
        </w:rPr>
      </w:pPr>
    </w:p>
    <w:p w:rsidR="004A0DD6" w:rsidRDefault="004A0DD6" w:rsidP="00091B06">
      <w:pPr>
        <w:tabs>
          <w:tab w:val="left" w:pos="4320"/>
          <w:tab w:val="left" w:pos="8640"/>
        </w:tabs>
        <w:jc w:val="center"/>
        <w:rPr>
          <w:b/>
          <w:sz w:val="24"/>
        </w:rPr>
      </w:pPr>
    </w:p>
    <w:p w:rsidR="00091B06" w:rsidRDefault="00091B06" w:rsidP="00F35781">
      <w:pPr>
        <w:tabs>
          <w:tab w:val="left" w:pos="2190"/>
          <w:tab w:val="left" w:pos="4320"/>
          <w:tab w:val="left" w:pos="8640"/>
        </w:tabs>
        <w:rPr>
          <w:b/>
          <w:sz w:val="24"/>
        </w:rPr>
      </w:pPr>
      <w:r>
        <w:rPr>
          <w:b/>
          <w:sz w:val="24"/>
        </w:rPr>
        <w:tab/>
      </w:r>
      <w:r>
        <w:rPr>
          <w:b/>
          <w:sz w:val="24"/>
        </w:rPr>
        <w:tab/>
      </w:r>
    </w:p>
    <w:p w:rsidR="00363C9F" w:rsidRPr="00AA38E8" w:rsidRDefault="00393DBF" w:rsidP="00091B06">
      <w:pPr>
        <w:tabs>
          <w:tab w:val="left" w:pos="4320"/>
          <w:tab w:val="left" w:pos="8640"/>
        </w:tabs>
        <w:jc w:val="center"/>
        <w:rPr>
          <w:rFonts w:cs="Calibri"/>
          <w:b/>
        </w:rPr>
      </w:pPr>
      <w:r>
        <w:rPr>
          <w:b/>
          <w:sz w:val="28"/>
          <w:szCs w:val="28"/>
          <w:u w:val="single"/>
        </w:rPr>
        <w:lastRenderedPageBreak/>
        <w:t>Change</w:t>
      </w:r>
      <w:r w:rsidR="00B81C1B" w:rsidRPr="006C2D7D">
        <w:rPr>
          <w:b/>
          <w:sz w:val="28"/>
          <w:szCs w:val="28"/>
          <w:u w:val="single"/>
        </w:rPr>
        <w:t xml:space="preserve"> History</w:t>
      </w:r>
    </w:p>
    <w:p w:rsidR="00363C9F" w:rsidRPr="00AA38E8" w:rsidRDefault="00363C9F" w:rsidP="00363C9F">
      <w:pPr>
        <w:tabs>
          <w:tab w:val="left" w:pos="4320"/>
          <w:tab w:val="left" w:pos="8640"/>
        </w:tabs>
        <w:rPr>
          <w:rFonts w:cs="Calibri"/>
          <w:b/>
        </w:rPr>
      </w:pPr>
    </w:p>
    <w:tbl>
      <w:tblPr>
        <w:tblW w:w="80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3870"/>
        <w:gridCol w:w="1170"/>
        <w:gridCol w:w="990"/>
        <w:gridCol w:w="1440"/>
      </w:tblGrid>
      <w:tr w:rsidR="00363C9F" w:rsidRPr="00AA38E8" w:rsidTr="009A15AD">
        <w:tc>
          <w:tcPr>
            <w:tcW w:w="540" w:type="dxa"/>
          </w:tcPr>
          <w:p w:rsidR="00363C9F" w:rsidRPr="00AA38E8" w:rsidRDefault="00363C9F" w:rsidP="009A15AD">
            <w:pPr>
              <w:jc w:val="center"/>
              <w:rPr>
                <w:rFonts w:cs="Calibri"/>
                <w:b/>
              </w:rPr>
            </w:pPr>
            <w:r w:rsidRPr="00AA38E8">
              <w:rPr>
                <w:rFonts w:cs="Calibri"/>
                <w:b/>
              </w:rPr>
              <w:t>Sl. No.</w:t>
            </w:r>
          </w:p>
        </w:tc>
        <w:tc>
          <w:tcPr>
            <w:tcW w:w="3870" w:type="dxa"/>
          </w:tcPr>
          <w:p w:rsidR="00363C9F" w:rsidRPr="00AA38E8" w:rsidRDefault="00363C9F" w:rsidP="009A15AD">
            <w:pPr>
              <w:jc w:val="center"/>
              <w:rPr>
                <w:rFonts w:cs="Calibri"/>
                <w:b/>
              </w:rPr>
            </w:pPr>
            <w:r w:rsidRPr="00AA38E8">
              <w:rPr>
                <w:rFonts w:cs="Calibri"/>
                <w:b/>
              </w:rPr>
              <w:t>Description</w:t>
            </w:r>
          </w:p>
        </w:tc>
        <w:tc>
          <w:tcPr>
            <w:tcW w:w="1170" w:type="dxa"/>
          </w:tcPr>
          <w:p w:rsidR="00363C9F" w:rsidRPr="00AA38E8" w:rsidRDefault="00363C9F" w:rsidP="009A15AD">
            <w:pPr>
              <w:jc w:val="center"/>
              <w:rPr>
                <w:rFonts w:cs="Calibri"/>
                <w:b/>
              </w:rPr>
            </w:pPr>
            <w:r w:rsidRPr="00AA38E8">
              <w:rPr>
                <w:rFonts w:cs="Calibri"/>
                <w:b/>
              </w:rPr>
              <w:t>Author</w:t>
            </w:r>
          </w:p>
        </w:tc>
        <w:tc>
          <w:tcPr>
            <w:tcW w:w="990" w:type="dxa"/>
          </w:tcPr>
          <w:p w:rsidR="00363C9F" w:rsidRPr="00AA38E8" w:rsidRDefault="00363C9F" w:rsidP="009A15AD">
            <w:pPr>
              <w:jc w:val="center"/>
              <w:rPr>
                <w:rFonts w:cs="Calibri"/>
                <w:b/>
              </w:rPr>
            </w:pPr>
            <w:r w:rsidRPr="00AA38E8">
              <w:rPr>
                <w:rFonts w:cs="Calibri"/>
                <w:b/>
              </w:rPr>
              <w:t>Version</w:t>
            </w:r>
          </w:p>
        </w:tc>
        <w:tc>
          <w:tcPr>
            <w:tcW w:w="1440" w:type="dxa"/>
          </w:tcPr>
          <w:p w:rsidR="00363C9F" w:rsidRPr="00AA38E8" w:rsidRDefault="00363C9F" w:rsidP="009A15AD">
            <w:pPr>
              <w:jc w:val="center"/>
              <w:rPr>
                <w:rFonts w:cs="Calibri"/>
                <w:b/>
              </w:rPr>
            </w:pPr>
            <w:r w:rsidRPr="00AA38E8">
              <w:rPr>
                <w:rFonts w:cs="Calibri"/>
                <w:b/>
              </w:rPr>
              <w:t>Date</w:t>
            </w:r>
          </w:p>
        </w:tc>
      </w:tr>
      <w:tr w:rsidR="00363C9F" w:rsidRPr="00AA38E8" w:rsidTr="009A15AD">
        <w:tc>
          <w:tcPr>
            <w:tcW w:w="540" w:type="dxa"/>
          </w:tcPr>
          <w:p w:rsidR="00363C9F" w:rsidRPr="00AA38E8" w:rsidRDefault="00363C9F" w:rsidP="009A15AD">
            <w:pPr>
              <w:rPr>
                <w:rFonts w:cs="Calibri"/>
              </w:rPr>
            </w:pPr>
            <w:r>
              <w:rPr>
                <w:rFonts w:cs="Calibri"/>
              </w:rPr>
              <w:t>1</w:t>
            </w:r>
          </w:p>
        </w:tc>
        <w:tc>
          <w:tcPr>
            <w:tcW w:w="3870" w:type="dxa"/>
          </w:tcPr>
          <w:p w:rsidR="00363C9F" w:rsidRPr="00AA38E8" w:rsidRDefault="00363C9F" w:rsidP="009A15AD">
            <w:pPr>
              <w:rPr>
                <w:rFonts w:cs="Calibri"/>
              </w:rPr>
            </w:pPr>
            <w:r>
              <w:rPr>
                <w:rFonts w:cs="Calibri"/>
              </w:rPr>
              <w:t>Initial Version</w:t>
            </w:r>
          </w:p>
        </w:tc>
        <w:tc>
          <w:tcPr>
            <w:tcW w:w="1170" w:type="dxa"/>
          </w:tcPr>
          <w:p w:rsidR="00363C9F" w:rsidRPr="00AA38E8" w:rsidRDefault="00363C9F" w:rsidP="009A15AD">
            <w:pPr>
              <w:jc w:val="center"/>
              <w:rPr>
                <w:rFonts w:cs="Calibri"/>
              </w:rPr>
            </w:pPr>
            <w:r w:rsidRPr="0006400A">
              <w:rPr>
                <w:rFonts w:cs="Calibri"/>
              </w:rPr>
              <w:t xml:space="preserve">Sarika </w:t>
            </w:r>
            <w:proofErr w:type="spellStart"/>
            <w:proofErr w:type="gramStart"/>
            <w:r w:rsidRPr="0006400A">
              <w:rPr>
                <w:rFonts w:cs="Calibri"/>
              </w:rPr>
              <w:t>Natu</w:t>
            </w:r>
            <w:proofErr w:type="spellEnd"/>
            <w:r>
              <w:rPr>
                <w:rFonts w:cs="Calibri"/>
              </w:rPr>
              <w:t>(</w:t>
            </w:r>
            <w:proofErr w:type="gramEnd"/>
            <w:r>
              <w:rPr>
                <w:rFonts w:cs="Calibri"/>
              </w:rPr>
              <w:t>KPIT Technologies)</w:t>
            </w:r>
          </w:p>
        </w:tc>
        <w:tc>
          <w:tcPr>
            <w:tcW w:w="990" w:type="dxa"/>
          </w:tcPr>
          <w:p w:rsidR="00363C9F" w:rsidRPr="00AA38E8" w:rsidRDefault="00363C9F" w:rsidP="009A15AD">
            <w:pPr>
              <w:jc w:val="center"/>
              <w:rPr>
                <w:rFonts w:cs="Calibri"/>
              </w:rPr>
            </w:pPr>
            <w:r>
              <w:rPr>
                <w:rFonts w:cs="Calibri"/>
              </w:rPr>
              <w:t>1.0</w:t>
            </w:r>
          </w:p>
        </w:tc>
        <w:tc>
          <w:tcPr>
            <w:tcW w:w="1440" w:type="dxa"/>
          </w:tcPr>
          <w:p w:rsidR="00363C9F" w:rsidRPr="00AA38E8" w:rsidRDefault="00363C9F" w:rsidP="009A15AD">
            <w:pPr>
              <w:jc w:val="center"/>
              <w:rPr>
                <w:rFonts w:cs="Calibri"/>
              </w:rPr>
            </w:pPr>
            <w:r>
              <w:rPr>
                <w:rFonts w:cs="Calibri"/>
              </w:rPr>
              <w:t>07-Sept-2015</w:t>
            </w:r>
          </w:p>
        </w:tc>
      </w:tr>
      <w:tr w:rsidR="00363C9F" w:rsidRPr="00AA38E8" w:rsidTr="009A15AD">
        <w:tc>
          <w:tcPr>
            <w:tcW w:w="540" w:type="dxa"/>
          </w:tcPr>
          <w:p w:rsidR="00363C9F" w:rsidRDefault="0021764C" w:rsidP="009A15AD">
            <w:pPr>
              <w:rPr>
                <w:rFonts w:cs="Calibri"/>
              </w:rPr>
            </w:pPr>
            <w:r>
              <w:rPr>
                <w:rFonts w:cs="Calibri"/>
              </w:rPr>
              <w:t>2</w:t>
            </w:r>
          </w:p>
        </w:tc>
        <w:tc>
          <w:tcPr>
            <w:tcW w:w="3870" w:type="dxa"/>
          </w:tcPr>
          <w:p w:rsidR="00363C9F" w:rsidRDefault="00363C9F" w:rsidP="009A15AD">
            <w:r>
              <w:rPr>
                <w:rFonts w:cs="Calibri"/>
              </w:rPr>
              <w:t xml:space="preserve">SF045A_HwAgSysArbn_Design </w:t>
            </w:r>
            <w:r w:rsidRPr="004D7986">
              <w:t>version 2 implementation</w:t>
            </w:r>
          </w:p>
        </w:tc>
        <w:tc>
          <w:tcPr>
            <w:tcW w:w="1170" w:type="dxa"/>
          </w:tcPr>
          <w:p w:rsidR="00363C9F" w:rsidRDefault="00363C9F" w:rsidP="009A15AD">
            <w:pPr>
              <w:jc w:val="center"/>
              <w:rPr>
                <w:rFonts w:cs="Calibri"/>
              </w:rPr>
            </w:pPr>
            <w:r>
              <w:rPr>
                <w:rFonts w:cs="Calibri"/>
              </w:rPr>
              <w:t>SB</w:t>
            </w:r>
          </w:p>
        </w:tc>
        <w:tc>
          <w:tcPr>
            <w:tcW w:w="990" w:type="dxa"/>
          </w:tcPr>
          <w:p w:rsidR="00363C9F" w:rsidRDefault="00363C9F" w:rsidP="00363C9F">
            <w:pPr>
              <w:jc w:val="center"/>
              <w:rPr>
                <w:rFonts w:cs="Calibri"/>
              </w:rPr>
            </w:pPr>
            <w:r>
              <w:rPr>
                <w:rFonts w:cs="Calibri"/>
              </w:rPr>
              <w:t>2.0</w:t>
            </w:r>
          </w:p>
        </w:tc>
        <w:tc>
          <w:tcPr>
            <w:tcW w:w="1440" w:type="dxa"/>
          </w:tcPr>
          <w:p w:rsidR="00363C9F" w:rsidRDefault="00363C9F" w:rsidP="009A15AD">
            <w:pPr>
              <w:jc w:val="center"/>
              <w:rPr>
                <w:rFonts w:cs="Calibri"/>
              </w:rPr>
            </w:pPr>
            <w:r>
              <w:rPr>
                <w:rFonts w:cs="Calibri"/>
              </w:rPr>
              <w:t>20-Jun-2016</w:t>
            </w:r>
          </w:p>
        </w:tc>
      </w:tr>
      <w:tr w:rsidR="0032502F" w:rsidRPr="00AA38E8" w:rsidTr="009A15AD">
        <w:tc>
          <w:tcPr>
            <w:tcW w:w="540" w:type="dxa"/>
          </w:tcPr>
          <w:p w:rsidR="0032502F" w:rsidRDefault="0032502F" w:rsidP="0032502F">
            <w:pPr>
              <w:rPr>
                <w:rFonts w:cs="Calibri"/>
              </w:rPr>
            </w:pPr>
            <w:r>
              <w:rPr>
                <w:rFonts w:cs="Calibri"/>
              </w:rPr>
              <w:t>3</w:t>
            </w:r>
          </w:p>
        </w:tc>
        <w:tc>
          <w:tcPr>
            <w:tcW w:w="3870" w:type="dxa"/>
          </w:tcPr>
          <w:p w:rsidR="0032502F" w:rsidRDefault="0032502F" w:rsidP="0032502F">
            <w:r>
              <w:rPr>
                <w:rFonts w:cs="Calibri"/>
              </w:rPr>
              <w:t>Updated to design version 2.2</w:t>
            </w:r>
            <w:r w:rsidRPr="00576D16">
              <w:rPr>
                <w:rFonts w:cs="Calibri"/>
              </w:rPr>
              <w:t>.0</w:t>
            </w:r>
          </w:p>
        </w:tc>
        <w:tc>
          <w:tcPr>
            <w:tcW w:w="1170" w:type="dxa"/>
          </w:tcPr>
          <w:p w:rsidR="0032502F" w:rsidRDefault="0032502F" w:rsidP="0032502F">
            <w:pPr>
              <w:jc w:val="center"/>
              <w:rPr>
                <w:rFonts w:cs="Calibri"/>
              </w:rPr>
            </w:pPr>
            <w:r>
              <w:rPr>
                <w:rFonts w:cs="Calibri"/>
              </w:rPr>
              <w:t>TATA</w:t>
            </w:r>
          </w:p>
        </w:tc>
        <w:tc>
          <w:tcPr>
            <w:tcW w:w="990" w:type="dxa"/>
          </w:tcPr>
          <w:p w:rsidR="0032502F" w:rsidRDefault="00B26058" w:rsidP="0032502F">
            <w:pPr>
              <w:jc w:val="center"/>
              <w:rPr>
                <w:rFonts w:cs="Calibri"/>
              </w:rPr>
            </w:pPr>
            <w:r>
              <w:rPr>
                <w:rFonts w:cs="Calibri"/>
              </w:rPr>
              <w:t>3</w:t>
            </w:r>
            <w:r w:rsidR="0032502F">
              <w:rPr>
                <w:rFonts w:cs="Calibri"/>
              </w:rPr>
              <w:t>.0</w:t>
            </w:r>
          </w:p>
        </w:tc>
        <w:tc>
          <w:tcPr>
            <w:tcW w:w="1440" w:type="dxa"/>
          </w:tcPr>
          <w:p w:rsidR="0032502F" w:rsidRDefault="0032502F" w:rsidP="0032502F">
            <w:pPr>
              <w:jc w:val="center"/>
              <w:rPr>
                <w:rFonts w:cs="Calibri"/>
              </w:rPr>
            </w:pPr>
            <w:r>
              <w:rPr>
                <w:rFonts w:cs="Calibri"/>
              </w:rPr>
              <w:t>07-Dec-16</w:t>
            </w:r>
          </w:p>
        </w:tc>
      </w:tr>
      <w:tr w:rsidR="00F35781" w:rsidRPr="00AA38E8" w:rsidTr="009A15AD">
        <w:tc>
          <w:tcPr>
            <w:tcW w:w="540" w:type="dxa"/>
          </w:tcPr>
          <w:p w:rsidR="00F35781" w:rsidRDefault="00F35781" w:rsidP="00F35781">
            <w:pPr>
              <w:rPr>
                <w:rFonts w:cs="Calibri"/>
              </w:rPr>
            </w:pPr>
            <w:r>
              <w:rPr>
                <w:rFonts w:cs="Calibri"/>
              </w:rPr>
              <w:t>4</w:t>
            </w:r>
          </w:p>
        </w:tc>
        <w:tc>
          <w:tcPr>
            <w:tcW w:w="3870" w:type="dxa"/>
          </w:tcPr>
          <w:p w:rsidR="00F35781" w:rsidRDefault="00F35781" w:rsidP="00F35781">
            <w:r>
              <w:rPr>
                <w:rFonts w:cs="Calibri"/>
              </w:rPr>
              <w:t>Updated to design version 2.4</w:t>
            </w:r>
            <w:r w:rsidRPr="00576D16">
              <w:rPr>
                <w:rFonts w:cs="Calibri"/>
              </w:rPr>
              <w:t>.0</w:t>
            </w:r>
          </w:p>
        </w:tc>
        <w:tc>
          <w:tcPr>
            <w:tcW w:w="1170" w:type="dxa"/>
          </w:tcPr>
          <w:p w:rsidR="00F35781" w:rsidRDefault="00F35781" w:rsidP="00F35781">
            <w:pPr>
              <w:jc w:val="center"/>
              <w:rPr>
                <w:rFonts w:cs="Calibri"/>
              </w:rPr>
            </w:pPr>
            <w:r>
              <w:rPr>
                <w:rFonts w:cs="Calibri"/>
              </w:rPr>
              <w:t>KK</w:t>
            </w:r>
          </w:p>
        </w:tc>
        <w:tc>
          <w:tcPr>
            <w:tcW w:w="990" w:type="dxa"/>
          </w:tcPr>
          <w:p w:rsidR="00F35781" w:rsidRDefault="00F35781" w:rsidP="00F35781">
            <w:pPr>
              <w:jc w:val="center"/>
              <w:rPr>
                <w:rFonts w:cs="Calibri"/>
              </w:rPr>
            </w:pPr>
            <w:r>
              <w:rPr>
                <w:rFonts w:cs="Calibri"/>
              </w:rPr>
              <w:t>4.0</w:t>
            </w:r>
          </w:p>
        </w:tc>
        <w:tc>
          <w:tcPr>
            <w:tcW w:w="1440" w:type="dxa"/>
          </w:tcPr>
          <w:p w:rsidR="00F35781" w:rsidRDefault="00F35781" w:rsidP="00F35781">
            <w:pPr>
              <w:jc w:val="center"/>
              <w:rPr>
                <w:rFonts w:cs="Calibri"/>
              </w:rPr>
            </w:pPr>
            <w:r>
              <w:rPr>
                <w:rFonts w:cs="Calibri"/>
              </w:rPr>
              <w:t>28-Feb-17</w:t>
            </w:r>
          </w:p>
        </w:tc>
      </w:tr>
      <w:tr w:rsidR="00EF51E2" w:rsidRPr="00AA38E8" w:rsidTr="009A15AD">
        <w:tc>
          <w:tcPr>
            <w:tcW w:w="540" w:type="dxa"/>
          </w:tcPr>
          <w:p w:rsidR="00EF51E2" w:rsidRDefault="00EF51E2" w:rsidP="00F35781">
            <w:pPr>
              <w:rPr>
                <w:rFonts w:cs="Calibri"/>
              </w:rPr>
            </w:pPr>
            <w:r>
              <w:rPr>
                <w:rFonts w:cs="Calibri"/>
              </w:rPr>
              <w:t>5</w:t>
            </w:r>
          </w:p>
        </w:tc>
        <w:tc>
          <w:tcPr>
            <w:tcW w:w="3870" w:type="dxa"/>
          </w:tcPr>
          <w:p w:rsidR="00EF51E2" w:rsidRDefault="008D03A3" w:rsidP="00F35781">
            <w:pPr>
              <w:rPr>
                <w:rFonts w:cs="Calibri"/>
              </w:rPr>
            </w:pPr>
            <w:r>
              <w:rPr>
                <w:rFonts w:cs="Calibri"/>
              </w:rPr>
              <w:t>Updated graph and a</w:t>
            </w:r>
            <w:r w:rsidR="00EF51E2">
              <w:rPr>
                <w:rFonts w:cs="Calibri"/>
              </w:rPr>
              <w:t>dded new function</w:t>
            </w:r>
          </w:p>
        </w:tc>
        <w:tc>
          <w:tcPr>
            <w:tcW w:w="1170" w:type="dxa"/>
          </w:tcPr>
          <w:p w:rsidR="00EF51E2" w:rsidRDefault="00EF51E2" w:rsidP="00F35781">
            <w:pPr>
              <w:jc w:val="center"/>
              <w:rPr>
                <w:rFonts w:cs="Calibri"/>
              </w:rPr>
            </w:pPr>
            <w:r>
              <w:rPr>
                <w:rFonts w:cs="Calibri"/>
              </w:rPr>
              <w:t>ML</w:t>
            </w:r>
          </w:p>
        </w:tc>
        <w:tc>
          <w:tcPr>
            <w:tcW w:w="990" w:type="dxa"/>
          </w:tcPr>
          <w:p w:rsidR="00EF51E2" w:rsidRDefault="00EF51E2" w:rsidP="00F35781">
            <w:pPr>
              <w:jc w:val="center"/>
              <w:rPr>
                <w:rFonts w:cs="Calibri"/>
              </w:rPr>
            </w:pPr>
            <w:r>
              <w:rPr>
                <w:rFonts w:cs="Calibri"/>
              </w:rPr>
              <w:t>5.0</w:t>
            </w:r>
          </w:p>
        </w:tc>
        <w:tc>
          <w:tcPr>
            <w:tcW w:w="1440" w:type="dxa"/>
          </w:tcPr>
          <w:p w:rsidR="00EF51E2" w:rsidRDefault="00EF51E2" w:rsidP="00F35781">
            <w:pPr>
              <w:jc w:val="center"/>
              <w:rPr>
                <w:rFonts w:cs="Calibri"/>
              </w:rPr>
            </w:pPr>
            <w:r>
              <w:rPr>
                <w:rFonts w:cs="Calibri"/>
              </w:rPr>
              <w:t>19-Jul-2017</w:t>
            </w:r>
          </w:p>
        </w:tc>
      </w:tr>
      <w:tr w:rsidR="004A0DD6" w:rsidRPr="00AA38E8" w:rsidTr="009A15AD">
        <w:tc>
          <w:tcPr>
            <w:tcW w:w="540" w:type="dxa"/>
          </w:tcPr>
          <w:p w:rsidR="004A0DD6" w:rsidRDefault="004A0DD6" w:rsidP="00F35781">
            <w:pPr>
              <w:rPr>
                <w:rFonts w:cs="Calibri"/>
              </w:rPr>
            </w:pPr>
            <w:r>
              <w:rPr>
                <w:rFonts w:cs="Calibri"/>
              </w:rPr>
              <w:t>6</w:t>
            </w:r>
          </w:p>
        </w:tc>
        <w:tc>
          <w:tcPr>
            <w:tcW w:w="3870" w:type="dxa"/>
          </w:tcPr>
          <w:p w:rsidR="004A0DD6" w:rsidRDefault="004A0DD6" w:rsidP="00F35781">
            <w:pPr>
              <w:rPr>
                <w:rFonts w:cs="Calibri"/>
              </w:rPr>
            </w:pPr>
            <w:r>
              <w:rPr>
                <w:rFonts w:cs="Calibri"/>
              </w:rPr>
              <w:t>Added new function</w:t>
            </w:r>
          </w:p>
        </w:tc>
        <w:tc>
          <w:tcPr>
            <w:tcW w:w="1170" w:type="dxa"/>
          </w:tcPr>
          <w:p w:rsidR="004A0DD6" w:rsidRDefault="004A0DD6" w:rsidP="00F35781">
            <w:pPr>
              <w:jc w:val="center"/>
              <w:rPr>
                <w:rFonts w:cs="Calibri"/>
              </w:rPr>
            </w:pPr>
            <w:r>
              <w:rPr>
                <w:rFonts w:cs="Calibri"/>
              </w:rPr>
              <w:t>ML</w:t>
            </w:r>
          </w:p>
        </w:tc>
        <w:tc>
          <w:tcPr>
            <w:tcW w:w="990" w:type="dxa"/>
          </w:tcPr>
          <w:p w:rsidR="004A0DD6" w:rsidRDefault="004A0DD6" w:rsidP="00F35781">
            <w:pPr>
              <w:jc w:val="center"/>
              <w:rPr>
                <w:rFonts w:cs="Calibri"/>
              </w:rPr>
            </w:pPr>
            <w:r>
              <w:rPr>
                <w:rFonts w:cs="Calibri"/>
              </w:rPr>
              <w:t>6.0</w:t>
            </w:r>
          </w:p>
        </w:tc>
        <w:tc>
          <w:tcPr>
            <w:tcW w:w="1440" w:type="dxa"/>
          </w:tcPr>
          <w:p w:rsidR="004A0DD6" w:rsidRDefault="004A0DD6" w:rsidP="00F35781">
            <w:pPr>
              <w:jc w:val="center"/>
              <w:rPr>
                <w:rFonts w:cs="Calibri"/>
              </w:rPr>
            </w:pPr>
            <w:r>
              <w:rPr>
                <w:rFonts w:cs="Calibri"/>
              </w:rPr>
              <w:t>11-Oct-2017</w:t>
            </w:r>
          </w:p>
        </w:tc>
      </w:tr>
      <w:tr w:rsidR="0091304C" w:rsidRPr="00AA38E8" w:rsidTr="009A15AD">
        <w:trPr>
          <w:ins w:id="2" w:author="Matt Leser" w:date="2017-10-31T08:50:00Z"/>
        </w:trPr>
        <w:tc>
          <w:tcPr>
            <w:tcW w:w="540" w:type="dxa"/>
          </w:tcPr>
          <w:p w:rsidR="0091304C" w:rsidRDefault="0091304C" w:rsidP="00F35781">
            <w:pPr>
              <w:rPr>
                <w:ins w:id="3" w:author="Matt Leser" w:date="2017-10-31T08:50:00Z"/>
                <w:rFonts w:cs="Calibri"/>
              </w:rPr>
            </w:pPr>
            <w:ins w:id="4" w:author="Matt Leser" w:date="2017-10-31T08:50:00Z">
              <w:r>
                <w:rPr>
                  <w:rFonts w:cs="Calibri"/>
                </w:rPr>
                <w:t>7</w:t>
              </w:r>
            </w:ins>
          </w:p>
        </w:tc>
        <w:tc>
          <w:tcPr>
            <w:tcW w:w="3870" w:type="dxa"/>
          </w:tcPr>
          <w:p w:rsidR="0091304C" w:rsidRDefault="0091304C" w:rsidP="00F35781">
            <w:pPr>
              <w:rPr>
                <w:ins w:id="5" w:author="Matt Leser" w:date="2017-10-31T08:50:00Z"/>
                <w:rFonts w:cs="Calibri"/>
              </w:rPr>
            </w:pPr>
            <w:ins w:id="6" w:author="Matt Leser" w:date="2017-10-31T08:50:00Z">
              <w:r>
                <w:rPr>
                  <w:rFonts w:cs="Calibri"/>
                </w:rPr>
                <w:t>Updated Graph</w:t>
              </w:r>
            </w:ins>
          </w:p>
        </w:tc>
        <w:tc>
          <w:tcPr>
            <w:tcW w:w="1170" w:type="dxa"/>
          </w:tcPr>
          <w:p w:rsidR="0091304C" w:rsidRDefault="0091304C" w:rsidP="00F35781">
            <w:pPr>
              <w:jc w:val="center"/>
              <w:rPr>
                <w:ins w:id="7" w:author="Matt Leser" w:date="2017-10-31T08:50:00Z"/>
                <w:rFonts w:cs="Calibri"/>
              </w:rPr>
            </w:pPr>
            <w:ins w:id="8" w:author="Matt Leser" w:date="2017-10-31T08:50:00Z">
              <w:r>
                <w:rPr>
                  <w:rFonts w:cs="Calibri"/>
                </w:rPr>
                <w:t>ML</w:t>
              </w:r>
            </w:ins>
          </w:p>
        </w:tc>
        <w:tc>
          <w:tcPr>
            <w:tcW w:w="990" w:type="dxa"/>
          </w:tcPr>
          <w:p w:rsidR="0091304C" w:rsidRDefault="0091304C" w:rsidP="00F35781">
            <w:pPr>
              <w:jc w:val="center"/>
              <w:rPr>
                <w:ins w:id="9" w:author="Matt Leser" w:date="2017-10-31T08:50:00Z"/>
                <w:rFonts w:cs="Calibri"/>
              </w:rPr>
            </w:pPr>
            <w:ins w:id="10" w:author="Matt Leser" w:date="2017-10-31T08:50:00Z">
              <w:r>
                <w:rPr>
                  <w:rFonts w:cs="Calibri"/>
                </w:rPr>
                <w:t>7.0</w:t>
              </w:r>
            </w:ins>
          </w:p>
        </w:tc>
        <w:tc>
          <w:tcPr>
            <w:tcW w:w="1440" w:type="dxa"/>
          </w:tcPr>
          <w:p w:rsidR="0091304C" w:rsidRDefault="0091304C" w:rsidP="00F35781">
            <w:pPr>
              <w:jc w:val="center"/>
              <w:rPr>
                <w:ins w:id="11" w:author="Matt Leser" w:date="2017-10-31T08:50:00Z"/>
                <w:rFonts w:cs="Calibri"/>
              </w:rPr>
            </w:pPr>
            <w:ins w:id="12" w:author="Matt Leser" w:date="2017-10-31T08:50:00Z">
              <w:r>
                <w:rPr>
                  <w:rFonts w:cs="Calibri"/>
                </w:rPr>
                <w:t>31-Oct-2017</w:t>
              </w:r>
            </w:ins>
          </w:p>
        </w:tc>
      </w:tr>
    </w:tbl>
    <w:p w:rsidR="00363C9F" w:rsidRDefault="00363C9F" w:rsidP="00480A9D">
      <w:pPr>
        <w:tabs>
          <w:tab w:val="left" w:pos="4320"/>
          <w:tab w:val="left" w:pos="8640"/>
        </w:tabs>
        <w:jc w:val="center"/>
        <w:rPr>
          <w:b/>
          <w:sz w:val="28"/>
          <w:szCs w:val="28"/>
          <w:u w:val="single"/>
        </w:rPr>
      </w:pPr>
    </w:p>
    <w:p w:rsidR="00363C9F" w:rsidRPr="006C2D7D" w:rsidRDefault="00363C9F" w:rsidP="00480A9D">
      <w:pPr>
        <w:tabs>
          <w:tab w:val="left" w:pos="4320"/>
          <w:tab w:val="left" w:pos="8640"/>
        </w:tabs>
        <w:jc w:val="center"/>
        <w:rPr>
          <w:b/>
          <w:sz w:val="28"/>
          <w:szCs w:val="28"/>
          <w:u w:val="single"/>
        </w:rPr>
      </w:pPr>
    </w:p>
    <w:p w:rsidR="0060359A" w:rsidRDefault="0060359A">
      <w:pPr>
        <w:spacing w:after="0"/>
        <w:rPr>
          <w:b/>
          <w:sz w:val="28"/>
          <w:szCs w:val="28"/>
          <w:u w:val="single"/>
        </w:rPr>
      </w:pPr>
      <w:bookmarkStart w:id="13" w:name="_Toc348792978"/>
      <w:bookmarkStart w:id="14" w:name="_Toc348793074"/>
      <w:bookmarkStart w:id="15" w:name="_Toc348793965"/>
      <w:bookmarkStart w:id="16" w:name="_Toc349459173"/>
      <w:bookmarkStart w:id="17" w:name="_Toc349621609"/>
    </w:p>
    <w:p w:rsidR="00EE3BBC" w:rsidRPr="0060359A" w:rsidRDefault="00EE3BBC">
      <w:pPr>
        <w:spacing w:after="0"/>
        <w:rPr>
          <w:b/>
          <w:sz w:val="28"/>
          <w:szCs w:val="28"/>
        </w:rPr>
      </w:pPr>
      <w:r w:rsidRPr="0060359A">
        <w:rPr>
          <w:b/>
          <w:sz w:val="28"/>
          <w:szCs w:val="28"/>
        </w:rPr>
        <w:br w:type="page"/>
      </w:r>
    </w:p>
    <w:p w:rsidR="0060359A" w:rsidRDefault="0060359A">
      <w:pPr>
        <w:spacing w:after="0"/>
        <w:rPr>
          <w:b/>
          <w:sz w:val="28"/>
          <w:szCs w:val="28"/>
          <w:u w:val="single"/>
        </w:rPr>
      </w:pPr>
    </w:p>
    <w:p w:rsidR="0021764C" w:rsidRDefault="00891F29">
      <w:pPr>
        <w:pStyle w:val="TOC1"/>
        <w:rPr>
          <w:sz w:val="32"/>
          <w:szCs w:val="32"/>
          <w:u w:val="single"/>
        </w:rPr>
      </w:pPr>
      <w:r w:rsidRPr="00C728E9">
        <w:rPr>
          <w:sz w:val="32"/>
          <w:szCs w:val="32"/>
          <w:u w:val="single"/>
        </w:rPr>
        <w:t>Table of Contents</w:t>
      </w:r>
    </w:p>
    <w:p w:rsidR="00F35F98" w:rsidRDefault="00E16D14">
      <w:pPr>
        <w:pStyle w:val="TOC1"/>
        <w:rPr>
          <w:rFonts w:eastAsiaTheme="minorEastAsia"/>
          <w:b w:val="0"/>
          <w:color w:val="auto"/>
          <w:kern w:val="0"/>
          <w:sz w:val="22"/>
          <w:szCs w:val="22"/>
          <w:lang w:val="en-US"/>
        </w:rPr>
      </w:pPr>
      <w:r>
        <w:rPr>
          <w:caps/>
          <w:sz w:val="32"/>
          <w:szCs w:val="32"/>
        </w:rPr>
        <w:fldChar w:fldCharType="begin"/>
      </w:r>
      <w:r w:rsidRPr="00C728E9">
        <w:rPr>
          <w:caps/>
          <w:sz w:val="32"/>
          <w:szCs w:val="32"/>
        </w:rPr>
        <w:instrText xml:space="preserve"> TOC \o "2-3" \h \z \t "Heading 1,1,Heading 7,1" </w:instrText>
      </w:r>
      <w:r>
        <w:rPr>
          <w:caps/>
          <w:sz w:val="32"/>
          <w:szCs w:val="32"/>
        </w:rPr>
        <w:fldChar w:fldCharType="separate"/>
      </w:r>
      <w:hyperlink w:anchor="_Toc488232982" w:history="1">
        <w:r w:rsidR="00F35F98" w:rsidRPr="00D875F4">
          <w:rPr>
            <w:rStyle w:val="Hyperlink"/>
            <w:rFonts w:ascii="Calibri" w:hAnsi="Calibri" w:cs="Calibri"/>
          </w:rPr>
          <w:t>1</w:t>
        </w:r>
        <w:r w:rsidR="00F35F98">
          <w:rPr>
            <w:rFonts w:eastAsiaTheme="minorEastAsia"/>
            <w:b w:val="0"/>
            <w:color w:val="auto"/>
            <w:kern w:val="0"/>
            <w:sz w:val="22"/>
            <w:szCs w:val="22"/>
            <w:lang w:val="en-US"/>
          </w:rPr>
          <w:tab/>
        </w:r>
        <w:r w:rsidR="00F35F98" w:rsidRPr="00D875F4">
          <w:rPr>
            <w:rStyle w:val="Hyperlink"/>
            <w:rFonts w:ascii="Calibri" w:hAnsi="Calibri" w:cs="Calibri"/>
          </w:rPr>
          <w:t>Design details of software module</w:t>
        </w:r>
        <w:r w:rsidR="00F35F98">
          <w:rPr>
            <w:webHidden/>
          </w:rPr>
          <w:tab/>
        </w:r>
        <w:r w:rsidR="00F35F98">
          <w:rPr>
            <w:webHidden/>
          </w:rPr>
          <w:fldChar w:fldCharType="begin"/>
        </w:r>
        <w:r w:rsidR="00F35F98">
          <w:rPr>
            <w:webHidden/>
          </w:rPr>
          <w:instrText xml:space="preserve"> PAGEREF _Toc488232982 \h </w:instrText>
        </w:r>
        <w:r w:rsidR="00F35F98">
          <w:rPr>
            <w:webHidden/>
          </w:rPr>
        </w:r>
        <w:r w:rsidR="00F35F98">
          <w:rPr>
            <w:webHidden/>
          </w:rPr>
          <w:fldChar w:fldCharType="separate"/>
        </w:r>
        <w:r w:rsidR="00F35F98">
          <w:rPr>
            <w:webHidden/>
          </w:rPr>
          <w:t>5</w:t>
        </w:r>
        <w:r w:rsidR="00F35F98">
          <w:rPr>
            <w:webHidden/>
          </w:rPr>
          <w:fldChar w:fldCharType="end"/>
        </w:r>
      </w:hyperlink>
    </w:p>
    <w:p w:rsidR="00F35F98" w:rsidRDefault="00DC23BF">
      <w:pPr>
        <w:pStyle w:val="TOC2"/>
        <w:rPr>
          <w:rFonts w:asciiTheme="minorHAnsi" w:eastAsiaTheme="minorEastAsia" w:hAnsiTheme="minorHAnsi"/>
          <w:color w:val="auto"/>
          <w:kern w:val="0"/>
          <w:szCs w:val="22"/>
        </w:rPr>
      </w:pPr>
      <w:hyperlink w:anchor="_Toc488232983" w:history="1">
        <w:r w:rsidR="00F35F98" w:rsidRPr="00D875F4">
          <w:rPr>
            <w:rStyle w:val="Hyperlink"/>
            <w:rFonts w:cs="Calibri"/>
          </w:rPr>
          <w:t>1.1</w:t>
        </w:r>
        <w:r w:rsidR="00F35F98">
          <w:rPr>
            <w:rFonts w:asciiTheme="minorHAnsi" w:eastAsiaTheme="minorEastAsia" w:hAnsiTheme="minorHAnsi"/>
            <w:color w:val="auto"/>
            <w:kern w:val="0"/>
            <w:szCs w:val="22"/>
          </w:rPr>
          <w:tab/>
        </w:r>
        <w:r w:rsidR="00F35F98" w:rsidRPr="00D875F4">
          <w:rPr>
            <w:rStyle w:val="Hyperlink"/>
          </w:rPr>
          <w:t>Graphical</w:t>
        </w:r>
        <w:r w:rsidR="00F35F98" w:rsidRPr="00D875F4">
          <w:rPr>
            <w:rStyle w:val="Hyperlink"/>
            <w:rFonts w:cs="Calibri"/>
          </w:rPr>
          <w:t xml:space="preserve"> representation of HwAgSysArbn</w:t>
        </w:r>
        <w:r w:rsidR="00F35F98">
          <w:rPr>
            <w:webHidden/>
          </w:rPr>
          <w:tab/>
        </w:r>
        <w:r w:rsidR="00F35F98">
          <w:rPr>
            <w:webHidden/>
          </w:rPr>
          <w:fldChar w:fldCharType="begin"/>
        </w:r>
        <w:r w:rsidR="00F35F98">
          <w:rPr>
            <w:webHidden/>
          </w:rPr>
          <w:instrText xml:space="preserve"> PAGEREF _Toc488232983 \h </w:instrText>
        </w:r>
        <w:r w:rsidR="00F35F98">
          <w:rPr>
            <w:webHidden/>
          </w:rPr>
        </w:r>
        <w:r w:rsidR="00F35F98">
          <w:rPr>
            <w:webHidden/>
          </w:rPr>
          <w:fldChar w:fldCharType="separate"/>
        </w:r>
        <w:r w:rsidR="00F35F98">
          <w:rPr>
            <w:webHidden/>
          </w:rPr>
          <w:t>5</w:t>
        </w:r>
        <w:r w:rsidR="00F35F98">
          <w:rPr>
            <w:webHidden/>
          </w:rPr>
          <w:fldChar w:fldCharType="end"/>
        </w:r>
      </w:hyperlink>
    </w:p>
    <w:p w:rsidR="00F35F98" w:rsidRDefault="00DC23BF">
      <w:pPr>
        <w:pStyle w:val="TOC2"/>
        <w:rPr>
          <w:rFonts w:asciiTheme="minorHAnsi" w:eastAsiaTheme="minorEastAsia" w:hAnsiTheme="minorHAnsi"/>
          <w:color w:val="auto"/>
          <w:kern w:val="0"/>
          <w:szCs w:val="22"/>
        </w:rPr>
      </w:pPr>
      <w:hyperlink w:anchor="_Toc488232984" w:history="1">
        <w:r w:rsidR="00F35F98" w:rsidRPr="00D875F4">
          <w:rPr>
            <w:rStyle w:val="Hyperlink"/>
            <w:rFonts w:cs="Calibri"/>
          </w:rPr>
          <w:t>1.2</w:t>
        </w:r>
        <w:r w:rsidR="00F35F98">
          <w:rPr>
            <w:rFonts w:asciiTheme="minorHAnsi" w:eastAsiaTheme="minorEastAsia" w:hAnsiTheme="minorHAnsi"/>
            <w:color w:val="auto"/>
            <w:kern w:val="0"/>
            <w:szCs w:val="22"/>
          </w:rPr>
          <w:tab/>
        </w:r>
        <w:r w:rsidR="00F35F98" w:rsidRPr="00D875F4">
          <w:rPr>
            <w:rStyle w:val="Hyperlink"/>
            <w:rFonts w:cs="Calibri"/>
          </w:rPr>
          <w:t>Data Flow Diagram</w:t>
        </w:r>
        <w:r w:rsidR="00F35F98">
          <w:rPr>
            <w:webHidden/>
          </w:rPr>
          <w:tab/>
        </w:r>
        <w:r w:rsidR="00F35F98">
          <w:rPr>
            <w:webHidden/>
          </w:rPr>
          <w:fldChar w:fldCharType="begin"/>
        </w:r>
        <w:r w:rsidR="00F35F98">
          <w:rPr>
            <w:webHidden/>
          </w:rPr>
          <w:instrText xml:space="preserve"> PAGEREF _Toc488232984 \h </w:instrText>
        </w:r>
        <w:r w:rsidR="00F35F98">
          <w:rPr>
            <w:webHidden/>
          </w:rPr>
        </w:r>
        <w:r w:rsidR="00F35F98">
          <w:rPr>
            <w:webHidden/>
          </w:rPr>
          <w:fldChar w:fldCharType="separate"/>
        </w:r>
        <w:r w:rsidR="00F35F98">
          <w:rPr>
            <w:webHidden/>
          </w:rPr>
          <w:t>5</w:t>
        </w:r>
        <w:r w:rsidR="00F35F98">
          <w:rPr>
            <w:webHidden/>
          </w:rPr>
          <w:fldChar w:fldCharType="end"/>
        </w:r>
      </w:hyperlink>
    </w:p>
    <w:p w:rsidR="00F35F98" w:rsidRDefault="00DC23BF">
      <w:pPr>
        <w:pStyle w:val="TOC3"/>
        <w:tabs>
          <w:tab w:val="left" w:pos="1200"/>
        </w:tabs>
        <w:rPr>
          <w:rFonts w:asciiTheme="minorHAnsi" w:eastAsiaTheme="minorEastAsia" w:hAnsiTheme="minorHAnsi"/>
          <w:color w:val="auto"/>
          <w:kern w:val="0"/>
          <w:sz w:val="22"/>
          <w:szCs w:val="22"/>
        </w:rPr>
      </w:pPr>
      <w:hyperlink w:anchor="_Toc488232985" w:history="1">
        <w:r w:rsidR="00F35F98" w:rsidRPr="00D875F4">
          <w:rPr>
            <w:rStyle w:val="Hyperlink"/>
            <w:rFonts w:cs="Calibri"/>
          </w:rPr>
          <w:t>1.2.1</w:t>
        </w:r>
        <w:r w:rsidR="00F35F98">
          <w:rPr>
            <w:rFonts w:asciiTheme="minorHAnsi" w:eastAsiaTheme="minorEastAsia" w:hAnsiTheme="minorHAnsi"/>
            <w:color w:val="auto"/>
            <w:kern w:val="0"/>
            <w:sz w:val="22"/>
            <w:szCs w:val="22"/>
          </w:rPr>
          <w:tab/>
        </w:r>
        <w:r w:rsidR="00F35F98" w:rsidRPr="00D875F4">
          <w:rPr>
            <w:rStyle w:val="Hyperlink"/>
          </w:rPr>
          <w:t xml:space="preserve">Component </w:t>
        </w:r>
        <w:r w:rsidR="00F35F98" w:rsidRPr="00D875F4">
          <w:rPr>
            <w:rStyle w:val="Hyperlink"/>
            <w:rFonts w:cs="Calibri"/>
          </w:rPr>
          <w:t>level DFD</w:t>
        </w:r>
        <w:r w:rsidR="00F35F98">
          <w:rPr>
            <w:webHidden/>
          </w:rPr>
          <w:tab/>
        </w:r>
        <w:r w:rsidR="00F35F98">
          <w:rPr>
            <w:webHidden/>
          </w:rPr>
          <w:fldChar w:fldCharType="begin"/>
        </w:r>
        <w:r w:rsidR="00F35F98">
          <w:rPr>
            <w:webHidden/>
          </w:rPr>
          <w:instrText xml:space="preserve"> PAGEREF _Toc488232985 \h </w:instrText>
        </w:r>
        <w:r w:rsidR="00F35F98">
          <w:rPr>
            <w:webHidden/>
          </w:rPr>
        </w:r>
        <w:r w:rsidR="00F35F98">
          <w:rPr>
            <w:webHidden/>
          </w:rPr>
          <w:fldChar w:fldCharType="separate"/>
        </w:r>
        <w:r w:rsidR="00F35F98">
          <w:rPr>
            <w:webHidden/>
          </w:rPr>
          <w:t>5</w:t>
        </w:r>
        <w:r w:rsidR="00F35F98">
          <w:rPr>
            <w:webHidden/>
          </w:rPr>
          <w:fldChar w:fldCharType="end"/>
        </w:r>
      </w:hyperlink>
    </w:p>
    <w:p w:rsidR="00F35F98" w:rsidRDefault="00DC23BF">
      <w:pPr>
        <w:pStyle w:val="TOC3"/>
        <w:tabs>
          <w:tab w:val="left" w:pos="1200"/>
        </w:tabs>
        <w:rPr>
          <w:rFonts w:asciiTheme="minorHAnsi" w:eastAsiaTheme="minorEastAsia" w:hAnsiTheme="minorHAnsi"/>
          <w:color w:val="auto"/>
          <w:kern w:val="0"/>
          <w:sz w:val="22"/>
          <w:szCs w:val="22"/>
        </w:rPr>
      </w:pPr>
      <w:hyperlink w:anchor="_Toc488232986" w:history="1">
        <w:r w:rsidR="00F35F98" w:rsidRPr="00D875F4">
          <w:rPr>
            <w:rStyle w:val="Hyperlink"/>
            <w:rFonts w:cs="Calibri"/>
          </w:rPr>
          <w:t>1.2.2</w:t>
        </w:r>
        <w:r w:rsidR="00F35F98">
          <w:rPr>
            <w:rFonts w:asciiTheme="minorHAnsi" w:eastAsiaTheme="minorEastAsia" w:hAnsiTheme="minorHAnsi"/>
            <w:color w:val="auto"/>
            <w:kern w:val="0"/>
            <w:sz w:val="22"/>
            <w:szCs w:val="22"/>
          </w:rPr>
          <w:tab/>
        </w:r>
        <w:r w:rsidR="00F35F98" w:rsidRPr="00D875F4">
          <w:rPr>
            <w:rStyle w:val="Hyperlink"/>
          </w:rPr>
          <w:t xml:space="preserve">Function </w:t>
        </w:r>
        <w:r w:rsidR="00F35F98" w:rsidRPr="00D875F4">
          <w:rPr>
            <w:rStyle w:val="Hyperlink"/>
            <w:rFonts w:cs="Calibri"/>
          </w:rPr>
          <w:t>level DFD</w:t>
        </w:r>
        <w:r w:rsidR="00F35F98">
          <w:rPr>
            <w:webHidden/>
          </w:rPr>
          <w:tab/>
        </w:r>
        <w:r w:rsidR="00F35F98">
          <w:rPr>
            <w:webHidden/>
          </w:rPr>
          <w:fldChar w:fldCharType="begin"/>
        </w:r>
        <w:r w:rsidR="00F35F98">
          <w:rPr>
            <w:webHidden/>
          </w:rPr>
          <w:instrText xml:space="preserve"> PAGEREF _Toc488232986 \h </w:instrText>
        </w:r>
        <w:r w:rsidR="00F35F98">
          <w:rPr>
            <w:webHidden/>
          </w:rPr>
        </w:r>
        <w:r w:rsidR="00F35F98">
          <w:rPr>
            <w:webHidden/>
          </w:rPr>
          <w:fldChar w:fldCharType="separate"/>
        </w:r>
        <w:r w:rsidR="00F35F98">
          <w:rPr>
            <w:webHidden/>
          </w:rPr>
          <w:t>5</w:t>
        </w:r>
        <w:r w:rsidR="00F35F98">
          <w:rPr>
            <w:webHidden/>
          </w:rPr>
          <w:fldChar w:fldCharType="end"/>
        </w:r>
      </w:hyperlink>
    </w:p>
    <w:p w:rsidR="00F35F98" w:rsidRDefault="00DC23BF">
      <w:pPr>
        <w:pStyle w:val="TOC1"/>
        <w:rPr>
          <w:rFonts w:eastAsiaTheme="minorEastAsia"/>
          <w:b w:val="0"/>
          <w:color w:val="auto"/>
          <w:kern w:val="0"/>
          <w:sz w:val="22"/>
          <w:szCs w:val="22"/>
          <w:lang w:val="en-US"/>
        </w:rPr>
      </w:pPr>
      <w:hyperlink w:anchor="_Toc488232987" w:history="1">
        <w:r w:rsidR="00F35F98" w:rsidRPr="00D875F4">
          <w:rPr>
            <w:rStyle w:val="Hyperlink"/>
            <w:rFonts w:ascii="Calibri" w:hAnsi="Calibri" w:cs="Calibri"/>
          </w:rPr>
          <w:t>2</w:t>
        </w:r>
        <w:r w:rsidR="00F35F98">
          <w:rPr>
            <w:rFonts w:eastAsiaTheme="minorEastAsia"/>
            <w:b w:val="0"/>
            <w:color w:val="auto"/>
            <w:kern w:val="0"/>
            <w:sz w:val="22"/>
            <w:szCs w:val="22"/>
            <w:lang w:val="en-US"/>
          </w:rPr>
          <w:tab/>
        </w:r>
        <w:r w:rsidR="00F35F98" w:rsidRPr="00D875F4">
          <w:rPr>
            <w:rStyle w:val="Hyperlink"/>
            <w:rFonts w:ascii="Calibri" w:hAnsi="Calibri" w:cs="Calibri"/>
          </w:rPr>
          <w:t>Constant Data Dictionary</w:t>
        </w:r>
        <w:r w:rsidR="00F35F98">
          <w:rPr>
            <w:webHidden/>
          </w:rPr>
          <w:tab/>
        </w:r>
        <w:r w:rsidR="00F35F98">
          <w:rPr>
            <w:webHidden/>
          </w:rPr>
          <w:fldChar w:fldCharType="begin"/>
        </w:r>
        <w:r w:rsidR="00F35F98">
          <w:rPr>
            <w:webHidden/>
          </w:rPr>
          <w:instrText xml:space="preserve"> PAGEREF _Toc488232987 \h </w:instrText>
        </w:r>
        <w:r w:rsidR="00F35F98">
          <w:rPr>
            <w:webHidden/>
          </w:rPr>
        </w:r>
        <w:r w:rsidR="00F35F98">
          <w:rPr>
            <w:webHidden/>
          </w:rPr>
          <w:fldChar w:fldCharType="separate"/>
        </w:r>
        <w:r w:rsidR="00F35F98">
          <w:rPr>
            <w:webHidden/>
          </w:rPr>
          <w:t>6</w:t>
        </w:r>
        <w:r w:rsidR="00F35F98">
          <w:rPr>
            <w:webHidden/>
          </w:rPr>
          <w:fldChar w:fldCharType="end"/>
        </w:r>
      </w:hyperlink>
    </w:p>
    <w:p w:rsidR="00F35F98" w:rsidRDefault="00DC23BF">
      <w:pPr>
        <w:pStyle w:val="TOC2"/>
        <w:rPr>
          <w:rFonts w:asciiTheme="minorHAnsi" w:eastAsiaTheme="minorEastAsia" w:hAnsiTheme="minorHAnsi"/>
          <w:color w:val="auto"/>
          <w:kern w:val="0"/>
          <w:szCs w:val="22"/>
        </w:rPr>
      </w:pPr>
      <w:hyperlink w:anchor="_Toc488232988" w:history="1">
        <w:r w:rsidR="00F35F98" w:rsidRPr="00D875F4">
          <w:rPr>
            <w:rStyle w:val="Hyperlink"/>
          </w:rPr>
          <w:t>2.1</w:t>
        </w:r>
        <w:r w:rsidR="00F35F98">
          <w:rPr>
            <w:rFonts w:asciiTheme="minorHAnsi" w:eastAsiaTheme="minorEastAsia" w:hAnsiTheme="minorHAnsi"/>
            <w:color w:val="auto"/>
            <w:kern w:val="0"/>
            <w:szCs w:val="22"/>
          </w:rPr>
          <w:tab/>
        </w:r>
        <w:r w:rsidR="00F35F98" w:rsidRPr="00D875F4">
          <w:rPr>
            <w:rStyle w:val="Hyperlink"/>
          </w:rPr>
          <w:t>Program (fixed) Constants</w:t>
        </w:r>
        <w:r w:rsidR="00F35F98">
          <w:rPr>
            <w:webHidden/>
          </w:rPr>
          <w:tab/>
        </w:r>
        <w:r w:rsidR="00F35F98">
          <w:rPr>
            <w:webHidden/>
          </w:rPr>
          <w:fldChar w:fldCharType="begin"/>
        </w:r>
        <w:r w:rsidR="00F35F98">
          <w:rPr>
            <w:webHidden/>
          </w:rPr>
          <w:instrText xml:space="preserve"> PAGEREF _Toc488232988 \h </w:instrText>
        </w:r>
        <w:r w:rsidR="00F35F98">
          <w:rPr>
            <w:webHidden/>
          </w:rPr>
        </w:r>
        <w:r w:rsidR="00F35F98">
          <w:rPr>
            <w:webHidden/>
          </w:rPr>
          <w:fldChar w:fldCharType="separate"/>
        </w:r>
        <w:r w:rsidR="00F35F98">
          <w:rPr>
            <w:webHidden/>
          </w:rPr>
          <w:t>6</w:t>
        </w:r>
        <w:r w:rsidR="00F35F98">
          <w:rPr>
            <w:webHidden/>
          </w:rPr>
          <w:fldChar w:fldCharType="end"/>
        </w:r>
      </w:hyperlink>
    </w:p>
    <w:p w:rsidR="00F35F98" w:rsidRDefault="00DC23BF">
      <w:pPr>
        <w:pStyle w:val="TOC3"/>
        <w:tabs>
          <w:tab w:val="left" w:pos="1200"/>
        </w:tabs>
        <w:rPr>
          <w:rFonts w:asciiTheme="minorHAnsi" w:eastAsiaTheme="minorEastAsia" w:hAnsiTheme="minorHAnsi"/>
          <w:color w:val="auto"/>
          <w:kern w:val="0"/>
          <w:sz w:val="22"/>
          <w:szCs w:val="22"/>
        </w:rPr>
      </w:pPr>
      <w:hyperlink w:anchor="_Toc488232989" w:history="1">
        <w:r w:rsidR="00F35F98" w:rsidRPr="00D875F4">
          <w:rPr>
            <w:rStyle w:val="Hyperlink"/>
          </w:rPr>
          <w:t>2.1.1</w:t>
        </w:r>
        <w:r w:rsidR="00F35F98">
          <w:rPr>
            <w:rFonts w:asciiTheme="minorHAnsi" w:eastAsiaTheme="minorEastAsia" w:hAnsiTheme="minorHAnsi"/>
            <w:color w:val="auto"/>
            <w:kern w:val="0"/>
            <w:sz w:val="22"/>
            <w:szCs w:val="22"/>
          </w:rPr>
          <w:tab/>
        </w:r>
        <w:r w:rsidR="00F35F98" w:rsidRPr="00D875F4">
          <w:rPr>
            <w:rStyle w:val="Hyperlink"/>
          </w:rPr>
          <w:t>Embedded Constants</w:t>
        </w:r>
        <w:r w:rsidR="00F35F98">
          <w:rPr>
            <w:webHidden/>
          </w:rPr>
          <w:tab/>
        </w:r>
        <w:r w:rsidR="00F35F98">
          <w:rPr>
            <w:webHidden/>
          </w:rPr>
          <w:fldChar w:fldCharType="begin"/>
        </w:r>
        <w:r w:rsidR="00F35F98">
          <w:rPr>
            <w:webHidden/>
          </w:rPr>
          <w:instrText xml:space="preserve"> PAGEREF _Toc488232989 \h </w:instrText>
        </w:r>
        <w:r w:rsidR="00F35F98">
          <w:rPr>
            <w:webHidden/>
          </w:rPr>
        </w:r>
        <w:r w:rsidR="00F35F98">
          <w:rPr>
            <w:webHidden/>
          </w:rPr>
          <w:fldChar w:fldCharType="separate"/>
        </w:r>
        <w:r w:rsidR="00F35F98">
          <w:rPr>
            <w:webHidden/>
          </w:rPr>
          <w:t>6</w:t>
        </w:r>
        <w:r w:rsidR="00F35F98">
          <w:rPr>
            <w:webHidden/>
          </w:rPr>
          <w:fldChar w:fldCharType="end"/>
        </w:r>
      </w:hyperlink>
    </w:p>
    <w:p w:rsidR="00F35F98" w:rsidRDefault="00DC23BF">
      <w:pPr>
        <w:pStyle w:val="TOC1"/>
        <w:rPr>
          <w:rFonts w:eastAsiaTheme="minorEastAsia"/>
          <w:b w:val="0"/>
          <w:color w:val="auto"/>
          <w:kern w:val="0"/>
          <w:sz w:val="22"/>
          <w:szCs w:val="22"/>
          <w:lang w:val="en-US"/>
        </w:rPr>
      </w:pPr>
      <w:hyperlink w:anchor="_Toc488232990" w:history="1">
        <w:r w:rsidR="00F35F98" w:rsidRPr="00D875F4">
          <w:rPr>
            <w:rStyle w:val="Hyperlink"/>
            <w:rFonts w:ascii="Calibri" w:hAnsi="Calibri" w:cs="Calibri"/>
          </w:rPr>
          <w:t>3</w:t>
        </w:r>
        <w:r w:rsidR="00F35F98">
          <w:rPr>
            <w:rFonts w:eastAsiaTheme="minorEastAsia"/>
            <w:b w:val="0"/>
            <w:color w:val="auto"/>
            <w:kern w:val="0"/>
            <w:sz w:val="22"/>
            <w:szCs w:val="22"/>
            <w:lang w:val="en-US"/>
          </w:rPr>
          <w:tab/>
        </w:r>
        <w:r w:rsidR="00F35F98" w:rsidRPr="00D875F4">
          <w:rPr>
            <w:rStyle w:val="Hyperlink"/>
            <w:rFonts w:ascii="Calibri" w:hAnsi="Calibri" w:cs="Calibri"/>
          </w:rPr>
          <w:t>Software Component Implementation</w:t>
        </w:r>
        <w:r w:rsidR="00F35F98">
          <w:rPr>
            <w:webHidden/>
          </w:rPr>
          <w:tab/>
        </w:r>
        <w:r w:rsidR="00F35F98">
          <w:rPr>
            <w:webHidden/>
          </w:rPr>
          <w:fldChar w:fldCharType="begin"/>
        </w:r>
        <w:r w:rsidR="00F35F98">
          <w:rPr>
            <w:webHidden/>
          </w:rPr>
          <w:instrText xml:space="preserve"> PAGEREF _Toc488232990 \h </w:instrText>
        </w:r>
        <w:r w:rsidR="00F35F98">
          <w:rPr>
            <w:webHidden/>
          </w:rPr>
        </w:r>
        <w:r w:rsidR="00F35F98">
          <w:rPr>
            <w:webHidden/>
          </w:rPr>
          <w:fldChar w:fldCharType="separate"/>
        </w:r>
        <w:r w:rsidR="00F35F98">
          <w:rPr>
            <w:webHidden/>
          </w:rPr>
          <w:t>7</w:t>
        </w:r>
        <w:r w:rsidR="00F35F98">
          <w:rPr>
            <w:webHidden/>
          </w:rPr>
          <w:fldChar w:fldCharType="end"/>
        </w:r>
      </w:hyperlink>
    </w:p>
    <w:p w:rsidR="00F35F98" w:rsidRDefault="00DC23BF">
      <w:pPr>
        <w:pStyle w:val="TOC2"/>
        <w:rPr>
          <w:rFonts w:asciiTheme="minorHAnsi" w:eastAsiaTheme="minorEastAsia" w:hAnsiTheme="minorHAnsi"/>
          <w:color w:val="auto"/>
          <w:kern w:val="0"/>
          <w:szCs w:val="22"/>
        </w:rPr>
      </w:pPr>
      <w:hyperlink w:anchor="_Toc488232991" w:history="1">
        <w:r w:rsidR="00F35F98" w:rsidRPr="00D875F4">
          <w:rPr>
            <w:rStyle w:val="Hyperlink"/>
          </w:rPr>
          <w:t>3.1</w:t>
        </w:r>
        <w:r w:rsidR="00F35F98">
          <w:rPr>
            <w:rFonts w:asciiTheme="minorHAnsi" w:eastAsiaTheme="minorEastAsia" w:hAnsiTheme="minorHAnsi"/>
            <w:color w:val="auto"/>
            <w:kern w:val="0"/>
            <w:szCs w:val="22"/>
          </w:rPr>
          <w:tab/>
        </w:r>
        <w:r w:rsidR="00F35F98" w:rsidRPr="00D875F4">
          <w:rPr>
            <w:rStyle w:val="Hyperlink"/>
          </w:rPr>
          <w:t>Sub-Module Functions</w:t>
        </w:r>
        <w:r w:rsidR="00F35F98">
          <w:rPr>
            <w:webHidden/>
          </w:rPr>
          <w:tab/>
        </w:r>
        <w:r w:rsidR="00F35F98">
          <w:rPr>
            <w:webHidden/>
          </w:rPr>
          <w:fldChar w:fldCharType="begin"/>
        </w:r>
        <w:r w:rsidR="00F35F98">
          <w:rPr>
            <w:webHidden/>
          </w:rPr>
          <w:instrText xml:space="preserve"> PAGEREF _Toc488232991 \h </w:instrText>
        </w:r>
        <w:r w:rsidR="00F35F98">
          <w:rPr>
            <w:webHidden/>
          </w:rPr>
        </w:r>
        <w:r w:rsidR="00F35F98">
          <w:rPr>
            <w:webHidden/>
          </w:rPr>
          <w:fldChar w:fldCharType="separate"/>
        </w:r>
        <w:r w:rsidR="00F35F98">
          <w:rPr>
            <w:webHidden/>
          </w:rPr>
          <w:t>7</w:t>
        </w:r>
        <w:r w:rsidR="00F35F98">
          <w:rPr>
            <w:webHidden/>
          </w:rPr>
          <w:fldChar w:fldCharType="end"/>
        </w:r>
      </w:hyperlink>
    </w:p>
    <w:p w:rsidR="00F35F98" w:rsidRDefault="00DC23BF">
      <w:pPr>
        <w:pStyle w:val="TOC2"/>
        <w:rPr>
          <w:rFonts w:asciiTheme="minorHAnsi" w:eastAsiaTheme="minorEastAsia" w:hAnsiTheme="minorHAnsi"/>
          <w:color w:val="auto"/>
          <w:kern w:val="0"/>
          <w:szCs w:val="22"/>
        </w:rPr>
      </w:pPr>
      <w:hyperlink w:anchor="_Toc488232992" w:history="1">
        <w:r w:rsidR="00F35F98" w:rsidRPr="00D875F4">
          <w:rPr>
            <w:rStyle w:val="Hyperlink"/>
            <w:rFonts w:cs="Calibri"/>
          </w:rPr>
          <w:t>3.1.1</w:t>
        </w:r>
        <w:r w:rsidR="00F35F98">
          <w:rPr>
            <w:rFonts w:asciiTheme="minorHAnsi" w:eastAsiaTheme="minorEastAsia" w:hAnsiTheme="minorHAnsi"/>
            <w:color w:val="auto"/>
            <w:kern w:val="0"/>
            <w:szCs w:val="22"/>
          </w:rPr>
          <w:tab/>
        </w:r>
        <w:r w:rsidR="00F35F98" w:rsidRPr="00D875F4">
          <w:rPr>
            <w:rStyle w:val="Hyperlink"/>
            <w:rFonts w:cs="Calibri"/>
          </w:rPr>
          <w:t>Init: HwAgSysArbn_Init1</w:t>
        </w:r>
        <w:r w:rsidR="00F35F98">
          <w:rPr>
            <w:webHidden/>
          </w:rPr>
          <w:tab/>
        </w:r>
        <w:r w:rsidR="00F35F98">
          <w:rPr>
            <w:webHidden/>
          </w:rPr>
          <w:fldChar w:fldCharType="begin"/>
        </w:r>
        <w:r w:rsidR="00F35F98">
          <w:rPr>
            <w:webHidden/>
          </w:rPr>
          <w:instrText xml:space="preserve"> PAGEREF _Toc488232992 \h </w:instrText>
        </w:r>
        <w:r w:rsidR="00F35F98">
          <w:rPr>
            <w:webHidden/>
          </w:rPr>
        </w:r>
        <w:r w:rsidR="00F35F98">
          <w:rPr>
            <w:webHidden/>
          </w:rPr>
          <w:fldChar w:fldCharType="separate"/>
        </w:r>
        <w:r w:rsidR="00F35F98">
          <w:rPr>
            <w:webHidden/>
          </w:rPr>
          <w:t>7</w:t>
        </w:r>
        <w:r w:rsidR="00F35F98">
          <w:rPr>
            <w:webHidden/>
          </w:rPr>
          <w:fldChar w:fldCharType="end"/>
        </w:r>
      </w:hyperlink>
    </w:p>
    <w:p w:rsidR="00F35F98" w:rsidRDefault="00DC23BF">
      <w:pPr>
        <w:pStyle w:val="TOC2"/>
        <w:rPr>
          <w:rFonts w:asciiTheme="minorHAnsi" w:eastAsiaTheme="minorEastAsia" w:hAnsiTheme="minorHAnsi"/>
          <w:color w:val="auto"/>
          <w:kern w:val="0"/>
          <w:szCs w:val="22"/>
        </w:rPr>
      </w:pPr>
      <w:hyperlink w:anchor="_Toc488232993" w:history="1">
        <w:r w:rsidR="00F35F98" w:rsidRPr="00D875F4">
          <w:rPr>
            <w:rStyle w:val="Hyperlink"/>
            <w:rFonts w:cs="Calibri"/>
          </w:rPr>
          <w:t>3.1.1.1</w:t>
        </w:r>
        <w:r w:rsidR="00F35F98">
          <w:rPr>
            <w:rFonts w:asciiTheme="minorHAnsi" w:eastAsiaTheme="minorEastAsia" w:hAnsiTheme="minorHAnsi"/>
            <w:color w:val="auto"/>
            <w:kern w:val="0"/>
            <w:szCs w:val="22"/>
          </w:rPr>
          <w:tab/>
        </w:r>
        <w:r w:rsidR="00F35F98" w:rsidRPr="00D875F4">
          <w:rPr>
            <w:rStyle w:val="Hyperlink"/>
            <w:rFonts w:cs="Calibri"/>
          </w:rPr>
          <w:t>Design Rationale</w:t>
        </w:r>
        <w:r w:rsidR="00F35F98">
          <w:rPr>
            <w:webHidden/>
          </w:rPr>
          <w:tab/>
        </w:r>
        <w:r w:rsidR="00F35F98">
          <w:rPr>
            <w:webHidden/>
          </w:rPr>
          <w:fldChar w:fldCharType="begin"/>
        </w:r>
        <w:r w:rsidR="00F35F98">
          <w:rPr>
            <w:webHidden/>
          </w:rPr>
          <w:instrText xml:space="preserve"> PAGEREF _Toc488232993 \h </w:instrText>
        </w:r>
        <w:r w:rsidR="00F35F98">
          <w:rPr>
            <w:webHidden/>
          </w:rPr>
        </w:r>
        <w:r w:rsidR="00F35F98">
          <w:rPr>
            <w:webHidden/>
          </w:rPr>
          <w:fldChar w:fldCharType="separate"/>
        </w:r>
        <w:r w:rsidR="00F35F98">
          <w:rPr>
            <w:webHidden/>
          </w:rPr>
          <w:t>7</w:t>
        </w:r>
        <w:r w:rsidR="00F35F98">
          <w:rPr>
            <w:webHidden/>
          </w:rPr>
          <w:fldChar w:fldCharType="end"/>
        </w:r>
      </w:hyperlink>
    </w:p>
    <w:p w:rsidR="00F35F98" w:rsidRDefault="00DC23BF">
      <w:pPr>
        <w:pStyle w:val="TOC2"/>
        <w:rPr>
          <w:rFonts w:asciiTheme="minorHAnsi" w:eastAsiaTheme="minorEastAsia" w:hAnsiTheme="minorHAnsi"/>
          <w:color w:val="auto"/>
          <w:kern w:val="0"/>
          <w:szCs w:val="22"/>
        </w:rPr>
      </w:pPr>
      <w:hyperlink w:anchor="_Toc488232994" w:history="1">
        <w:r w:rsidR="00F35F98" w:rsidRPr="00D875F4">
          <w:rPr>
            <w:rStyle w:val="Hyperlink"/>
            <w:rFonts w:cs="Calibri"/>
          </w:rPr>
          <w:t>3.1.1.2</w:t>
        </w:r>
        <w:r w:rsidR="00F35F98">
          <w:rPr>
            <w:rFonts w:asciiTheme="minorHAnsi" w:eastAsiaTheme="minorEastAsia" w:hAnsiTheme="minorHAnsi"/>
            <w:color w:val="auto"/>
            <w:kern w:val="0"/>
            <w:szCs w:val="22"/>
          </w:rPr>
          <w:tab/>
        </w:r>
        <w:r w:rsidR="00F35F98" w:rsidRPr="00D875F4">
          <w:rPr>
            <w:rStyle w:val="Hyperlink"/>
            <w:rFonts w:cs="Calibri"/>
          </w:rPr>
          <w:t>Module Outputs</w:t>
        </w:r>
        <w:r w:rsidR="00F35F98">
          <w:rPr>
            <w:webHidden/>
          </w:rPr>
          <w:tab/>
        </w:r>
        <w:r w:rsidR="00F35F98">
          <w:rPr>
            <w:webHidden/>
          </w:rPr>
          <w:fldChar w:fldCharType="begin"/>
        </w:r>
        <w:r w:rsidR="00F35F98">
          <w:rPr>
            <w:webHidden/>
          </w:rPr>
          <w:instrText xml:space="preserve"> PAGEREF _Toc488232994 \h </w:instrText>
        </w:r>
        <w:r w:rsidR="00F35F98">
          <w:rPr>
            <w:webHidden/>
          </w:rPr>
        </w:r>
        <w:r w:rsidR="00F35F98">
          <w:rPr>
            <w:webHidden/>
          </w:rPr>
          <w:fldChar w:fldCharType="separate"/>
        </w:r>
        <w:r w:rsidR="00F35F98">
          <w:rPr>
            <w:webHidden/>
          </w:rPr>
          <w:t>7</w:t>
        </w:r>
        <w:r w:rsidR="00F35F98">
          <w:rPr>
            <w:webHidden/>
          </w:rPr>
          <w:fldChar w:fldCharType="end"/>
        </w:r>
      </w:hyperlink>
    </w:p>
    <w:p w:rsidR="00F35F98" w:rsidRDefault="00DC23BF">
      <w:pPr>
        <w:pStyle w:val="TOC2"/>
        <w:rPr>
          <w:rFonts w:asciiTheme="minorHAnsi" w:eastAsiaTheme="minorEastAsia" w:hAnsiTheme="minorHAnsi"/>
          <w:color w:val="auto"/>
          <w:kern w:val="0"/>
          <w:szCs w:val="22"/>
        </w:rPr>
      </w:pPr>
      <w:hyperlink w:anchor="_Toc488232995" w:history="1">
        <w:r w:rsidR="00F35F98" w:rsidRPr="00D875F4">
          <w:rPr>
            <w:rStyle w:val="Hyperlink"/>
            <w:rFonts w:cs="Calibri"/>
          </w:rPr>
          <w:t>3.1.2</w:t>
        </w:r>
        <w:r w:rsidR="00F35F98">
          <w:rPr>
            <w:rFonts w:asciiTheme="minorHAnsi" w:eastAsiaTheme="minorEastAsia" w:hAnsiTheme="minorHAnsi"/>
            <w:color w:val="auto"/>
            <w:kern w:val="0"/>
            <w:szCs w:val="22"/>
          </w:rPr>
          <w:tab/>
        </w:r>
        <w:r w:rsidR="00F35F98" w:rsidRPr="00D875F4">
          <w:rPr>
            <w:rStyle w:val="Hyperlink"/>
            <w:rFonts w:cs="Calibri"/>
          </w:rPr>
          <w:t>Per: HwAgSysArbn_Per1</w:t>
        </w:r>
        <w:r w:rsidR="00F35F98">
          <w:rPr>
            <w:webHidden/>
          </w:rPr>
          <w:tab/>
        </w:r>
        <w:r w:rsidR="00F35F98">
          <w:rPr>
            <w:webHidden/>
          </w:rPr>
          <w:fldChar w:fldCharType="begin"/>
        </w:r>
        <w:r w:rsidR="00F35F98">
          <w:rPr>
            <w:webHidden/>
          </w:rPr>
          <w:instrText xml:space="preserve"> PAGEREF _Toc488232995 \h </w:instrText>
        </w:r>
        <w:r w:rsidR="00F35F98">
          <w:rPr>
            <w:webHidden/>
          </w:rPr>
        </w:r>
        <w:r w:rsidR="00F35F98">
          <w:rPr>
            <w:webHidden/>
          </w:rPr>
          <w:fldChar w:fldCharType="separate"/>
        </w:r>
        <w:r w:rsidR="00F35F98">
          <w:rPr>
            <w:webHidden/>
          </w:rPr>
          <w:t>7</w:t>
        </w:r>
        <w:r w:rsidR="00F35F98">
          <w:rPr>
            <w:webHidden/>
          </w:rPr>
          <w:fldChar w:fldCharType="end"/>
        </w:r>
      </w:hyperlink>
    </w:p>
    <w:p w:rsidR="00F35F98" w:rsidRDefault="00DC23BF">
      <w:pPr>
        <w:pStyle w:val="TOC2"/>
        <w:rPr>
          <w:rFonts w:asciiTheme="minorHAnsi" w:eastAsiaTheme="minorEastAsia" w:hAnsiTheme="minorHAnsi"/>
          <w:color w:val="auto"/>
          <w:kern w:val="0"/>
          <w:szCs w:val="22"/>
        </w:rPr>
      </w:pPr>
      <w:hyperlink w:anchor="_Toc488232996" w:history="1">
        <w:r w:rsidR="00F35F98" w:rsidRPr="00D875F4">
          <w:rPr>
            <w:rStyle w:val="Hyperlink"/>
            <w:rFonts w:cs="Calibri"/>
          </w:rPr>
          <w:t>3.1.2.1</w:t>
        </w:r>
        <w:r w:rsidR="00F35F98">
          <w:rPr>
            <w:rFonts w:asciiTheme="minorHAnsi" w:eastAsiaTheme="minorEastAsia" w:hAnsiTheme="minorHAnsi"/>
            <w:color w:val="auto"/>
            <w:kern w:val="0"/>
            <w:szCs w:val="22"/>
          </w:rPr>
          <w:tab/>
        </w:r>
        <w:r w:rsidR="00F35F98" w:rsidRPr="00D875F4">
          <w:rPr>
            <w:rStyle w:val="Hyperlink"/>
            <w:rFonts w:cs="Calibri"/>
          </w:rPr>
          <w:t>Design Rationale</w:t>
        </w:r>
        <w:r w:rsidR="00F35F98">
          <w:rPr>
            <w:webHidden/>
          </w:rPr>
          <w:tab/>
        </w:r>
        <w:r w:rsidR="00F35F98">
          <w:rPr>
            <w:webHidden/>
          </w:rPr>
          <w:fldChar w:fldCharType="begin"/>
        </w:r>
        <w:r w:rsidR="00F35F98">
          <w:rPr>
            <w:webHidden/>
          </w:rPr>
          <w:instrText xml:space="preserve"> PAGEREF _Toc488232996 \h </w:instrText>
        </w:r>
        <w:r w:rsidR="00F35F98">
          <w:rPr>
            <w:webHidden/>
          </w:rPr>
        </w:r>
        <w:r w:rsidR="00F35F98">
          <w:rPr>
            <w:webHidden/>
          </w:rPr>
          <w:fldChar w:fldCharType="separate"/>
        </w:r>
        <w:r w:rsidR="00F35F98">
          <w:rPr>
            <w:webHidden/>
          </w:rPr>
          <w:t>7</w:t>
        </w:r>
        <w:r w:rsidR="00F35F98">
          <w:rPr>
            <w:webHidden/>
          </w:rPr>
          <w:fldChar w:fldCharType="end"/>
        </w:r>
      </w:hyperlink>
    </w:p>
    <w:p w:rsidR="00F35F98" w:rsidRDefault="00DC23BF">
      <w:pPr>
        <w:pStyle w:val="TOC2"/>
        <w:rPr>
          <w:rFonts w:asciiTheme="minorHAnsi" w:eastAsiaTheme="minorEastAsia" w:hAnsiTheme="minorHAnsi"/>
          <w:color w:val="auto"/>
          <w:kern w:val="0"/>
          <w:szCs w:val="22"/>
        </w:rPr>
      </w:pPr>
      <w:hyperlink w:anchor="_Toc488232997" w:history="1">
        <w:r w:rsidR="00F35F98" w:rsidRPr="00D875F4">
          <w:rPr>
            <w:rStyle w:val="Hyperlink"/>
            <w:rFonts w:cs="Calibri"/>
          </w:rPr>
          <w:t>3.1.2.2</w:t>
        </w:r>
        <w:r w:rsidR="00F35F98">
          <w:rPr>
            <w:rFonts w:asciiTheme="minorHAnsi" w:eastAsiaTheme="minorEastAsia" w:hAnsiTheme="minorHAnsi"/>
            <w:color w:val="auto"/>
            <w:kern w:val="0"/>
            <w:szCs w:val="22"/>
          </w:rPr>
          <w:tab/>
        </w:r>
        <w:r w:rsidR="00F35F98" w:rsidRPr="00D875F4">
          <w:rPr>
            <w:rStyle w:val="Hyperlink"/>
            <w:rFonts w:cs="Calibri"/>
          </w:rPr>
          <w:t>Store Module Inputs to Local copies</w:t>
        </w:r>
        <w:r w:rsidR="00F35F98">
          <w:rPr>
            <w:webHidden/>
          </w:rPr>
          <w:tab/>
        </w:r>
        <w:r w:rsidR="00F35F98">
          <w:rPr>
            <w:webHidden/>
          </w:rPr>
          <w:fldChar w:fldCharType="begin"/>
        </w:r>
        <w:r w:rsidR="00F35F98">
          <w:rPr>
            <w:webHidden/>
          </w:rPr>
          <w:instrText xml:space="preserve"> PAGEREF _Toc488232997 \h </w:instrText>
        </w:r>
        <w:r w:rsidR="00F35F98">
          <w:rPr>
            <w:webHidden/>
          </w:rPr>
        </w:r>
        <w:r w:rsidR="00F35F98">
          <w:rPr>
            <w:webHidden/>
          </w:rPr>
          <w:fldChar w:fldCharType="separate"/>
        </w:r>
        <w:r w:rsidR="00F35F98">
          <w:rPr>
            <w:webHidden/>
          </w:rPr>
          <w:t>7</w:t>
        </w:r>
        <w:r w:rsidR="00F35F98">
          <w:rPr>
            <w:webHidden/>
          </w:rPr>
          <w:fldChar w:fldCharType="end"/>
        </w:r>
      </w:hyperlink>
    </w:p>
    <w:p w:rsidR="00F35F98" w:rsidRDefault="00DC23BF">
      <w:pPr>
        <w:pStyle w:val="TOC2"/>
        <w:rPr>
          <w:rFonts w:asciiTheme="minorHAnsi" w:eastAsiaTheme="minorEastAsia" w:hAnsiTheme="minorHAnsi"/>
          <w:color w:val="auto"/>
          <w:kern w:val="0"/>
          <w:szCs w:val="22"/>
        </w:rPr>
      </w:pPr>
      <w:hyperlink w:anchor="_Toc488232998" w:history="1">
        <w:r w:rsidR="00F35F98" w:rsidRPr="00D875F4">
          <w:rPr>
            <w:rStyle w:val="Hyperlink"/>
            <w:rFonts w:cs="Calibri"/>
          </w:rPr>
          <w:t>3.1.2.3</w:t>
        </w:r>
        <w:r w:rsidR="00F35F98">
          <w:rPr>
            <w:rFonts w:asciiTheme="minorHAnsi" w:eastAsiaTheme="minorEastAsia" w:hAnsiTheme="minorHAnsi"/>
            <w:color w:val="auto"/>
            <w:kern w:val="0"/>
            <w:szCs w:val="22"/>
          </w:rPr>
          <w:tab/>
        </w:r>
        <w:r w:rsidR="00F35F98" w:rsidRPr="00D875F4">
          <w:rPr>
            <w:rStyle w:val="Hyperlink"/>
            <w:rFonts w:cs="Calibri"/>
          </w:rPr>
          <w:t>(Processing of function)………</w:t>
        </w:r>
        <w:r w:rsidR="00F35F98">
          <w:rPr>
            <w:webHidden/>
          </w:rPr>
          <w:tab/>
        </w:r>
        <w:r w:rsidR="00F35F98">
          <w:rPr>
            <w:webHidden/>
          </w:rPr>
          <w:fldChar w:fldCharType="begin"/>
        </w:r>
        <w:r w:rsidR="00F35F98">
          <w:rPr>
            <w:webHidden/>
          </w:rPr>
          <w:instrText xml:space="preserve"> PAGEREF _Toc488232998 \h </w:instrText>
        </w:r>
        <w:r w:rsidR="00F35F98">
          <w:rPr>
            <w:webHidden/>
          </w:rPr>
        </w:r>
        <w:r w:rsidR="00F35F98">
          <w:rPr>
            <w:webHidden/>
          </w:rPr>
          <w:fldChar w:fldCharType="separate"/>
        </w:r>
        <w:r w:rsidR="00F35F98">
          <w:rPr>
            <w:webHidden/>
          </w:rPr>
          <w:t>7</w:t>
        </w:r>
        <w:r w:rsidR="00F35F98">
          <w:rPr>
            <w:webHidden/>
          </w:rPr>
          <w:fldChar w:fldCharType="end"/>
        </w:r>
      </w:hyperlink>
    </w:p>
    <w:p w:rsidR="00F35F98" w:rsidRDefault="00DC23BF">
      <w:pPr>
        <w:pStyle w:val="TOC2"/>
        <w:rPr>
          <w:rFonts w:asciiTheme="minorHAnsi" w:eastAsiaTheme="minorEastAsia" w:hAnsiTheme="minorHAnsi"/>
          <w:color w:val="auto"/>
          <w:kern w:val="0"/>
          <w:szCs w:val="22"/>
        </w:rPr>
      </w:pPr>
      <w:hyperlink w:anchor="_Toc488232999" w:history="1">
        <w:r w:rsidR="00F35F98" w:rsidRPr="00D875F4">
          <w:rPr>
            <w:rStyle w:val="Hyperlink"/>
            <w:rFonts w:cs="Calibri"/>
          </w:rPr>
          <w:t>3.1.2.4</w:t>
        </w:r>
        <w:r w:rsidR="00F35F98">
          <w:rPr>
            <w:rFonts w:asciiTheme="minorHAnsi" w:eastAsiaTheme="minorEastAsia" w:hAnsiTheme="minorHAnsi"/>
            <w:color w:val="auto"/>
            <w:kern w:val="0"/>
            <w:szCs w:val="22"/>
          </w:rPr>
          <w:tab/>
        </w:r>
        <w:r w:rsidR="00F35F98" w:rsidRPr="00D875F4">
          <w:rPr>
            <w:rStyle w:val="Hyperlink"/>
            <w:rFonts w:cs="Calibri"/>
          </w:rPr>
          <w:t>Store Local copy of outputs into Module Outputs</w:t>
        </w:r>
        <w:r w:rsidR="00F35F98">
          <w:rPr>
            <w:webHidden/>
          </w:rPr>
          <w:tab/>
        </w:r>
        <w:r w:rsidR="00F35F98">
          <w:rPr>
            <w:webHidden/>
          </w:rPr>
          <w:fldChar w:fldCharType="begin"/>
        </w:r>
        <w:r w:rsidR="00F35F98">
          <w:rPr>
            <w:webHidden/>
          </w:rPr>
          <w:instrText xml:space="preserve"> PAGEREF _Toc488232999 \h </w:instrText>
        </w:r>
        <w:r w:rsidR="00F35F98">
          <w:rPr>
            <w:webHidden/>
          </w:rPr>
        </w:r>
        <w:r w:rsidR="00F35F98">
          <w:rPr>
            <w:webHidden/>
          </w:rPr>
          <w:fldChar w:fldCharType="separate"/>
        </w:r>
        <w:r w:rsidR="00F35F98">
          <w:rPr>
            <w:webHidden/>
          </w:rPr>
          <w:t>7</w:t>
        </w:r>
        <w:r w:rsidR="00F35F98">
          <w:rPr>
            <w:webHidden/>
          </w:rPr>
          <w:fldChar w:fldCharType="end"/>
        </w:r>
      </w:hyperlink>
    </w:p>
    <w:p w:rsidR="00F35F98" w:rsidRDefault="00DC23BF">
      <w:pPr>
        <w:pStyle w:val="TOC2"/>
        <w:rPr>
          <w:rFonts w:asciiTheme="minorHAnsi" w:eastAsiaTheme="minorEastAsia" w:hAnsiTheme="minorHAnsi"/>
          <w:color w:val="auto"/>
          <w:kern w:val="0"/>
          <w:szCs w:val="22"/>
        </w:rPr>
      </w:pPr>
      <w:hyperlink w:anchor="_Toc488233000" w:history="1">
        <w:r w:rsidR="00F35F98" w:rsidRPr="00D875F4">
          <w:rPr>
            <w:rStyle w:val="Hyperlink"/>
          </w:rPr>
          <w:t>3.2</w:t>
        </w:r>
        <w:r w:rsidR="00F35F98">
          <w:rPr>
            <w:rFonts w:asciiTheme="minorHAnsi" w:eastAsiaTheme="minorEastAsia" w:hAnsiTheme="minorHAnsi"/>
            <w:color w:val="auto"/>
            <w:kern w:val="0"/>
            <w:szCs w:val="22"/>
          </w:rPr>
          <w:tab/>
        </w:r>
        <w:r w:rsidR="00F35F98" w:rsidRPr="00D875F4">
          <w:rPr>
            <w:rStyle w:val="Hyperlink"/>
          </w:rPr>
          <w:t>Server Runables</w:t>
        </w:r>
        <w:r w:rsidR="00F35F98">
          <w:rPr>
            <w:webHidden/>
          </w:rPr>
          <w:tab/>
        </w:r>
        <w:r w:rsidR="00F35F98">
          <w:rPr>
            <w:webHidden/>
          </w:rPr>
          <w:fldChar w:fldCharType="begin"/>
        </w:r>
        <w:r w:rsidR="00F35F98">
          <w:rPr>
            <w:webHidden/>
          </w:rPr>
          <w:instrText xml:space="preserve"> PAGEREF _Toc488233000 \h </w:instrText>
        </w:r>
        <w:r w:rsidR="00F35F98">
          <w:rPr>
            <w:webHidden/>
          </w:rPr>
        </w:r>
        <w:r w:rsidR="00F35F98">
          <w:rPr>
            <w:webHidden/>
          </w:rPr>
          <w:fldChar w:fldCharType="separate"/>
        </w:r>
        <w:r w:rsidR="00F35F98">
          <w:rPr>
            <w:webHidden/>
          </w:rPr>
          <w:t>7</w:t>
        </w:r>
        <w:r w:rsidR="00F35F98">
          <w:rPr>
            <w:webHidden/>
          </w:rPr>
          <w:fldChar w:fldCharType="end"/>
        </w:r>
      </w:hyperlink>
    </w:p>
    <w:p w:rsidR="00F35F98" w:rsidRDefault="00DC23BF">
      <w:pPr>
        <w:pStyle w:val="TOC2"/>
        <w:rPr>
          <w:rFonts w:asciiTheme="minorHAnsi" w:eastAsiaTheme="minorEastAsia" w:hAnsiTheme="minorHAnsi"/>
          <w:color w:val="auto"/>
          <w:kern w:val="0"/>
          <w:szCs w:val="22"/>
        </w:rPr>
      </w:pPr>
      <w:hyperlink w:anchor="_Toc488233001" w:history="1">
        <w:r w:rsidR="00F35F98" w:rsidRPr="00D875F4">
          <w:rPr>
            <w:rStyle w:val="Hyperlink"/>
            <w:rFonts w:cs="Calibri"/>
          </w:rPr>
          <w:t>3.3</w:t>
        </w:r>
        <w:r w:rsidR="00F35F98">
          <w:rPr>
            <w:rFonts w:asciiTheme="minorHAnsi" w:eastAsiaTheme="minorEastAsia" w:hAnsiTheme="minorHAnsi"/>
            <w:color w:val="auto"/>
            <w:kern w:val="0"/>
            <w:szCs w:val="22"/>
          </w:rPr>
          <w:tab/>
        </w:r>
        <w:r w:rsidR="00F35F98" w:rsidRPr="00D875F4">
          <w:rPr>
            <w:rStyle w:val="Hyperlink"/>
            <w:rFonts w:cs="Calibri"/>
          </w:rPr>
          <w:t>Interrupt Functions</w:t>
        </w:r>
        <w:r w:rsidR="00F35F98">
          <w:rPr>
            <w:webHidden/>
          </w:rPr>
          <w:tab/>
        </w:r>
        <w:r w:rsidR="00F35F98">
          <w:rPr>
            <w:webHidden/>
          </w:rPr>
          <w:fldChar w:fldCharType="begin"/>
        </w:r>
        <w:r w:rsidR="00F35F98">
          <w:rPr>
            <w:webHidden/>
          </w:rPr>
          <w:instrText xml:space="preserve"> PAGEREF _Toc488233001 \h </w:instrText>
        </w:r>
        <w:r w:rsidR="00F35F98">
          <w:rPr>
            <w:webHidden/>
          </w:rPr>
        </w:r>
        <w:r w:rsidR="00F35F98">
          <w:rPr>
            <w:webHidden/>
          </w:rPr>
          <w:fldChar w:fldCharType="separate"/>
        </w:r>
        <w:r w:rsidR="00F35F98">
          <w:rPr>
            <w:webHidden/>
          </w:rPr>
          <w:t>7</w:t>
        </w:r>
        <w:r w:rsidR="00F35F98">
          <w:rPr>
            <w:webHidden/>
          </w:rPr>
          <w:fldChar w:fldCharType="end"/>
        </w:r>
      </w:hyperlink>
    </w:p>
    <w:p w:rsidR="00F35F98" w:rsidRDefault="00DC23BF">
      <w:pPr>
        <w:pStyle w:val="TOC2"/>
        <w:rPr>
          <w:rFonts w:asciiTheme="minorHAnsi" w:eastAsiaTheme="minorEastAsia" w:hAnsiTheme="minorHAnsi"/>
          <w:color w:val="auto"/>
          <w:kern w:val="0"/>
          <w:szCs w:val="22"/>
        </w:rPr>
      </w:pPr>
      <w:hyperlink w:anchor="_Toc488233002" w:history="1">
        <w:r w:rsidR="00F35F98" w:rsidRPr="00D875F4">
          <w:rPr>
            <w:rStyle w:val="Hyperlink"/>
            <w:rFonts w:cs="Calibri"/>
          </w:rPr>
          <w:t>3.4</w:t>
        </w:r>
        <w:r w:rsidR="00F35F98">
          <w:rPr>
            <w:rFonts w:asciiTheme="minorHAnsi" w:eastAsiaTheme="minorEastAsia" w:hAnsiTheme="minorHAnsi"/>
            <w:color w:val="auto"/>
            <w:kern w:val="0"/>
            <w:szCs w:val="22"/>
          </w:rPr>
          <w:tab/>
        </w:r>
        <w:r w:rsidR="00F35F98" w:rsidRPr="00D875F4">
          <w:rPr>
            <w:rStyle w:val="Hyperlink"/>
            <w:rFonts w:cs="Calibri"/>
          </w:rPr>
          <w:t>Module Internal (Local) Functions</w:t>
        </w:r>
        <w:r w:rsidR="00F35F98">
          <w:rPr>
            <w:webHidden/>
          </w:rPr>
          <w:tab/>
        </w:r>
        <w:r w:rsidR="00F35F98">
          <w:rPr>
            <w:webHidden/>
          </w:rPr>
          <w:fldChar w:fldCharType="begin"/>
        </w:r>
        <w:r w:rsidR="00F35F98">
          <w:rPr>
            <w:webHidden/>
          </w:rPr>
          <w:instrText xml:space="preserve"> PAGEREF _Toc488233002 \h </w:instrText>
        </w:r>
        <w:r w:rsidR="00F35F98">
          <w:rPr>
            <w:webHidden/>
          </w:rPr>
        </w:r>
        <w:r w:rsidR="00F35F98">
          <w:rPr>
            <w:webHidden/>
          </w:rPr>
          <w:fldChar w:fldCharType="separate"/>
        </w:r>
        <w:r w:rsidR="00F35F98">
          <w:rPr>
            <w:webHidden/>
          </w:rPr>
          <w:t>7</w:t>
        </w:r>
        <w:r w:rsidR="00F35F98">
          <w:rPr>
            <w:webHidden/>
          </w:rPr>
          <w:fldChar w:fldCharType="end"/>
        </w:r>
      </w:hyperlink>
    </w:p>
    <w:p w:rsidR="00F35F98" w:rsidRDefault="00DC23BF">
      <w:pPr>
        <w:pStyle w:val="TOC2"/>
        <w:rPr>
          <w:rFonts w:asciiTheme="minorHAnsi" w:eastAsiaTheme="minorEastAsia" w:hAnsiTheme="minorHAnsi"/>
          <w:color w:val="auto"/>
          <w:kern w:val="0"/>
          <w:szCs w:val="22"/>
        </w:rPr>
      </w:pPr>
      <w:hyperlink w:anchor="_Toc488233003" w:history="1">
        <w:r w:rsidR="00F35F98" w:rsidRPr="00D875F4">
          <w:rPr>
            <w:rStyle w:val="Hyperlink"/>
            <w:rFonts w:cs="Calibri"/>
          </w:rPr>
          <w:t>3.4.1</w:t>
        </w:r>
        <w:r w:rsidR="00F35F98">
          <w:rPr>
            <w:rFonts w:asciiTheme="minorHAnsi" w:eastAsiaTheme="minorEastAsia" w:hAnsiTheme="minorHAnsi"/>
            <w:color w:val="auto"/>
            <w:kern w:val="0"/>
            <w:szCs w:val="22"/>
          </w:rPr>
          <w:tab/>
        </w:r>
        <w:r w:rsidR="00F35F98" w:rsidRPr="00D875F4">
          <w:rPr>
            <w:rStyle w:val="Hyperlink"/>
            <w:rFonts w:cs="Calibri"/>
          </w:rPr>
          <w:t>Local Function #1</w:t>
        </w:r>
        <w:r w:rsidR="00F35F98">
          <w:rPr>
            <w:webHidden/>
          </w:rPr>
          <w:tab/>
        </w:r>
        <w:r w:rsidR="00F35F98">
          <w:rPr>
            <w:webHidden/>
          </w:rPr>
          <w:fldChar w:fldCharType="begin"/>
        </w:r>
        <w:r w:rsidR="00F35F98">
          <w:rPr>
            <w:webHidden/>
          </w:rPr>
          <w:instrText xml:space="preserve"> PAGEREF _Toc488233003 \h </w:instrText>
        </w:r>
        <w:r w:rsidR="00F35F98">
          <w:rPr>
            <w:webHidden/>
          </w:rPr>
        </w:r>
        <w:r w:rsidR="00F35F98">
          <w:rPr>
            <w:webHidden/>
          </w:rPr>
          <w:fldChar w:fldCharType="separate"/>
        </w:r>
        <w:r w:rsidR="00F35F98">
          <w:rPr>
            <w:webHidden/>
          </w:rPr>
          <w:t>7</w:t>
        </w:r>
        <w:r w:rsidR="00F35F98">
          <w:rPr>
            <w:webHidden/>
          </w:rPr>
          <w:fldChar w:fldCharType="end"/>
        </w:r>
      </w:hyperlink>
    </w:p>
    <w:p w:rsidR="00F35F98" w:rsidRDefault="00DC23BF">
      <w:pPr>
        <w:pStyle w:val="TOC2"/>
        <w:rPr>
          <w:rFonts w:asciiTheme="minorHAnsi" w:eastAsiaTheme="minorEastAsia" w:hAnsiTheme="minorHAnsi"/>
          <w:color w:val="auto"/>
          <w:kern w:val="0"/>
          <w:szCs w:val="22"/>
        </w:rPr>
      </w:pPr>
      <w:hyperlink w:anchor="_Toc488233004" w:history="1">
        <w:r w:rsidR="00F35F98" w:rsidRPr="00D875F4">
          <w:rPr>
            <w:rStyle w:val="Hyperlink"/>
            <w:rFonts w:cs="Calibri"/>
          </w:rPr>
          <w:t>3.4.1.1</w:t>
        </w:r>
        <w:r w:rsidR="00F35F98">
          <w:rPr>
            <w:rFonts w:asciiTheme="minorHAnsi" w:eastAsiaTheme="minorEastAsia" w:hAnsiTheme="minorHAnsi"/>
            <w:color w:val="auto"/>
            <w:kern w:val="0"/>
            <w:szCs w:val="22"/>
          </w:rPr>
          <w:tab/>
        </w:r>
        <w:r w:rsidR="00F35F98" w:rsidRPr="00D875F4">
          <w:rPr>
            <w:rStyle w:val="Hyperlink"/>
            <w:rFonts w:cs="Calibri"/>
          </w:rPr>
          <w:t>Design Rationale</w:t>
        </w:r>
        <w:r w:rsidR="00F35F98">
          <w:rPr>
            <w:webHidden/>
          </w:rPr>
          <w:tab/>
        </w:r>
        <w:r w:rsidR="00F35F98">
          <w:rPr>
            <w:webHidden/>
          </w:rPr>
          <w:fldChar w:fldCharType="begin"/>
        </w:r>
        <w:r w:rsidR="00F35F98">
          <w:rPr>
            <w:webHidden/>
          </w:rPr>
          <w:instrText xml:space="preserve"> PAGEREF _Toc488233004 \h </w:instrText>
        </w:r>
        <w:r w:rsidR="00F35F98">
          <w:rPr>
            <w:webHidden/>
          </w:rPr>
        </w:r>
        <w:r w:rsidR="00F35F98">
          <w:rPr>
            <w:webHidden/>
          </w:rPr>
          <w:fldChar w:fldCharType="separate"/>
        </w:r>
        <w:r w:rsidR="00F35F98">
          <w:rPr>
            <w:webHidden/>
          </w:rPr>
          <w:t>8</w:t>
        </w:r>
        <w:r w:rsidR="00F35F98">
          <w:rPr>
            <w:webHidden/>
          </w:rPr>
          <w:fldChar w:fldCharType="end"/>
        </w:r>
      </w:hyperlink>
    </w:p>
    <w:p w:rsidR="00F35F98" w:rsidRDefault="00DC23BF">
      <w:pPr>
        <w:pStyle w:val="TOC2"/>
        <w:rPr>
          <w:rFonts w:asciiTheme="minorHAnsi" w:eastAsiaTheme="minorEastAsia" w:hAnsiTheme="minorHAnsi"/>
          <w:color w:val="auto"/>
          <w:kern w:val="0"/>
          <w:szCs w:val="22"/>
        </w:rPr>
      </w:pPr>
      <w:hyperlink w:anchor="_Toc488233005" w:history="1">
        <w:r w:rsidR="00F35F98" w:rsidRPr="00D875F4">
          <w:rPr>
            <w:rStyle w:val="Hyperlink"/>
            <w:rFonts w:cs="Calibri"/>
          </w:rPr>
          <w:t>3.4.1.2</w:t>
        </w:r>
        <w:r w:rsidR="00F35F98">
          <w:rPr>
            <w:rFonts w:asciiTheme="minorHAnsi" w:eastAsiaTheme="minorEastAsia" w:hAnsiTheme="minorHAnsi"/>
            <w:color w:val="auto"/>
            <w:kern w:val="0"/>
            <w:szCs w:val="22"/>
          </w:rPr>
          <w:tab/>
        </w:r>
        <w:r w:rsidR="00F35F98" w:rsidRPr="00D875F4">
          <w:rPr>
            <w:rStyle w:val="Hyperlink"/>
            <w:rFonts w:cs="Calibri"/>
          </w:rPr>
          <w:t>Processing</w:t>
        </w:r>
        <w:r w:rsidR="00F35F98">
          <w:rPr>
            <w:webHidden/>
          </w:rPr>
          <w:tab/>
        </w:r>
        <w:r w:rsidR="00F35F98">
          <w:rPr>
            <w:webHidden/>
          </w:rPr>
          <w:fldChar w:fldCharType="begin"/>
        </w:r>
        <w:r w:rsidR="00F35F98">
          <w:rPr>
            <w:webHidden/>
          </w:rPr>
          <w:instrText xml:space="preserve"> PAGEREF _Toc488233005 \h </w:instrText>
        </w:r>
        <w:r w:rsidR="00F35F98">
          <w:rPr>
            <w:webHidden/>
          </w:rPr>
        </w:r>
        <w:r w:rsidR="00F35F98">
          <w:rPr>
            <w:webHidden/>
          </w:rPr>
          <w:fldChar w:fldCharType="separate"/>
        </w:r>
        <w:r w:rsidR="00F35F98">
          <w:rPr>
            <w:webHidden/>
          </w:rPr>
          <w:t>8</w:t>
        </w:r>
        <w:r w:rsidR="00F35F98">
          <w:rPr>
            <w:webHidden/>
          </w:rPr>
          <w:fldChar w:fldCharType="end"/>
        </w:r>
      </w:hyperlink>
    </w:p>
    <w:p w:rsidR="00F35F98" w:rsidRDefault="00DC23BF">
      <w:pPr>
        <w:pStyle w:val="TOC2"/>
        <w:rPr>
          <w:rFonts w:asciiTheme="minorHAnsi" w:eastAsiaTheme="minorEastAsia" w:hAnsiTheme="minorHAnsi"/>
          <w:color w:val="auto"/>
          <w:kern w:val="0"/>
          <w:szCs w:val="22"/>
        </w:rPr>
      </w:pPr>
      <w:hyperlink w:anchor="_Toc488233006" w:history="1">
        <w:r w:rsidR="00F35F98" w:rsidRPr="00D875F4">
          <w:rPr>
            <w:rStyle w:val="Hyperlink"/>
            <w:rFonts w:cs="Calibri"/>
          </w:rPr>
          <w:t>3.4.2</w:t>
        </w:r>
        <w:r w:rsidR="00F35F98">
          <w:rPr>
            <w:rFonts w:asciiTheme="minorHAnsi" w:eastAsiaTheme="minorEastAsia" w:hAnsiTheme="minorHAnsi"/>
            <w:color w:val="auto"/>
            <w:kern w:val="0"/>
            <w:szCs w:val="22"/>
          </w:rPr>
          <w:tab/>
        </w:r>
        <w:r w:rsidR="00F35F98" w:rsidRPr="00D875F4">
          <w:rPr>
            <w:rStyle w:val="Hyperlink"/>
            <w:rFonts w:cs="Calibri"/>
          </w:rPr>
          <w:t>Local Function #2</w:t>
        </w:r>
        <w:r w:rsidR="00F35F98">
          <w:rPr>
            <w:webHidden/>
          </w:rPr>
          <w:tab/>
        </w:r>
        <w:r w:rsidR="00F35F98">
          <w:rPr>
            <w:webHidden/>
          </w:rPr>
          <w:fldChar w:fldCharType="begin"/>
        </w:r>
        <w:r w:rsidR="00F35F98">
          <w:rPr>
            <w:webHidden/>
          </w:rPr>
          <w:instrText xml:space="preserve"> PAGEREF _Toc488233006 \h </w:instrText>
        </w:r>
        <w:r w:rsidR="00F35F98">
          <w:rPr>
            <w:webHidden/>
          </w:rPr>
        </w:r>
        <w:r w:rsidR="00F35F98">
          <w:rPr>
            <w:webHidden/>
          </w:rPr>
          <w:fldChar w:fldCharType="separate"/>
        </w:r>
        <w:r w:rsidR="00F35F98">
          <w:rPr>
            <w:webHidden/>
          </w:rPr>
          <w:t>8</w:t>
        </w:r>
        <w:r w:rsidR="00F35F98">
          <w:rPr>
            <w:webHidden/>
          </w:rPr>
          <w:fldChar w:fldCharType="end"/>
        </w:r>
      </w:hyperlink>
    </w:p>
    <w:p w:rsidR="00F35F98" w:rsidRDefault="00DC23BF">
      <w:pPr>
        <w:pStyle w:val="TOC2"/>
        <w:rPr>
          <w:rFonts w:asciiTheme="minorHAnsi" w:eastAsiaTheme="minorEastAsia" w:hAnsiTheme="minorHAnsi"/>
          <w:color w:val="auto"/>
          <w:kern w:val="0"/>
          <w:szCs w:val="22"/>
        </w:rPr>
      </w:pPr>
      <w:hyperlink w:anchor="_Toc488233007" w:history="1">
        <w:r w:rsidR="00F35F98" w:rsidRPr="00D875F4">
          <w:rPr>
            <w:rStyle w:val="Hyperlink"/>
            <w:rFonts w:cs="Calibri"/>
          </w:rPr>
          <w:t>3.4.2.1</w:t>
        </w:r>
        <w:r w:rsidR="00F35F98">
          <w:rPr>
            <w:rFonts w:asciiTheme="minorHAnsi" w:eastAsiaTheme="minorEastAsia" w:hAnsiTheme="minorHAnsi"/>
            <w:color w:val="auto"/>
            <w:kern w:val="0"/>
            <w:szCs w:val="22"/>
          </w:rPr>
          <w:tab/>
        </w:r>
        <w:r w:rsidR="00F35F98" w:rsidRPr="00D875F4">
          <w:rPr>
            <w:rStyle w:val="Hyperlink"/>
            <w:rFonts w:cs="Calibri"/>
          </w:rPr>
          <w:t>Design Rationale</w:t>
        </w:r>
        <w:r w:rsidR="00F35F98">
          <w:rPr>
            <w:webHidden/>
          </w:rPr>
          <w:tab/>
        </w:r>
        <w:r w:rsidR="00F35F98">
          <w:rPr>
            <w:webHidden/>
          </w:rPr>
          <w:fldChar w:fldCharType="begin"/>
        </w:r>
        <w:r w:rsidR="00F35F98">
          <w:rPr>
            <w:webHidden/>
          </w:rPr>
          <w:instrText xml:space="preserve"> PAGEREF _Toc488233007 \h </w:instrText>
        </w:r>
        <w:r w:rsidR="00F35F98">
          <w:rPr>
            <w:webHidden/>
          </w:rPr>
        </w:r>
        <w:r w:rsidR="00F35F98">
          <w:rPr>
            <w:webHidden/>
          </w:rPr>
          <w:fldChar w:fldCharType="separate"/>
        </w:r>
        <w:r w:rsidR="00F35F98">
          <w:rPr>
            <w:webHidden/>
          </w:rPr>
          <w:t>8</w:t>
        </w:r>
        <w:r w:rsidR="00F35F98">
          <w:rPr>
            <w:webHidden/>
          </w:rPr>
          <w:fldChar w:fldCharType="end"/>
        </w:r>
      </w:hyperlink>
    </w:p>
    <w:p w:rsidR="00F35F98" w:rsidRDefault="00DC23BF">
      <w:pPr>
        <w:pStyle w:val="TOC2"/>
        <w:rPr>
          <w:rFonts w:asciiTheme="minorHAnsi" w:eastAsiaTheme="minorEastAsia" w:hAnsiTheme="minorHAnsi"/>
          <w:color w:val="auto"/>
          <w:kern w:val="0"/>
          <w:szCs w:val="22"/>
        </w:rPr>
      </w:pPr>
      <w:hyperlink w:anchor="_Toc488233008" w:history="1">
        <w:r w:rsidR="00F35F98" w:rsidRPr="00D875F4">
          <w:rPr>
            <w:rStyle w:val="Hyperlink"/>
            <w:rFonts w:cs="Calibri"/>
          </w:rPr>
          <w:t>3.4.2.2</w:t>
        </w:r>
        <w:r w:rsidR="00F35F98">
          <w:rPr>
            <w:rFonts w:asciiTheme="minorHAnsi" w:eastAsiaTheme="minorEastAsia" w:hAnsiTheme="minorHAnsi"/>
            <w:color w:val="auto"/>
            <w:kern w:val="0"/>
            <w:szCs w:val="22"/>
          </w:rPr>
          <w:tab/>
        </w:r>
        <w:r w:rsidR="00F35F98" w:rsidRPr="00D875F4">
          <w:rPr>
            <w:rStyle w:val="Hyperlink"/>
            <w:rFonts w:cs="Calibri"/>
          </w:rPr>
          <w:t>Processing</w:t>
        </w:r>
        <w:r w:rsidR="00F35F98">
          <w:rPr>
            <w:webHidden/>
          </w:rPr>
          <w:tab/>
        </w:r>
        <w:r w:rsidR="00F35F98">
          <w:rPr>
            <w:webHidden/>
          </w:rPr>
          <w:fldChar w:fldCharType="begin"/>
        </w:r>
        <w:r w:rsidR="00F35F98">
          <w:rPr>
            <w:webHidden/>
          </w:rPr>
          <w:instrText xml:space="preserve"> PAGEREF _Toc488233008 \h </w:instrText>
        </w:r>
        <w:r w:rsidR="00F35F98">
          <w:rPr>
            <w:webHidden/>
          </w:rPr>
        </w:r>
        <w:r w:rsidR="00F35F98">
          <w:rPr>
            <w:webHidden/>
          </w:rPr>
          <w:fldChar w:fldCharType="separate"/>
        </w:r>
        <w:r w:rsidR="00F35F98">
          <w:rPr>
            <w:webHidden/>
          </w:rPr>
          <w:t>8</w:t>
        </w:r>
        <w:r w:rsidR="00F35F98">
          <w:rPr>
            <w:webHidden/>
          </w:rPr>
          <w:fldChar w:fldCharType="end"/>
        </w:r>
      </w:hyperlink>
    </w:p>
    <w:p w:rsidR="00F35F98" w:rsidRDefault="00DC23BF">
      <w:pPr>
        <w:pStyle w:val="TOC2"/>
        <w:rPr>
          <w:rFonts w:asciiTheme="minorHAnsi" w:eastAsiaTheme="minorEastAsia" w:hAnsiTheme="minorHAnsi"/>
          <w:color w:val="auto"/>
          <w:kern w:val="0"/>
          <w:szCs w:val="22"/>
        </w:rPr>
      </w:pPr>
      <w:hyperlink w:anchor="_Toc488233009" w:history="1">
        <w:r w:rsidR="00F35F98" w:rsidRPr="00D875F4">
          <w:rPr>
            <w:rStyle w:val="Hyperlink"/>
            <w:rFonts w:cs="Calibri"/>
          </w:rPr>
          <w:t>3.4.3</w:t>
        </w:r>
        <w:r w:rsidR="00F35F98">
          <w:rPr>
            <w:rFonts w:asciiTheme="minorHAnsi" w:eastAsiaTheme="minorEastAsia" w:hAnsiTheme="minorHAnsi"/>
            <w:color w:val="auto"/>
            <w:kern w:val="0"/>
            <w:szCs w:val="22"/>
          </w:rPr>
          <w:tab/>
        </w:r>
        <w:r w:rsidR="00F35F98" w:rsidRPr="00D875F4">
          <w:rPr>
            <w:rStyle w:val="Hyperlink"/>
            <w:rFonts w:cs="Calibri"/>
          </w:rPr>
          <w:t>Local Function #3</w:t>
        </w:r>
        <w:r w:rsidR="00F35F98">
          <w:rPr>
            <w:webHidden/>
          </w:rPr>
          <w:tab/>
        </w:r>
        <w:r w:rsidR="00F35F98">
          <w:rPr>
            <w:webHidden/>
          </w:rPr>
          <w:fldChar w:fldCharType="begin"/>
        </w:r>
        <w:r w:rsidR="00F35F98">
          <w:rPr>
            <w:webHidden/>
          </w:rPr>
          <w:instrText xml:space="preserve"> PAGEREF _Toc488233009 \h </w:instrText>
        </w:r>
        <w:r w:rsidR="00F35F98">
          <w:rPr>
            <w:webHidden/>
          </w:rPr>
        </w:r>
        <w:r w:rsidR="00F35F98">
          <w:rPr>
            <w:webHidden/>
          </w:rPr>
          <w:fldChar w:fldCharType="separate"/>
        </w:r>
        <w:r w:rsidR="00F35F98">
          <w:rPr>
            <w:webHidden/>
          </w:rPr>
          <w:t>8</w:t>
        </w:r>
        <w:r w:rsidR="00F35F98">
          <w:rPr>
            <w:webHidden/>
          </w:rPr>
          <w:fldChar w:fldCharType="end"/>
        </w:r>
      </w:hyperlink>
    </w:p>
    <w:p w:rsidR="00F35F98" w:rsidRDefault="00DC23BF">
      <w:pPr>
        <w:pStyle w:val="TOC2"/>
        <w:rPr>
          <w:rFonts w:asciiTheme="minorHAnsi" w:eastAsiaTheme="minorEastAsia" w:hAnsiTheme="minorHAnsi"/>
          <w:color w:val="auto"/>
          <w:kern w:val="0"/>
          <w:szCs w:val="22"/>
        </w:rPr>
      </w:pPr>
      <w:hyperlink w:anchor="_Toc488233010" w:history="1">
        <w:r w:rsidR="00F35F98" w:rsidRPr="00D875F4">
          <w:rPr>
            <w:rStyle w:val="Hyperlink"/>
            <w:rFonts w:cs="Calibri"/>
          </w:rPr>
          <w:t>3.4.3.1</w:t>
        </w:r>
        <w:r w:rsidR="00F35F98">
          <w:rPr>
            <w:rFonts w:asciiTheme="minorHAnsi" w:eastAsiaTheme="minorEastAsia" w:hAnsiTheme="minorHAnsi"/>
            <w:color w:val="auto"/>
            <w:kern w:val="0"/>
            <w:szCs w:val="22"/>
          </w:rPr>
          <w:tab/>
        </w:r>
        <w:r w:rsidR="00F35F98" w:rsidRPr="00D875F4">
          <w:rPr>
            <w:rStyle w:val="Hyperlink"/>
            <w:rFonts w:cs="Calibri"/>
          </w:rPr>
          <w:t>Design Rationale</w:t>
        </w:r>
        <w:r w:rsidR="00F35F98">
          <w:rPr>
            <w:webHidden/>
          </w:rPr>
          <w:tab/>
        </w:r>
        <w:r w:rsidR="00F35F98">
          <w:rPr>
            <w:webHidden/>
          </w:rPr>
          <w:fldChar w:fldCharType="begin"/>
        </w:r>
        <w:r w:rsidR="00F35F98">
          <w:rPr>
            <w:webHidden/>
          </w:rPr>
          <w:instrText xml:space="preserve"> PAGEREF _Toc488233010 \h </w:instrText>
        </w:r>
        <w:r w:rsidR="00F35F98">
          <w:rPr>
            <w:webHidden/>
          </w:rPr>
        </w:r>
        <w:r w:rsidR="00F35F98">
          <w:rPr>
            <w:webHidden/>
          </w:rPr>
          <w:fldChar w:fldCharType="separate"/>
        </w:r>
        <w:r w:rsidR="00F35F98">
          <w:rPr>
            <w:webHidden/>
          </w:rPr>
          <w:t>8</w:t>
        </w:r>
        <w:r w:rsidR="00F35F98">
          <w:rPr>
            <w:webHidden/>
          </w:rPr>
          <w:fldChar w:fldCharType="end"/>
        </w:r>
      </w:hyperlink>
    </w:p>
    <w:p w:rsidR="00F35F98" w:rsidRDefault="00DC23BF">
      <w:pPr>
        <w:pStyle w:val="TOC2"/>
        <w:rPr>
          <w:rFonts w:asciiTheme="minorHAnsi" w:eastAsiaTheme="minorEastAsia" w:hAnsiTheme="minorHAnsi"/>
          <w:color w:val="auto"/>
          <w:kern w:val="0"/>
          <w:szCs w:val="22"/>
        </w:rPr>
      </w:pPr>
      <w:hyperlink w:anchor="_Toc488233011" w:history="1">
        <w:r w:rsidR="00F35F98" w:rsidRPr="00D875F4">
          <w:rPr>
            <w:rStyle w:val="Hyperlink"/>
            <w:rFonts w:cs="Calibri"/>
          </w:rPr>
          <w:t>3.4.3.2</w:t>
        </w:r>
        <w:r w:rsidR="00F35F98">
          <w:rPr>
            <w:rFonts w:asciiTheme="minorHAnsi" w:eastAsiaTheme="minorEastAsia" w:hAnsiTheme="minorHAnsi"/>
            <w:color w:val="auto"/>
            <w:kern w:val="0"/>
            <w:szCs w:val="22"/>
          </w:rPr>
          <w:tab/>
        </w:r>
        <w:r w:rsidR="00F35F98" w:rsidRPr="00D875F4">
          <w:rPr>
            <w:rStyle w:val="Hyperlink"/>
            <w:rFonts w:cs="Calibri"/>
          </w:rPr>
          <w:t>Processing</w:t>
        </w:r>
        <w:r w:rsidR="00F35F98">
          <w:rPr>
            <w:webHidden/>
          </w:rPr>
          <w:tab/>
        </w:r>
        <w:r w:rsidR="00F35F98">
          <w:rPr>
            <w:webHidden/>
          </w:rPr>
          <w:fldChar w:fldCharType="begin"/>
        </w:r>
        <w:r w:rsidR="00F35F98">
          <w:rPr>
            <w:webHidden/>
          </w:rPr>
          <w:instrText xml:space="preserve"> PAGEREF _Toc488233011 \h </w:instrText>
        </w:r>
        <w:r w:rsidR="00F35F98">
          <w:rPr>
            <w:webHidden/>
          </w:rPr>
        </w:r>
        <w:r w:rsidR="00F35F98">
          <w:rPr>
            <w:webHidden/>
          </w:rPr>
          <w:fldChar w:fldCharType="separate"/>
        </w:r>
        <w:r w:rsidR="00F35F98">
          <w:rPr>
            <w:webHidden/>
          </w:rPr>
          <w:t>8</w:t>
        </w:r>
        <w:r w:rsidR="00F35F98">
          <w:rPr>
            <w:webHidden/>
          </w:rPr>
          <w:fldChar w:fldCharType="end"/>
        </w:r>
      </w:hyperlink>
    </w:p>
    <w:p w:rsidR="00F35F98" w:rsidRDefault="00DC23BF">
      <w:pPr>
        <w:pStyle w:val="TOC2"/>
        <w:rPr>
          <w:rFonts w:asciiTheme="minorHAnsi" w:eastAsiaTheme="minorEastAsia" w:hAnsiTheme="minorHAnsi"/>
          <w:color w:val="auto"/>
          <w:kern w:val="0"/>
          <w:szCs w:val="22"/>
        </w:rPr>
      </w:pPr>
      <w:hyperlink w:anchor="_Toc488233012" w:history="1">
        <w:r w:rsidR="00F35F98" w:rsidRPr="00D875F4">
          <w:rPr>
            <w:rStyle w:val="Hyperlink"/>
            <w:rFonts w:cs="Calibri"/>
          </w:rPr>
          <w:t>3.5</w:t>
        </w:r>
        <w:r w:rsidR="00F35F98">
          <w:rPr>
            <w:rFonts w:asciiTheme="minorHAnsi" w:eastAsiaTheme="minorEastAsia" w:hAnsiTheme="minorHAnsi"/>
            <w:color w:val="auto"/>
            <w:kern w:val="0"/>
            <w:szCs w:val="22"/>
          </w:rPr>
          <w:tab/>
        </w:r>
        <w:r w:rsidR="00F35F98" w:rsidRPr="00D875F4">
          <w:rPr>
            <w:rStyle w:val="Hyperlink"/>
            <w:rFonts w:cs="Calibri"/>
          </w:rPr>
          <w:t>GLOBAL Function/Macro Definitions</w:t>
        </w:r>
        <w:r w:rsidR="00F35F98">
          <w:rPr>
            <w:webHidden/>
          </w:rPr>
          <w:tab/>
        </w:r>
        <w:r w:rsidR="00F35F98">
          <w:rPr>
            <w:webHidden/>
          </w:rPr>
          <w:fldChar w:fldCharType="begin"/>
        </w:r>
        <w:r w:rsidR="00F35F98">
          <w:rPr>
            <w:webHidden/>
          </w:rPr>
          <w:instrText xml:space="preserve"> PAGEREF _Toc488233012 \h </w:instrText>
        </w:r>
        <w:r w:rsidR="00F35F98">
          <w:rPr>
            <w:webHidden/>
          </w:rPr>
        </w:r>
        <w:r w:rsidR="00F35F98">
          <w:rPr>
            <w:webHidden/>
          </w:rPr>
          <w:fldChar w:fldCharType="separate"/>
        </w:r>
        <w:r w:rsidR="00F35F98">
          <w:rPr>
            <w:webHidden/>
          </w:rPr>
          <w:t>9</w:t>
        </w:r>
        <w:r w:rsidR="00F35F98">
          <w:rPr>
            <w:webHidden/>
          </w:rPr>
          <w:fldChar w:fldCharType="end"/>
        </w:r>
      </w:hyperlink>
    </w:p>
    <w:p w:rsidR="00F35F98" w:rsidRDefault="00DC23BF">
      <w:pPr>
        <w:pStyle w:val="TOC1"/>
        <w:rPr>
          <w:rFonts w:eastAsiaTheme="minorEastAsia"/>
          <w:b w:val="0"/>
          <w:color w:val="auto"/>
          <w:kern w:val="0"/>
          <w:sz w:val="22"/>
          <w:szCs w:val="22"/>
          <w:lang w:val="en-US"/>
        </w:rPr>
      </w:pPr>
      <w:hyperlink w:anchor="_Toc488233013" w:history="1">
        <w:r w:rsidR="00F35F98" w:rsidRPr="00D875F4">
          <w:rPr>
            <w:rStyle w:val="Hyperlink"/>
            <w:rFonts w:ascii="Calibri" w:hAnsi="Calibri" w:cs="Calibri"/>
          </w:rPr>
          <w:t>4</w:t>
        </w:r>
        <w:r w:rsidR="00F35F98">
          <w:rPr>
            <w:rFonts w:eastAsiaTheme="minorEastAsia"/>
            <w:b w:val="0"/>
            <w:color w:val="auto"/>
            <w:kern w:val="0"/>
            <w:sz w:val="22"/>
            <w:szCs w:val="22"/>
            <w:lang w:val="en-US"/>
          </w:rPr>
          <w:tab/>
        </w:r>
        <w:r w:rsidR="00F35F98" w:rsidRPr="00D875F4">
          <w:rPr>
            <w:rStyle w:val="Hyperlink"/>
            <w:rFonts w:ascii="Calibri" w:hAnsi="Calibri"/>
          </w:rPr>
          <w:t>Known</w:t>
        </w:r>
        <w:r w:rsidR="00F35F98" w:rsidRPr="00D875F4">
          <w:rPr>
            <w:rStyle w:val="Hyperlink"/>
            <w:rFonts w:ascii="Calibri" w:hAnsi="Calibri" w:cs="Calibri"/>
          </w:rPr>
          <w:t xml:space="preserve"> Limitations with Design</w:t>
        </w:r>
        <w:r w:rsidR="00F35F98">
          <w:rPr>
            <w:webHidden/>
          </w:rPr>
          <w:tab/>
        </w:r>
        <w:r w:rsidR="00F35F98">
          <w:rPr>
            <w:webHidden/>
          </w:rPr>
          <w:fldChar w:fldCharType="begin"/>
        </w:r>
        <w:r w:rsidR="00F35F98">
          <w:rPr>
            <w:webHidden/>
          </w:rPr>
          <w:instrText xml:space="preserve"> PAGEREF _Toc488233013 \h </w:instrText>
        </w:r>
        <w:r w:rsidR="00F35F98">
          <w:rPr>
            <w:webHidden/>
          </w:rPr>
        </w:r>
        <w:r w:rsidR="00F35F98">
          <w:rPr>
            <w:webHidden/>
          </w:rPr>
          <w:fldChar w:fldCharType="separate"/>
        </w:r>
        <w:r w:rsidR="00F35F98">
          <w:rPr>
            <w:webHidden/>
          </w:rPr>
          <w:t>10</w:t>
        </w:r>
        <w:r w:rsidR="00F35F98">
          <w:rPr>
            <w:webHidden/>
          </w:rPr>
          <w:fldChar w:fldCharType="end"/>
        </w:r>
      </w:hyperlink>
    </w:p>
    <w:p w:rsidR="00F35F98" w:rsidRDefault="00DC23BF">
      <w:pPr>
        <w:pStyle w:val="TOC1"/>
        <w:rPr>
          <w:rFonts w:eastAsiaTheme="minorEastAsia"/>
          <w:b w:val="0"/>
          <w:color w:val="auto"/>
          <w:kern w:val="0"/>
          <w:sz w:val="22"/>
          <w:szCs w:val="22"/>
          <w:lang w:val="en-US"/>
        </w:rPr>
      </w:pPr>
      <w:hyperlink w:anchor="_Toc488233014" w:history="1">
        <w:r w:rsidR="00F35F98" w:rsidRPr="00D875F4">
          <w:rPr>
            <w:rStyle w:val="Hyperlink"/>
            <w:rFonts w:ascii="Calibri" w:hAnsi="Calibri" w:cs="Calibri"/>
          </w:rPr>
          <w:t>5</w:t>
        </w:r>
        <w:r w:rsidR="00F35F98">
          <w:rPr>
            <w:rFonts w:eastAsiaTheme="minorEastAsia"/>
            <w:b w:val="0"/>
            <w:color w:val="auto"/>
            <w:kern w:val="0"/>
            <w:sz w:val="22"/>
            <w:szCs w:val="22"/>
            <w:lang w:val="en-US"/>
          </w:rPr>
          <w:tab/>
        </w:r>
        <w:r w:rsidR="00F35F98" w:rsidRPr="00D875F4">
          <w:rPr>
            <w:rStyle w:val="Hyperlink"/>
            <w:rFonts w:ascii="Calibri" w:hAnsi="Calibri" w:cs="Calibri"/>
          </w:rPr>
          <w:t>UNIT TEST CONSIDERATION</w:t>
        </w:r>
        <w:r w:rsidR="00F35F98">
          <w:rPr>
            <w:webHidden/>
          </w:rPr>
          <w:tab/>
        </w:r>
        <w:r w:rsidR="00F35F98">
          <w:rPr>
            <w:webHidden/>
          </w:rPr>
          <w:fldChar w:fldCharType="begin"/>
        </w:r>
        <w:r w:rsidR="00F35F98">
          <w:rPr>
            <w:webHidden/>
          </w:rPr>
          <w:instrText xml:space="preserve"> PAGEREF _Toc488233014 \h </w:instrText>
        </w:r>
        <w:r w:rsidR="00F35F98">
          <w:rPr>
            <w:webHidden/>
          </w:rPr>
        </w:r>
        <w:r w:rsidR="00F35F98">
          <w:rPr>
            <w:webHidden/>
          </w:rPr>
          <w:fldChar w:fldCharType="separate"/>
        </w:r>
        <w:r w:rsidR="00F35F98">
          <w:rPr>
            <w:webHidden/>
          </w:rPr>
          <w:t>11</w:t>
        </w:r>
        <w:r w:rsidR="00F35F98">
          <w:rPr>
            <w:webHidden/>
          </w:rPr>
          <w:fldChar w:fldCharType="end"/>
        </w:r>
      </w:hyperlink>
    </w:p>
    <w:p w:rsidR="00F35F98" w:rsidRDefault="00DC23BF">
      <w:pPr>
        <w:pStyle w:val="TOC1"/>
        <w:tabs>
          <w:tab w:val="left" w:pos="1400"/>
        </w:tabs>
        <w:rPr>
          <w:rFonts w:eastAsiaTheme="minorEastAsia"/>
          <w:b w:val="0"/>
          <w:color w:val="auto"/>
          <w:kern w:val="0"/>
          <w:sz w:val="22"/>
          <w:szCs w:val="22"/>
          <w:lang w:val="en-US"/>
        </w:rPr>
      </w:pPr>
      <w:hyperlink w:anchor="_Toc488233015" w:history="1">
        <w:r w:rsidR="00F35F98" w:rsidRPr="00D875F4">
          <w:rPr>
            <w:rStyle w:val="Hyperlink"/>
          </w:rPr>
          <w:t>Appendix A</w:t>
        </w:r>
        <w:r w:rsidR="00F35F98">
          <w:rPr>
            <w:rFonts w:eastAsiaTheme="minorEastAsia"/>
            <w:b w:val="0"/>
            <w:color w:val="auto"/>
            <w:kern w:val="0"/>
            <w:sz w:val="22"/>
            <w:szCs w:val="22"/>
            <w:lang w:val="en-US"/>
          </w:rPr>
          <w:tab/>
        </w:r>
        <w:r w:rsidR="00F35F98" w:rsidRPr="00D875F4">
          <w:rPr>
            <w:rStyle w:val="Hyperlink"/>
          </w:rPr>
          <w:t>References</w:t>
        </w:r>
        <w:r w:rsidR="00F35F98">
          <w:rPr>
            <w:webHidden/>
          </w:rPr>
          <w:tab/>
        </w:r>
        <w:r w:rsidR="00F35F98">
          <w:rPr>
            <w:webHidden/>
          </w:rPr>
          <w:fldChar w:fldCharType="begin"/>
        </w:r>
        <w:r w:rsidR="00F35F98">
          <w:rPr>
            <w:webHidden/>
          </w:rPr>
          <w:instrText xml:space="preserve"> PAGEREF _Toc488233015 \h </w:instrText>
        </w:r>
        <w:r w:rsidR="00F35F98">
          <w:rPr>
            <w:webHidden/>
          </w:rPr>
        </w:r>
        <w:r w:rsidR="00F35F98">
          <w:rPr>
            <w:webHidden/>
          </w:rPr>
          <w:fldChar w:fldCharType="separate"/>
        </w:r>
        <w:r w:rsidR="00F35F98">
          <w:rPr>
            <w:webHidden/>
          </w:rPr>
          <w:t>12</w:t>
        </w:r>
        <w:r w:rsidR="00F35F98">
          <w:rPr>
            <w:webHidden/>
          </w:rPr>
          <w:fldChar w:fldCharType="end"/>
        </w:r>
      </w:hyperlink>
    </w:p>
    <w:p w:rsidR="004A0DD6" w:rsidRDefault="00E16D14" w:rsidP="00F35781">
      <w:pPr>
        <w:rPr>
          <w:caps/>
        </w:rPr>
      </w:pPr>
      <w:r>
        <w:rPr>
          <w:caps/>
        </w:rPr>
        <w:fldChar w:fldCharType="end"/>
      </w:r>
      <w:bookmarkStart w:id="18" w:name="_Toc406065228"/>
      <w:bookmarkEnd w:id="13"/>
      <w:bookmarkEnd w:id="14"/>
      <w:bookmarkEnd w:id="15"/>
      <w:bookmarkEnd w:id="16"/>
      <w:bookmarkEnd w:id="17"/>
    </w:p>
    <w:p w:rsidR="004A0DD6" w:rsidRDefault="004A0DD6" w:rsidP="00F35781">
      <w:pPr>
        <w:rPr>
          <w:caps/>
        </w:rPr>
      </w:pPr>
    </w:p>
    <w:p w:rsidR="004A0DD6" w:rsidRDefault="004A0DD6" w:rsidP="00F35781">
      <w:pPr>
        <w:rPr>
          <w:caps/>
        </w:rPr>
      </w:pPr>
    </w:p>
    <w:p w:rsidR="004A0DD6" w:rsidRDefault="004A0DD6" w:rsidP="00F35781">
      <w:pPr>
        <w:rPr>
          <w:caps/>
        </w:rPr>
      </w:pPr>
    </w:p>
    <w:p w:rsidR="004A0DD6" w:rsidRDefault="004A0DD6" w:rsidP="00F35781">
      <w:pPr>
        <w:rPr>
          <w:caps/>
        </w:rPr>
      </w:pPr>
    </w:p>
    <w:p w:rsidR="004A0DD6" w:rsidRDefault="004A0DD6" w:rsidP="00F35781">
      <w:pPr>
        <w:rPr>
          <w:caps/>
        </w:rPr>
      </w:pPr>
    </w:p>
    <w:p w:rsidR="004A0DD6" w:rsidRDefault="004A0DD6" w:rsidP="00F35781">
      <w:pPr>
        <w:rPr>
          <w:caps/>
        </w:rPr>
      </w:pPr>
    </w:p>
    <w:p w:rsidR="004A0DD6" w:rsidRDefault="004A0DD6" w:rsidP="00F35781">
      <w:pPr>
        <w:rPr>
          <w:caps/>
        </w:rPr>
      </w:pPr>
    </w:p>
    <w:p w:rsidR="004A0DD6" w:rsidRDefault="004A0DD6" w:rsidP="00F35781">
      <w:pPr>
        <w:rPr>
          <w:caps/>
        </w:rPr>
      </w:pPr>
    </w:p>
    <w:p w:rsidR="004A0DD6" w:rsidRDefault="004A0DD6" w:rsidP="00F35781">
      <w:pPr>
        <w:rPr>
          <w:caps/>
        </w:rPr>
      </w:pPr>
    </w:p>
    <w:p w:rsidR="004A0DD6" w:rsidRDefault="004A0DD6" w:rsidP="00F35781">
      <w:pPr>
        <w:rPr>
          <w:caps/>
        </w:rPr>
      </w:pPr>
    </w:p>
    <w:p w:rsidR="004A0DD6" w:rsidRDefault="004A0DD6" w:rsidP="00F35781">
      <w:pPr>
        <w:rPr>
          <w:caps/>
        </w:rPr>
      </w:pPr>
    </w:p>
    <w:p w:rsidR="004A0DD6" w:rsidRDefault="004A0DD6" w:rsidP="00F35781">
      <w:pPr>
        <w:rPr>
          <w:caps/>
        </w:rPr>
      </w:pPr>
    </w:p>
    <w:p w:rsidR="004A0DD6" w:rsidRDefault="004A0DD6" w:rsidP="00F35781">
      <w:pPr>
        <w:rPr>
          <w:caps/>
        </w:rPr>
      </w:pPr>
    </w:p>
    <w:p w:rsidR="004A0DD6" w:rsidRDefault="004A0DD6" w:rsidP="00F35781">
      <w:pPr>
        <w:rPr>
          <w:caps/>
        </w:rPr>
      </w:pPr>
    </w:p>
    <w:p w:rsidR="004A0DD6" w:rsidRDefault="004A0DD6" w:rsidP="00F35781">
      <w:pPr>
        <w:rPr>
          <w:caps/>
        </w:rPr>
      </w:pPr>
    </w:p>
    <w:p w:rsidR="004A0DD6" w:rsidRDefault="004A0DD6" w:rsidP="00F35781">
      <w:pPr>
        <w:rPr>
          <w:caps/>
        </w:rPr>
      </w:pPr>
    </w:p>
    <w:p w:rsidR="004A0DD6" w:rsidRDefault="004A0DD6" w:rsidP="00F35781">
      <w:pPr>
        <w:rPr>
          <w:caps/>
        </w:rPr>
      </w:pPr>
    </w:p>
    <w:p w:rsidR="004A0DD6" w:rsidRDefault="004A0DD6" w:rsidP="00F35781">
      <w:pPr>
        <w:rPr>
          <w:caps/>
        </w:rPr>
      </w:pPr>
    </w:p>
    <w:p w:rsidR="004A0DD6" w:rsidRDefault="004A0DD6" w:rsidP="00F35781">
      <w:pPr>
        <w:rPr>
          <w:caps/>
        </w:rPr>
      </w:pPr>
    </w:p>
    <w:p w:rsidR="004A0DD6" w:rsidRDefault="004A0DD6" w:rsidP="00F35781">
      <w:pPr>
        <w:rPr>
          <w:caps/>
        </w:rPr>
      </w:pPr>
    </w:p>
    <w:p w:rsidR="004A0DD6" w:rsidRDefault="004A0DD6" w:rsidP="00F35781">
      <w:pPr>
        <w:rPr>
          <w:caps/>
        </w:rPr>
      </w:pPr>
    </w:p>
    <w:p w:rsidR="004A0DD6" w:rsidRDefault="004A0DD6" w:rsidP="00F35781">
      <w:pPr>
        <w:rPr>
          <w:caps/>
        </w:rPr>
      </w:pPr>
    </w:p>
    <w:p w:rsidR="004A0DD6" w:rsidRDefault="004A0DD6" w:rsidP="00F35781">
      <w:pPr>
        <w:rPr>
          <w:caps/>
        </w:rPr>
      </w:pPr>
    </w:p>
    <w:p w:rsidR="004A0DD6" w:rsidRDefault="004A0DD6" w:rsidP="00F35781">
      <w:pPr>
        <w:rPr>
          <w:caps/>
        </w:rPr>
      </w:pPr>
    </w:p>
    <w:p w:rsidR="004A0DD6" w:rsidRDefault="004A0DD6" w:rsidP="00F35781">
      <w:pPr>
        <w:rPr>
          <w:caps/>
        </w:rPr>
      </w:pPr>
    </w:p>
    <w:p w:rsidR="004A0DD6" w:rsidRDefault="004A0DD6" w:rsidP="00F35781">
      <w:pPr>
        <w:rPr>
          <w:caps/>
        </w:rPr>
      </w:pPr>
    </w:p>
    <w:p w:rsidR="004A0DD6" w:rsidRDefault="004A0DD6" w:rsidP="00F35781">
      <w:pPr>
        <w:rPr>
          <w:caps/>
        </w:rPr>
      </w:pPr>
    </w:p>
    <w:p w:rsidR="004A0DD6" w:rsidRDefault="004A0DD6" w:rsidP="00F35781">
      <w:pPr>
        <w:rPr>
          <w:caps/>
        </w:rPr>
      </w:pPr>
    </w:p>
    <w:p w:rsidR="004A0DD6" w:rsidRDefault="004A0DD6" w:rsidP="00F35781">
      <w:pPr>
        <w:rPr>
          <w:caps/>
        </w:rPr>
      </w:pPr>
    </w:p>
    <w:p w:rsidR="004A0DD6" w:rsidRDefault="004A0DD6" w:rsidP="00F35781">
      <w:pPr>
        <w:rPr>
          <w:caps/>
        </w:rPr>
      </w:pPr>
    </w:p>
    <w:p w:rsidR="004A0DD6" w:rsidRDefault="004A0DD6" w:rsidP="00F35781">
      <w:pPr>
        <w:rPr>
          <w:caps/>
        </w:rPr>
      </w:pPr>
    </w:p>
    <w:p w:rsidR="004A0DD6" w:rsidRDefault="004A0DD6" w:rsidP="00F35781">
      <w:pPr>
        <w:rPr>
          <w:caps/>
        </w:rPr>
      </w:pPr>
    </w:p>
    <w:p w:rsidR="004A0DD6" w:rsidRDefault="004A0DD6" w:rsidP="00F35781">
      <w:pPr>
        <w:rPr>
          <w:caps/>
        </w:rPr>
      </w:pPr>
    </w:p>
    <w:p w:rsidR="00312179" w:rsidRPr="00F35781" w:rsidRDefault="002B094F" w:rsidP="00F35781">
      <w:pPr>
        <w:rPr>
          <w:rFonts w:cs="Calibri"/>
          <w:sz w:val="28"/>
          <w:szCs w:val="28"/>
        </w:rPr>
      </w:pPr>
      <w:r w:rsidRPr="00F35781">
        <w:rPr>
          <w:rFonts w:cs="Calibri"/>
          <w:b/>
          <w:sz w:val="28"/>
          <w:szCs w:val="28"/>
        </w:rPr>
        <w:lastRenderedPageBreak/>
        <w:fldChar w:fldCharType="begin"/>
      </w:r>
      <w:r w:rsidRPr="00F35781">
        <w:rPr>
          <w:rFonts w:cs="Calibri"/>
          <w:b/>
          <w:sz w:val="28"/>
          <w:szCs w:val="28"/>
        </w:rPr>
        <w:instrText xml:space="preserve"> DOCPROPERTY  "Document Version"  \* MERGEFORMAT </w:instrText>
      </w:r>
      <w:r w:rsidRPr="00F35781">
        <w:rPr>
          <w:rFonts w:cs="Calibri"/>
          <w:b/>
          <w:sz w:val="28"/>
          <w:szCs w:val="28"/>
        </w:rPr>
        <w:fldChar w:fldCharType="separate"/>
      </w:r>
      <w:proofErr w:type="spellStart"/>
      <w:r w:rsidR="00B629A0" w:rsidRPr="00F35781">
        <w:rPr>
          <w:rFonts w:cs="Calibri"/>
          <w:b/>
          <w:sz w:val="28"/>
          <w:szCs w:val="28"/>
        </w:rPr>
        <w:t>HwAgSysArbn</w:t>
      </w:r>
      <w:proofErr w:type="spellEnd"/>
      <w:r w:rsidRPr="00F35781">
        <w:rPr>
          <w:rFonts w:cs="Calibri"/>
          <w:b/>
          <w:sz w:val="28"/>
          <w:szCs w:val="28"/>
        </w:rPr>
        <w:fldChar w:fldCharType="end"/>
      </w:r>
      <w:r w:rsidRPr="00F35781">
        <w:rPr>
          <w:rFonts w:cs="Calibri"/>
          <w:b/>
          <w:sz w:val="28"/>
          <w:szCs w:val="28"/>
        </w:rPr>
        <w:t xml:space="preserve"> </w:t>
      </w:r>
      <w:r w:rsidR="00D229A6" w:rsidRPr="00F35781">
        <w:rPr>
          <w:rFonts w:cs="Calibri"/>
          <w:b/>
          <w:sz w:val="28"/>
          <w:szCs w:val="28"/>
        </w:rPr>
        <w:t>&amp; High-Level Description</w:t>
      </w:r>
      <w:bookmarkEnd w:id="18"/>
    </w:p>
    <w:p w:rsidR="00B629A0" w:rsidRDefault="00B629A0" w:rsidP="00B629A0">
      <w:pPr>
        <w:rPr>
          <w:rFonts w:cs="Calibri"/>
          <w:i/>
        </w:rPr>
      </w:pPr>
      <w:r>
        <w:rPr>
          <w:rFonts w:cs="Calibri"/>
        </w:rPr>
        <w:t>The Handwheel angle system arbitration</w:t>
      </w:r>
      <w:r w:rsidRPr="00C35E8D">
        <w:rPr>
          <w:rFonts w:cs="Calibri"/>
        </w:rPr>
        <w:t xml:space="preserve"> function accepts inputs from the various angle sources available in the EPS system and selects the angle source to be used for the system handwheel angle value. It also provides for compliance compensation of the</w:t>
      </w:r>
      <w:r>
        <w:rPr>
          <w:rFonts w:cs="Calibri"/>
        </w:rPr>
        <w:t xml:space="preserve"> </w:t>
      </w:r>
      <w:r w:rsidRPr="00C35E8D">
        <w:rPr>
          <w:rFonts w:cs="Calibri"/>
        </w:rPr>
        <w:t>angle value and determines the angle value and angle validity to be output on the vehicle data bus.</w:t>
      </w:r>
    </w:p>
    <w:p w:rsidR="00D229A6" w:rsidRDefault="00D229A6" w:rsidP="00D229A6">
      <w:pPr>
        <w:rPr>
          <w:rFonts w:cs="Calibri"/>
          <w:i/>
        </w:rPr>
      </w:pPr>
    </w:p>
    <w:p w:rsidR="00D229A6" w:rsidRDefault="00D229A6" w:rsidP="00D229A6">
      <w:pPr>
        <w:rPr>
          <w:rFonts w:cs="Calibri"/>
          <w:i/>
        </w:rPr>
      </w:pPr>
    </w:p>
    <w:p w:rsidR="00D229A6" w:rsidRPr="00AA38E8" w:rsidRDefault="00D229A6" w:rsidP="00D229A6">
      <w:pPr>
        <w:pStyle w:val="Heading1"/>
        <w:ind w:left="562" w:hanging="562"/>
        <w:rPr>
          <w:rFonts w:ascii="Calibri" w:hAnsi="Calibri" w:cs="Calibri"/>
        </w:rPr>
      </w:pPr>
      <w:bookmarkStart w:id="19" w:name="_Toc406065229"/>
      <w:bookmarkStart w:id="20" w:name="_Toc488232982"/>
      <w:r w:rsidRPr="00AA38E8">
        <w:rPr>
          <w:rFonts w:ascii="Calibri" w:hAnsi="Calibri" w:cs="Calibri"/>
        </w:rPr>
        <w:lastRenderedPageBreak/>
        <w:t>Design details of software module</w:t>
      </w:r>
      <w:bookmarkEnd w:id="19"/>
      <w:bookmarkEnd w:id="20"/>
    </w:p>
    <w:p w:rsidR="00D229A6" w:rsidRDefault="00D229A6" w:rsidP="00D229A6">
      <w:pPr>
        <w:pStyle w:val="Heading2"/>
        <w:rPr>
          <w:rFonts w:ascii="Calibri" w:hAnsi="Calibri" w:cs="Calibri"/>
        </w:rPr>
      </w:pPr>
      <w:bookmarkStart w:id="21" w:name="_Toc406065230"/>
      <w:bookmarkStart w:id="22" w:name="_Toc488232983"/>
      <w:r w:rsidRPr="00D229A6">
        <w:t>Graphical</w:t>
      </w:r>
      <w:r>
        <w:rPr>
          <w:rFonts w:ascii="Calibri" w:hAnsi="Calibri" w:cs="Calibri"/>
        </w:rPr>
        <w:t xml:space="preserve"> representation of </w:t>
      </w:r>
      <w:bookmarkEnd w:id="21"/>
      <w:r w:rsidR="00AE55D3">
        <w:rPr>
          <w:rFonts w:ascii="Calibri" w:hAnsi="Calibri" w:cs="Calibri"/>
        </w:rPr>
        <w:fldChar w:fldCharType="begin"/>
      </w:r>
      <w:r w:rsidR="00AE55D3">
        <w:rPr>
          <w:rFonts w:ascii="Calibri" w:hAnsi="Calibri" w:cs="Calibri"/>
        </w:rPr>
        <w:instrText xml:space="preserve"> DOCPROPERTY  "Document Version"  \* MERGEFORMAT </w:instrText>
      </w:r>
      <w:r w:rsidR="00AE55D3">
        <w:rPr>
          <w:rFonts w:ascii="Calibri" w:hAnsi="Calibri" w:cs="Calibri"/>
        </w:rPr>
        <w:fldChar w:fldCharType="separate"/>
      </w:r>
      <w:proofErr w:type="spellStart"/>
      <w:r w:rsidR="00C55597">
        <w:rPr>
          <w:rFonts w:ascii="Calibri" w:hAnsi="Calibri" w:cs="Calibri"/>
        </w:rPr>
        <w:t>HwAgSysArbn</w:t>
      </w:r>
      <w:bookmarkEnd w:id="22"/>
      <w:proofErr w:type="spellEnd"/>
      <w:r w:rsidR="00AE55D3">
        <w:rPr>
          <w:rFonts w:ascii="Calibri" w:hAnsi="Calibri" w:cs="Calibri"/>
        </w:rPr>
        <w:fldChar w:fldCharType="end"/>
      </w:r>
    </w:p>
    <w:p w:rsidR="00AC3337" w:rsidRDefault="00AC3337" w:rsidP="00AC3337">
      <w:pPr>
        <w:rPr>
          <w:lang w:bidi="ar-SA"/>
        </w:rPr>
      </w:pPr>
    </w:p>
    <w:p w:rsidR="00903343" w:rsidRDefault="008D03A3" w:rsidP="00091B06">
      <w:pPr>
        <w:jc w:val="center"/>
        <w:rPr>
          <w:lang w:bidi="ar-SA"/>
        </w:rPr>
      </w:pPr>
      <w:del w:id="23" w:author="Matt Leser" w:date="2017-10-31T08:50:00Z">
        <w:r w:rsidDel="0091304C">
          <w:rPr>
            <w:noProof/>
          </w:rPr>
          <w:drawing>
            <wp:inline distT="0" distB="0" distL="0" distR="0" wp14:anchorId="5374DBC2" wp14:editId="638B66F1">
              <wp:extent cx="2585607" cy="374138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94386" cy="3754088"/>
                      </a:xfrm>
                      <a:prstGeom prst="rect">
                        <a:avLst/>
                      </a:prstGeom>
                    </pic:spPr>
                  </pic:pic>
                </a:graphicData>
              </a:graphic>
            </wp:inline>
          </w:drawing>
        </w:r>
      </w:del>
      <w:ins w:id="24" w:author="Matt Leser" w:date="2017-10-31T08:51:00Z">
        <w:r w:rsidR="0091304C">
          <w:rPr>
            <w:noProof/>
          </w:rPr>
          <w:drawing>
            <wp:inline distT="0" distB="0" distL="0" distR="0" wp14:anchorId="42991A29" wp14:editId="60819C78">
              <wp:extent cx="2783545" cy="37349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97258" cy="3753364"/>
                      </a:xfrm>
                      <a:prstGeom prst="rect">
                        <a:avLst/>
                      </a:prstGeom>
                    </pic:spPr>
                  </pic:pic>
                </a:graphicData>
              </a:graphic>
            </wp:inline>
          </w:drawing>
        </w:r>
      </w:ins>
    </w:p>
    <w:p w:rsidR="00D229A6" w:rsidRPr="002D6391" w:rsidRDefault="00D229A6" w:rsidP="00D229A6">
      <w:pPr>
        <w:pStyle w:val="Heading2"/>
        <w:rPr>
          <w:rFonts w:ascii="Calibri" w:hAnsi="Calibri" w:cs="Calibri"/>
        </w:rPr>
      </w:pPr>
      <w:bookmarkStart w:id="25" w:name="_Toc406065231"/>
      <w:bookmarkStart w:id="26" w:name="_Toc488232984"/>
      <w:r w:rsidRPr="002D6391">
        <w:rPr>
          <w:rFonts w:ascii="Calibri" w:hAnsi="Calibri" w:cs="Calibri"/>
        </w:rPr>
        <w:t>Data Flow Diagram</w:t>
      </w:r>
      <w:bookmarkEnd w:id="25"/>
      <w:bookmarkEnd w:id="26"/>
    </w:p>
    <w:p w:rsidR="00B629A0" w:rsidRPr="002B094F" w:rsidRDefault="00B629A0" w:rsidP="00B629A0">
      <w:pPr>
        <w:rPr>
          <w:lang w:bidi="ar-SA"/>
        </w:rPr>
      </w:pPr>
      <w:r>
        <w:rPr>
          <w:lang w:bidi="ar-SA"/>
        </w:rPr>
        <w:t>See FDD.</w:t>
      </w:r>
    </w:p>
    <w:p w:rsidR="00D229A6" w:rsidRPr="002D6391" w:rsidRDefault="00AC4CD8" w:rsidP="00387BF4">
      <w:pPr>
        <w:pStyle w:val="Heading3"/>
        <w:ind w:left="562" w:hanging="562"/>
        <w:rPr>
          <w:rFonts w:ascii="Calibri" w:hAnsi="Calibri" w:cs="Calibri"/>
        </w:rPr>
      </w:pPr>
      <w:bookmarkStart w:id="27" w:name="_Toc375924736"/>
      <w:bookmarkStart w:id="28" w:name="_Toc406065232"/>
      <w:bookmarkStart w:id="29" w:name="_Toc488232985"/>
      <w:r w:rsidRPr="00305C34">
        <w:rPr>
          <w:rFonts w:ascii="Calibri" w:hAnsi="Calibri"/>
        </w:rPr>
        <w:t xml:space="preserve">Component </w:t>
      </w:r>
      <w:r w:rsidR="00D229A6" w:rsidRPr="002B094F">
        <w:rPr>
          <w:rFonts w:ascii="Calibri" w:hAnsi="Calibri" w:cs="Calibri"/>
        </w:rPr>
        <w:t>level</w:t>
      </w:r>
      <w:r w:rsidR="00D229A6" w:rsidRPr="002D6391">
        <w:rPr>
          <w:rFonts w:ascii="Calibri" w:hAnsi="Calibri" w:cs="Calibri"/>
        </w:rPr>
        <w:t xml:space="preserve"> DFD</w:t>
      </w:r>
      <w:bookmarkEnd w:id="27"/>
      <w:bookmarkEnd w:id="28"/>
      <w:bookmarkEnd w:id="29"/>
    </w:p>
    <w:p w:rsidR="00B629A0" w:rsidRPr="002B094F" w:rsidRDefault="00B629A0" w:rsidP="00B629A0">
      <w:pPr>
        <w:rPr>
          <w:lang w:bidi="ar-SA"/>
        </w:rPr>
      </w:pPr>
      <w:r>
        <w:rPr>
          <w:lang w:bidi="ar-SA"/>
        </w:rPr>
        <w:t>See FDD.</w:t>
      </w:r>
    </w:p>
    <w:p w:rsidR="00D229A6" w:rsidRDefault="00AC4CD8" w:rsidP="00D229A6">
      <w:pPr>
        <w:pStyle w:val="Heading3"/>
        <w:ind w:left="562" w:hanging="562"/>
        <w:rPr>
          <w:rFonts w:ascii="Calibri" w:hAnsi="Calibri" w:cs="Calibri"/>
        </w:rPr>
      </w:pPr>
      <w:bookmarkStart w:id="30" w:name="_Toc375924737"/>
      <w:bookmarkStart w:id="31" w:name="_Toc406065233"/>
      <w:bookmarkStart w:id="32" w:name="_Toc488232986"/>
      <w:r>
        <w:rPr>
          <w:rFonts w:ascii="Calibri" w:hAnsi="Calibri"/>
        </w:rPr>
        <w:t>Function</w:t>
      </w:r>
      <w:r w:rsidRPr="00231F0B">
        <w:rPr>
          <w:rFonts w:ascii="Calibri" w:hAnsi="Calibri"/>
        </w:rPr>
        <w:t xml:space="preserve"> </w:t>
      </w:r>
      <w:r w:rsidR="00D229A6" w:rsidRPr="00A32585">
        <w:rPr>
          <w:rFonts w:ascii="Calibri" w:hAnsi="Calibri" w:cs="Calibri"/>
        </w:rPr>
        <w:t>level DFD</w:t>
      </w:r>
      <w:bookmarkEnd w:id="30"/>
      <w:bookmarkEnd w:id="31"/>
      <w:bookmarkEnd w:id="32"/>
    </w:p>
    <w:p w:rsidR="00B629A0" w:rsidRPr="002B094F" w:rsidRDefault="00B629A0" w:rsidP="00B629A0">
      <w:pPr>
        <w:rPr>
          <w:lang w:bidi="ar-SA"/>
        </w:rPr>
      </w:pPr>
      <w:r>
        <w:rPr>
          <w:lang w:bidi="ar-SA"/>
        </w:rPr>
        <w:t>See FDD.</w:t>
      </w:r>
    </w:p>
    <w:p w:rsidR="002B094F" w:rsidRPr="00AC4CD8" w:rsidRDefault="002B094F" w:rsidP="00AC4CD8">
      <w:pPr>
        <w:pStyle w:val="Heading1"/>
        <w:ind w:left="562" w:hanging="562"/>
        <w:rPr>
          <w:rFonts w:ascii="Calibri" w:hAnsi="Calibri" w:cs="Calibri"/>
        </w:rPr>
      </w:pPr>
      <w:bookmarkStart w:id="33" w:name="_Toc338170479"/>
      <w:bookmarkStart w:id="34" w:name="_Toc375678228"/>
      <w:bookmarkStart w:id="35" w:name="_Toc418080062"/>
      <w:bookmarkStart w:id="36" w:name="_Toc421709912"/>
      <w:bookmarkStart w:id="37" w:name="_Toc488232987"/>
      <w:r w:rsidRPr="00AC4CD8">
        <w:rPr>
          <w:rFonts w:ascii="Calibri" w:hAnsi="Calibri" w:cs="Calibri"/>
        </w:rPr>
        <w:lastRenderedPageBreak/>
        <w:t>Constant Data Dictionary</w:t>
      </w:r>
      <w:bookmarkEnd w:id="33"/>
      <w:bookmarkEnd w:id="34"/>
      <w:bookmarkEnd w:id="35"/>
      <w:bookmarkEnd w:id="36"/>
      <w:bookmarkEnd w:id="37"/>
    </w:p>
    <w:p w:rsidR="00AC4CD8" w:rsidRPr="00DA5500" w:rsidRDefault="00AC4CD8" w:rsidP="00AC4CD8">
      <w:pPr>
        <w:pStyle w:val="Heading2"/>
        <w:spacing w:after="60"/>
        <w:rPr>
          <w:rFonts w:ascii="Calibri" w:hAnsi="Calibri"/>
        </w:rPr>
      </w:pPr>
      <w:bookmarkStart w:id="38" w:name="_Toc421011506"/>
      <w:bookmarkStart w:id="39" w:name="_Toc421786527"/>
      <w:bookmarkStart w:id="40" w:name="_Toc488232988"/>
      <w:bookmarkStart w:id="41" w:name="_Toc418080064"/>
      <w:r w:rsidRPr="00DA5500">
        <w:rPr>
          <w:rFonts w:ascii="Calibri" w:hAnsi="Calibri"/>
        </w:rPr>
        <w:t>Program (fixed) Constants</w:t>
      </w:r>
      <w:bookmarkEnd w:id="38"/>
      <w:bookmarkEnd w:id="39"/>
      <w:bookmarkEnd w:id="40"/>
    </w:p>
    <w:p w:rsidR="00AC4CD8" w:rsidRPr="00DA5500" w:rsidRDefault="00AC4CD8" w:rsidP="00AC4CD8">
      <w:pPr>
        <w:pStyle w:val="Heading3"/>
        <w:tabs>
          <w:tab w:val="num" w:pos="567"/>
        </w:tabs>
        <w:ind w:left="567"/>
        <w:rPr>
          <w:rFonts w:ascii="Calibri" w:hAnsi="Calibri"/>
        </w:rPr>
      </w:pPr>
      <w:bookmarkStart w:id="42" w:name="_Toc488232989"/>
      <w:bookmarkEnd w:id="41"/>
      <w:r w:rsidRPr="00DA5500">
        <w:rPr>
          <w:rFonts w:ascii="Calibri" w:hAnsi="Calibri"/>
        </w:rPr>
        <w:t>Embedded Constants</w:t>
      </w:r>
      <w:bookmarkEnd w:id="42"/>
    </w:p>
    <w:p w:rsidR="00AC4CD8" w:rsidRPr="00987B4A" w:rsidRDefault="00AC4CD8" w:rsidP="00AC4CD8">
      <w:pPr>
        <w:pStyle w:val="Heading4"/>
        <w:rPr>
          <w:rFonts w:ascii="Calibri" w:hAnsi="Calibri"/>
        </w:rPr>
      </w:pPr>
      <w:r w:rsidRPr="00987B4A">
        <w:rPr>
          <w:rFonts w:ascii="Calibri" w:hAnsi="Calibri"/>
        </w:rPr>
        <w:t>Loc</w:t>
      </w:r>
      <w:r w:rsidRPr="002E3F2E">
        <w:rPr>
          <w:rFonts w:ascii="Calibri" w:hAnsi="Calibri"/>
        </w:rPr>
        <w:t>a</w:t>
      </w:r>
      <w:r w:rsidRPr="00987B4A">
        <w:rPr>
          <w:rFonts w:ascii="Calibri" w:hAnsi="Calibri"/>
        </w:rPr>
        <w:t>l Constants</w:t>
      </w:r>
    </w:p>
    <w:p w:rsidR="002B094F" w:rsidRPr="0048012A" w:rsidRDefault="00970A17" w:rsidP="002518E0">
      <w:pPr>
        <w:pStyle w:val="BodyText3"/>
        <w:rPr>
          <w:rFonts w:cs="Calibri"/>
          <w:sz w:val="20"/>
          <w:szCs w:val="20"/>
        </w:rPr>
      </w:pPr>
      <w:r>
        <w:rPr>
          <w:rFonts w:cs="Calibri"/>
          <w:sz w:val="20"/>
          <w:szCs w:val="20"/>
        </w:rPr>
        <w:t>Refer .m file</w:t>
      </w:r>
    </w:p>
    <w:p w:rsidR="00AC4CD8" w:rsidRPr="00DA5500" w:rsidRDefault="00AC4CD8" w:rsidP="00AC4CD8">
      <w:pPr>
        <w:pStyle w:val="Heading1"/>
        <w:ind w:left="562" w:hanging="562"/>
        <w:rPr>
          <w:rFonts w:ascii="Calibri" w:hAnsi="Calibri" w:cs="Calibri"/>
        </w:rPr>
      </w:pPr>
      <w:bookmarkStart w:id="43" w:name="_Ref87065593"/>
      <w:bookmarkStart w:id="44" w:name="_Toc338170483"/>
      <w:bookmarkStart w:id="45" w:name="_Toc375678229"/>
      <w:bookmarkStart w:id="46" w:name="_Toc418080067"/>
      <w:bookmarkStart w:id="47" w:name="_Toc421786702"/>
      <w:bookmarkStart w:id="48" w:name="_Toc488232990"/>
      <w:r w:rsidRPr="00DA5500">
        <w:rPr>
          <w:rFonts w:ascii="Calibri" w:hAnsi="Calibri" w:cs="Calibri"/>
        </w:rPr>
        <w:lastRenderedPageBreak/>
        <w:t xml:space="preserve">Software </w:t>
      </w:r>
      <w:r>
        <w:rPr>
          <w:rFonts w:ascii="Calibri" w:hAnsi="Calibri" w:cs="Calibri"/>
        </w:rPr>
        <w:t>Component</w:t>
      </w:r>
      <w:r w:rsidRPr="00DA5500">
        <w:rPr>
          <w:rFonts w:ascii="Calibri" w:hAnsi="Calibri" w:cs="Calibri"/>
        </w:rPr>
        <w:t xml:space="preserve"> Implementation</w:t>
      </w:r>
      <w:bookmarkEnd w:id="43"/>
      <w:bookmarkEnd w:id="44"/>
      <w:bookmarkEnd w:id="45"/>
      <w:bookmarkEnd w:id="46"/>
      <w:bookmarkEnd w:id="47"/>
      <w:bookmarkEnd w:id="48"/>
    </w:p>
    <w:p w:rsidR="002B094F" w:rsidRPr="00987B4A" w:rsidRDefault="002B094F" w:rsidP="00007584">
      <w:pPr>
        <w:pStyle w:val="Heading2"/>
        <w:spacing w:after="60"/>
        <w:rPr>
          <w:rFonts w:ascii="Calibri" w:hAnsi="Calibri"/>
        </w:rPr>
      </w:pPr>
      <w:bookmarkStart w:id="49" w:name="_Toc338170484"/>
      <w:bookmarkStart w:id="50" w:name="_Toc418080068"/>
      <w:bookmarkStart w:id="51" w:name="_Toc421709916"/>
      <w:bookmarkStart w:id="52" w:name="_Toc488232991"/>
      <w:r w:rsidRPr="00007584">
        <w:rPr>
          <w:rFonts w:ascii="Calibri" w:hAnsi="Calibri"/>
        </w:rPr>
        <w:t>Sub</w:t>
      </w:r>
      <w:r w:rsidRPr="00987B4A">
        <w:rPr>
          <w:rFonts w:ascii="Calibri" w:hAnsi="Calibri"/>
        </w:rPr>
        <w:t>-Module Functions</w:t>
      </w:r>
      <w:bookmarkEnd w:id="49"/>
      <w:bookmarkEnd w:id="50"/>
      <w:bookmarkEnd w:id="51"/>
      <w:bookmarkEnd w:id="52"/>
    </w:p>
    <w:p w:rsidR="00007584" w:rsidRPr="00AA38E8" w:rsidRDefault="00007584" w:rsidP="00007584">
      <w:pPr>
        <w:pStyle w:val="Heading2"/>
        <w:numPr>
          <w:ilvl w:val="2"/>
          <w:numId w:val="11"/>
        </w:numPr>
        <w:tabs>
          <w:tab w:val="num" w:pos="567"/>
        </w:tabs>
        <w:spacing w:after="60"/>
        <w:ind w:left="567"/>
        <w:rPr>
          <w:rFonts w:ascii="Calibri" w:hAnsi="Calibri" w:cs="Calibri"/>
        </w:rPr>
      </w:pPr>
      <w:bookmarkStart w:id="53" w:name="_Toc421011514"/>
      <w:bookmarkStart w:id="54" w:name="_Toc488232992"/>
      <w:r w:rsidRPr="00AA38E8">
        <w:rPr>
          <w:rFonts w:ascii="Calibri" w:hAnsi="Calibri" w:cs="Calibri"/>
        </w:rPr>
        <w:t xml:space="preserve">Init: </w:t>
      </w:r>
      <w:r w:rsidR="006D634C">
        <w:rPr>
          <w:rFonts w:ascii="Calibri" w:hAnsi="Calibri" w:cs="Calibri"/>
        </w:rPr>
        <w:fldChar w:fldCharType="begin"/>
      </w:r>
      <w:r w:rsidR="006D634C">
        <w:rPr>
          <w:rFonts w:ascii="Calibri" w:hAnsi="Calibri" w:cs="Calibri"/>
        </w:rPr>
        <w:instrText xml:space="preserve"> DOCPROPERTY  "Document Version"  \* MERGEFORMAT </w:instrText>
      </w:r>
      <w:r w:rsidR="006D634C">
        <w:rPr>
          <w:rFonts w:ascii="Calibri" w:hAnsi="Calibri" w:cs="Calibri"/>
        </w:rPr>
        <w:fldChar w:fldCharType="separate"/>
      </w:r>
      <w:r w:rsidR="005610BF">
        <w:rPr>
          <w:rFonts w:ascii="Calibri" w:hAnsi="Calibri" w:cs="Calibri"/>
        </w:rPr>
        <w:t>HwAgSysArbn</w:t>
      </w:r>
      <w:r w:rsidR="006D634C">
        <w:rPr>
          <w:rFonts w:ascii="Calibri" w:hAnsi="Calibri" w:cs="Calibri"/>
        </w:rPr>
        <w:fldChar w:fldCharType="end"/>
      </w:r>
      <w:r w:rsidRPr="00AA38E8">
        <w:rPr>
          <w:rFonts w:ascii="Calibri" w:hAnsi="Calibri" w:cs="Calibri"/>
        </w:rPr>
        <w:t>Init</w:t>
      </w:r>
      <w:bookmarkEnd w:id="53"/>
      <w:r w:rsidR="005610BF">
        <w:rPr>
          <w:rFonts w:ascii="Calibri" w:hAnsi="Calibri" w:cs="Calibri"/>
        </w:rPr>
        <w:t>1</w:t>
      </w:r>
      <w:bookmarkEnd w:id="54"/>
    </w:p>
    <w:p w:rsidR="00007584" w:rsidRPr="00AA38E8" w:rsidRDefault="00007584" w:rsidP="00007584">
      <w:pPr>
        <w:pStyle w:val="Heading2"/>
        <w:numPr>
          <w:ilvl w:val="3"/>
          <w:numId w:val="11"/>
        </w:numPr>
        <w:spacing w:after="60"/>
        <w:rPr>
          <w:rFonts w:ascii="Calibri" w:hAnsi="Calibri" w:cs="Calibri"/>
        </w:rPr>
      </w:pPr>
      <w:bookmarkStart w:id="55" w:name="_Toc421011515"/>
      <w:bookmarkStart w:id="56" w:name="_Toc488232993"/>
      <w:r w:rsidRPr="00AA38E8">
        <w:rPr>
          <w:rFonts w:ascii="Calibri" w:hAnsi="Calibri" w:cs="Calibri"/>
        </w:rPr>
        <w:t>Design Rationale</w:t>
      </w:r>
      <w:bookmarkEnd w:id="55"/>
      <w:bookmarkEnd w:id="56"/>
    </w:p>
    <w:p w:rsidR="005610BF" w:rsidRPr="0033680E" w:rsidRDefault="005610BF" w:rsidP="005610BF">
      <w:pPr>
        <w:rPr>
          <w:rFonts w:cs="Calibri"/>
          <w:i/>
        </w:rPr>
      </w:pPr>
      <w:bookmarkStart w:id="57" w:name="_Toc421011516"/>
      <w:r>
        <w:rPr>
          <w:rFonts w:cs="Calibri"/>
          <w:i/>
        </w:rPr>
        <w:t>Refer FDD</w:t>
      </w:r>
    </w:p>
    <w:p w:rsidR="00007584" w:rsidRPr="00AA38E8" w:rsidRDefault="00007584" w:rsidP="00007584">
      <w:pPr>
        <w:pStyle w:val="Heading2"/>
        <w:numPr>
          <w:ilvl w:val="3"/>
          <w:numId w:val="11"/>
        </w:numPr>
        <w:spacing w:after="60"/>
        <w:rPr>
          <w:rFonts w:ascii="Calibri" w:hAnsi="Calibri" w:cs="Calibri"/>
        </w:rPr>
      </w:pPr>
      <w:bookmarkStart w:id="58" w:name="_Toc488232994"/>
      <w:r w:rsidRPr="00AA38E8">
        <w:rPr>
          <w:rFonts w:ascii="Calibri" w:hAnsi="Calibri" w:cs="Calibri"/>
        </w:rPr>
        <w:t>Module Outputs</w:t>
      </w:r>
      <w:bookmarkEnd w:id="57"/>
      <w:bookmarkEnd w:id="58"/>
    </w:p>
    <w:p w:rsidR="002B094F" w:rsidRPr="00734C3E" w:rsidRDefault="005610BF" w:rsidP="00734C3E">
      <w:pPr>
        <w:rPr>
          <w:rFonts w:cs="Calibri"/>
          <w:i/>
        </w:rPr>
      </w:pPr>
      <w:r>
        <w:rPr>
          <w:rFonts w:cs="Calibri"/>
          <w:i/>
        </w:rPr>
        <w:t>Refer FDD</w:t>
      </w:r>
    </w:p>
    <w:p w:rsidR="00DB3C1D" w:rsidRPr="00AA38E8" w:rsidRDefault="00DB3C1D" w:rsidP="00DB3C1D">
      <w:pPr>
        <w:pStyle w:val="Heading2"/>
        <w:numPr>
          <w:ilvl w:val="2"/>
          <w:numId w:val="11"/>
        </w:numPr>
        <w:tabs>
          <w:tab w:val="num" w:pos="567"/>
        </w:tabs>
        <w:spacing w:after="60"/>
        <w:ind w:left="567"/>
        <w:rPr>
          <w:rFonts w:ascii="Calibri" w:hAnsi="Calibri" w:cs="Calibri"/>
        </w:rPr>
      </w:pPr>
      <w:bookmarkStart w:id="59" w:name="_Toc421011518"/>
      <w:bookmarkStart w:id="60" w:name="_Toc488232995"/>
      <w:r w:rsidRPr="00AA38E8">
        <w:rPr>
          <w:rFonts w:ascii="Calibri" w:hAnsi="Calibri" w:cs="Calibri"/>
        </w:rPr>
        <w:t xml:space="preserve">Per: </w:t>
      </w:r>
      <w:r w:rsidR="006D634C">
        <w:rPr>
          <w:rFonts w:ascii="Calibri" w:hAnsi="Calibri" w:cs="Calibri"/>
        </w:rPr>
        <w:fldChar w:fldCharType="begin"/>
      </w:r>
      <w:r w:rsidR="006D634C">
        <w:rPr>
          <w:rFonts w:ascii="Calibri" w:hAnsi="Calibri" w:cs="Calibri"/>
        </w:rPr>
        <w:instrText xml:space="preserve"> DOCPROPERTY  "Document Version"  \* MERGEFORMAT </w:instrText>
      </w:r>
      <w:r w:rsidR="006D634C">
        <w:rPr>
          <w:rFonts w:ascii="Calibri" w:hAnsi="Calibri" w:cs="Calibri"/>
        </w:rPr>
        <w:fldChar w:fldCharType="separate"/>
      </w:r>
      <w:r w:rsidR="005610BF">
        <w:rPr>
          <w:rFonts w:ascii="Calibri" w:hAnsi="Calibri" w:cs="Calibri"/>
        </w:rPr>
        <w:t>HwAgSysArbn</w:t>
      </w:r>
      <w:r w:rsidR="006D634C">
        <w:rPr>
          <w:rFonts w:ascii="Calibri" w:hAnsi="Calibri" w:cs="Calibri"/>
        </w:rPr>
        <w:fldChar w:fldCharType="end"/>
      </w:r>
      <w:r w:rsidRPr="00AA38E8">
        <w:rPr>
          <w:rFonts w:ascii="Calibri" w:hAnsi="Calibri" w:cs="Calibri"/>
        </w:rPr>
        <w:t>_Per</w:t>
      </w:r>
      <w:bookmarkEnd w:id="59"/>
      <w:r w:rsidR="005610BF">
        <w:rPr>
          <w:rFonts w:ascii="Calibri" w:hAnsi="Calibri" w:cs="Calibri"/>
        </w:rPr>
        <w:t>1</w:t>
      </w:r>
      <w:bookmarkEnd w:id="60"/>
    </w:p>
    <w:p w:rsidR="00DB3C1D" w:rsidRDefault="00DB3C1D" w:rsidP="00DB3C1D">
      <w:pPr>
        <w:pStyle w:val="Heading2"/>
        <w:numPr>
          <w:ilvl w:val="3"/>
          <w:numId w:val="11"/>
        </w:numPr>
        <w:spacing w:after="60"/>
        <w:rPr>
          <w:rFonts w:ascii="Calibri" w:hAnsi="Calibri" w:cs="Calibri"/>
        </w:rPr>
      </w:pPr>
      <w:bookmarkStart w:id="61" w:name="_Toc421011519"/>
      <w:bookmarkStart w:id="62" w:name="_Toc488232996"/>
      <w:r w:rsidRPr="00AA38E8">
        <w:rPr>
          <w:rFonts w:ascii="Calibri" w:hAnsi="Calibri" w:cs="Calibri"/>
        </w:rPr>
        <w:t>Design Rationale</w:t>
      </w:r>
      <w:bookmarkEnd w:id="61"/>
      <w:bookmarkEnd w:id="62"/>
    </w:p>
    <w:p w:rsidR="00DB3C1D" w:rsidRPr="00AA38E8" w:rsidRDefault="00DB3C1D" w:rsidP="00DB3C1D">
      <w:pPr>
        <w:pStyle w:val="Heading2"/>
        <w:numPr>
          <w:ilvl w:val="3"/>
          <w:numId w:val="11"/>
        </w:numPr>
        <w:spacing w:after="60"/>
        <w:rPr>
          <w:rFonts w:ascii="Calibri" w:hAnsi="Calibri" w:cs="Calibri"/>
        </w:rPr>
      </w:pPr>
      <w:bookmarkStart w:id="63" w:name="_Toc421011520"/>
      <w:bookmarkStart w:id="64" w:name="_Toc488232997"/>
      <w:r w:rsidRPr="00AA38E8">
        <w:rPr>
          <w:rFonts w:ascii="Calibri" w:hAnsi="Calibri" w:cs="Calibri"/>
        </w:rPr>
        <w:t>Store Module Inputs to Local copies</w:t>
      </w:r>
      <w:bookmarkEnd w:id="63"/>
      <w:bookmarkEnd w:id="64"/>
    </w:p>
    <w:p w:rsidR="005610BF" w:rsidRPr="0033680E" w:rsidRDefault="005610BF" w:rsidP="005610BF">
      <w:pPr>
        <w:rPr>
          <w:rFonts w:cs="Calibri"/>
          <w:i/>
        </w:rPr>
      </w:pPr>
      <w:bookmarkStart w:id="65" w:name="_Toc421011521"/>
      <w:r>
        <w:rPr>
          <w:rFonts w:cs="Calibri"/>
          <w:i/>
        </w:rPr>
        <w:t>Refer FDD</w:t>
      </w:r>
    </w:p>
    <w:p w:rsidR="00DB3C1D" w:rsidRPr="00AA38E8" w:rsidRDefault="005610BF" w:rsidP="005610BF">
      <w:pPr>
        <w:pStyle w:val="Heading2"/>
        <w:numPr>
          <w:ilvl w:val="3"/>
          <w:numId w:val="11"/>
        </w:numPr>
        <w:spacing w:after="60"/>
        <w:rPr>
          <w:rFonts w:ascii="Calibri" w:hAnsi="Calibri" w:cs="Calibri"/>
        </w:rPr>
      </w:pPr>
      <w:r w:rsidRPr="00AA38E8">
        <w:rPr>
          <w:rFonts w:ascii="Calibri" w:hAnsi="Calibri" w:cs="Calibri"/>
        </w:rPr>
        <w:t xml:space="preserve"> </w:t>
      </w:r>
      <w:bookmarkStart w:id="66" w:name="_Toc488232998"/>
      <w:r w:rsidR="00DB3C1D" w:rsidRPr="00AA38E8">
        <w:rPr>
          <w:rFonts w:ascii="Calibri" w:hAnsi="Calibri" w:cs="Calibri"/>
        </w:rPr>
        <w:t xml:space="preserve">(Processing of </w:t>
      </w:r>
      <w:proofErr w:type="gramStart"/>
      <w:r w:rsidR="00DB3C1D" w:rsidRPr="00AA38E8">
        <w:rPr>
          <w:rFonts w:ascii="Calibri" w:hAnsi="Calibri" w:cs="Calibri"/>
        </w:rPr>
        <w:t>function)…</w:t>
      </w:r>
      <w:proofErr w:type="gramEnd"/>
      <w:r w:rsidR="00DB3C1D" w:rsidRPr="00AA38E8">
        <w:rPr>
          <w:rFonts w:ascii="Calibri" w:hAnsi="Calibri" w:cs="Calibri"/>
        </w:rPr>
        <w:t>……</w:t>
      </w:r>
      <w:bookmarkEnd w:id="65"/>
      <w:bookmarkEnd w:id="66"/>
    </w:p>
    <w:p w:rsidR="005610BF" w:rsidRPr="0033680E" w:rsidRDefault="005610BF" w:rsidP="005610BF">
      <w:pPr>
        <w:rPr>
          <w:rFonts w:cs="Calibri"/>
          <w:i/>
        </w:rPr>
      </w:pPr>
      <w:bookmarkStart w:id="67" w:name="_Toc421011522"/>
      <w:r>
        <w:rPr>
          <w:rFonts w:cs="Calibri"/>
          <w:i/>
        </w:rPr>
        <w:t>Refer FDD</w:t>
      </w:r>
    </w:p>
    <w:p w:rsidR="00DB3C1D" w:rsidRPr="00AA38E8" w:rsidRDefault="00DB3C1D" w:rsidP="00DB3C1D">
      <w:pPr>
        <w:pStyle w:val="Heading2"/>
        <w:numPr>
          <w:ilvl w:val="3"/>
          <w:numId w:val="11"/>
        </w:numPr>
        <w:spacing w:after="60"/>
        <w:rPr>
          <w:rFonts w:ascii="Calibri" w:hAnsi="Calibri" w:cs="Calibri"/>
        </w:rPr>
      </w:pPr>
      <w:bookmarkStart w:id="68" w:name="_Toc488232999"/>
      <w:r w:rsidRPr="00AA38E8">
        <w:rPr>
          <w:rFonts w:ascii="Calibri" w:hAnsi="Calibri" w:cs="Calibri"/>
        </w:rPr>
        <w:t>Store Local copy of outputs into Module Outputs</w:t>
      </w:r>
      <w:bookmarkEnd w:id="67"/>
      <w:bookmarkEnd w:id="68"/>
    </w:p>
    <w:p w:rsidR="005610BF" w:rsidRPr="0033680E" w:rsidRDefault="005610BF" w:rsidP="005610BF">
      <w:pPr>
        <w:rPr>
          <w:rFonts w:cs="Calibri"/>
          <w:i/>
        </w:rPr>
      </w:pPr>
      <w:r>
        <w:rPr>
          <w:rFonts w:cs="Calibri"/>
          <w:i/>
        </w:rPr>
        <w:t>Refer FDD</w:t>
      </w:r>
    </w:p>
    <w:p w:rsidR="002B094F" w:rsidRDefault="008C6874" w:rsidP="008C6874">
      <w:pPr>
        <w:pStyle w:val="Heading2"/>
        <w:spacing w:after="60"/>
        <w:rPr>
          <w:rFonts w:ascii="Calibri" w:hAnsi="Calibri"/>
        </w:rPr>
      </w:pPr>
      <w:bookmarkStart w:id="69" w:name="_Toc488233000"/>
      <w:r>
        <w:rPr>
          <w:rFonts w:ascii="Calibri" w:hAnsi="Calibri"/>
        </w:rPr>
        <w:t xml:space="preserve">Server </w:t>
      </w:r>
      <w:proofErr w:type="spellStart"/>
      <w:r>
        <w:rPr>
          <w:rFonts w:ascii="Calibri" w:hAnsi="Calibri"/>
        </w:rPr>
        <w:t>R</w:t>
      </w:r>
      <w:r w:rsidRPr="008C6874">
        <w:rPr>
          <w:rFonts w:ascii="Calibri" w:hAnsi="Calibri"/>
        </w:rPr>
        <w:t>un</w:t>
      </w:r>
      <w:r w:rsidR="00F24E0E">
        <w:rPr>
          <w:rFonts w:ascii="Calibri" w:hAnsi="Calibri"/>
        </w:rPr>
        <w:t>n</w:t>
      </w:r>
      <w:r w:rsidRPr="008C6874">
        <w:rPr>
          <w:rFonts w:ascii="Calibri" w:hAnsi="Calibri"/>
        </w:rPr>
        <w:t>ables</w:t>
      </w:r>
      <w:bookmarkEnd w:id="69"/>
      <w:proofErr w:type="spellEnd"/>
      <w:r w:rsidR="002B094F" w:rsidRPr="008C6874">
        <w:rPr>
          <w:rFonts w:ascii="Calibri" w:hAnsi="Calibri"/>
        </w:rPr>
        <w:t xml:space="preserve"> </w:t>
      </w:r>
    </w:p>
    <w:p w:rsidR="00FC5B7E" w:rsidRPr="00FC5B7E" w:rsidRDefault="00FC5B7E" w:rsidP="00FC5B7E">
      <w:pPr>
        <w:rPr>
          <w:lang w:bidi="ar-SA"/>
        </w:rPr>
      </w:pPr>
      <w:r>
        <w:rPr>
          <w:lang w:bidi="ar-SA"/>
        </w:rPr>
        <w:t>None</w:t>
      </w:r>
    </w:p>
    <w:p w:rsidR="008C6874" w:rsidRDefault="008C6874" w:rsidP="008C6874">
      <w:pPr>
        <w:pStyle w:val="Heading2"/>
        <w:spacing w:after="60"/>
        <w:rPr>
          <w:rFonts w:ascii="Calibri" w:hAnsi="Calibri" w:cs="Calibri"/>
        </w:rPr>
      </w:pPr>
      <w:bookmarkStart w:id="70" w:name="_Toc382301471"/>
      <w:bookmarkStart w:id="71" w:name="_Toc383698997"/>
      <w:bookmarkStart w:id="72" w:name="_Ref382299966"/>
      <w:bookmarkStart w:id="73" w:name="_Toc421011529"/>
      <w:bookmarkStart w:id="74" w:name="_Toc488233001"/>
      <w:bookmarkEnd w:id="70"/>
      <w:bookmarkEnd w:id="71"/>
      <w:r w:rsidRPr="00AA38E8">
        <w:rPr>
          <w:rFonts w:ascii="Calibri" w:hAnsi="Calibri" w:cs="Calibri"/>
        </w:rPr>
        <w:t>Interrupt Functions</w:t>
      </w:r>
      <w:bookmarkEnd w:id="72"/>
      <w:bookmarkEnd w:id="73"/>
      <w:bookmarkEnd w:id="74"/>
    </w:p>
    <w:p w:rsidR="00FC5B7E" w:rsidRPr="00FC5B7E" w:rsidRDefault="00FC5B7E" w:rsidP="00FC5B7E">
      <w:pPr>
        <w:rPr>
          <w:lang w:bidi="ar-SA"/>
        </w:rPr>
      </w:pPr>
      <w:r>
        <w:rPr>
          <w:lang w:bidi="ar-SA"/>
        </w:rPr>
        <w:t>None</w:t>
      </w:r>
    </w:p>
    <w:p w:rsidR="002B094F" w:rsidRDefault="002B094F" w:rsidP="008C6874">
      <w:pPr>
        <w:pStyle w:val="Heading2"/>
        <w:spacing w:after="60"/>
        <w:rPr>
          <w:rFonts w:ascii="Calibri" w:hAnsi="Calibri" w:cs="Calibri"/>
        </w:rPr>
      </w:pPr>
      <w:bookmarkStart w:id="75" w:name="_Toc338170485"/>
      <w:bookmarkStart w:id="76" w:name="_Toc418080074"/>
      <w:bookmarkStart w:id="77" w:name="_Toc421709919"/>
      <w:bookmarkStart w:id="78" w:name="_Toc488233002"/>
      <w:r w:rsidRPr="008C6874">
        <w:rPr>
          <w:rFonts w:ascii="Calibri" w:hAnsi="Calibri" w:cs="Calibri"/>
        </w:rPr>
        <w:t>Module Internal (Local) Functions</w:t>
      </w:r>
      <w:bookmarkEnd w:id="75"/>
      <w:bookmarkEnd w:id="76"/>
      <w:bookmarkEnd w:id="77"/>
      <w:bookmarkEnd w:id="78"/>
    </w:p>
    <w:p w:rsidR="0041289A" w:rsidRDefault="0041289A" w:rsidP="001778D2">
      <w:pPr>
        <w:rPr>
          <w:lang w:bidi="ar-SA"/>
        </w:rPr>
      </w:pPr>
      <w:bookmarkStart w:id="79" w:name="_Toc421011542"/>
    </w:p>
    <w:p w:rsidR="004A0DD6" w:rsidRPr="00AA38E8" w:rsidRDefault="004A0DD6" w:rsidP="004A0DD6">
      <w:pPr>
        <w:pStyle w:val="Heading2"/>
        <w:numPr>
          <w:ilvl w:val="2"/>
          <w:numId w:val="11"/>
        </w:numPr>
        <w:tabs>
          <w:tab w:val="num" w:pos="567"/>
        </w:tabs>
        <w:spacing w:after="60"/>
        <w:ind w:left="567"/>
        <w:rPr>
          <w:rFonts w:ascii="Calibri" w:hAnsi="Calibri" w:cs="Calibri"/>
        </w:rPr>
      </w:pPr>
      <w:bookmarkStart w:id="80" w:name="_Toc488233003"/>
      <w:r>
        <w:rPr>
          <w:rFonts w:ascii="Calibri" w:hAnsi="Calibri" w:cs="Calibri"/>
        </w:rPr>
        <w:t>Local Function #1</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4A0DD6" w:rsidRPr="00AA38E8" w:rsidTr="00CE19D4">
        <w:tc>
          <w:tcPr>
            <w:tcW w:w="1779" w:type="dxa"/>
          </w:tcPr>
          <w:p w:rsidR="004A0DD6" w:rsidRPr="00AA38E8" w:rsidRDefault="004A0DD6" w:rsidP="00CE19D4">
            <w:pPr>
              <w:spacing w:before="60"/>
              <w:rPr>
                <w:rFonts w:cs="Calibri"/>
                <w:b/>
                <w:bCs/>
                <w:sz w:val="16"/>
              </w:rPr>
            </w:pPr>
            <w:r w:rsidRPr="00AA38E8">
              <w:rPr>
                <w:rFonts w:cs="Calibri"/>
                <w:b/>
                <w:bCs/>
                <w:sz w:val="16"/>
              </w:rPr>
              <w:t>Function Name</w:t>
            </w:r>
          </w:p>
        </w:tc>
        <w:tc>
          <w:tcPr>
            <w:tcW w:w="4179" w:type="dxa"/>
          </w:tcPr>
          <w:p w:rsidR="004A0DD6" w:rsidRPr="00AA38E8" w:rsidRDefault="004A0DD6" w:rsidP="00CE19D4">
            <w:pPr>
              <w:spacing w:before="60"/>
              <w:rPr>
                <w:rFonts w:cs="Calibri"/>
                <w:sz w:val="16"/>
              </w:rPr>
            </w:pPr>
            <w:proofErr w:type="spellStart"/>
            <w:r>
              <w:rPr>
                <w:rFonts w:cs="Calibri"/>
                <w:sz w:val="16"/>
              </w:rPr>
              <w:t>VldtSnsrlsData</w:t>
            </w:r>
            <w:proofErr w:type="spellEnd"/>
          </w:p>
        </w:tc>
        <w:tc>
          <w:tcPr>
            <w:tcW w:w="990" w:type="dxa"/>
            <w:shd w:val="pct30" w:color="FFFF00" w:fill="auto"/>
          </w:tcPr>
          <w:p w:rsidR="004A0DD6" w:rsidRPr="00AA38E8" w:rsidRDefault="004A0DD6" w:rsidP="00CE19D4">
            <w:pPr>
              <w:spacing w:before="60"/>
              <w:jc w:val="center"/>
              <w:rPr>
                <w:rFonts w:cs="Calibri"/>
                <w:sz w:val="16"/>
              </w:rPr>
            </w:pPr>
            <w:r w:rsidRPr="00AA38E8">
              <w:rPr>
                <w:rFonts w:cs="Calibri"/>
                <w:sz w:val="16"/>
              </w:rPr>
              <w:t>Type</w:t>
            </w:r>
          </w:p>
        </w:tc>
        <w:tc>
          <w:tcPr>
            <w:tcW w:w="990" w:type="dxa"/>
            <w:shd w:val="pct30" w:color="FFFF00" w:fill="auto"/>
          </w:tcPr>
          <w:p w:rsidR="004A0DD6" w:rsidRPr="00AA38E8" w:rsidRDefault="004A0DD6" w:rsidP="00CE19D4">
            <w:pPr>
              <w:spacing w:before="60"/>
              <w:jc w:val="center"/>
              <w:rPr>
                <w:rFonts w:cs="Calibri"/>
                <w:sz w:val="16"/>
              </w:rPr>
            </w:pPr>
            <w:r w:rsidRPr="00AA38E8">
              <w:rPr>
                <w:rFonts w:cs="Calibri"/>
                <w:sz w:val="16"/>
              </w:rPr>
              <w:t>Min</w:t>
            </w:r>
          </w:p>
        </w:tc>
        <w:tc>
          <w:tcPr>
            <w:tcW w:w="990" w:type="dxa"/>
            <w:shd w:val="pct30" w:color="FFFF00" w:fill="auto"/>
          </w:tcPr>
          <w:p w:rsidR="004A0DD6" w:rsidRPr="00AA38E8" w:rsidRDefault="004A0DD6" w:rsidP="00CE19D4">
            <w:pPr>
              <w:spacing w:before="60"/>
              <w:jc w:val="center"/>
              <w:rPr>
                <w:rFonts w:cs="Calibri"/>
                <w:sz w:val="16"/>
              </w:rPr>
            </w:pPr>
            <w:r w:rsidRPr="00AA38E8">
              <w:rPr>
                <w:rFonts w:cs="Calibri"/>
                <w:sz w:val="16"/>
              </w:rPr>
              <w:t>Max</w:t>
            </w:r>
          </w:p>
        </w:tc>
      </w:tr>
      <w:tr w:rsidR="004A0DD6" w:rsidRPr="00AA38E8" w:rsidTr="00CE19D4">
        <w:tc>
          <w:tcPr>
            <w:tcW w:w="1779" w:type="dxa"/>
            <w:vMerge w:val="restart"/>
          </w:tcPr>
          <w:p w:rsidR="004A0DD6" w:rsidRPr="00733450" w:rsidRDefault="004A0DD6" w:rsidP="00CE19D4">
            <w:pPr>
              <w:spacing w:before="60"/>
              <w:rPr>
                <w:rFonts w:cs="Calibri"/>
                <w:bCs/>
                <w:sz w:val="16"/>
              </w:rPr>
            </w:pPr>
            <w:r w:rsidRPr="00733450">
              <w:rPr>
                <w:rFonts w:cs="Calibri"/>
                <w:bCs/>
                <w:sz w:val="16"/>
              </w:rPr>
              <w:t xml:space="preserve">Arguments Passed </w:t>
            </w:r>
          </w:p>
        </w:tc>
        <w:tc>
          <w:tcPr>
            <w:tcW w:w="4179" w:type="dxa"/>
          </w:tcPr>
          <w:p w:rsidR="004A0DD6" w:rsidRPr="00326A0D" w:rsidRDefault="004A0DD6" w:rsidP="00CE19D4">
            <w:pPr>
              <w:spacing w:before="60"/>
              <w:rPr>
                <w:rFonts w:cs="Calibri"/>
                <w:sz w:val="16"/>
              </w:rPr>
            </w:pPr>
            <w:r w:rsidRPr="004A0DD6">
              <w:rPr>
                <w:rFonts w:cs="Calibri"/>
                <w:sz w:val="16"/>
              </w:rPr>
              <w:t>HwAgSnsrls_HwDeg_T_f32</w:t>
            </w:r>
          </w:p>
        </w:tc>
        <w:tc>
          <w:tcPr>
            <w:tcW w:w="990" w:type="dxa"/>
          </w:tcPr>
          <w:p w:rsidR="004A0DD6" w:rsidRPr="00326A0D" w:rsidRDefault="004A0DD6" w:rsidP="00CE19D4">
            <w:pPr>
              <w:spacing w:before="60"/>
              <w:rPr>
                <w:rFonts w:cs="Calibri"/>
                <w:sz w:val="16"/>
              </w:rPr>
            </w:pPr>
            <w:r>
              <w:rPr>
                <w:rFonts w:cs="Calibri"/>
                <w:sz w:val="16"/>
              </w:rPr>
              <w:t>float32</w:t>
            </w:r>
          </w:p>
        </w:tc>
        <w:tc>
          <w:tcPr>
            <w:tcW w:w="990" w:type="dxa"/>
          </w:tcPr>
          <w:p w:rsidR="004A0DD6" w:rsidRDefault="004A0DD6" w:rsidP="00CE19D4">
            <w:pPr>
              <w:spacing w:before="60"/>
              <w:rPr>
                <w:rFonts w:cs="Calibri"/>
                <w:sz w:val="16"/>
              </w:rPr>
            </w:pPr>
            <w:r>
              <w:rPr>
                <w:rFonts w:cs="Calibri"/>
                <w:sz w:val="16"/>
              </w:rPr>
              <w:t>-1440.0</w:t>
            </w:r>
          </w:p>
        </w:tc>
        <w:tc>
          <w:tcPr>
            <w:tcW w:w="990" w:type="dxa"/>
          </w:tcPr>
          <w:p w:rsidR="004A0DD6" w:rsidRDefault="004A0DD6" w:rsidP="00CE19D4">
            <w:pPr>
              <w:spacing w:before="60"/>
              <w:rPr>
                <w:rFonts w:cs="Calibri"/>
                <w:sz w:val="16"/>
              </w:rPr>
            </w:pPr>
            <w:r>
              <w:rPr>
                <w:rFonts w:cs="Calibri"/>
                <w:sz w:val="16"/>
              </w:rPr>
              <w:t>1440.0</w:t>
            </w:r>
          </w:p>
        </w:tc>
      </w:tr>
      <w:tr w:rsidR="004A0DD6" w:rsidRPr="00AA38E8" w:rsidTr="00CE19D4">
        <w:tc>
          <w:tcPr>
            <w:tcW w:w="1779" w:type="dxa"/>
            <w:vMerge/>
          </w:tcPr>
          <w:p w:rsidR="004A0DD6" w:rsidRPr="00AA38E8" w:rsidRDefault="004A0DD6" w:rsidP="00CE19D4">
            <w:pPr>
              <w:spacing w:before="60"/>
              <w:rPr>
                <w:rFonts w:cs="Calibri"/>
                <w:b/>
                <w:bCs/>
                <w:sz w:val="16"/>
              </w:rPr>
            </w:pPr>
          </w:p>
        </w:tc>
        <w:tc>
          <w:tcPr>
            <w:tcW w:w="4179" w:type="dxa"/>
          </w:tcPr>
          <w:p w:rsidR="004A0DD6" w:rsidRPr="00AA38E8" w:rsidRDefault="004A0DD6" w:rsidP="00CE19D4">
            <w:pPr>
              <w:spacing w:before="60"/>
              <w:rPr>
                <w:rFonts w:cs="Calibri"/>
                <w:sz w:val="16"/>
              </w:rPr>
            </w:pPr>
            <w:r w:rsidRPr="0041289A">
              <w:rPr>
                <w:rFonts w:cs="Calibri"/>
                <w:sz w:val="16"/>
              </w:rPr>
              <w:t>HwAgSnsrlsConf</w:t>
            </w:r>
            <w:r>
              <w:rPr>
                <w:rFonts w:cs="Calibri"/>
                <w:sz w:val="16"/>
              </w:rPr>
              <w:t>In</w:t>
            </w:r>
            <w:r w:rsidRPr="0041289A">
              <w:rPr>
                <w:rFonts w:cs="Calibri"/>
                <w:sz w:val="16"/>
              </w:rPr>
              <w:t>_Uls_T_f32</w:t>
            </w:r>
          </w:p>
        </w:tc>
        <w:tc>
          <w:tcPr>
            <w:tcW w:w="990" w:type="dxa"/>
          </w:tcPr>
          <w:p w:rsidR="004A0DD6" w:rsidRPr="00AA38E8" w:rsidRDefault="004A0DD6" w:rsidP="00CE19D4">
            <w:pPr>
              <w:spacing w:before="60"/>
              <w:rPr>
                <w:rFonts w:cs="Calibri"/>
                <w:sz w:val="16"/>
              </w:rPr>
            </w:pPr>
            <w:r>
              <w:rPr>
                <w:rFonts w:cs="Calibri"/>
                <w:sz w:val="16"/>
              </w:rPr>
              <w:t>float32</w:t>
            </w:r>
          </w:p>
        </w:tc>
        <w:tc>
          <w:tcPr>
            <w:tcW w:w="990" w:type="dxa"/>
          </w:tcPr>
          <w:p w:rsidR="004A0DD6" w:rsidRPr="00AA38E8" w:rsidRDefault="004A0DD6" w:rsidP="00CE19D4">
            <w:pPr>
              <w:spacing w:before="60"/>
              <w:rPr>
                <w:rFonts w:cs="Calibri"/>
                <w:sz w:val="16"/>
              </w:rPr>
            </w:pPr>
            <w:r>
              <w:rPr>
                <w:rFonts w:cs="Calibri"/>
                <w:sz w:val="16"/>
              </w:rPr>
              <w:t>0.0</w:t>
            </w:r>
          </w:p>
        </w:tc>
        <w:tc>
          <w:tcPr>
            <w:tcW w:w="990" w:type="dxa"/>
          </w:tcPr>
          <w:p w:rsidR="004A0DD6" w:rsidRPr="00AA38E8" w:rsidRDefault="004A0DD6" w:rsidP="00CE19D4">
            <w:pPr>
              <w:spacing w:before="60"/>
              <w:rPr>
                <w:rFonts w:cs="Calibri"/>
                <w:sz w:val="16"/>
              </w:rPr>
            </w:pPr>
            <w:r>
              <w:rPr>
                <w:rFonts w:cs="Calibri"/>
                <w:sz w:val="16"/>
              </w:rPr>
              <w:t>1.0</w:t>
            </w:r>
          </w:p>
        </w:tc>
      </w:tr>
      <w:tr w:rsidR="004A0DD6" w:rsidRPr="00AA38E8" w:rsidTr="00CE19D4">
        <w:tc>
          <w:tcPr>
            <w:tcW w:w="1779" w:type="dxa"/>
          </w:tcPr>
          <w:p w:rsidR="004A0DD6" w:rsidRPr="00AA38E8" w:rsidRDefault="004A0DD6" w:rsidP="00CE19D4">
            <w:pPr>
              <w:spacing w:before="60"/>
              <w:rPr>
                <w:rFonts w:cs="Calibri"/>
                <w:b/>
                <w:bCs/>
                <w:sz w:val="16"/>
              </w:rPr>
            </w:pPr>
            <w:r w:rsidRPr="00AA38E8">
              <w:rPr>
                <w:rFonts w:cs="Calibri"/>
                <w:b/>
                <w:bCs/>
                <w:sz w:val="16"/>
              </w:rPr>
              <w:t>Return Value</w:t>
            </w:r>
          </w:p>
        </w:tc>
        <w:tc>
          <w:tcPr>
            <w:tcW w:w="4179" w:type="dxa"/>
          </w:tcPr>
          <w:p w:rsidR="004A0DD6" w:rsidRPr="00C80B2D" w:rsidRDefault="004A0DD6" w:rsidP="00CE19D4">
            <w:pPr>
              <w:spacing w:before="60"/>
              <w:rPr>
                <w:rFonts w:cs="Calibri"/>
                <w:sz w:val="16"/>
              </w:rPr>
            </w:pPr>
            <w:r w:rsidRPr="004A0DD6">
              <w:rPr>
                <w:rFonts w:cs="Calibri"/>
                <w:sz w:val="16"/>
              </w:rPr>
              <w:t>HwAgSnsrlsConf_Uls_T_f32</w:t>
            </w:r>
          </w:p>
        </w:tc>
        <w:tc>
          <w:tcPr>
            <w:tcW w:w="990" w:type="dxa"/>
          </w:tcPr>
          <w:p w:rsidR="004A0DD6" w:rsidRDefault="004A0DD6" w:rsidP="00CE19D4">
            <w:pPr>
              <w:spacing w:before="60"/>
              <w:rPr>
                <w:rFonts w:cs="Calibri"/>
                <w:sz w:val="16"/>
              </w:rPr>
            </w:pPr>
            <w:r>
              <w:rPr>
                <w:rFonts w:cs="Calibri"/>
                <w:sz w:val="16"/>
              </w:rPr>
              <w:t>float32</w:t>
            </w:r>
          </w:p>
        </w:tc>
        <w:tc>
          <w:tcPr>
            <w:tcW w:w="990" w:type="dxa"/>
          </w:tcPr>
          <w:p w:rsidR="004A0DD6" w:rsidRPr="00AA38E8" w:rsidRDefault="004A0DD6" w:rsidP="00CE19D4">
            <w:pPr>
              <w:spacing w:before="60"/>
              <w:rPr>
                <w:rFonts w:cs="Calibri"/>
                <w:sz w:val="16"/>
              </w:rPr>
            </w:pPr>
            <w:r>
              <w:rPr>
                <w:rFonts w:cs="Calibri"/>
                <w:sz w:val="16"/>
              </w:rPr>
              <w:t>0.0</w:t>
            </w:r>
          </w:p>
        </w:tc>
        <w:tc>
          <w:tcPr>
            <w:tcW w:w="990" w:type="dxa"/>
          </w:tcPr>
          <w:p w:rsidR="004A0DD6" w:rsidRPr="00AA38E8" w:rsidRDefault="004A0DD6" w:rsidP="00CE19D4">
            <w:pPr>
              <w:spacing w:before="60"/>
              <w:rPr>
                <w:rFonts w:cs="Calibri"/>
                <w:sz w:val="16"/>
              </w:rPr>
            </w:pPr>
            <w:r>
              <w:rPr>
                <w:rFonts w:cs="Calibri"/>
                <w:sz w:val="16"/>
              </w:rPr>
              <w:t>1.0</w:t>
            </w:r>
          </w:p>
        </w:tc>
      </w:tr>
    </w:tbl>
    <w:p w:rsidR="004A0DD6" w:rsidRDefault="004A0DD6" w:rsidP="004A0DD6">
      <w:pPr>
        <w:rPr>
          <w:rFonts w:cs="Calibri"/>
        </w:rPr>
      </w:pPr>
    </w:p>
    <w:p w:rsidR="004A0DD6" w:rsidRDefault="004A0DD6" w:rsidP="004A0DD6">
      <w:pPr>
        <w:pStyle w:val="Heading2"/>
        <w:numPr>
          <w:ilvl w:val="3"/>
          <w:numId w:val="11"/>
        </w:numPr>
        <w:spacing w:after="60"/>
        <w:rPr>
          <w:rFonts w:ascii="Calibri" w:hAnsi="Calibri" w:cs="Calibri"/>
        </w:rPr>
      </w:pPr>
      <w:r>
        <w:rPr>
          <w:rFonts w:ascii="Calibri" w:hAnsi="Calibri" w:cs="Calibri"/>
        </w:rPr>
        <w:t>Design Rationale</w:t>
      </w:r>
    </w:p>
    <w:p w:rsidR="004A0DD6" w:rsidRPr="00BB373D" w:rsidRDefault="004A0DD6" w:rsidP="004A0DD6">
      <w:r>
        <w:rPr>
          <w:lang w:bidi="ar-SA"/>
        </w:rPr>
        <w:t>Done to reduce Path Count</w:t>
      </w:r>
    </w:p>
    <w:p w:rsidR="004A0DD6" w:rsidRPr="00734C3E" w:rsidRDefault="004A0DD6" w:rsidP="004A0DD6">
      <w:pPr>
        <w:pStyle w:val="Heading2"/>
        <w:numPr>
          <w:ilvl w:val="3"/>
          <w:numId w:val="11"/>
        </w:numPr>
        <w:spacing w:after="60"/>
        <w:rPr>
          <w:rFonts w:ascii="Calibri" w:hAnsi="Calibri" w:cs="Calibri"/>
        </w:rPr>
      </w:pPr>
      <w:r>
        <w:rPr>
          <w:rFonts w:ascii="Calibri" w:hAnsi="Calibri" w:cs="Calibri"/>
        </w:rPr>
        <w:lastRenderedPageBreak/>
        <w:t>Processing</w:t>
      </w:r>
    </w:p>
    <w:p w:rsidR="004A0DD6" w:rsidRDefault="004A0DD6" w:rsidP="004A0DD6">
      <w:pPr>
        <w:rPr>
          <w:lang w:bidi="ar-SA"/>
        </w:rPr>
      </w:pPr>
      <w:r w:rsidRPr="00E232A1">
        <w:rPr>
          <w:lang w:bidi="ar-SA"/>
        </w:rPr>
        <w:t>Refer to the</w:t>
      </w:r>
      <w:r>
        <w:rPr>
          <w:lang w:bidi="ar-SA"/>
        </w:rPr>
        <w:t xml:space="preserve"> Handwheel signal serial communication arbitration functionality of </w:t>
      </w:r>
      <w:r w:rsidRPr="00E232A1">
        <w:rPr>
          <w:lang w:bidi="ar-SA"/>
        </w:rPr>
        <w:t>“</w:t>
      </w:r>
      <w:proofErr w:type="spellStart"/>
      <w:r>
        <w:rPr>
          <w:rFonts w:cs="Calibri"/>
          <w:sz w:val="16"/>
        </w:rPr>
        <w:t>VldtSnsrlsData</w:t>
      </w:r>
      <w:proofErr w:type="spellEnd"/>
      <w:r w:rsidRPr="00F44962">
        <w:rPr>
          <w:lang w:bidi="ar-SA"/>
        </w:rPr>
        <w:t xml:space="preserve">” </w:t>
      </w:r>
      <w:r>
        <w:rPr>
          <w:lang w:bidi="ar-SA"/>
        </w:rPr>
        <w:t>subsystem</w:t>
      </w:r>
      <w:r w:rsidRPr="00F44962">
        <w:rPr>
          <w:lang w:bidi="ar-SA"/>
        </w:rPr>
        <w:t xml:space="preserve"> </w:t>
      </w:r>
      <w:r>
        <w:rPr>
          <w:lang w:bidi="ar-SA"/>
        </w:rPr>
        <w:t>in</w:t>
      </w:r>
      <w:r w:rsidRPr="00F44962">
        <w:rPr>
          <w:lang w:bidi="ar-SA"/>
        </w:rPr>
        <w:t xml:space="preserve"> </w:t>
      </w:r>
      <w:r>
        <w:rPr>
          <w:lang w:bidi="ar-SA"/>
        </w:rPr>
        <w:t>the Simulink model</w:t>
      </w:r>
      <w:r w:rsidRPr="00F44962">
        <w:rPr>
          <w:lang w:bidi="ar-SA"/>
        </w:rPr>
        <w:t>.</w:t>
      </w:r>
    </w:p>
    <w:p w:rsidR="0041289A" w:rsidRPr="00AA38E8" w:rsidRDefault="0041289A" w:rsidP="0041289A">
      <w:pPr>
        <w:pStyle w:val="Heading2"/>
        <w:numPr>
          <w:ilvl w:val="2"/>
          <w:numId w:val="11"/>
        </w:numPr>
        <w:tabs>
          <w:tab w:val="num" w:pos="567"/>
        </w:tabs>
        <w:spacing w:after="60"/>
        <w:ind w:left="567"/>
        <w:rPr>
          <w:rFonts w:ascii="Calibri" w:hAnsi="Calibri" w:cs="Calibri"/>
        </w:rPr>
      </w:pPr>
      <w:r>
        <w:rPr>
          <w:rFonts w:ascii="Calibri" w:hAnsi="Calibri" w:cs="Calibri"/>
        </w:rPr>
        <w:t>Local Function #</w:t>
      </w:r>
      <w:r w:rsidR="004A0DD6">
        <w:rPr>
          <w:rFonts w:ascii="Calibri" w:hAnsi="Calibri" w:cs="Calibri"/>
        </w:rPr>
        <w:t>2</w:t>
      </w:r>
      <w:bookmarkEnd w:id="80"/>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41289A" w:rsidRPr="00AA38E8" w:rsidTr="009A15AD">
        <w:tc>
          <w:tcPr>
            <w:tcW w:w="1779" w:type="dxa"/>
          </w:tcPr>
          <w:p w:rsidR="0041289A" w:rsidRPr="00AA38E8" w:rsidRDefault="0041289A" w:rsidP="009A15AD">
            <w:pPr>
              <w:spacing w:before="60"/>
              <w:rPr>
                <w:rFonts w:cs="Calibri"/>
                <w:b/>
                <w:bCs/>
                <w:sz w:val="16"/>
              </w:rPr>
            </w:pPr>
            <w:r w:rsidRPr="00AA38E8">
              <w:rPr>
                <w:rFonts w:cs="Calibri"/>
                <w:b/>
                <w:bCs/>
                <w:sz w:val="16"/>
              </w:rPr>
              <w:t>Function Name</w:t>
            </w:r>
          </w:p>
        </w:tc>
        <w:tc>
          <w:tcPr>
            <w:tcW w:w="4179" w:type="dxa"/>
          </w:tcPr>
          <w:p w:rsidR="0041289A" w:rsidRPr="00AA38E8" w:rsidRDefault="00451D06" w:rsidP="009A15AD">
            <w:pPr>
              <w:spacing w:before="60"/>
              <w:rPr>
                <w:rFonts w:cs="Calibri"/>
                <w:sz w:val="16"/>
              </w:rPr>
            </w:pPr>
            <w:proofErr w:type="spellStart"/>
            <w:r w:rsidRPr="00451D06">
              <w:rPr>
                <w:rFonts w:cs="Calibri"/>
                <w:sz w:val="16"/>
              </w:rPr>
              <w:t>HwAgVelSer</w:t>
            </w:r>
            <w:r w:rsidR="00F35781">
              <w:rPr>
                <w:rFonts w:cs="Calibri"/>
                <w:sz w:val="16"/>
              </w:rPr>
              <w:t>l</w:t>
            </w:r>
            <w:r w:rsidRPr="00451D06">
              <w:rPr>
                <w:rFonts w:cs="Calibri"/>
                <w:sz w:val="16"/>
              </w:rPr>
              <w:t>Com</w:t>
            </w:r>
            <w:proofErr w:type="spellEnd"/>
          </w:p>
        </w:tc>
        <w:tc>
          <w:tcPr>
            <w:tcW w:w="990" w:type="dxa"/>
            <w:shd w:val="pct30" w:color="FFFF00" w:fill="auto"/>
          </w:tcPr>
          <w:p w:rsidR="0041289A" w:rsidRPr="00AA38E8" w:rsidRDefault="0041289A" w:rsidP="009A15AD">
            <w:pPr>
              <w:spacing w:before="60"/>
              <w:jc w:val="center"/>
              <w:rPr>
                <w:rFonts w:cs="Calibri"/>
                <w:sz w:val="16"/>
              </w:rPr>
            </w:pPr>
            <w:r w:rsidRPr="00AA38E8">
              <w:rPr>
                <w:rFonts w:cs="Calibri"/>
                <w:sz w:val="16"/>
              </w:rPr>
              <w:t>Type</w:t>
            </w:r>
          </w:p>
        </w:tc>
        <w:tc>
          <w:tcPr>
            <w:tcW w:w="990" w:type="dxa"/>
            <w:shd w:val="pct30" w:color="FFFF00" w:fill="auto"/>
          </w:tcPr>
          <w:p w:rsidR="0041289A" w:rsidRPr="00AA38E8" w:rsidRDefault="0041289A" w:rsidP="009A15AD">
            <w:pPr>
              <w:spacing w:before="60"/>
              <w:jc w:val="center"/>
              <w:rPr>
                <w:rFonts w:cs="Calibri"/>
                <w:sz w:val="16"/>
              </w:rPr>
            </w:pPr>
            <w:r w:rsidRPr="00AA38E8">
              <w:rPr>
                <w:rFonts w:cs="Calibri"/>
                <w:sz w:val="16"/>
              </w:rPr>
              <w:t>Min</w:t>
            </w:r>
          </w:p>
        </w:tc>
        <w:tc>
          <w:tcPr>
            <w:tcW w:w="990" w:type="dxa"/>
            <w:shd w:val="pct30" w:color="FFFF00" w:fill="auto"/>
          </w:tcPr>
          <w:p w:rsidR="0041289A" w:rsidRPr="00AA38E8" w:rsidRDefault="0041289A" w:rsidP="009A15AD">
            <w:pPr>
              <w:spacing w:before="60"/>
              <w:jc w:val="center"/>
              <w:rPr>
                <w:rFonts w:cs="Calibri"/>
                <w:sz w:val="16"/>
              </w:rPr>
            </w:pPr>
            <w:r w:rsidRPr="00AA38E8">
              <w:rPr>
                <w:rFonts w:cs="Calibri"/>
                <w:sz w:val="16"/>
              </w:rPr>
              <w:t>Max</w:t>
            </w:r>
          </w:p>
        </w:tc>
      </w:tr>
      <w:tr w:rsidR="00451D06" w:rsidRPr="00AA38E8" w:rsidTr="009A15AD">
        <w:tc>
          <w:tcPr>
            <w:tcW w:w="1779" w:type="dxa"/>
            <w:vMerge w:val="restart"/>
          </w:tcPr>
          <w:p w:rsidR="00451D06" w:rsidRPr="00733450" w:rsidRDefault="00451D06" w:rsidP="009A15AD">
            <w:pPr>
              <w:spacing w:before="60"/>
              <w:rPr>
                <w:rFonts w:cs="Calibri"/>
                <w:bCs/>
                <w:sz w:val="16"/>
              </w:rPr>
            </w:pPr>
            <w:r w:rsidRPr="00733450">
              <w:rPr>
                <w:rFonts w:cs="Calibri"/>
                <w:bCs/>
                <w:sz w:val="16"/>
              </w:rPr>
              <w:t xml:space="preserve">Arguments Passed </w:t>
            </w:r>
          </w:p>
        </w:tc>
        <w:tc>
          <w:tcPr>
            <w:tcW w:w="4179" w:type="dxa"/>
          </w:tcPr>
          <w:p w:rsidR="00451D06" w:rsidRPr="00326A0D" w:rsidRDefault="00451D06" w:rsidP="009A15AD">
            <w:pPr>
              <w:spacing w:before="60"/>
              <w:rPr>
                <w:rFonts w:cs="Calibri"/>
                <w:sz w:val="16"/>
              </w:rPr>
            </w:pPr>
            <w:r w:rsidRPr="0041289A">
              <w:rPr>
                <w:rFonts w:cs="Calibri"/>
                <w:sz w:val="16"/>
              </w:rPr>
              <w:t>HwAgCorrdConf_Uls_T_f32</w:t>
            </w:r>
          </w:p>
        </w:tc>
        <w:tc>
          <w:tcPr>
            <w:tcW w:w="990" w:type="dxa"/>
          </w:tcPr>
          <w:p w:rsidR="00451D06" w:rsidRPr="00326A0D" w:rsidRDefault="00451D06" w:rsidP="009A15AD">
            <w:pPr>
              <w:spacing w:before="60"/>
              <w:rPr>
                <w:rFonts w:cs="Calibri"/>
                <w:sz w:val="16"/>
              </w:rPr>
            </w:pPr>
            <w:r w:rsidRPr="00101292">
              <w:rPr>
                <w:rFonts w:cs="Calibri"/>
                <w:sz w:val="16"/>
              </w:rPr>
              <w:t>uint8</w:t>
            </w:r>
          </w:p>
        </w:tc>
        <w:tc>
          <w:tcPr>
            <w:tcW w:w="990" w:type="dxa"/>
          </w:tcPr>
          <w:p w:rsidR="00451D06" w:rsidRDefault="00451D06" w:rsidP="009A15AD">
            <w:pPr>
              <w:spacing w:before="60"/>
              <w:rPr>
                <w:rFonts w:cs="Calibri"/>
                <w:sz w:val="16"/>
              </w:rPr>
            </w:pPr>
            <w:r>
              <w:rPr>
                <w:rFonts w:cs="Calibri"/>
                <w:sz w:val="16"/>
              </w:rPr>
              <w:t>0</w:t>
            </w:r>
          </w:p>
        </w:tc>
        <w:tc>
          <w:tcPr>
            <w:tcW w:w="990" w:type="dxa"/>
          </w:tcPr>
          <w:p w:rsidR="00451D06" w:rsidRDefault="00451D06" w:rsidP="009A15AD">
            <w:pPr>
              <w:spacing w:before="60"/>
              <w:rPr>
                <w:rFonts w:cs="Calibri"/>
                <w:sz w:val="16"/>
              </w:rPr>
            </w:pPr>
            <w:r>
              <w:rPr>
                <w:rFonts w:cs="Calibri"/>
                <w:sz w:val="16"/>
              </w:rPr>
              <w:t>1</w:t>
            </w:r>
          </w:p>
        </w:tc>
      </w:tr>
      <w:tr w:rsidR="00451D06" w:rsidRPr="00AA38E8" w:rsidTr="009A15AD">
        <w:tc>
          <w:tcPr>
            <w:tcW w:w="1779" w:type="dxa"/>
            <w:vMerge/>
          </w:tcPr>
          <w:p w:rsidR="00451D06" w:rsidRPr="00AA38E8" w:rsidRDefault="00451D06" w:rsidP="009A15AD">
            <w:pPr>
              <w:spacing w:before="60"/>
              <w:rPr>
                <w:rFonts w:cs="Calibri"/>
                <w:b/>
                <w:bCs/>
                <w:sz w:val="16"/>
              </w:rPr>
            </w:pPr>
          </w:p>
        </w:tc>
        <w:tc>
          <w:tcPr>
            <w:tcW w:w="4179" w:type="dxa"/>
          </w:tcPr>
          <w:p w:rsidR="00451D06" w:rsidRPr="00AA38E8" w:rsidRDefault="00451D06" w:rsidP="009A15AD">
            <w:pPr>
              <w:spacing w:before="60"/>
              <w:rPr>
                <w:rFonts w:cs="Calibri"/>
                <w:sz w:val="16"/>
              </w:rPr>
            </w:pPr>
            <w:r w:rsidRPr="0041289A">
              <w:rPr>
                <w:rFonts w:cs="Calibri"/>
                <w:sz w:val="16"/>
              </w:rPr>
              <w:t>HwAgSnsrlsConf_Uls_T_f32</w:t>
            </w:r>
          </w:p>
        </w:tc>
        <w:tc>
          <w:tcPr>
            <w:tcW w:w="990" w:type="dxa"/>
          </w:tcPr>
          <w:p w:rsidR="00451D06" w:rsidRPr="00AA38E8" w:rsidRDefault="00451D06" w:rsidP="009A15AD">
            <w:pPr>
              <w:spacing w:before="60"/>
              <w:rPr>
                <w:rFonts w:cs="Calibri"/>
                <w:sz w:val="16"/>
              </w:rPr>
            </w:pPr>
            <w:r>
              <w:rPr>
                <w:rFonts w:cs="Calibri"/>
                <w:sz w:val="16"/>
              </w:rPr>
              <w:t>uint8</w:t>
            </w:r>
          </w:p>
        </w:tc>
        <w:tc>
          <w:tcPr>
            <w:tcW w:w="990" w:type="dxa"/>
          </w:tcPr>
          <w:p w:rsidR="00451D06" w:rsidRPr="00AA38E8" w:rsidRDefault="00451D06" w:rsidP="009A15AD">
            <w:pPr>
              <w:spacing w:before="60"/>
              <w:rPr>
                <w:rFonts w:cs="Calibri"/>
                <w:sz w:val="16"/>
              </w:rPr>
            </w:pPr>
            <w:r>
              <w:rPr>
                <w:rFonts w:cs="Calibri"/>
                <w:sz w:val="16"/>
              </w:rPr>
              <w:t>0</w:t>
            </w:r>
          </w:p>
        </w:tc>
        <w:tc>
          <w:tcPr>
            <w:tcW w:w="990" w:type="dxa"/>
          </w:tcPr>
          <w:p w:rsidR="00451D06" w:rsidRPr="00AA38E8" w:rsidRDefault="00451D06" w:rsidP="009A15AD">
            <w:pPr>
              <w:spacing w:before="60"/>
              <w:rPr>
                <w:rFonts w:cs="Calibri"/>
                <w:sz w:val="16"/>
              </w:rPr>
            </w:pPr>
            <w:r>
              <w:rPr>
                <w:rFonts w:cs="Calibri"/>
                <w:sz w:val="16"/>
              </w:rPr>
              <w:t>1</w:t>
            </w:r>
          </w:p>
        </w:tc>
      </w:tr>
      <w:tr w:rsidR="00451D06" w:rsidRPr="00AA38E8" w:rsidTr="009A15AD">
        <w:tc>
          <w:tcPr>
            <w:tcW w:w="1779" w:type="dxa"/>
            <w:vMerge/>
          </w:tcPr>
          <w:p w:rsidR="00451D06" w:rsidRPr="00AA38E8" w:rsidRDefault="00451D06" w:rsidP="009A15AD">
            <w:pPr>
              <w:spacing w:before="60"/>
              <w:rPr>
                <w:rFonts w:cs="Calibri"/>
                <w:b/>
                <w:bCs/>
                <w:sz w:val="16"/>
              </w:rPr>
            </w:pPr>
          </w:p>
        </w:tc>
        <w:tc>
          <w:tcPr>
            <w:tcW w:w="4179" w:type="dxa"/>
          </w:tcPr>
          <w:p w:rsidR="00451D06" w:rsidRPr="00AA38E8" w:rsidRDefault="00451D06" w:rsidP="009A15AD">
            <w:pPr>
              <w:spacing w:before="60"/>
              <w:rPr>
                <w:rFonts w:cs="Calibri"/>
                <w:sz w:val="16"/>
              </w:rPr>
            </w:pPr>
            <w:r w:rsidRPr="0041289A">
              <w:rPr>
                <w:rFonts w:cs="Calibri"/>
                <w:sz w:val="16"/>
              </w:rPr>
              <w:t>HwAgCorrd_HwDeg_T_f32</w:t>
            </w:r>
          </w:p>
        </w:tc>
        <w:tc>
          <w:tcPr>
            <w:tcW w:w="990" w:type="dxa"/>
          </w:tcPr>
          <w:p w:rsidR="00451D06" w:rsidRPr="00AA38E8" w:rsidRDefault="00451D06" w:rsidP="009A15AD">
            <w:pPr>
              <w:spacing w:before="60"/>
              <w:rPr>
                <w:rFonts w:cs="Calibri"/>
                <w:sz w:val="16"/>
              </w:rPr>
            </w:pPr>
            <w:r w:rsidRPr="00C80B2D">
              <w:rPr>
                <w:rFonts w:cs="Calibri"/>
                <w:sz w:val="16"/>
              </w:rPr>
              <w:t>float32</w:t>
            </w:r>
          </w:p>
        </w:tc>
        <w:tc>
          <w:tcPr>
            <w:tcW w:w="990" w:type="dxa"/>
          </w:tcPr>
          <w:p w:rsidR="00451D06" w:rsidRPr="00AA38E8" w:rsidRDefault="00451D06" w:rsidP="009A15AD">
            <w:pPr>
              <w:spacing w:before="60"/>
              <w:rPr>
                <w:rFonts w:cs="Calibri"/>
                <w:sz w:val="16"/>
              </w:rPr>
            </w:pPr>
            <w:r>
              <w:rPr>
                <w:rFonts w:cs="Calibri"/>
                <w:sz w:val="16"/>
              </w:rPr>
              <w:t>-1440</w:t>
            </w:r>
          </w:p>
        </w:tc>
        <w:tc>
          <w:tcPr>
            <w:tcW w:w="990" w:type="dxa"/>
          </w:tcPr>
          <w:p w:rsidR="00451D06" w:rsidRPr="00AA38E8" w:rsidRDefault="00451D06" w:rsidP="009A15AD">
            <w:pPr>
              <w:spacing w:before="60"/>
              <w:rPr>
                <w:rFonts w:cs="Calibri"/>
                <w:sz w:val="16"/>
              </w:rPr>
            </w:pPr>
            <w:r>
              <w:rPr>
                <w:rFonts w:cs="Calibri"/>
                <w:sz w:val="16"/>
              </w:rPr>
              <w:t>1440</w:t>
            </w:r>
          </w:p>
        </w:tc>
      </w:tr>
      <w:tr w:rsidR="00451D06" w:rsidRPr="00AA38E8" w:rsidTr="009A15AD">
        <w:tc>
          <w:tcPr>
            <w:tcW w:w="1779" w:type="dxa"/>
            <w:vMerge/>
          </w:tcPr>
          <w:p w:rsidR="00451D06" w:rsidRPr="00AA38E8" w:rsidRDefault="00451D06" w:rsidP="009A15AD">
            <w:pPr>
              <w:spacing w:before="60"/>
              <w:rPr>
                <w:rFonts w:cs="Calibri"/>
                <w:b/>
                <w:bCs/>
                <w:sz w:val="16"/>
              </w:rPr>
            </w:pPr>
          </w:p>
        </w:tc>
        <w:tc>
          <w:tcPr>
            <w:tcW w:w="4179" w:type="dxa"/>
          </w:tcPr>
          <w:p w:rsidR="00451D06" w:rsidRPr="003C200B" w:rsidRDefault="00451D06" w:rsidP="009A15AD">
            <w:pPr>
              <w:spacing w:before="60"/>
              <w:rPr>
                <w:rFonts w:cs="Calibri"/>
                <w:sz w:val="16"/>
              </w:rPr>
            </w:pPr>
            <w:r w:rsidRPr="0041289A">
              <w:rPr>
                <w:rFonts w:cs="Calibri"/>
                <w:sz w:val="16"/>
              </w:rPr>
              <w:t>HwAgSnsrls_HwDeg_T_f32</w:t>
            </w:r>
          </w:p>
        </w:tc>
        <w:tc>
          <w:tcPr>
            <w:tcW w:w="990" w:type="dxa"/>
          </w:tcPr>
          <w:p w:rsidR="00451D06" w:rsidRPr="00AA38E8" w:rsidRDefault="00451D06" w:rsidP="009A15AD">
            <w:pPr>
              <w:spacing w:before="60"/>
              <w:rPr>
                <w:rFonts w:cs="Calibri"/>
                <w:sz w:val="16"/>
              </w:rPr>
            </w:pPr>
            <w:r w:rsidRPr="00C80B2D">
              <w:rPr>
                <w:rFonts w:cs="Calibri"/>
                <w:sz w:val="16"/>
              </w:rPr>
              <w:t>float32</w:t>
            </w:r>
          </w:p>
        </w:tc>
        <w:tc>
          <w:tcPr>
            <w:tcW w:w="990" w:type="dxa"/>
          </w:tcPr>
          <w:p w:rsidR="00451D06" w:rsidRPr="00AA38E8" w:rsidRDefault="00451D06" w:rsidP="009A15AD">
            <w:pPr>
              <w:spacing w:before="60"/>
              <w:rPr>
                <w:rFonts w:cs="Calibri"/>
                <w:sz w:val="16"/>
              </w:rPr>
            </w:pPr>
            <w:r>
              <w:rPr>
                <w:rFonts w:cs="Calibri"/>
                <w:sz w:val="16"/>
              </w:rPr>
              <w:t>-1440</w:t>
            </w:r>
          </w:p>
        </w:tc>
        <w:tc>
          <w:tcPr>
            <w:tcW w:w="990" w:type="dxa"/>
          </w:tcPr>
          <w:p w:rsidR="00451D06" w:rsidRPr="00AA38E8" w:rsidRDefault="00451D06" w:rsidP="009A15AD">
            <w:pPr>
              <w:spacing w:before="60"/>
              <w:rPr>
                <w:rFonts w:cs="Calibri"/>
                <w:sz w:val="16"/>
              </w:rPr>
            </w:pPr>
            <w:r>
              <w:rPr>
                <w:rFonts w:cs="Calibri"/>
                <w:sz w:val="16"/>
              </w:rPr>
              <w:t>1440</w:t>
            </w:r>
          </w:p>
        </w:tc>
      </w:tr>
      <w:tr w:rsidR="00451D06" w:rsidRPr="00AA38E8" w:rsidTr="009A15AD">
        <w:tc>
          <w:tcPr>
            <w:tcW w:w="1779" w:type="dxa"/>
            <w:vMerge/>
          </w:tcPr>
          <w:p w:rsidR="00451D06" w:rsidRPr="00AA38E8" w:rsidRDefault="00451D06" w:rsidP="009A15AD">
            <w:pPr>
              <w:spacing w:before="60"/>
              <w:rPr>
                <w:rFonts w:cs="Calibri"/>
                <w:b/>
                <w:bCs/>
                <w:sz w:val="16"/>
              </w:rPr>
            </w:pPr>
          </w:p>
        </w:tc>
        <w:tc>
          <w:tcPr>
            <w:tcW w:w="4179" w:type="dxa"/>
          </w:tcPr>
          <w:p w:rsidR="00451D06" w:rsidRPr="0041289A" w:rsidRDefault="00451D06" w:rsidP="009A15AD">
            <w:pPr>
              <w:spacing w:before="60"/>
              <w:rPr>
                <w:rFonts w:cs="Calibri"/>
                <w:sz w:val="16"/>
              </w:rPr>
            </w:pPr>
            <w:r w:rsidRPr="00451D06">
              <w:rPr>
                <w:rFonts w:cs="Calibri"/>
                <w:sz w:val="16"/>
              </w:rPr>
              <w:t>HwVel_HwRadPerSec_T_f32</w:t>
            </w:r>
          </w:p>
        </w:tc>
        <w:tc>
          <w:tcPr>
            <w:tcW w:w="990" w:type="dxa"/>
          </w:tcPr>
          <w:p w:rsidR="00451D06" w:rsidRPr="00C80B2D" w:rsidRDefault="00451D06" w:rsidP="009A15AD">
            <w:pPr>
              <w:spacing w:before="60"/>
              <w:rPr>
                <w:rFonts w:cs="Calibri"/>
                <w:sz w:val="16"/>
              </w:rPr>
            </w:pPr>
            <w:r>
              <w:rPr>
                <w:rFonts w:cs="Calibri"/>
                <w:sz w:val="16"/>
              </w:rPr>
              <w:t>float32</w:t>
            </w:r>
          </w:p>
        </w:tc>
        <w:tc>
          <w:tcPr>
            <w:tcW w:w="990" w:type="dxa"/>
          </w:tcPr>
          <w:p w:rsidR="00451D06" w:rsidRDefault="00451D06" w:rsidP="009A15AD">
            <w:pPr>
              <w:spacing w:before="60"/>
              <w:rPr>
                <w:rFonts w:cs="Calibri"/>
                <w:sz w:val="16"/>
              </w:rPr>
            </w:pPr>
            <w:r>
              <w:rPr>
                <w:rFonts w:cs="Calibri"/>
                <w:sz w:val="16"/>
              </w:rPr>
              <w:t>-42.0F</w:t>
            </w:r>
          </w:p>
        </w:tc>
        <w:tc>
          <w:tcPr>
            <w:tcW w:w="990" w:type="dxa"/>
          </w:tcPr>
          <w:p w:rsidR="00451D06" w:rsidRDefault="00451D06" w:rsidP="009A15AD">
            <w:pPr>
              <w:spacing w:before="60"/>
              <w:rPr>
                <w:rFonts w:cs="Calibri"/>
                <w:sz w:val="16"/>
              </w:rPr>
            </w:pPr>
            <w:r>
              <w:rPr>
                <w:rFonts w:cs="Calibri"/>
                <w:sz w:val="16"/>
              </w:rPr>
              <w:t>42.0F</w:t>
            </w:r>
          </w:p>
        </w:tc>
      </w:tr>
      <w:tr w:rsidR="00451D06" w:rsidRPr="00AA38E8" w:rsidTr="009A15AD">
        <w:tc>
          <w:tcPr>
            <w:tcW w:w="1779" w:type="dxa"/>
            <w:vMerge/>
          </w:tcPr>
          <w:p w:rsidR="00451D06" w:rsidRPr="00AA38E8" w:rsidRDefault="00451D06" w:rsidP="009A15AD">
            <w:pPr>
              <w:spacing w:before="60"/>
              <w:rPr>
                <w:rFonts w:cs="Calibri"/>
                <w:b/>
                <w:bCs/>
                <w:sz w:val="16"/>
              </w:rPr>
            </w:pPr>
          </w:p>
        </w:tc>
        <w:tc>
          <w:tcPr>
            <w:tcW w:w="4179" w:type="dxa"/>
          </w:tcPr>
          <w:p w:rsidR="00451D06" w:rsidRPr="0041289A" w:rsidRDefault="00451D06" w:rsidP="009A15AD">
            <w:pPr>
              <w:spacing w:before="60"/>
              <w:rPr>
                <w:rFonts w:cs="Calibri"/>
                <w:sz w:val="16"/>
              </w:rPr>
            </w:pPr>
            <w:r w:rsidRPr="00451D06">
              <w:rPr>
                <w:rFonts w:cs="Calibri"/>
                <w:sz w:val="16"/>
              </w:rPr>
              <w:t>PinionVelConf_Uls_T_f32</w:t>
            </w:r>
          </w:p>
        </w:tc>
        <w:tc>
          <w:tcPr>
            <w:tcW w:w="990" w:type="dxa"/>
          </w:tcPr>
          <w:p w:rsidR="00451D06" w:rsidRPr="00C80B2D" w:rsidRDefault="00451D06" w:rsidP="009A15AD">
            <w:pPr>
              <w:spacing w:before="60"/>
              <w:rPr>
                <w:rFonts w:cs="Calibri"/>
                <w:sz w:val="16"/>
              </w:rPr>
            </w:pPr>
            <w:r>
              <w:rPr>
                <w:rFonts w:cs="Calibri"/>
                <w:sz w:val="16"/>
              </w:rPr>
              <w:t>float32</w:t>
            </w:r>
          </w:p>
        </w:tc>
        <w:tc>
          <w:tcPr>
            <w:tcW w:w="990" w:type="dxa"/>
          </w:tcPr>
          <w:p w:rsidR="00451D06" w:rsidRDefault="00451D06" w:rsidP="009A15AD">
            <w:pPr>
              <w:spacing w:before="60"/>
              <w:rPr>
                <w:rFonts w:cs="Calibri"/>
                <w:sz w:val="16"/>
              </w:rPr>
            </w:pPr>
            <w:r>
              <w:rPr>
                <w:rFonts w:cs="Calibri"/>
                <w:sz w:val="16"/>
              </w:rPr>
              <w:t>0.0F</w:t>
            </w:r>
          </w:p>
        </w:tc>
        <w:tc>
          <w:tcPr>
            <w:tcW w:w="990" w:type="dxa"/>
          </w:tcPr>
          <w:p w:rsidR="00451D06" w:rsidRDefault="00451D06" w:rsidP="009A15AD">
            <w:pPr>
              <w:spacing w:before="60"/>
              <w:rPr>
                <w:rFonts w:cs="Calibri"/>
                <w:sz w:val="16"/>
              </w:rPr>
            </w:pPr>
            <w:r>
              <w:rPr>
                <w:rFonts w:cs="Calibri"/>
                <w:sz w:val="16"/>
              </w:rPr>
              <w:t>1.0F</w:t>
            </w:r>
          </w:p>
        </w:tc>
      </w:tr>
      <w:tr w:rsidR="00451D06" w:rsidRPr="00AA38E8" w:rsidTr="009A15AD">
        <w:tc>
          <w:tcPr>
            <w:tcW w:w="1779" w:type="dxa"/>
            <w:vMerge/>
          </w:tcPr>
          <w:p w:rsidR="00451D06" w:rsidRPr="00AA38E8" w:rsidRDefault="00451D06" w:rsidP="009A15AD">
            <w:pPr>
              <w:spacing w:before="60"/>
              <w:rPr>
                <w:rFonts w:cs="Calibri"/>
                <w:b/>
                <w:bCs/>
                <w:sz w:val="16"/>
              </w:rPr>
            </w:pPr>
          </w:p>
        </w:tc>
        <w:tc>
          <w:tcPr>
            <w:tcW w:w="4179" w:type="dxa"/>
          </w:tcPr>
          <w:p w:rsidR="00451D06" w:rsidRPr="00C80B2D" w:rsidRDefault="00451D06" w:rsidP="009A15AD">
            <w:pPr>
              <w:spacing w:before="60"/>
              <w:rPr>
                <w:rFonts w:cs="Calibri"/>
                <w:sz w:val="16"/>
              </w:rPr>
            </w:pPr>
            <w:r>
              <w:rPr>
                <w:rFonts w:cs="Calibri"/>
                <w:sz w:val="16"/>
              </w:rPr>
              <w:t>*</w:t>
            </w:r>
            <w:proofErr w:type="spellStart"/>
            <w:r w:rsidRPr="001778D2">
              <w:rPr>
                <w:rFonts w:cs="Calibri"/>
                <w:sz w:val="16"/>
              </w:rPr>
              <w:t>HwAgStsToSerlCom_Cnt_T_lgc</w:t>
            </w:r>
            <w:proofErr w:type="spellEnd"/>
          </w:p>
        </w:tc>
        <w:tc>
          <w:tcPr>
            <w:tcW w:w="990" w:type="dxa"/>
          </w:tcPr>
          <w:p w:rsidR="00451D06" w:rsidRDefault="00451D06" w:rsidP="009A15AD">
            <w:pPr>
              <w:spacing w:before="60"/>
              <w:rPr>
                <w:rFonts w:cs="Calibri"/>
                <w:sz w:val="16"/>
              </w:rPr>
            </w:pPr>
            <w:r>
              <w:rPr>
                <w:rFonts w:cs="Calibri"/>
                <w:sz w:val="16"/>
              </w:rPr>
              <w:t>boolean</w:t>
            </w:r>
          </w:p>
        </w:tc>
        <w:tc>
          <w:tcPr>
            <w:tcW w:w="990" w:type="dxa"/>
          </w:tcPr>
          <w:p w:rsidR="00451D06" w:rsidRDefault="00451D06" w:rsidP="009A15AD">
            <w:pPr>
              <w:spacing w:before="60"/>
              <w:rPr>
                <w:rFonts w:cs="Calibri"/>
                <w:sz w:val="16"/>
              </w:rPr>
            </w:pPr>
            <w:r>
              <w:rPr>
                <w:rFonts w:cs="Calibri"/>
                <w:sz w:val="16"/>
              </w:rPr>
              <w:t>FALSE</w:t>
            </w:r>
          </w:p>
        </w:tc>
        <w:tc>
          <w:tcPr>
            <w:tcW w:w="990" w:type="dxa"/>
          </w:tcPr>
          <w:p w:rsidR="00451D06" w:rsidRDefault="00451D06" w:rsidP="009A15AD">
            <w:pPr>
              <w:spacing w:before="60"/>
              <w:rPr>
                <w:rFonts w:cs="Calibri"/>
                <w:sz w:val="16"/>
              </w:rPr>
            </w:pPr>
            <w:r>
              <w:rPr>
                <w:rFonts w:cs="Calibri"/>
                <w:sz w:val="16"/>
              </w:rPr>
              <w:t>TRUE</w:t>
            </w:r>
          </w:p>
        </w:tc>
      </w:tr>
      <w:tr w:rsidR="00451D06" w:rsidRPr="00AA38E8" w:rsidTr="009A15AD">
        <w:tc>
          <w:tcPr>
            <w:tcW w:w="1779" w:type="dxa"/>
            <w:vMerge/>
          </w:tcPr>
          <w:p w:rsidR="00451D06" w:rsidRPr="00AA38E8" w:rsidRDefault="00451D06" w:rsidP="009A15AD">
            <w:pPr>
              <w:spacing w:before="60"/>
              <w:rPr>
                <w:rFonts w:cs="Calibri"/>
                <w:b/>
                <w:bCs/>
                <w:sz w:val="16"/>
              </w:rPr>
            </w:pPr>
          </w:p>
        </w:tc>
        <w:tc>
          <w:tcPr>
            <w:tcW w:w="4179" w:type="dxa"/>
          </w:tcPr>
          <w:p w:rsidR="00451D06" w:rsidRPr="00F35781" w:rsidRDefault="00451D06">
            <w:pPr>
              <w:spacing w:before="60"/>
              <w:rPr>
                <w:rFonts w:cs="Calibri"/>
                <w:sz w:val="16"/>
              </w:rPr>
            </w:pPr>
            <w:r>
              <w:rPr>
                <w:rFonts w:cs="Calibri"/>
                <w:sz w:val="16"/>
              </w:rPr>
              <w:t>*</w:t>
            </w:r>
            <w:r w:rsidRPr="00451D06">
              <w:rPr>
                <w:rFonts w:cs="Calibri"/>
                <w:sz w:val="16"/>
              </w:rPr>
              <w:t>HwVelToSerlCom_HwRadPerSec_T_f32</w:t>
            </w:r>
          </w:p>
        </w:tc>
        <w:tc>
          <w:tcPr>
            <w:tcW w:w="990" w:type="dxa"/>
          </w:tcPr>
          <w:p w:rsidR="00451D06" w:rsidRDefault="00451D06" w:rsidP="009A15AD">
            <w:pPr>
              <w:spacing w:before="60"/>
              <w:rPr>
                <w:rFonts w:cs="Calibri"/>
                <w:sz w:val="16"/>
              </w:rPr>
            </w:pPr>
            <w:r>
              <w:rPr>
                <w:rFonts w:cs="Calibri"/>
                <w:sz w:val="16"/>
              </w:rPr>
              <w:t>float32</w:t>
            </w:r>
          </w:p>
        </w:tc>
        <w:tc>
          <w:tcPr>
            <w:tcW w:w="990" w:type="dxa"/>
          </w:tcPr>
          <w:p w:rsidR="00451D06" w:rsidRDefault="00451D06" w:rsidP="009A15AD">
            <w:pPr>
              <w:spacing w:before="60"/>
              <w:rPr>
                <w:rFonts w:cs="Calibri"/>
                <w:sz w:val="16"/>
              </w:rPr>
            </w:pPr>
            <w:r>
              <w:rPr>
                <w:rFonts w:cs="Calibri"/>
                <w:sz w:val="16"/>
              </w:rPr>
              <w:t>-42.0F</w:t>
            </w:r>
          </w:p>
        </w:tc>
        <w:tc>
          <w:tcPr>
            <w:tcW w:w="990" w:type="dxa"/>
          </w:tcPr>
          <w:p w:rsidR="00451D06" w:rsidRDefault="00451D06" w:rsidP="009A15AD">
            <w:pPr>
              <w:spacing w:before="60"/>
              <w:rPr>
                <w:rFonts w:cs="Calibri"/>
                <w:sz w:val="16"/>
              </w:rPr>
            </w:pPr>
            <w:r>
              <w:rPr>
                <w:rFonts w:cs="Calibri"/>
                <w:sz w:val="16"/>
              </w:rPr>
              <w:t>42.0F</w:t>
            </w:r>
          </w:p>
        </w:tc>
      </w:tr>
      <w:tr w:rsidR="0041289A" w:rsidRPr="00AA38E8" w:rsidTr="009A15AD">
        <w:tc>
          <w:tcPr>
            <w:tcW w:w="1779" w:type="dxa"/>
          </w:tcPr>
          <w:p w:rsidR="0041289A" w:rsidRPr="00AA38E8" w:rsidRDefault="0041289A" w:rsidP="009A15AD">
            <w:pPr>
              <w:spacing w:before="60"/>
              <w:rPr>
                <w:rFonts w:cs="Calibri"/>
                <w:b/>
                <w:bCs/>
                <w:sz w:val="16"/>
              </w:rPr>
            </w:pPr>
            <w:r w:rsidRPr="00AA38E8">
              <w:rPr>
                <w:rFonts w:cs="Calibri"/>
                <w:b/>
                <w:bCs/>
                <w:sz w:val="16"/>
              </w:rPr>
              <w:t>Return Value</w:t>
            </w:r>
          </w:p>
        </w:tc>
        <w:tc>
          <w:tcPr>
            <w:tcW w:w="4179" w:type="dxa"/>
          </w:tcPr>
          <w:p w:rsidR="0041289A" w:rsidRPr="00C80B2D" w:rsidRDefault="0041289A" w:rsidP="009A15AD">
            <w:pPr>
              <w:spacing w:before="60"/>
              <w:rPr>
                <w:rFonts w:cs="Calibri"/>
                <w:sz w:val="16"/>
              </w:rPr>
            </w:pPr>
            <w:r w:rsidRPr="001778D2">
              <w:rPr>
                <w:rFonts w:cs="Calibri"/>
                <w:sz w:val="16"/>
              </w:rPr>
              <w:t>HwAgToSerlCom_HwDeg_T_f32</w:t>
            </w:r>
          </w:p>
        </w:tc>
        <w:tc>
          <w:tcPr>
            <w:tcW w:w="990" w:type="dxa"/>
          </w:tcPr>
          <w:p w:rsidR="0041289A" w:rsidRDefault="0041289A" w:rsidP="009A15AD">
            <w:pPr>
              <w:spacing w:before="60"/>
              <w:rPr>
                <w:rFonts w:cs="Calibri"/>
                <w:sz w:val="16"/>
              </w:rPr>
            </w:pPr>
            <w:r>
              <w:rPr>
                <w:rFonts w:cs="Calibri"/>
                <w:sz w:val="16"/>
              </w:rPr>
              <w:t>float32</w:t>
            </w:r>
          </w:p>
        </w:tc>
        <w:tc>
          <w:tcPr>
            <w:tcW w:w="990" w:type="dxa"/>
          </w:tcPr>
          <w:p w:rsidR="0041289A" w:rsidRPr="00AA38E8" w:rsidRDefault="0041289A" w:rsidP="009A15AD">
            <w:pPr>
              <w:spacing w:before="60"/>
              <w:rPr>
                <w:rFonts w:cs="Calibri"/>
                <w:sz w:val="16"/>
              </w:rPr>
            </w:pPr>
            <w:r>
              <w:rPr>
                <w:rFonts w:cs="Calibri"/>
                <w:sz w:val="16"/>
              </w:rPr>
              <w:t>-1440</w:t>
            </w:r>
          </w:p>
        </w:tc>
        <w:tc>
          <w:tcPr>
            <w:tcW w:w="990" w:type="dxa"/>
          </w:tcPr>
          <w:p w:rsidR="0041289A" w:rsidRPr="00AA38E8" w:rsidRDefault="0041289A" w:rsidP="009A15AD">
            <w:pPr>
              <w:spacing w:before="60"/>
              <w:rPr>
                <w:rFonts w:cs="Calibri"/>
                <w:sz w:val="16"/>
              </w:rPr>
            </w:pPr>
            <w:r>
              <w:rPr>
                <w:rFonts w:cs="Calibri"/>
                <w:sz w:val="16"/>
              </w:rPr>
              <w:t>1440</w:t>
            </w:r>
          </w:p>
        </w:tc>
      </w:tr>
    </w:tbl>
    <w:p w:rsidR="0041289A" w:rsidRDefault="0041289A" w:rsidP="0041289A">
      <w:pPr>
        <w:rPr>
          <w:rFonts w:cs="Calibri"/>
        </w:rPr>
      </w:pPr>
    </w:p>
    <w:p w:rsidR="0041289A" w:rsidRDefault="0041289A" w:rsidP="0041289A">
      <w:pPr>
        <w:pStyle w:val="Heading2"/>
        <w:numPr>
          <w:ilvl w:val="3"/>
          <w:numId w:val="11"/>
        </w:numPr>
        <w:spacing w:after="60"/>
        <w:rPr>
          <w:rFonts w:ascii="Calibri" w:hAnsi="Calibri" w:cs="Calibri"/>
        </w:rPr>
      </w:pPr>
      <w:bookmarkStart w:id="81" w:name="_Toc488233004"/>
      <w:r>
        <w:rPr>
          <w:rFonts w:ascii="Calibri" w:hAnsi="Calibri" w:cs="Calibri"/>
        </w:rPr>
        <w:t>Design Rationale</w:t>
      </w:r>
      <w:bookmarkEnd w:id="81"/>
    </w:p>
    <w:p w:rsidR="00F84740" w:rsidRPr="00BB373D" w:rsidRDefault="00F84740" w:rsidP="00F35781">
      <w:r>
        <w:rPr>
          <w:lang w:bidi="ar-SA"/>
        </w:rPr>
        <w:t>None</w:t>
      </w:r>
    </w:p>
    <w:p w:rsidR="0041289A" w:rsidRPr="00734C3E" w:rsidRDefault="0041289A" w:rsidP="0041289A">
      <w:pPr>
        <w:pStyle w:val="Heading2"/>
        <w:numPr>
          <w:ilvl w:val="3"/>
          <w:numId w:val="11"/>
        </w:numPr>
        <w:spacing w:after="60"/>
        <w:rPr>
          <w:rFonts w:ascii="Calibri" w:hAnsi="Calibri" w:cs="Calibri"/>
        </w:rPr>
      </w:pPr>
      <w:bookmarkStart w:id="82" w:name="_Toc468909448"/>
      <w:bookmarkStart w:id="83" w:name="_Toc488233005"/>
      <w:bookmarkEnd w:id="82"/>
      <w:r>
        <w:rPr>
          <w:rFonts w:ascii="Calibri" w:hAnsi="Calibri" w:cs="Calibri"/>
        </w:rPr>
        <w:t>Processing</w:t>
      </w:r>
      <w:bookmarkEnd w:id="83"/>
    </w:p>
    <w:p w:rsidR="0041289A" w:rsidRDefault="0041289A" w:rsidP="0041289A">
      <w:pPr>
        <w:rPr>
          <w:lang w:bidi="ar-SA"/>
        </w:rPr>
      </w:pPr>
      <w:r w:rsidRPr="00E232A1">
        <w:rPr>
          <w:lang w:bidi="ar-SA"/>
        </w:rPr>
        <w:t>Refer to the</w:t>
      </w:r>
      <w:r w:rsidR="00667424">
        <w:rPr>
          <w:lang w:bidi="ar-SA"/>
        </w:rPr>
        <w:t xml:space="preserve"> Handwheel signal serial communication arbitration functionality of </w:t>
      </w:r>
      <w:r w:rsidRPr="00E232A1">
        <w:rPr>
          <w:lang w:bidi="ar-SA"/>
        </w:rPr>
        <w:t>“</w:t>
      </w:r>
      <w:proofErr w:type="spellStart"/>
      <w:r w:rsidR="006440E0" w:rsidRPr="00451D06">
        <w:rPr>
          <w:rFonts w:cs="Calibri"/>
          <w:sz w:val="16"/>
        </w:rPr>
        <w:t>HwAgVelSer</w:t>
      </w:r>
      <w:r w:rsidR="00F35781">
        <w:rPr>
          <w:rFonts w:cs="Calibri"/>
          <w:sz w:val="16"/>
        </w:rPr>
        <w:t>l</w:t>
      </w:r>
      <w:r w:rsidR="006440E0" w:rsidRPr="00451D06">
        <w:rPr>
          <w:rFonts w:cs="Calibri"/>
          <w:sz w:val="16"/>
        </w:rPr>
        <w:t>Com</w:t>
      </w:r>
      <w:proofErr w:type="spellEnd"/>
      <w:r w:rsidRPr="00F44962">
        <w:rPr>
          <w:lang w:bidi="ar-SA"/>
        </w:rPr>
        <w:t xml:space="preserve">” </w:t>
      </w:r>
      <w:r>
        <w:rPr>
          <w:lang w:bidi="ar-SA"/>
        </w:rPr>
        <w:t>subsystem</w:t>
      </w:r>
      <w:r w:rsidRPr="00F44962">
        <w:rPr>
          <w:lang w:bidi="ar-SA"/>
        </w:rPr>
        <w:t xml:space="preserve"> </w:t>
      </w:r>
      <w:r w:rsidR="00667424">
        <w:rPr>
          <w:lang w:bidi="ar-SA"/>
        </w:rPr>
        <w:t>in</w:t>
      </w:r>
      <w:r w:rsidRPr="00F44962">
        <w:rPr>
          <w:lang w:bidi="ar-SA"/>
        </w:rPr>
        <w:t xml:space="preserve"> </w:t>
      </w:r>
      <w:r w:rsidR="00667424">
        <w:rPr>
          <w:lang w:bidi="ar-SA"/>
        </w:rPr>
        <w:t>the Simulink model</w:t>
      </w:r>
      <w:r w:rsidRPr="00F44962">
        <w:rPr>
          <w:lang w:bidi="ar-SA"/>
        </w:rPr>
        <w:t>.</w:t>
      </w:r>
    </w:p>
    <w:p w:rsidR="00451D06" w:rsidRPr="00AA38E8" w:rsidRDefault="00451D06" w:rsidP="00451D06">
      <w:pPr>
        <w:pStyle w:val="Heading2"/>
        <w:numPr>
          <w:ilvl w:val="2"/>
          <w:numId w:val="11"/>
        </w:numPr>
        <w:tabs>
          <w:tab w:val="num" w:pos="567"/>
        </w:tabs>
        <w:spacing w:after="60"/>
        <w:ind w:left="567"/>
        <w:rPr>
          <w:rFonts w:ascii="Calibri" w:hAnsi="Calibri" w:cs="Calibri"/>
        </w:rPr>
      </w:pPr>
      <w:bookmarkStart w:id="84" w:name="_Toc488233006"/>
      <w:r>
        <w:rPr>
          <w:rFonts w:ascii="Calibri" w:hAnsi="Calibri" w:cs="Calibri"/>
        </w:rPr>
        <w:t>Local Function #</w:t>
      </w:r>
      <w:r w:rsidR="004A0DD6">
        <w:rPr>
          <w:rFonts w:ascii="Calibri" w:hAnsi="Calibri" w:cs="Calibri"/>
        </w:rPr>
        <w:t>3</w:t>
      </w:r>
      <w:bookmarkEnd w:id="84"/>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451D06" w:rsidRPr="00AA38E8" w:rsidTr="002E379E">
        <w:tc>
          <w:tcPr>
            <w:tcW w:w="1779" w:type="dxa"/>
          </w:tcPr>
          <w:p w:rsidR="00451D06" w:rsidRPr="00AA38E8" w:rsidRDefault="00451D06" w:rsidP="002E379E">
            <w:pPr>
              <w:spacing w:before="60"/>
              <w:rPr>
                <w:rFonts w:cs="Calibri"/>
                <w:b/>
                <w:bCs/>
                <w:sz w:val="16"/>
              </w:rPr>
            </w:pPr>
            <w:r w:rsidRPr="00AA38E8">
              <w:rPr>
                <w:rFonts w:cs="Calibri"/>
                <w:b/>
                <w:bCs/>
                <w:sz w:val="16"/>
              </w:rPr>
              <w:t>Function Name</w:t>
            </w:r>
          </w:p>
        </w:tc>
        <w:tc>
          <w:tcPr>
            <w:tcW w:w="4179" w:type="dxa"/>
          </w:tcPr>
          <w:p w:rsidR="00451D06" w:rsidRPr="00AA38E8" w:rsidRDefault="00451D06" w:rsidP="002E379E">
            <w:pPr>
              <w:spacing w:before="60"/>
              <w:rPr>
                <w:rFonts w:cs="Calibri"/>
                <w:sz w:val="16"/>
              </w:rPr>
            </w:pPr>
            <w:proofErr w:type="spellStart"/>
            <w:r w:rsidRPr="00451D06">
              <w:rPr>
                <w:rFonts w:cs="Calibri"/>
                <w:sz w:val="16"/>
              </w:rPr>
              <w:t>CalcPinionVel</w:t>
            </w:r>
            <w:proofErr w:type="spellEnd"/>
          </w:p>
        </w:tc>
        <w:tc>
          <w:tcPr>
            <w:tcW w:w="990" w:type="dxa"/>
            <w:shd w:val="pct30" w:color="FFFF00" w:fill="auto"/>
          </w:tcPr>
          <w:p w:rsidR="00451D06" w:rsidRPr="00AA38E8" w:rsidRDefault="00451D06" w:rsidP="002E379E">
            <w:pPr>
              <w:spacing w:before="60"/>
              <w:jc w:val="center"/>
              <w:rPr>
                <w:rFonts w:cs="Calibri"/>
                <w:sz w:val="16"/>
              </w:rPr>
            </w:pPr>
            <w:r w:rsidRPr="00AA38E8">
              <w:rPr>
                <w:rFonts w:cs="Calibri"/>
                <w:sz w:val="16"/>
              </w:rPr>
              <w:t>Type</w:t>
            </w:r>
          </w:p>
        </w:tc>
        <w:tc>
          <w:tcPr>
            <w:tcW w:w="990" w:type="dxa"/>
            <w:shd w:val="pct30" w:color="FFFF00" w:fill="auto"/>
          </w:tcPr>
          <w:p w:rsidR="00451D06" w:rsidRPr="00AA38E8" w:rsidRDefault="00451D06" w:rsidP="002E379E">
            <w:pPr>
              <w:spacing w:before="60"/>
              <w:jc w:val="center"/>
              <w:rPr>
                <w:rFonts w:cs="Calibri"/>
                <w:sz w:val="16"/>
              </w:rPr>
            </w:pPr>
            <w:r w:rsidRPr="00AA38E8">
              <w:rPr>
                <w:rFonts w:cs="Calibri"/>
                <w:sz w:val="16"/>
              </w:rPr>
              <w:t>Min</w:t>
            </w:r>
          </w:p>
        </w:tc>
        <w:tc>
          <w:tcPr>
            <w:tcW w:w="990" w:type="dxa"/>
            <w:shd w:val="pct30" w:color="FFFF00" w:fill="auto"/>
          </w:tcPr>
          <w:p w:rsidR="00451D06" w:rsidRPr="00AA38E8" w:rsidRDefault="00451D06" w:rsidP="002E379E">
            <w:pPr>
              <w:spacing w:before="60"/>
              <w:jc w:val="center"/>
              <w:rPr>
                <w:rFonts w:cs="Calibri"/>
                <w:sz w:val="16"/>
              </w:rPr>
            </w:pPr>
            <w:r w:rsidRPr="00AA38E8">
              <w:rPr>
                <w:rFonts w:cs="Calibri"/>
                <w:sz w:val="16"/>
              </w:rPr>
              <w:t>Max</w:t>
            </w:r>
          </w:p>
        </w:tc>
      </w:tr>
      <w:tr w:rsidR="00451D06" w:rsidRPr="00AA38E8" w:rsidTr="002E379E">
        <w:tc>
          <w:tcPr>
            <w:tcW w:w="1779" w:type="dxa"/>
            <w:vMerge w:val="restart"/>
          </w:tcPr>
          <w:p w:rsidR="00451D06" w:rsidRPr="00733450" w:rsidRDefault="00451D06" w:rsidP="002E379E">
            <w:pPr>
              <w:spacing w:before="60"/>
              <w:rPr>
                <w:rFonts w:cs="Calibri"/>
                <w:bCs/>
                <w:sz w:val="16"/>
              </w:rPr>
            </w:pPr>
            <w:r w:rsidRPr="00733450">
              <w:rPr>
                <w:rFonts w:cs="Calibri"/>
                <w:bCs/>
                <w:sz w:val="16"/>
              </w:rPr>
              <w:t xml:space="preserve">Arguments Passed </w:t>
            </w:r>
          </w:p>
        </w:tc>
        <w:tc>
          <w:tcPr>
            <w:tcW w:w="4179" w:type="dxa"/>
          </w:tcPr>
          <w:p w:rsidR="00451D06" w:rsidRPr="00326A0D" w:rsidRDefault="00451D06" w:rsidP="002E379E">
            <w:pPr>
              <w:spacing w:before="60"/>
              <w:rPr>
                <w:rFonts w:cs="Calibri"/>
                <w:sz w:val="16"/>
              </w:rPr>
            </w:pPr>
            <w:r w:rsidRPr="00451D06">
              <w:rPr>
                <w:rFonts w:cs="Calibri"/>
                <w:sz w:val="16"/>
              </w:rPr>
              <w:t>HwTq_HwNwtMtr_T_f32</w:t>
            </w:r>
          </w:p>
        </w:tc>
        <w:tc>
          <w:tcPr>
            <w:tcW w:w="990" w:type="dxa"/>
          </w:tcPr>
          <w:p w:rsidR="00451D06" w:rsidRPr="00326A0D" w:rsidRDefault="007210C4" w:rsidP="002E379E">
            <w:pPr>
              <w:spacing w:before="60"/>
              <w:rPr>
                <w:rFonts w:cs="Calibri"/>
                <w:sz w:val="16"/>
              </w:rPr>
            </w:pPr>
            <w:r>
              <w:rPr>
                <w:rFonts w:cs="Calibri"/>
                <w:sz w:val="16"/>
              </w:rPr>
              <w:t>float32</w:t>
            </w:r>
          </w:p>
        </w:tc>
        <w:tc>
          <w:tcPr>
            <w:tcW w:w="990" w:type="dxa"/>
          </w:tcPr>
          <w:p w:rsidR="00451D06" w:rsidRDefault="007210C4" w:rsidP="002E379E">
            <w:pPr>
              <w:spacing w:before="60"/>
              <w:rPr>
                <w:rFonts w:cs="Calibri"/>
                <w:sz w:val="16"/>
              </w:rPr>
            </w:pPr>
            <w:r>
              <w:rPr>
                <w:rFonts w:cs="Calibri"/>
                <w:sz w:val="16"/>
              </w:rPr>
              <w:t>-10.0F</w:t>
            </w:r>
          </w:p>
        </w:tc>
        <w:tc>
          <w:tcPr>
            <w:tcW w:w="990" w:type="dxa"/>
          </w:tcPr>
          <w:p w:rsidR="00451D06" w:rsidRDefault="00451D06" w:rsidP="002E379E">
            <w:pPr>
              <w:spacing w:before="60"/>
              <w:rPr>
                <w:rFonts w:cs="Calibri"/>
                <w:sz w:val="16"/>
              </w:rPr>
            </w:pPr>
            <w:r>
              <w:rPr>
                <w:rFonts w:cs="Calibri"/>
                <w:sz w:val="16"/>
              </w:rPr>
              <w:t>1</w:t>
            </w:r>
            <w:r w:rsidR="007210C4">
              <w:rPr>
                <w:rFonts w:cs="Calibri"/>
                <w:sz w:val="16"/>
              </w:rPr>
              <w:t>0.0F</w:t>
            </w:r>
          </w:p>
        </w:tc>
      </w:tr>
      <w:tr w:rsidR="00451D06" w:rsidRPr="00AA38E8" w:rsidTr="002E379E">
        <w:tc>
          <w:tcPr>
            <w:tcW w:w="1779" w:type="dxa"/>
            <w:vMerge/>
          </w:tcPr>
          <w:p w:rsidR="00451D06" w:rsidRPr="00AA38E8" w:rsidRDefault="00451D06" w:rsidP="002E379E">
            <w:pPr>
              <w:spacing w:before="60"/>
              <w:rPr>
                <w:rFonts w:cs="Calibri"/>
                <w:b/>
                <w:bCs/>
                <w:sz w:val="16"/>
              </w:rPr>
            </w:pPr>
          </w:p>
        </w:tc>
        <w:tc>
          <w:tcPr>
            <w:tcW w:w="4179" w:type="dxa"/>
          </w:tcPr>
          <w:p w:rsidR="00451D06" w:rsidRPr="00AA38E8" w:rsidRDefault="00B95461" w:rsidP="002E379E">
            <w:pPr>
              <w:spacing w:before="60"/>
              <w:rPr>
                <w:rFonts w:cs="Calibri"/>
                <w:sz w:val="16"/>
              </w:rPr>
            </w:pPr>
            <w:r w:rsidRPr="00B95461">
              <w:rPr>
                <w:rFonts w:cs="Calibri"/>
                <w:sz w:val="16"/>
              </w:rPr>
              <w:t>MotVelCrf_MotRadPerSec_T_f32</w:t>
            </w:r>
          </w:p>
        </w:tc>
        <w:tc>
          <w:tcPr>
            <w:tcW w:w="990" w:type="dxa"/>
          </w:tcPr>
          <w:p w:rsidR="00451D06" w:rsidRPr="00AA38E8" w:rsidRDefault="007210C4" w:rsidP="002E379E">
            <w:pPr>
              <w:spacing w:before="60"/>
              <w:rPr>
                <w:rFonts w:cs="Calibri"/>
                <w:sz w:val="16"/>
              </w:rPr>
            </w:pPr>
            <w:r>
              <w:rPr>
                <w:rFonts w:cs="Calibri"/>
                <w:sz w:val="16"/>
              </w:rPr>
              <w:t>float32</w:t>
            </w:r>
          </w:p>
        </w:tc>
        <w:tc>
          <w:tcPr>
            <w:tcW w:w="990" w:type="dxa"/>
          </w:tcPr>
          <w:p w:rsidR="00451D06" w:rsidRPr="00AA38E8" w:rsidRDefault="007210C4" w:rsidP="002E379E">
            <w:pPr>
              <w:spacing w:before="60"/>
              <w:rPr>
                <w:rFonts w:cs="Calibri"/>
                <w:sz w:val="16"/>
              </w:rPr>
            </w:pPr>
            <w:r>
              <w:rPr>
                <w:rFonts w:cs="Calibri"/>
                <w:sz w:val="16"/>
              </w:rPr>
              <w:t>-1350.0F</w:t>
            </w:r>
          </w:p>
        </w:tc>
        <w:tc>
          <w:tcPr>
            <w:tcW w:w="990" w:type="dxa"/>
          </w:tcPr>
          <w:p w:rsidR="00451D06" w:rsidRPr="00AA38E8" w:rsidRDefault="00451D06" w:rsidP="002E379E">
            <w:pPr>
              <w:spacing w:before="60"/>
              <w:rPr>
                <w:rFonts w:cs="Calibri"/>
                <w:sz w:val="16"/>
              </w:rPr>
            </w:pPr>
            <w:r>
              <w:rPr>
                <w:rFonts w:cs="Calibri"/>
                <w:sz w:val="16"/>
              </w:rPr>
              <w:t>1</w:t>
            </w:r>
            <w:r w:rsidR="007210C4">
              <w:rPr>
                <w:rFonts w:cs="Calibri"/>
                <w:sz w:val="16"/>
              </w:rPr>
              <w:t>350.0F</w:t>
            </w:r>
          </w:p>
        </w:tc>
      </w:tr>
      <w:tr w:rsidR="00451D06" w:rsidRPr="00AA38E8" w:rsidTr="002E379E">
        <w:tc>
          <w:tcPr>
            <w:tcW w:w="1779" w:type="dxa"/>
            <w:vMerge/>
          </w:tcPr>
          <w:p w:rsidR="00451D06" w:rsidRPr="00AA38E8" w:rsidRDefault="00451D06" w:rsidP="002E379E">
            <w:pPr>
              <w:spacing w:before="60"/>
              <w:rPr>
                <w:rFonts w:cs="Calibri"/>
                <w:b/>
                <w:bCs/>
                <w:sz w:val="16"/>
              </w:rPr>
            </w:pPr>
          </w:p>
        </w:tc>
        <w:tc>
          <w:tcPr>
            <w:tcW w:w="4179" w:type="dxa"/>
          </w:tcPr>
          <w:p w:rsidR="00451D06" w:rsidRPr="00AA38E8" w:rsidRDefault="00B95461" w:rsidP="002E379E">
            <w:pPr>
              <w:spacing w:before="60"/>
              <w:rPr>
                <w:rFonts w:cs="Calibri"/>
                <w:sz w:val="16"/>
              </w:rPr>
            </w:pPr>
            <w:proofErr w:type="spellStart"/>
            <w:r w:rsidRPr="00B95461">
              <w:rPr>
                <w:rFonts w:cs="Calibri"/>
                <w:sz w:val="16"/>
              </w:rPr>
              <w:t>MotVelVld_Cnt_T_logl</w:t>
            </w:r>
            <w:proofErr w:type="spellEnd"/>
          </w:p>
        </w:tc>
        <w:tc>
          <w:tcPr>
            <w:tcW w:w="990" w:type="dxa"/>
          </w:tcPr>
          <w:p w:rsidR="00451D06" w:rsidRPr="00AA38E8" w:rsidRDefault="007210C4" w:rsidP="002E379E">
            <w:pPr>
              <w:spacing w:before="60"/>
              <w:rPr>
                <w:rFonts w:cs="Calibri"/>
                <w:sz w:val="16"/>
              </w:rPr>
            </w:pPr>
            <w:r>
              <w:rPr>
                <w:rFonts w:cs="Calibri"/>
                <w:sz w:val="16"/>
              </w:rPr>
              <w:t>boolean</w:t>
            </w:r>
          </w:p>
        </w:tc>
        <w:tc>
          <w:tcPr>
            <w:tcW w:w="990" w:type="dxa"/>
          </w:tcPr>
          <w:p w:rsidR="00451D06" w:rsidRPr="00AA38E8" w:rsidRDefault="007210C4" w:rsidP="002E379E">
            <w:pPr>
              <w:spacing w:before="60"/>
              <w:rPr>
                <w:rFonts w:cs="Calibri"/>
                <w:sz w:val="16"/>
              </w:rPr>
            </w:pPr>
            <w:r>
              <w:rPr>
                <w:rFonts w:cs="Calibri"/>
                <w:sz w:val="16"/>
              </w:rPr>
              <w:t>FALSE</w:t>
            </w:r>
          </w:p>
        </w:tc>
        <w:tc>
          <w:tcPr>
            <w:tcW w:w="990" w:type="dxa"/>
          </w:tcPr>
          <w:p w:rsidR="00451D06" w:rsidRPr="00AA38E8" w:rsidRDefault="007210C4" w:rsidP="002E379E">
            <w:pPr>
              <w:spacing w:before="60"/>
              <w:rPr>
                <w:rFonts w:cs="Calibri"/>
                <w:sz w:val="16"/>
              </w:rPr>
            </w:pPr>
            <w:r>
              <w:rPr>
                <w:rFonts w:cs="Calibri"/>
                <w:sz w:val="16"/>
              </w:rPr>
              <w:t>TRUE</w:t>
            </w:r>
          </w:p>
        </w:tc>
      </w:tr>
      <w:tr w:rsidR="00451D06" w:rsidRPr="00AA38E8" w:rsidTr="002E379E">
        <w:tc>
          <w:tcPr>
            <w:tcW w:w="1779" w:type="dxa"/>
            <w:vMerge/>
          </w:tcPr>
          <w:p w:rsidR="00451D06" w:rsidRPr="00AA38E8" w:rsidRDefault="00451D06" w:rsidP="002E379E">
            <w:pPr>
              <w:spacing w:before="60"/>
              <w:rPr>
                <w:rFonts w:cs="Calibri"/>
                <w:b/>
                <w:bCs/>
                <w:sz w:val="16"/>
              </w:rPr>
            </w:pPr>
          </w:p>
        </w:tc>
        <w:tc>
          <w:tcPr>
            <w:tcW w:w="4179" w:type="dxa"/>
          </w:tcPr>
          <w:p w:rsidR="00451D06" w:rsidRPr="003C200B" w:rsidRDefault="007210C4" w:rsidP="002E379E">
            <w:pPr>
              <w:spacing w:before="60"/>
              <w:rPr>
                <w:rFonts w:cs="Calibri"/>
                <w:sz w:val="16"/>
              </w:rPr>
            </w:pPr>
            <w:r w:rsidRPr="007210C4">
              <w:rPr>
                <w:rFonts w:cs="Calibri"/>
                <w:sz w:val="16"/>
              </w:rPr>
              <w:t>PinionAgConf_Uls_T_f32</w:t>
            </w:r>
          </w:p>
        </w:tc>
        <w:tc>
          <w:tcPr>
            <w:tcW w:w="990" w:type="dxa"/>
          </w:tcPr>
          <w:p w:rsidR="00451D06" w:rsidRPr="00AA38E8" w:rsidRDefault="00451D06" w:rsidP="002E379E">
            <w:pPr>
              <w:spacing w:before="60"/>
              <w:rPr>
                <w:rFonts w:cs="Calibri"/>
                <w:sz w:val="16"/>
              </w:rPr>
            </w:pPr>
            <w:r w:rsidRPr="00C80B2D">
              <w:rPr>
                <w:rFonts w:cs="Calibri"/>
                <w:sz w:val="16"/>
              </w:rPr>
              <w:t>float32</w:t>
            </w:r>
          </w:p>
        </w:tc>
        <w:tc>
          <w:tcPr>
            <w:tcW w:w="990" w:type="dxa"/>
          </w:tcPr>
          <w:p w:rsidR="00451D06" w:rsidRPr="00AA38E8" w:rsidRDefault="007210C4" w:rsidP="002E379E">
            <w:pPr>
              <w:spacing w:before="60"/>
              <w:rPr>
                <w:rFonts w:cs="Calibri"/>
                <w:sz w:val="16"/>
              </w:rPr>
            </w:pPr>
            <w:r>
              <w:rPr>
                <w:rFonts w:cs="Calibri"/>
                <w:sz w:val="16"/>
              </w:rPr>
              <w:t>0.0F</w:t>
            </w:r>
          </w:p>
        </w:tc>
        <w:tc>
          <w:tcPr>
            <w:tcW w:w="990" w:type="dxa"/>
          </w:tcPr>
          <w:p w:rsidR="00451D06" w:rsidRPr="00AA38E8" w:rsidRDefault="007210C4" w:rsidP="002E379E">
            <w:pPr>
              <w:spacing w:before="60"/>
              <w:rPr>
                <w:rFonts w:cs="Calibri"/>
                <w:sz w:val="16"/>
              </w:rPr>
            </w:pPr>
            <w:r>
              <w:rPr>
                <w:rFonts w:cs="Calibri"/>
                <w:sz w:val="16"/>
              </w:rPr>
              <w:t>1.0F</w:t>
            </w:r>
          </w:p>
        </w:tc>
      </w:tr>
      <w:tr w:rsidR="00451D06" w:rsidRPr="00AA38E8" w:rsidTr="002E379E">
        <w:tc>
          <w:tcPr>
            <w:tcW w:w="1779" w:type="dxa"/>
            <w:vMerge/>
          </w:tcPr>
          <w:p w:rsidR="00451D06" w:rsidRPr="00AA38E8" w:rsidRDefault="00451D06" w:rsidP="002E379E">
            <w:pPr>
              <w:spacing w:before="60"/>
              <w:rPr>
                <w:rFonts w:cs="Calibri"/>
                <w:b/>
                <w:bCs/>
                <w:sz w:val="16"/>
              </w:rPr>
            </w:pPr>
          </w:p>
        </w:tc>
        <w:tc>
          <w:tcPr>
            <w:tcW w:w="4179" w:type="dxa"/>
          </w:tcPr>
          <w:p w:rsidR="00451D06" w:rsidRPr="0041289A" w:rsidRDefault="007210C4" w:rsidP="002E379E">
            <w:pPr>
              <w:spacing w:before="60"/>
              <w:rPr>
                <w:rFonts w:cs="Calibri"/>
                <w:sz w:val="16"/>
              </w:rPr>
            </w:pPr>
            <w:r w:rsidRPr="007210C4">
              <w:rPr>
                <w:rFonts w:cs="Calibri"/>
                <w:sz w:val="16"/>
              </w:rPr>
              <w:t>HwAg_HwDeg_T_f32</w:t>
            </w:r>
          </w:p>
        </w:tc>
        <w:tc>
          <w:tcPr>
            <w:tcW w:w="990" w:type="dxa"/>
          </w:tcPr>
          <w:p w:rsidR="00451D06" w:rsidRPr="00C80B2D" w:rsidRDefault="00451D06" w:rsidP="002E379E">
            <w:pPr>
              <w:spacing w:before="60"/>
              <w:rPr>
                <w:rFonts w:cs="Calibri"/>
                <w:sz w:val="16"/>
              </w:rPr>
            </w:pPr>
            <w:r>
              <w:rPr>
                <w:rFonts w:cs="Calibri"/>
                <w:sz w:val="16"/>
              </w:rPr>
              <w:t>float32</w:t>
            </w:r>
          </w:p>
        </w:tc>
        <w:tc>
          <w:tcPr>
            <w:tcW w:w="990" w:type="dxa"/>
          </w:tcPr>
          <w:p w:rsidR="00451D06" w:rsidRDefault="007210C4" w:rsidP="002E379E">
            <w:pPr>
              <w:spacing w:before="60"/>
              <w:rPr>
                <w:rFonts w:cs="Calibri"/>
                <w:sz w:val="16"/>
              </w:rPr>
            </w:pPr>
            <w:r>
              <w:rPr>
                <w:rFonts w:cs="Calibri"/>
                <w:sz w:val="16"/>
              </w:rPr>
              <w:t>-1440.0F</w:t>
            </w:r>
          </w:p>
        </w:tc>
        <w:tc>
          <w:tcPr>
            <w:tcW w:w="990" w:type="dxa"/>
          </w:tcPr>
          <w:p w:rsidR="00451D06" w:rsidRDefault="007210C4" w:rsidP="002E379E">
            <w:pPr>
              <w:spacing w:before="60"/>
              <w:rPr>
                <w:rFonts w:cs="Calibri"/>
                <w:sz w:val="16"/>
              </w:rPr>
            </w:pPr>
            <w:r>
              <w:rPr>
                <w:rFonts w:cs="Calibri"/>
                <w:sz w:val="16"/>
              </w:rPr>
              <w:t>1440.0F</w:t>
            </w:r>
          </w:p>
        </w:tc>
      </w:tr>
      <w:tr w:rsidR="00451D06" w:rsidRPr="00AA38E8" w:rsidTr="002E379E">
        <w:tc>
          <w:tcPr>
            <w:tcW w:w="1779" w:type="dxa"/>
            <w:vMerge/>
          </w:tcPr>
          <w:p w:rsidR="00451D06" w:rsidRPr="00AA38E8" w:rsidRDefault="00451D06" w:rsidP="002E379E">
            <w:pPr>
              <w:spacing w:before="60"/>
              <w:rPr>
                <w:rFonts w:cs="Calibri"/>
                <w:b/>
                <w:bCs/>
                <w:sz w:val="16"/>
              </w:rPr>
            </w:pPr>
          </w:p>
        </w:tc>
        <w:tc>
          <w:tcPr>
            <w:tcW w:w="4179" w:type="dxa"/>
          </w:tcPr>
          <w:p w:rsidR="00451D06" w:rsidRPr="00C80B2D" w:rsidRDefault="00451D06" w:rsidP="002E379E">
            <w:pPr>
              <w:spacing w:before="60"/>
              <w:rPr>
                <w:rFonts w:cs="Calibri"/>
                <w:sz w:val="16"/>
              </w:rPr>
            </w:pPr>
            <w:r>
              <w:rPr>
                <w:rFonts w:cs="Calibri"/>
                <w:sz w:val="16"/>
              </w:rPr>
              <w:t>*</w:t>
            </w:r>
            <w:r w:rsidR="007210C4">
              <w:t xml:space="preserve"> </w:t>
            </w:r>
            <w:r w:rsidR="007210C4" w:rsidRPr="007210C4">
              <w:rPr>
                <w:rFonts w:cs="Calibri"/>
                <w:sz w:val="16"/>
              </w:rPr>
              <w:t>PinionVel_HwRadPerSec_T_f32</w:t>
            </w:r>
          </w:p>
        </w:tc>
        <w:tc>
          <w:tcPr>
            <w:tcW w:w="990" w:type="dxa"/>
          </w:tcPr>
          <w:p w:rsidR="00451D06" w:rsidRDefault="007210C4" w:rsidP="002E379E">
            <w:pPr>
              <w:spacing w:before="60"/>
              <w:rPr>
                <w:rFonts w:cs="Calibri"/>
                <w:sz w:val="16"/>
              </w:rPr>
            </w:pPr>
            <w:r>
              <w:rPr>
                <w:rFonts w:cs="Calibri"/>
                <w:sz w:val="16"/>
              </w:rPr>
              <w:t>float32</w:t>
            </w:r>
          </w:p>
        </w:tc>
        <w:tc>
          <w:tcPr>
            <w:tcW w:w="990" w:type="dxa"/>
          </w:tcPr>
          <w:p w:rsidR="00451D06" w:rsidRDefault="007210C4" w:rsidP="002E379E">
            <w:pPr>
              <w:spacing w:before="60"/>
              <w:rPr>
                <w:rFonts w:cs="Calibri"/>
                <w:sz w:val="16"/>
              </w:rPr>
            </w:pPr>
            <w:r>
              <w:rPr>
                <w:rFonts w:cs="Calibri"/>
                <w:sz w:val="16"/>
              </w:rPr>
              <w:t>-42.0F</w:t>
            </w:r>
          </w:p>
        </w:tc>
        <w:tc>
          <w:tcPr>
            <w:tcW w:w="990" w:type="dxa"/>
          </w:tcPr>
          <w:p w:rsidR="00451D06" w:rsidRDefault="007210C4" w:rsidP="002E379E">
            <w:pPr>
              <w:spacing w:before="60"/>
              <w:rPr>
                <w:rFonts w:cs="Calibri"/>
                <w:sz w:val="16"/>
              </w:rPr>
            </w:pPr>
            <w:r>
              <w:rPr>
                <w:rFonts w:cs="Calibri"/>
                <w:sz w:val="16"/>
              </w:rPr>
              <w:t>42.0F</w:t>
            </w:r>
          </w:p>
        </w:tc>
      </w:tr>
      <w:tr w:rsidR="00451D06" w:rsidRPr="00AA38E8" w:rsidTr="002E379E">
        <w:tc>
          <w:tcPr>
            <w:tcW w:w="1779" w:type="dxa"/>
            <w:vMerge/>
          </w:tcPr>
          <w:p w:rsidR="00451D06" w:rsidRPr="00AA38E8" w:rsidRDefault="00451D06" w:rsidP="002E379E">
            <w:pPr>
              <w:spacing w:before="60"/>
              <w:rPr>
                <w:rFonts w:cs="Calibri"/>
                <w:b/>
                <w:bCs/>
                <w:sz w:val="16"/>
              </w:rPr>
            </w:pPr>
          </w:p>
        </w:tc>
        <w:tc>
          <w:tcPr>
            <w:tcW w:w="4179" w:type="dxa"/>
          </w:tcPr>
          <w:p w:rsidR="00451D06" w:rsidRPr="002E379E" w:rsidRDefault="00451D06" w:rsidP="002E379E">
            <w:pPr>
              <w:spacing w:before="60"/>
              <w:rPr>
                <w:rFonts w:cs="Calibri"/>
                <w:sz w:val="16"/>
              </w:rPr>
            </w:pPr>
            <w:r>
              <w:rPr>
                <w:rFonts w:cs="Calibri"/>
                <w:sz w:val="16"/>
              </w:rPr>
              <w:t>*</w:t>
            </w:r>
            <w:r w:rsidR="007210C4">
              <w:t xml:space="preserve"> </w:t>
            </w:r>
            <w:r w:rsidR="007210C4" w:rsidRPr="007210C4">
              <w:rPr>
                <w:rFonts w:cs="Calibri"/>
                <w:sz w:val="16"/>
              </w:rPr>
              <w:t>PinionVelConf_Uls_T_f32</w:t>
            </w:r>
          </w:p>
        </w:tc>
        <w:tc>
          <w:tcPr>
            <w:tcW w:w="990" w:type="dxa"/>
          </w:tcPr>
          <w:p w:rsidR="00451D06" w:rsidRDefault="00451D06" w:rsidP="002E379E">
            <w:pPr>
              <w:spacing w:before="60"/>
              <w:rPr>
                <w:rFonts w:cs="Calibri"/>
                <w:sz w:val="16"/>
              </w:rPr>
            </w:pPr>
            <w:r>
              <w:rPr>
                <w:rFonts w:cs="Calibri"/>
                <w:sz w:val="16"/>
              </w:rPr>
              <w:t>float32</w:t>
            </w:r>
          </w:p>
        </w:tc>
        <w:tc>
          <w:tcPr>
            <w:tcW w:w="990" w:type="dxa"/>
          </w:tcPr>
          <w:p w:rsidR="00451D06" w:rsidRDefault="007210C4" w:rsidP="002E379E">
            <w:pPr>
              <w:spacing w:before="60"/>
              <w:rPr>
                <w:rFonts w:cs="Calibri"/>
                <w:sz w:val="16"/>
              </w:rPr>
            </w:pPr>
            <w:r>
              <w:rPr>
                <w:rFonts w:cs="Calibri"/>
                <w:sz w:val="16"/>
              </w:rPr>
              <w:t>0.0F</w:t>
            </w:r>
          </w:p>
        </w:tc>
        <w:tc>
          <w:tcPr>
            <w:tcW w:w="990" w:type="dxa"/>
          </w:tcPr>
          <w:p w:rsidR="00451D06" w:rsidRDefault="007210C4" w:rsidP="002E379E">
            <w:pPr>
              <w:spacing w:before="60"/>
              <w:rPr>
                <w:rFonts w:cs="Calibri"/>
                <w:sz w:val="16"/>
              </w:rPr>
            </w:pPr>
            <w:r>
              <w:rPr>
                <w:rFonts w:cs="Calibri"/>
                <w:sz w:val="16"/>
              </w:rPr>
              <w:t>1</w:t>
            </w:r>
            <w:r w:rsidR="00451D06">
              <w:rPr>
                <w:rFonts w:cs="Calibri"/>
                <w:sz w:val="16"/>
              </w:rPr>
              <w:t>.0F</w:t>
            </w:r>
          </w:p>
        </w:tc>
      </w:tr>
      <w:tr w:rsidR="00451D06" w:rsidRPr="00AA38E8" w:rsidTr="002E379E">
        <w:tc>
          <w:tcPr>
            <w:tcW w:w="1779" w:type="dxa"/>
          </w:tcPr>
          <w:p w:rsidR="00451D06" w:rsidRPr="00AA38E8" w:rsidRDefault="00451D06" w:rsidP="002E379E">
            <w:pPr>
              <w:spacing w:before="60"/>
              <w:rPr>
                <w:rFonts w:cs="Calibri"/>
                <w:b/>
                <w:bCs/>
                <w:sz w:val="16"/>
              </w:rPr>
            </w:pPr>
            <w:r w:rsidRPr="00AA38E8">
              <w:rPr>
                <w:rFonts w:cs="Calibri"/>
                <w:b/>
                <w:bCs/>
                <w:sz w:val="16"/>
              </w:rPr>
              <w:t>Return Value</w:t>
            </w:r>
          </w:p>
        </w:tc>
        <w:tc>
          <w:tcPr>
            <w:tcW w:w="4179" w:type="dxa"/>
          </w:tcPr>
          <w:p w:rsidR="00451D06" w:rsidRPr="00C80B2D" w:rsidRDefault="007210C4" w:rsidP="002E379E">
            <w:pPr>
              <w:spacing w:before="60"/>
              <w:rPr>
                <w:rFonts w:cs="Calibri"/>
                <w:sz w:val="16"/>
              </w:rPr>
            </w:pPr>
            <w:r w:rsidRPr="007210C4">
              <w:rPr>
                <w:rFonts w:cs="Calibri"/>
                <w:sz w:val="16"/>
              </w:rPr>
              <w:t>HwVel_HwRadPerSec_T_f32</w:t>
            </w:r>
          </w:p>
        </w:tc>
        <w:tc>
          <w:tcPr>
            <w:tcW w:w="990" w:type="dxa"/>
          </w:tcPr>
          <w:p w:rsidR="00451D06" w:rsidRDefault="00451D06" w:rsidP="002E379E">
            <w:pPr>
              <w:spacing w:before="60"/>
              <w:rPr>
                <w:rFonts w:cs="Calibri"/>
                <w:sz w:val="16"/>
              </w:rPr>
            </w:pPr>
            <w:r>
              <w:rPr>
                <w:rFonts w:cs="Calibri"/>
                <w:sz w:val="16"/>
              </w:rPr>
              <w:t>float32</w:t>
            </w:r>
          </w:p>
        </w:tc>
        <w:tc>
          <w:tcPr>
            <w:tcW w:w="990" w:type="dxa"/>
          </w:tcPr>
          <w:p w:rsidR="00451D06" w:rsidRPr="00AA38E8" w:rsidRDefault="007210C4" w:rsidP="002E379E">
            <w:pPr>
              <w:spacing w:before="60"/>
              <w:rPr>
                <w:rFonts w:cs="Calibri"/>
                <w:sz w:val="16"/>
              </w:rPr>
            </w:pPr>
            <w:r>
              <w:rPr>
                <w:rFonts w:cs="Calibri"/>
                <w:sz w:val="16"/>
              </w:rPr>
              <w:t>-42.0F</w:t>
            </w:r>
          </w:p>
        </w:tc>
        <w:tc>
          <w:tcPr>
            <w:tcW w:w="990" w:type="dxa"/>
          </w:tcPr>
          <w:p w:rsidR="00451D06" w:rsidRPr="00AA38E8" w:rsidRDefault="007210C4" w:rsidP="002E379E">
            <w:pPr>
              <w:spacing w:before="60"/>
              <w:rPr>
                <w:rFonts w:cs="Calibri"/>
                <w:sz w:val="16"/>
              </w:rPr>
            </w:pPr>
            <w:r>
              <w:rPr>
                <w:rFonts w:cs="Calibri"/>
                <w:sz w:val="16"/>
              </w:rPr>
              <w:t>42.0F</w:t>
            </w:r>
          </w:p>
        </w:tc>
      </w:tr>
    </w:tbl>
    <w:p w:rsidR="00451D06" w:rsidRDefault="00451D06" w:rsidP="00451D06">
      <w:pPr>
        <w:rPr>
          <w:rFonts w:cs="Calibri"/>
        </w:rPr>
      </w:pPr>
    </w:p>
    <w:p w:rsidR="00451D06" w:rsidRDefault="00451D06" w:rsidP="00451D06">
      <w:pPr>
        <w:pStyle w:val="Heading2"/>
        <w:numPr>
          <w:ilvl w:val="3"/>
          <w:numId w:val="11"/>
        </w:numPr>
        <w:spacing w:after="60"/>
        <w:rPr>
          <w:rFonts w:ascii="Calibri" w:hAnsi="Calibri" w:cs="Calibri"/>
        </w:rPr>
      </w:pPr>
      <w:bookmarkStart w:id="85" w:name="_Toc488233007"/>
      <w:r>
        <w:rPr>
          <w:rFonts w:ascii="Calibri" w:hAnsi="Calibri" w:cs="Calibri"/>
        </w:rPr>
        <w:t>Design Rationale</w:t>
      </w:r>
      <w:bookmarkEnd w:id="85"/>
    </w:p>
    <w:p w:rsidR="00F84740" w:rsidRPr="002E379E" w:rsidRDefault="00F84740" w:rsidP="00F84740">
      <w:pPr>
        <w:rPr>
          <w:lang w:bidi="ar-SA"/>
        </w:rPr>
      </w:pPr>
      <w:r>
        <w:rPr>
          <w:lang w:bidi="ar-SA"/>
        </w:rPr>
        <w:t>None</w:t>
      </w:r>
    </w:p>
    <w:p w:rsidR="00451D06" w:rsidRPr="00734C3E" w:rsidRDefault="00451D06" w:rsidP="00451D06">
      <w:pPr>
        <w:pStyle w:val="Heading2"/>
        <w:numPr>
          <w:ilvl w:val="3"/>
          <w:numId w:val="11"/>
        </w:numPr>
        <w:spacing w:after="60"/>
        <w:rPr>
          <w:rFonts w:ascii="Calibri" w:hAnsi="Calibri" w:cs="Calibri"/>
        </w:rPr>
      </w:pPr>
      <w:bookmarkStart w:id="86" w:name="_Toc488233008"/>
      <w:r>
        <w:rPr>
          <w:rFonts w:ascii="Calibri" w:hAnsi="Calibri" w:cs="Calibri"/>
        </w:rPr>
        <w:lastRenderedPageBreak/>
        <w:t>Processing</w:t>
      </w:r>
      <w:bookmarkEnd w:id="86"/>
    </w:p>
    <w:p w:rsidR="00451D06" w:rsidRDefault="00451D06" w:rsidP="00451D06">
      <w:pPr>
        <w:rPr>
          <w:lang w:bidi="ar-SA"/>
        </w:rPr>
      </w:pPr>
      <w:r w:rsidRPr="00E232A1">
        <w:rPr>
          <w:lang w:bidi="ar-SA"/>
        </w:rPr>
        <w:t>Refer to the</w:t>
      </w:r>
      <w:r>
        <w:rPr>
          <w:lang w:bidi="ar-SA"/>
        </w:rPr>
        <w:t xml:space="preserve"> functionality of </w:t>
      </w:r>
      <w:r w:rsidRPr="00E232A1">
        <w:rPr>
          <w:lang w:bidi="ar-SA"/>
        </w:rPr>
        <w:t>“</w:t>
      </w:r>
      <w:proofErr w:type="spellStart"/>
      <w:r w:rsidR="006440E0" w:rsidRPr="00451D06">
        <w:rPr>
          <w:rFonts w:cs="Calibri"/>
          <w:sz w:val="16"/>
        </w:rPr>
        <w:t>CalcPinionVel</w:t>
      </w:r>
      <w:proofErr w:type="spellEnd"/>
      <w:r w:rsidRPr="00F44962">
        <w:rPr>
          <w:lang w:bidi="ar-SA"/>
        </w:rPr>
        <w:t xml:space="preserve">” </w:t>
      </w:r>
      <w:r>
        <w:rPr>
          <w:lang w:bidi="ar-SA"/>
        </w:rPr>
        <w:t>subsystem</w:t>
      </w:r>
      <w:r w:rsidRPr="00F44962">
        <w:rPr>
          <w:lang w:bidi="ar-SA"/>
        </w:rPr>
        <w:t xml:space="preserve"> </w:t>
      </w:r>
      <w:r>
        <w:rPr>
          <w:lang w:bidi="ar-SA"/>
        </w:rPr>
        <w:t>in</w:t>
      </w:r>
      <w:r w:rsidRPr="00F44962">
        <w:rPr>
          <w:lang w:bidi="ar-SA"/>
        </w:rPr>
        <w:t xml:space="preserve"> </w:t>
      </w:r>
      <w:r>
        <w:rPr>
          <w:lang w:bidi="ar-SA"/>
        </w:rPr>
        <w:t>the Simulink model</w:t>
      </w:r>
      <w:r w:rsidRPr="00F44962">
        <w:rPr>
          <w:lang w:bidi="ar-SA"/>
        </w:rPr>
        <w:t>.</w:t>
      </w:r>
    </w:p>
    <w:p w:rsidR="00EF51E2" w:rsidRPr="00AA38E8" w:rsidRDefault="00EF51E2" w:rsidP="00EF51E2">
      <w:pPr>
        <w:pStyle w:val="Heading2"/>
        <w:numPr>
          <w:ilvl w:val="2"/>
          <w:numId w:val="11"/>
        </w:numPr>
        <w:tabs>
          <w:tab w:val="num" w:pos="567"/>
        </w:tabs>
        <w:spacing w:after="60"/>
        <w:ind w:left="567"/>
        <w:rPr>
          <w:rFonts w:ascii="Calibri" w:hAnsi="Calibri" w:cs="Calibri"/>
        </w:rPr>
      </w:pPr>
      <w:bookmarkStart w:id="87" w:name="_Toc488233009"/>
      <w:r>
        <w:rPr>
          <w:rFonts w:ascii="Calibri" w:hAnsi="Calibri" w:cs="Calibri"/>
        </w:rPr>
        <w:t>Local Function #</w:t>
      </w:r>
      <w:r w:rsidR="004A0DD6">
        <w:rPr>
          <w:rFonts w:ascii="Calibri" w:hAnsi="Calibri" w:cs="Calibri"/>
        </w:rPr>
        <w:t>4</w:t>
      </w:r>
      <w:bookmarkEnd w:id="87"/>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EF51E2" w:rsidRPr="00AA38E8" w:rsidTr="00FE7BC7">
        <w:tc>
          <w:tcPr>
            <w:tcW w:w="1779" w:type="dxa"/>
          </w:tcPr>
          <w:p w:rsidR="00EF51E2" w:rsidRPr="00AA38E8" w:rsidRDefault="00EF51E2" w:rsidP="00FE7BC7">
            <w:pPr>
              <w:spacing w:before="60"/>
              <w:rPr>
                <w:rFonts w:cs="Calibri"/>
                <w:b/>
                <w:bCs/>
                <w:sz w:val="16"/>
              </w:rPr>
            </w:pPr>
            <w:r w:rsidRPr="00AA38E8">
              <w:rPr>
                <w:rFonts w:cs="Calibri"/>
                <w:b/>
                <w:bCs/>
                <w:sz w:val="16"/>
              </w:rPr>
              <w:t>Function Name</w:t>
            </w:r>
          </w:p>
        </w:tc>
        <w:tc>
          <w:tcPr>
            <w:tcW w:w="4179" w:type="dxa"/>
          </w:tcPr>
          <w:p w:rsidR="00EF51E2" w:rsidRPr="00AA38E8" w:rsidRDefault="00EF51E2" w:rsidP="00FE7BC7">
            <w:pPr>
              <w:spacing w:before="60"/>
              <w:rPr>
                <w:rFonts w:cs="Calibri"/>
                <w:sz w:val="16"/>
              </w:rPr>
            </w:pPr>
            <w:proofErr w:type="spellStart"/>
            <w:r w:rsidRPr="00EF51E2">
              <w:rPr>
                <w:rFonts w:cs="Calibri"/>
                <w:sz w:val="16"/>
              </w:rPr>
              <w:t>HwPosnSigLoNTCSet</w:t>
            </w:r>
            <w:proofErr w:type="spellEnd"/>
          </w:p>
        </w:tc>
        <w:tc>
          <w:tcPr>
            <w:tcW w:w="990" w:type="dxa"/>
            <w:shd w:val="pct30" w:color="FFFF00" w:fill="auto"/>
          </w:tcPr>
          <w:p w:rsidR="00EF51E2" w:rsidRPr="00AA38E8" w:rsidRDefault="00EF51E2" w:rsidP="00FE7BC7">
            <w:pPr>
              <w:spacing w:before="60"/>
              <w:jc w:val="center"/>
              <w:rPr>
                <w:rFonts w:cs="Calibri"/>
                <w:sz w:val="16"/>
              </w:rPr>
            </w:pPr>
            <w:r w:rsidRPr="00AA38E8">
              <w:rPr>
                <w:rFonts w:cs="Calibri"/>
                <w:sz w:val="16"/>
              </w:rPr>
              <w:t>Type</w:t>
            </w:r>
          </w:p>
        </w:tc>
        <w:tc>
          <w:tcPr>
            <w:tcW w:w="990" w:type="dxa"/>
            <w:shd w:val="pct30" w:color="FFFF00" w:fill="auto"/>
          </w:tcPr>
          <w:p w:rsidR="00EF51E2" w:rsidRPr="00AA38E8" w:rsidRDefault="00EF51E2" w:rsidP="00FE7BC7">
            <w:pPr>
              <w:spacing w:before="60"/>
              <w:jc w:val="center"/>
              <w:rPr>
                <w:rFonts w:cs="Calibri"/>
                <w:sz w:val="16"/>
              </w:rPr>
            </w:pPr>
            <w:r w:rsidRPr="00AA38E8">
              <w:rPr>
                <w:rFonts w:cs="Calibri"/>
                <w:sz w:val="16"/>
              </w:rPr>
              <w:t>Min</w:t>
            </w:r>
          </w:p>
        </w:tc>
        <w:tc>
          <w:tcPr>
            <w:tcW w:w="990" w:type="dxa"/>
            <w:shd w:val="pct30" w:color="FFFF00" w:fill="auto"/>
          </w:tcPr>
          <w:p w:rsidR="00EF51E2" w:rsidRPr="00AA38E8" w:rsidRDefault="00EF51E2" w:rsidP="00FE7BC7">
            <w:pPr>
              <w:spacing w:before="60"/>
              <w:jc w:val="center"/>
              <w:rPr>
                <w:rFonts w:cs="Calibri"/>
                <w:sz w:val="16"/>
              </w:rPr>
            </w:pPr>
            <w:r w:rsidRPr="00AA38E8">
              <w:rPr>
                <w:rFonts w:cs="Calibri"/>
                <w:sz w:val="16"/>
              </w:rPr>
              <w:t>Max</w:t>
            </w:r>
          </w:p>
        </w:tc>
      </w:tr>
      <w:tr w:rsidR="00EF51E2" w:rsidRPr="00AA38E8" w:rsidTr="00FE7BC7">
        <w:tc>
          <w:tcPr>
            <w:tcW w:w="1779" w:type="dxa"/>
          </w:tcPr>
          <w:p w:rsidR="00EF51E2" w:rsidRPr="00733450" w:rsidRDefault="00EF51E2" w:rsidP="00FE7BC7">
            <w:pPr>
              <w:spacing w:before="60"/>
              <w:rPr>
                <w:rFonts w:cs="Calibri"/>
                <w:bCs/>
                <w:sz w:val="16"/>
              </w:rPr>
            </w:pPr>
            <w:r w:rsidRPr="00733450">
              <w:rPr>
                <w:rFonts w:cs="Calibri"/>
                <w:bCs/>
                <w:sz w:val="16"/>
              </w:rPr>
              <w:t xml:space="preserve">Arguments Passed </w:t>
            </w:r>
          </w:p>
        </w:tc>
        <w:tc>
          <w:tcPr>
            <w:tcW w:w="4179" w:type="dxa"/>
          </w:tcPr>
          <w:p w:rsidR="00EF51E2" w:rsidRPr="00326A0D" w:rsidRDefault="00EF51E2" w:rsidP="00FE7BC7">
            <w:pPr>
              <w:spacing w:before="60"/>
              <w:rPr>
                <w:rFonts w:cs="Calibri"/>
                <w:sz w:val="16"/>
              </w:rPr>
            </w:pPr>
            <w:r>
              <w:rPr>
                <w:rFonts w:cs="Calibri"/>
                <w:sz w:val="16"/>
              </w:rPr>
              <w:t>HwAgIdptSig_Cnt_T_u08</w:t>
            </w:r>
          </w:p>
        </w:tc>
        <w:tc>
          <w:tcPr>
            <w:tcW w:w="990" w:type="dxa"/>
          </w:tcPr>
          <w:p w:rsidR="00EF51E2" w:rsidRPr="00326A0D" w:rsidRDefault="00EF51E2" w:rsidP="00FE7BC7">
            <w:pPr>
              <w:spacing w:before="60"/>
              <w:rPr>
                <w:rFonts w:cs="Calibri"/>
                <w:sz w:val="16"/>
              </w:rPr>
            </w:pPr>
            <w:r>
              <w:rPr>
                <w:rFonts w:cs="Calibri"/>
                <w:sz w:val="16"/>
              </w:rPr>
              <w:t>uint8</w:t>
            </w:r>
          </w:p>
        </w:tc>
        <w:tc>
          <w:tcPr>
            <w:tcW w:w="990" w:type="dxa"/>
          </w:tcPr>
          <w:p w:rsidR="00EF51E2" w:rsidRDefault="00EF51E2" w:rsidP="00FE7BC7">
            <w:pPr>
              <w:spacing w:before="60"/>
              <w:rPr>
                <w:rFonts w:cs="Calibri"/>
                <w:sz w:val="16"/>
              </w:rPr>
            </w:pPr>
            <w:r>
              <w:rPr>
                <w:rFonts w:cs="Calibri"/>
                <w:sz w:val="16"/>
              </w:rPr>
              <w:t>0U</w:t>
            </w:r>
          </w:p>
        </w:tc>
        <w:tc>
          <w:tcPr>
            <w:tcW w:w="990" w:type="dxa"/>
          </w:tcPr>
          <w:p w:rsidR="00EF51E2" w:rsidRDefault="00EF51E2" w:rsidP="00FE7BC7">
            <w:pPr>
              <w:spacing w:before="60"/>
              <w:rPr>
                <w:rFonts w:cs="Calibri"/>
                <w:sz w:val="16"/>
              </w:rPr>
            </w:pPr>
            <w:r>
              <w:rPr>
                <w:rFonts w:cs="Calibri"/>
                <w:sz w:val="16"/>
              </w:rPr>
              <w:t>2U</w:t>
            </w:r>
          </w:p>
        </w:tc>
      </w:tr>
      <w:tr w:rsidR="00EF51E2" w:rsidRPr="00AA38E8" w:rsidTr="00FE7BC7">
        <w:tc>
          <w:tcPr>
            <w:tcW w:w="1779" w:type="dxa"/>
          </w:tcPr>
          <w:p w:rsidR="00EF51E2" w:rsidRPr="00AA38E8" w:rsidRDefault="00EF51E2" w:rsidP="00FE7BC7">
            <w:pPr>
              <w:spacing w:before="60"/>
              <w:rPr>
                <w:rFonts w:cs="Calibri"/>
                <w:b/>
                <w:bCs/>
                <w:sz w:val="16"/>
              </w:rPr>
            </w:pPr>
            <w:r w:rsidRPr="00AA38E8">
              <w:rPr>
                <w:rFonts w:cs="Calibri"/>
                <w:b/>
                <w:bCs/>
                <w:sz w:val="16"/>
              </w:rPr>
              <w:t>Return Value</w:t>
            </w:r>
          </w:p>
        </w:tc>
        <w:tc>
          <w:tcPr>
            <w:tcW w:w="4179" w:type="dxa"/>
          </w:tcPr>
          <w:p w:rsidR="00EF51E2" w:rsidRPr="00C80B2D" w:rsidRDefault="00EF51E2" w:rsidP="00FE7BC7">
            <w:pPr>
              <w:spacing w:before="60"/>
              <w:rPr>
                <w:rFonts w:cs="Calibri"/>
                <w:sz w:val="16"/>
              </w:rPr>
            </w:pPr>
            <w:r>
              <w:rPr>
                <w:rFonts w:cs="Calibri"/>
                <w:sz w:val="16"/>
              </w:rPr>
              <w:t>None</w:t>
            </w:r>
          </w:p>
        </w:tc>
        <w:tc>
          <w:tcPr>
            <w:tcW w:w="990" w:type="dxa"/>
          </w:tcPr>
          <w:p w:rsidR="00EF51E2" w:rsidRDefault="00EF51E2" w:rsidP="00FE7BC7">
            <w:pPr>
              <w:spacing w:before="60"/>
              <w:rPr>
                <w:rFonts w:cs="Calibri"/>
                <w:sz w:val="16"/>
              </w:rPr>
            </w:pPr>
          </w:p>
        </w:tc>
        <w:tc>
          <w:tcPr>
            <w:tcW w:w="990" w:type="dxa"/>
          </w:tcPr>
          <w:p w:rsidR="00EF51E2" w:rsidRPr="00AA38E8" w:rsidRDefault="00EF51E2" w:rsidP="00FE7BC7">
            <w:pPr>
              <w:spacing w:before="60"/>
              <w:rPr>
                <w:rFonts w:cs="Calibri"/>
                <w:sz w:val="16"/>
              </w:rPr>
            </w:pPr>
          </w:p>
        </w:tc>
        <w:tc>
          <w:tcPr>
            <w:tcW w:w="990" w:type="dxa"/>
          </w:tcPr>
          <w:p w:rsidR="00EF51E2" w:rsidRPr="00AA38E8" w:rsidRDefault="00EF51E2" w:rsidP="00FE7BC7">
            <w:pPr>
              <w:spacing w:before="60"/>
              <w:rPr>
                <w:rFonts w:cs="Calibri"/>
                <w:sz w:val="16"/>
              </w:rPr>
            </w:pPr>
          </w:p>
        </w:tc>
      </w:tr>
    </w:tbl>
    <w:p w:rsidR="00EF51E2" w:rsidRDefault="00EF51E2" w:rsidP="00EF51E2">
      <w:pPr>
        <w:rPr>
          <w:rFonts w:cs="Calibri"/>
        </w:rPr>
      </w:pPr>
    </w:p>
    <w:p w:rsidR="00EF51E2" w:rsidRDefault="00EF51E2" w:rsidP="00EF51E2">
      <w:pPr>
        <w:pStyle w:val="Heading2"/>
        <w:numPr>
          <w:ilvl w:val="3"/>
          <w:numId w:val="11"/>
        </w:numPr>
        <w:spacing w:after="60"/>
        <w:rPr>
          <w:rFonts w:ascii="Calibri" w:hAnsi="Calibri" w:cs="Calibri"/>
        </w:rPr>
      </w:pPr>
      <w:bookmarkStart w:id="88" w:name="_Toc488233010"/>
      <w:r>
        <w:rPr>
          <w:rFonts w:ascii="Calibri" w:hAnsi="Calibri" w:cs="Calibri"/>
        </w:rPr>
        <w:t>Design Rationale</w:t>
      </w:r>
      <w:bookmarkEnd w:id="88"/>
    </w:p>
    <w:p w:rsidR="00EF51E2" w:rsidRPr="002E379E" w:rsidRDefault="00EF51E2" w:rsidP="00EF51E2">
      <w:pPr>
        <w:rPr>
          <w:lang w:bidi="ar-SA"/>
        </w:rPr>
      </w:pPr>
      <w:r>
        <w:rPr>
          <w:lang w:bidi="ar-SA"/>
        </w:rPr>
        <w:t>Done to reduce Path Count.</w:t>
      </w:r>
    </w:p>
    <w:p w:rsidR="00EF51E2" w:rsidRPr="00734C3E" w:rsidRDefault="00EF51E2" w:rsidP="00EF51E2">
      <w:pPr>
        <w:pStyle w:val="Heading2"/>
        <w:numPr>
          <w:ilvl w:val="3"/>
          <w:numId w:val="11"/>
        </w:numPr>
        <w:spacing w:after="60"/>
        <w:rPr>
          <w:rFonts w:ascii="Calibri" w:hAnsi="Calibri" w:cs="Calibri"/>
        </w:rPr>
      </w:pPr>
      <w:bookmarkStart w:id="89" w:name="_Toc488233011"/>
      <w:r>
        <w:rPr>
          <w:rFonts w:ascii="Calibri" w:hAnsi="Calibri" w:cs="Calibri"/>
        </w:rPr>
        <w:t>Processing</w:t>
      </w:r>
      <w:bookmarkEnd w:id="89"/>
    </w:p>
    <w:p w:rsidR="00AB6177" w:rsidRDefault="00EF51E2" w:rsidP="00AF6244">
      <w:r>
        <w:rPr>
          <w:lang w:bidi="ar-SA"/>
        </w:rPr>
        <w:t>None</w:t>
      </w:r>
    </w:p>
    <w:p w:rsidR="008C6874" w:rsidRPr="00AA38E8" w:rsidRDefault="008C6874" w:rsidP="008C6874">
      <w:pPr>
        <w:pStyle w:val="Heading2"/>
        <w:spacing w:after="60"/>
        <w:rPr>
          <w:rFonts w:ascii="Calibri" w:hAnsi="Calibri" w:cs="Calibri"/>
        </w:rPr>
      </w:pPr>
      <w:bookmarkStart w:id="90" w:name="_Toc488233012"/>
      <w:r>
        <w:rPr>
          <w:rFonts w:ascii="Calibri" w:hAnsi="Calibri" w:cs="Calibri"/>
        </w:rPr>
        <w:t>GLOBAL</w:t>
      </w:r>
      <w:r w:rsidRPr="00AA38E8">
        <w:rPr>
          <w:rFonts w:ascii="Calibri" w:hAnsi="Calibri" w:cs="Calibri"/>
        </w:rPr>
        <w:t xml:space="preserve"> Function/Macro Definitions</w:t>
      </w:r>
      <w:bookmarkEnd w:id="79"/>
      <w:bookmarkEnd w:id="90"/>
    </w:p>
    <w:p w:rsidR="002B094F" w:rsidRDefault="00B80C4E" w:rsidP="002B094F">
      <w:pPr>
        <w:rPr>
          <w:lang w:bidi="ar-SA"/>
        </w:rPr>
      </w:pPr>
      <w:r>
        <w:rPr>
          <w:lang w:bidi="ar-SA"/>
        </w:rPr>
        <w:t>None</w:t>
      </w:r>
    </w:p>
    <w:p w:rsidR="002B094F" w:rsidRDefault="002B094F" w:rsidP="002B094F">
      <w:pPr>
        <w:rPr>
          <w:lang w:bidi="ar-SA"/>
        </w:rPr>
      </w:pPr>
    </w:p>
    <w:p w:rsidR="002B094F" w:rsidRPr="002B094F" w:rsidRDefault="002B094F" w:rsidP="002B094F">
      <w:pPr>
        <w:rPr>
          <w:lang w:bidi="ar-SA"/>
        </w:rPr>
      </w:pPr>
    </w:p>
    <w:p w:rsidR="00C728E9" w:rsidRPr="00C728E9" w:rsidRDefault="00C728E9" w:rsidP="00C728E9">
      <w:pPr>
        <w:rPr>
          <w:lang w:bidi="ar-SA"/>
        </w:rPr>
      </w:pPr>
    </w:p>
    <w:p w:rsidR="00531B8C" w:rsidRDefault="00531B8C" w:rsidP="00531B8C">
      <w:pPr>
        <w:pStyle w:val="Heading1"/>
        <w:ind w:left="562" w:hanging="562"/>
        <w:rPr>
          <w:rFonts w:ascii="Calibri" w:hAnsi="Calibri" w:cs="Calibri"/>
        </w:rPr>
      </w:pPr>
      <w:bookmarkStart w:id="91" w:name="_Toc418080076"/>
      <w:bookmarkStart w:id="92" w:name="_Toc421709921"/>
      <w:bookmarkStart w:id="93" w:name="_Toc488233013"/>
      <w:r w:rsidRPr="002E3F2E">
        <w:rPr>
          <w:rFonts w:ascii="Calibri" w:hAnsi="Calibri"/>
        </w:rPr>
        <w:lastRenderedPageBreak/>
        <w:t>Known</w:t>
      </w:r>
      <w:r w:rsidRPr="00AA38E8">
        <w:rPr>
          <w:rFonts w:ascii="Calibri" w:hAnsi="Calibri" w:cs="Calibri"/>
        </w:rPr>
        <w:t xml:space="preserve"> Limitations with Design</w:t>
      </w:r>
      <w:bookmarkEnd w:id="91"/>
      <w:bookmarkEnd w:id="92"/>
      <w:bookmarkEnd w:id="93"/>
    </w:p>
    <w:p w:rsidR="00A95075" w:rsidRPr="006D63D0" w:rsidRDefault="006D63D0" w:rsidP="006D63D0">
      <w:pPr>
        <w:rPr>
          <w:rFonts w:cs="Calibri"/>
        </w:rPr>
      </w:pPr>
      <w:r>
        <w:rPr>
          <w:rFonts w:cs="Calibri"/>
        </w:rPr>
        <w:t>None</w:t>
      </w:r>
    </w:p>
    <w:p w:rsidR="00531B8C" w:rsidRDefault="00531B8C" w:rsidP="00531B8C">
      <w:pPr>
        <w:pStyle w:val="Heading1"/>
        <w:ind w:left="562" w:hanging="562"/>
        <w:rPr>
          <w:rFonts w:ascii="Calibri" w:hAnsi="Calibri" w:cs="Calibri"/>
        </w:rPr>
      </w:pPr>
      <w:bookmarkStart w:id="94" w:name="_Toc382297449"/>
      <w:bookmarkStart w:id="95" w:name="_Toc418080077"/>
      <w:bookmarkStart w:id="96" w:name="_Toc421709922"/>
      <w:bookmarkStart w:id="97" w:name="_Toc488233014"/>
      <w:r w:rsidRPr="00E75CFE">
        <w:rPr>
          <w:rFonts w:ascii="Calibri" w:hAnsi="Calibri" w:cs="Calibri"/>
        </w:rPr>
        <w:lastRenderedPageBreak/>
        <w:t>UNIT TEST CONSIDERATION</w:t>
      </w:r>
      <w:bookmarkEnd w:id="94"/>
      <w:bookmarkEnd w:id="95"/>
      <w:bookmarkEnd w:id="96"/>
      <w:bookmarkEnd w:id="97"/>
    </w:p>
    <w:p w:rsidR="00A95075" w:rsidRPr="00A95075" w:rsidRDefault="00A95075" w:rsidP="00A95075">
      <w:pPr>
        <w:rPr>
          <w:lang w:bidi="ar-SA"/>
        </w:rPr>
      </w:pPr>
      <w:del w:id="98" w:author="Matt Leser" w:date="2017-11-03T08:16:00Z">
        <w:r w:rsidDel="003023C9">
          <w:rPr>
            <w:lang w:bidi="ar-SA"/>
          </w:rPr>
          <w:delText>None</w:delText>
        </w:r>
      </w:del>
      <w:ins w:id="99" w:author="Matt Leser" w:date="2017-11-03T08:16:00Z">
        <w:r w:rsidR="003023C9">
          <w:rPr>
            <w:lang w:bidi="ar-SA"/>
          </w:rPr>
          <w:t xml:space="preserve"> For the switch case in Per1, the input ‘HwAgIdptSig_Cnt_T_u08’ will need to go out of range to reach default case.</w:t>
        </w:r>
      </w:ins>
      <w:bookmarkStart w:id="100" w:name="_GoBack"/>
      <w:bookmarkEnd w:id="100"/>
    </w:p>
    <w:p w:rsidR="00A158C7" w:rsidRPr="00A158C7" w:rsidRDefault="00A158C7" w:rsidP="00A158C7">
      <w:pPr>
        <w:pStyle w:val="Heading7"/>
      </w:pPr>
      <w:bookmarkStart w:id="101" w:name="_Toc488233015"/>
      <w:r w:rsidRPr="00A158C7">
        <w:lastRenderedPageBreak/>
        <w:t>References</w:t>
      </w:r>
      <w:bookmarkEnd w:id="10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6458"/>
        <w:gridCol w:w="2091"/>
      </w:tblGrid>
      <w:tr w:rsidR="00A158C7" w:rsidRPr="00A158C7" w:rsidTr="00D60445">
        <w:trPr>
          <w:tblHeader/>
        </w:trPr>
        <w:tc>
          <w:tcPr>
            <w:tcW w:w="738" w:type="dxa"/>
            <w:shd w:val="clear" w:color="auto" w:fill="E7E6E6" w:themeFill="background2"/>
            <w:vAlign w:val="center"/>
          </w:tcPr>
          <w:p w:rsidR="00A158C7" w:rsidRPr="00A158C7" w:rsidRDefault="0004234C" w:rsidP="00D229A6">
            <w:pPr>
              <w:spacing w:before="60" w:after="60"/>
              <w:jc w:val="center"/>
              <w:rPr>
                <w:b/>
                <w:lang w:bidi="ar-SA"/>
              </w:rPr>
            </w:pPr>
            <w:r>
              <w:rPr>
                <w:b/>
                <w:lang w:bidi="ar-SA"/>
              </w:rPr>
              <w:t>Ref. #</w:t>
            </w:r>
          </w:p>
        </w:tc>
        <w:tc>
          <w:tcPr>
            <w:tcW w:w="6458"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Title</w:t>
            </w:r>
          </w:p>
        </w:tc>
        <w:tc>
          <w:tcPr>
            <w:tcW w:w="2091"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Version</w:t>
            </w:r>
          </w:p>
        </w:tc>
      </w:tr>
      <w:tr w:rsidR="00531B8C" w:rsidRPr="00A158C7" w:rsidTr="00B758D2">
        <w:tc>
          <w:tcPr>
            <w:tcW w:w="738" w:type="dxa"/>
            <w:shd w:val="clear" w:color="auto" w:fill="auto"/>
          </w:tcPr>
          <w:p w:rsidR="00531B8C" w:rsidRDefault="00531B8C" w:rsidP="00B758D2">
            <w:pPr>
              <w:jc w:val="center"/>
              <w:rPr>
                <w:lang w:bidi="ar-SA"/>
              </w:rPr>
            </w:pPr>
            <w:r>
              <w:rPr>
                <w:lang w:bidi="ar-SA"/>
              </w:rPr>
              <w:t>1</w:t>
            </w:r>
          </w:p>
        </w:tc>
        <w:tc>
          <w:tcPr>
            <w:tcW w:w="6458" w:type="dxa"/>
            <w:shd w:val="clear" w:color="auto" w:fill="auto"/>
          </w:tcPr>
          <w:p w:rsidR="00531B8C" w:rsidRDefault="00531B8C" w:rsidP="00B758D2">
            <w:pPr>
              <w:keepNext/>
            </w:pPr>
            <w:bookmarkStart w:id="102" w:name="_Ref313612389"/>
            <w:r>
              <w:t>AUTOSAR Specification of Memory Mapping (</w:t>
            </w:r>
            <w:proofErr w:type="spellStart"/>
            <w:r>
              <w:t>Link:</w:t>
            </w:r>
            <w:hyperlink r:id="rId14" w:history="1">
              <w:r w:rsidRPr="00F35C33">
                <w:rPr>
                  <w:rStyle w:val="Hyperlink"/>
                </w:rPr>
                <w:t>AUTOSAR_SWS_MemoryMapping.pdf</w:t>
              </w:r>
              <w:proofErr w:type="spellEnd"/>
            </w:hyperlink>
            <w:r>
              <w:t>)</w:t>
            </w:r>
            <w:bookmarkEnd w:id="102"/>
          </w:p>
        </w:tc>
        <w:tc>
          <w:tcPr>
            <w:tcW w:w="2091" w:type="dxa"/>
            <w:shd w:val="clear" w:color="auto" w:fill="auto"/>
          </w:tcPr>
          <w:p w:rsidR="00531B8C" w:rsidRDefault="00531B8C" w:rsidP="00B758D2">
            <w:pPr>
              <w:rPr>
                <w:lang w:bidi="ar-SA"/>
              </w:rPr>
            </w:pPr>
            <w:r>
              <w:t>v1.3.0 R4.0 Rev 2</w:t>
            </w:r>
          </w:p>
        </w:tc>
      </w:tr>
      <w:tr w:rsidR="00531B8C" w:rsidRPr="00A158C7" w:rsidTr="00B758D2">
        <w:tc>
          <w:tcPr>
            <w:tcW w:w="738" w:type="dxa"/>
            <w:shd w:val="clear" w:color="auto" w:fill="auto"/>
          </w:tcPr>
          <w:p w:rsidR="00531B8C" w:rsidRDefault="00531B8C" w:rsidP="00B758D2">
            <w:pPr>
              <w:jc w:val="center"/>
              <w:rPr>
                <w:lang w:bidi="ar-SA"/>
              </w:rPr>
            </w:pPr>
            <w:r>
              <w:rPr>
                <w:lang w:bidi="ar-SA"/>
              </w:rPr>
              <w:t>2</w:t>
            </w:r>
          </w:p>
        </w:tc>
        <w:tc>
          <w:tcPr>
            <w:tcW w:w="6458" w:type="dxa"/>
            <w:shd w:val="clear" w:color="auto" w:fill="auto"/>
          </w:tcPr>
          <w:p w:rsidR="00531B8C" w:rsidRDefault="00531B8C" w:rsidP="00B758D2">
            <w:pPr>
              <w:rPr>
                <w:lang w:bidi="ar-SA"/>
              </w:rPr>
            </w:pPr>
            <w:r>
              <w:t xml:space="preserve">MDD Guideline </w:t>
            </w:r>
          </w:p>
        </w:tc>
        <w:tc>
          <w:tcPr>
            <w:tcW w:w="2091" w:type="dxa"/>
            <w:shd w:val="clear" w:color="auto" w:fill="auto"/>
          </w:tcPr>
          <w:p w:rsidR="00531B8C" w:rsidRDefault="001D36D1" w:rsidP="00B758D2">
            <w:pPr>
              <w:rPr>
                <w:lang w:bidi="ar-SA"/>
              </w:rPr>
            </w:pPr>
            <w:r>
              <w:rPr>
                <w:lang w:bidi="ar-SA"/>
              </w:rPr>
              <w:t xml:space="preserve">Process Release </w:t>
            </w:r>
            <w:r w:rsidR="004A379D">
              <w:rPr>
                <w:lang w:bidi="ar-SA"/>
              </w:rPr>
              <w:t>04.02.01</w:t>
            </w:r>
          </w:p>
        </w:tc>
      </w:tr>
      <w:tr w:rsidR="00531B8C" w:rsidRPr="00A158C7" w:rsidTr="00B758D2">
        <w:tc>
          <w:tcPr>
            <w:tcW w:w="738" w:type="dxa"/>
            <w:shd w:val="clear" w:color="auto" w:fill="auto"/>
          </w:tcPr>
          <w:p w:rsidR="00531B8C" w:rsidRDefault="00531B8C" w:rsidP="00B758D2">
            <w:pPr>
              <w:jc w:val="center"/>
            </w:pPr>
            <w:r>
              <w:t>3</w:t>
            </w:r>
          </w:p>
        </w:tc>
        <w:tc>
          <w:tcPr>
            <w:tcW w:w="6458" w:type="dxa"/>
            <w:shd w:val="clear" w:color="auto" w:fill="auto"/>
          </w:tcPr>
          <w:p w:rsidR="00531B8C" w:rsidRDefault="00DC23BF" w:rsidP="00B758D2">
            <w:pPr>
              <w:keepNext/>
            </w:pPr>
            <w:hyperlink r:id="rId15" w:history="1">
              <w:bookmarkStart w:id="103" w:name="_Ref335300243"/>
              <w:r w:rsidR="00531B8C" w:rsidRPr="00FC427F">
                <w:t>Software Naming Conventions.doc</w:t>
              </w:r>
              <w:bookmarkEnd w:id="103"/>
            </w:hyperlink>
          </w:p>
        </w:tc>
        <w:tc>
          <w:tcPr>
            <w:tcW w:w="2091" w:type="dxa"/>
            <w:shd w:val="clear" w:color="auto" w:fill="auto"/>
          </w:tcPr>
          <w:p w:rsidR="00531B8C" w:rsidRDefault="0005265F" w:rsidP="00B758D2">
            <w:pPr>
              <w:rPr>
                <w:lang w:bidi="ar-SA"/>
              </w:rPr>
            </w:pPr>
            <w:r>
              <w:rPr>
                <w:lang w:bidi="ar-SA"/>
              </w:rPr>
              <w:t>2.0</w:t>
            </w:r>
          </w:p>
        </w:tc>
      </w:tr>
      <w:tr w:rsidR="00531B8C" w:rsidRPr="00A158C7" w:rsidTr="00B758D2">
        <w:tc>
          <w:tcPr>
            <w:tcW w:w="738" w:type="dxa"/>
            <w:shd w:val="clear" w:color="auto" w:fill="auto"/>
          </w:tcPr>
          <w:p w:rsidR="00531B8C" w:rsidRDefault="00531B8C" w:rsidP="00B758D2">
            <w:pPr>
              <w:jc w:val="center"/>
            </w:pPr>
            <w:r>
              <w:t>4</w:t>
            </w:r>
          </w:p>
        </w:tc>
        <w:bookmarkStart w:id="104" w:name="0AL0_1a67a9"/>
        <w:tc>
          <w:tcPr>
            <w:tcW w:w="6458" w:type="dxa"/>
            <w:shd w:val="clear" w:color="auto" w:fill="auto"/>
          </w:tcPr>
          <w:p w:rsidR="00531B8C" w:rsidRDefault="00531B8C" w:rsidP="00B758D2">
            <w:pPr>
              <w:keepNext/>
            </w:pPr>
            <w:r>
              <w:fldChar w:fldCharType="begin"/>
            </w:r>
            <w:r>
              <w:instrText xml:space="preserve"> HYPERLINK "http://eroom1.nexteer.com/eRoomReq/Files/erooms8/NextGeneration/0_1a67a9/Software%20Design%20and%20Coding%20Standards.doc" </w:instrText>
            </w:r>
            <w:r>
              <w:fldChar w:fldCharType="separate"/>
            </w:r>
            <w:r>
              <w:rPr>
                <w:rStyle w:val="Hyperlink"/>
                <w:rFonts w:ascii="Trebuchet MS" w:hAnsi="Trebuchet MS"/>
                <w:color w:val="3333CC"/>
                <w:sz w:val="18"/>
                <w:szCs w:val="18"/>
                <w:shd w:val="clear" w:color="auto" w:fill="F0F0F0"/>
              </w:rPr>
              <w:t>Software Design and Coding Standards.doc</w:t>
            </w:r>
            <w:r>
              <w:fldChar w:fldCharType="end"/>
            </w:r>
            <w:bookmarkEnd w:id="104"/>
          </w:p>
        </w:tc>
        <w:tc>
          <w:tcPr>
            <w:tcW w:w="2091" w:type="dxa"/>
            <w:shd w:val="clear" w:color="auto" w:fill="auto"/>
          </w:tcPr>
          <w:p w:rsidR="00531B8C" w:rsidRDefault="00BB373D" w:rsidP="00B758D2">
            <w:pPr>
              <w:rPr>
                <w:lang w:bidi="ar-SA"/>
              </w:rPr>
            </w:pPr>
            <w:r>
              <w:rPr>
                <w:lang w:bidi="ar-SA"/>
              </w:rPr>
              <w:t>2.1</w:t>
            </w:r>
          </w:p>
        </w:tc>
      </w:tr>
      <w:tr w:rsidR="00A95075" w:rsidRPr="00A158C7" w:rsidTr="00B758D2">
        <w:tc>
          <w:tcPr>
            <w:tcW w:w="738" w:type="dxa"/>
            <w:shd w:val="clear" w:color="auto" w:fill="auto"/>
          </w:tcPr>
          <w:p w:rsidR="00A95075" w:rsidRDefault="00A95075" w:rsidP="00B758D2">
            <w:pPr>
              <w:jc w:val="center"/>
            </w:pPr>
            <w:r>
              <w:t>5</w:t>
            </w:r>
          </w:p>
        </w:tc>
        <w:tc>
          <w:tcPr>
            <w:tcW w:w="6458" w:type="dxa"/>
            <w:shd w:val="clear" w:color="auto" w:fill="auto"/>
          </w:tcPr>
          <w:p w:rsidR="00A95075" w:rsidRDefault="00A95075" w:rsidP="00A95075">
            <w:pPr>
              <w:keepNext/>
            </w:pPr>
            <w:r w:rsidRPr="00A95075">
              <w:t>SF045A_HwAgSysArbn_Design</w:t>
            </w:r>
          </w:p>
        </w:tc>
        <w:tc>
          <w:tcPr>
            <w:tcW w:w="2091" w:type="dxa"/>
            <w:shd w:val="clear" w:color="auto" w:fill="auto"/>
          </w:tcPr>
          <w:p w:rsidR="00A95075" w:rsidRDefault="00F7287D" w:rsidP="00B758D2">
            <w:pPr>
              <w:rPr>
                <w:lang w:bidi="ar-SA"/>
              </w:rPr>
            </w:pPr>
            <w:r>
              <w:t>See Synergy subproject version</w:t>
            </w:r>
          </w:p>
        </w:tc>
      </w:tr>
    </w:tbl>
    <w:p w:rsidR="003A5B2A" w:rsidRDefault="003A5B2A">
      <w:pPr>
        <w:spacing w:after="0"/>
        <w:rPr>
          <w:rFonts w:ascii="Arial" w:hAnsi="Arial"/>
          <w:kern w:val="28"/>
          <w:sz w:val="24"/>
          <w:szCs w:val="20"/>
          <w:lang w:bidi="ar-SA"/>
        </w:rPr>
      </w:pPr>
    </w:p>
    <w:sectPr w:rsidR="003A5B2A" w:rsidSect="00866672">
      <w:headerReference w:type="default" r:id="rId16"/>
      <w:footerReference w:type="default" r:id="rId17"/>
      <w:pgSz w:w="12240" w:h="15840" w:code="1"/>
      <w:pgMar w:top="720" w:right="1152" w:bottom="720" w:left="1152" w:header="576"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23BF" w:rsidRDefault="00DC23BF">
      <w:r>
        <w:separator/>
      </w:r>
    </w:p>
  </w:endnote>
  <w:endnote w:type="continuationSeparator" w:id="0">
    <w:p w:rsidR="00DC23BF" w:rsidRDefault="00DC23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384"/>
      <w:gridCol w:w="3385"/>
      <w:gridCol w:w="3383"/>
    </w:tblGrid>
    <w:tr w:rsidR="00285BF1" w:rsidRPr="00B10816" w:rsidTr="00866672">
      <w:tc>
        <w:tcPr>
          <w:tcW w:w="1667" w:type="pct"/>
          <w:vAlign w:val="center"/>
        </w:tcPr>
        <w:p w:rsidR="00285BF1" w:rsidRPr="00B10816" w:rsidRDefault="00285BF1" w:rsidP="00B10816">
          <w:pPr>
            <w:pStyle w:val="Footer"/>
            <w:spacing w:after="0"/>
            <w:rPr>
              <w:sz w:val="16"/>
              <w:szCs w:val="16"/>
            </w:rPr>
          </w:pPr>
          <w:r w:rsidRPr="00B10816">
            <w:rPr>
              <w:sz w:val="16"/>
              <w:szCs w:val="16"/>
            </w:rPr>
            <w:t xml:space="preserve">Document: </w:t>
          </w:r>
          <w:r>
            <w:rPr>
              <w:sz w:val="16"/>
              <w:szCs w:val="16"/>
            </w:rPr>
            <w:fldChar w:fldCharType="begin"/>
          </w:r>
          <w:r>
            <w:rPr>
              <w:sz w:val="16"/>
              <w:szCs w:val="16"/>
            </w:rPr>
            <w:instrText xml:space="preserve"> DOCPROPERTY  "Document Version"  \* MERGEFORMAT </w:instrText>
          </w:r>
          <w:r>
            <w:rPr>
              <w:sz w:val="16"/>
              <w:szCs w:val="16"/>
            </w:rPr>
            <w:fldChar w:fldCharType="separate"/>
          </w:r>
          <w:proofErr w:type="spellStart"/>
          <w:r>
            <w:rPr>
              <w:sz w:val="16"/>
              <w:szCs w:val="16"/>
            </w:rPr>
            <w:t>HwAgSysArbn</w:t>
          </w:r>
          <w:r>
            <w:rPr>
              <w:sz w:val="16"/>
              <w:szCs w:val="16"/>
            </w:rPr>
            <w:fldChar w:fldCharType="end"/>
          </w:r>
          <w:r w:rsidR="00091B06">
            <w:rPr>
              <w:sz w:val="16"/>
              <w:szCs w:val="16"/>
            </w:rPr>
            <w:t>_MDD</w:t>
          </w:r>
          <w:proofErr w:type="spellEnd"/>
        </w:p>
        <w:p w:rsidR="00285BF1" w:rsidRPr="00B10816" w:rsidRDefault="00285BF1" w:rsidP="00AC4CD8">
          <w:pPr>
            <w:pStyle w:val="Footer"/>
            <w:spacing w:after="0"/>
            <w:rPr>
              <w:sz w:val="16"/>
              <w:szCs w:val="16"/>
            </w:rPr>
          </w:pPr>
          <w:r>
            <w:rPr>
              <w:sz w:val="16"/>
              <w:szCs w:val="16"/>
            </w:rPr>
            <w:t>Template:</w:t>
          </w:r>
          <w:r w:rsidRPr="00B10816">
            <w:rPr>
              <w:sz w:val="16"/>
              <w:szCs w:val="16"/>
            </w:rPr>
            <w:t xml:space="preserve"> </w:t>
          </w:r>
          <w:r>
            <w:rPr>
              <w:sz w:val="16"/>
              <w:szCs w:val="16"/>
            </w:rPr>
            <w:fldChar w:fldCharType="begin"/>
          </w:r>
          <w:r>
            <w:rPr>
              <w:sz w:val="16"/>
              <w:szCs w:val="16"/>
            </w:rPr>
            <w:instrText xml:space="preserve"> DOCPROPERTY  "Template Version"  \* MERGEFORMAT </w:instrText>
          </w:r>
          <w:r>
            <w:rPr>
              <w:sz w:val="16"/>
              <w:szCs w:val="16"/>
            </w:rPr>
            <w:fldChar w:fldCharType="separate"/>
          </w:r>
          <w:r>
            <w:rPr>
              <w:sz w:val="16"/>
              <w:szCs w:val="16"/>
            </w:rPr>
            <w:t>EA4 01.00.00</w:t>
          </w:r>
          <w:r>
            <w:rPr>
              <w:sz w:val="16"/>
              <w:szCs w:val="16"/>
            </w:rPr>
            <w:fldChar w:fldCharType="end"/>
          </w:r>
        </w:p>
      </w:tc>
      <w:tc>
        <w:tcPr>
          <w:tcW w:w="1667" w:type="pct"/>
          <w:vAlign w:val="center"/>
        </w:tcPr>
        <w:p w:rsidR="00285BF1" w:rsidRDefault="00093E1B" w:rsidP="00B10816">
          <w:pPr>
            <w:pStyle w:val="Footer"/>
            <w:spacing w:after="0"/>
            <w:jc w:val="center"/>
            <w:rPr>
              <w:sz w:val="16"/>
              <w:szCs w:val="16"/>
            </w:rPr>
          </w:pPr>
          <w:r>
            <w:rPr>
              <w:sz w:val="16"/>
              <w:szCs w:val="16"/>
            </w:rPr>
            <w:t xml:space="preserve">Oct </w:t>
          </w:r>
          <w:del w:id="105" w:author="Matt Leser" w:date="2017-10-31T08:50:00Z">
            <w:r w:rsidDel="0091304C">
              <w:rPr>
                <w:sz w:val="16"/>
                <w:szCs w:val="16"/>
              </w:rPr>
              <w:delText>1</w:delText>
            </w:r>
          </w:del>
          <w:ins w:id="106" w:author="Matt Leser" w:date="2017-10-31T08:50:00Z">
            <w:r w:rsidR="0091304C">
              <w:rPr>
                <w:sz w:val="16"/>
                <w:szCs w:val="16"/>
              </w:rPr>
              <w:t>3</w:t>
            </w:r>
          </w:ins>
          <w:r>
            <w:rPr>
              <w:sz w:val="16"/>
              <w:szCs w:val="16"/>
            </w:rPr>
            <w:t>1, 2017</w:t>
          </w:r>
        </w:p>
        <w:p w:rsidR="00285BF1" w:rsidRPr="00B10816" w:rsidRDefault="00285BF1" w:rsidP="00B10816">
          <w:pPr>
            <w:pStyle w:val="Footer"/>
            <w:spacing w:after="0"/>
            <w:jc w:val="center"/>
            <w:rPr>
              <w:sz w:val="16"/>
              <w:szCs w:val="16"/>
            </w:rPr>
          </w:pPr>
          <w:r w:rsidRPr="00B10816">
            <w:rPr>
              <w:sz w:val="16"/>
              <w:szCs w:val="16"/>
            </w:rPr>
            <w:t xml:space="preserve">© </w:t>
          </w:r>
          <w:sdt>
            <w:sdtPr>
              <w:rPr>
                <w:sz w:val="16"/>
                <w:szCs w:val="16"/>
              </w:rPr>
              <w:alias w:val="Company"/>
              <w:tag w:val=""/>
              <w:id w:val="-1988849111"/>
              <w:dataBinding w:prefixMappings="xmlns:ns0='http://schemas.openxmlformats.org/officeDocument/2006/extended-properties' " w:xpath="/ns0:Properties[1]/ns0:Company[1]" w:storeItemID="{6668398D-A668-4E3E-A5EB-62B293D839F1}"/>
              <w:text/>
            </w:sdtPr>
            <w:sdtEndPr/>
            <w:sdtContent>
              <w:r w:rsidRPr="00B10816">
                <w:rPr>
                  <w:sz w:val="16"/>
                  <w:szCs w:val="16"/>
                </w:rPr>
                <w:t>Nexteer Automotive</w:t>
              </w:r>
            </w:sdtContent>
          </w:sdt>
        </w:p>
      </w:tc>
      <w:tc>
        <w:tcPr>
          <w:tcW w:w="1667" w:type="pct"/>
          <w:vAlign w:val="center"/>
        </w:tcPr>
        <w:sdt>
          <w:sdtPr>
            <w:rPr>
              <w:sz w:val="16"/>
              <w:szCs w:val="16"/>
            </w:rPr>
            <w:alias w:val="Title"/>
            <w:tag w:val=""/>
            <w:id w:val="-1806686059"/>
            <w:dataBinding w:prefixMappings="xmlns:ns0='http://purl.org/dc/elements/1.1/' xmlns:ns1='http://schemas.openxmlformats.org/package/2006/metadata/core-properties' " w:xpath="/ns1:coreProperties[1]/ns0:title[1]" w:storeItemID="{6C3C8BC8-F283-45AE-878A-BAB7291924A1}"/>
            <w:text/>
          </w:sdtPr>
          <w:sdtEndPr/>
          <w:sdtContent>
            <w:p w:rsidR="00285BF1" w:rsidRPr="00B10816" w:rsidRDefault="00285BF1" w:rsidP="00B10816">
              <w:pPr>
                <w:pStyle w:val="Footer"/>
                <w:spacing w:after="0"/>
                <w:jc w:val="right"/>
                <w:rPr>
                  <w:sz w:val="16"/>
                  <w:szCs w:val="16"/>
                </w:rPr>
              </w:pPr>
              <w:r>
                <w:rPr>
                  <w:sz w:val="16"/>
                  <w:szCs w:val="16"/>
                </w:rPr>
                <w:t>Module Design Document</w:t>
              </w:r>
            </w:p>
          </w:sdtContent>
        </w:sdt>
        <w:p w:rsidR="00285BF1" w:rsidRPr="00B10816" w:rsidRDefault="00285BF1" w:rsidP="00B10816">
          <w:pPr>
            <w:pStyle w:val="Footer"/>
            <w:spacing w:after="0"/>
            <w:jc w:val="right"/>
            <w:rPr>
              <w:sz w:val="16"/>
              <w:szCs w:val="16"/>
            </w:rPr>
          </w:pPr>
          <w:r w:rsidRPr="00B10816">
            <w:rPr>
              <w:sz w:val="16"/>
              <w:szCs w:val="16"/>
            </w:rPr>
            <w:t xml:space="preserve">Page </w:t>
          </w:r>
          <w:r w:rsidRPr="00B10816">
            <w:rPr>
              <w:b/>
              <w:sz w:val="16"/>
              <w:szCs w:val="16"/>
            </w:rPr>
            <w:fldChar w:fldCharType="begin"/>
          </w:r>
          <w:r w:rsidRPr="00B10816">
            <w:rPr>
              <w:b/>
              <w:sz w:val="16"/>
              <w:szCs w:val="16"/>
            </w:rPr>
            <w:instrText xml:space="preserve"> PAGE  \* Arabic  \* MERGEFORMAT </w:instrText>
          </w:r>
          <w:r w:rsidRPr="00B10816">
            <w:rPr>
              <w:b/>
              <w:sz w:val="16"/>
              <w:szCs w:val="16"/>
            </w:rPr>
            <w:fldChar w:fldCharType="separate"/>
          </w:r>
          <w:r w:rsidR="003023C9">
            <w:rPr>
              <w:b/>
              <w:noProof/>
              <w:sz w:val="16"/>
              <w:szCs w:val="16"/>
            </w:rPr>
            <w:t>12</w:t>
          </w:r>
          <w:r w:rsidRPr="00B10816">
            <w:rPr>
              <w:b/>
              <w:sz w:val="16"/>
              <w:szCs w:val="16"/>
            </w:rPr>
            <w:fldChar w:fldCharType="end"/>
          </w:r>
          <w:r w:rsidRPr="00B10816">
            <w:rPr>
              <w:sz w:val="16"/>
              <w:szCs w:val="16"/>
            </w:rPr>
            <w:t xml:space="preserve"> of </w:t>
          </w:r>
          <w:r w:rsidRPr="00B10816">
            <w:rPr>
              <w:b/>
              <w:sz w:val="16"/>
              <w:szCs w:val="16"/>
            </w:rPr>
            <w:fldChar w:fldCharType="begin"/>
          </w:r>
          <w:r w:rsidRPr="00B10816">
            <w:rPr>
              <w:b/>
              <w:sz w:val="16"/>
              <w:szCs w:val="16"/>
            </w:rPr>
            <w:instrText xml:space="preserve"> NUMPAGES  \* Arabic  \* MERGEFORMAT </w:instrText>
          </w:r>
          <w:r w:rsidRPr="00B10816">
            <w:rPr>
              <w:b/>
              <w:sz w:val="16"/>
              <w:szCs w:val="16"/>
            </w:rPr>
            <w:fldChar w:fldCharType="separate"/>
          </w:r>
          <w:r w:rsidR="003023C9">
            <w:rPr>
              <w:b/>
              <w:noProof/>
              <w:sz w:val="16"/>
              <w:szCs w:val="16"/>
            </w:rPr>
            <w:t>13</w:t>
          </w:r>
          <w:r w:rsidRPr="00B10816">
            <w:rPr>
              <w:b/>
              <w:sz w:val="16"/>
              <w:szCs w:val="16"/>
            </w:rPr>
            <w:fldChar w:fldCharType="end"/>
          </w:r>
        </w:p>
      </w:tc>
    </w:tr>
  </w:tbl>
  <w:p w:rsidR="00285BF1" w:rsidRPr="00B10816" w:rsidRDefault="00285BF1" w:rsidP="005476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23BF" w:rsidRDefault="00DC23BF">
      <w:r>
        <w:separator/>
      </w:r>
    </w:p>
  </w:footnote>
  <w:footnote w:type="continuationSeparator" w:id="0">
    <w:p w:rsidR="00DC23BF" w:rsidRDefault="00DC23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930"/>
      <w:gridCol w:w="7222"/>
    </w:tblGrid>
    <w:tr w:rsidR="00285BF1" w:rsidRPr="008969C4" w:rsidTr="00866672">
      <w:trPr>
        <w:trHeight w:val="438"/>
      </w:trPr>
      <w:tc>
        <w:tcPr>
          <w:tcW w:w="1443" w:type="pct"/>
        </w:tcPr>
        <w:p w:rsidR="00285BF1" w:rsidRPr="008969C4" w:rsidRDefault="00285BF1" w:rsidP="00B10816">
          <w:pPr>
            <w:pStyle w:val="Header"/>
            <w:spacing w:after="0"/>
          </w:pPr>
          <w:r w:rsidRPr="008969C4">
            <w:rPr>
              <w:noProof/>
              <w:lang w:bidi="ar-SA"/>
            </w:rPr>
            <w:drawing>
              <wp:inline distT="0" distB="0" distL="0" distR="0" wp14:anchorId="13C59406" wp14:editId="1DCC6E24">
                <wp:extent cx="1066800" cy="438150"/>
                <wp:effectExtent l="0" t="0" r="0" b="0"/>
                <wp:docPr id="2"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tc>
      <w:tc>
        <w:tcPr>
          <w:tcW w:w="3557" w:type="pct"/>
          <w:vAlign w:val="center"/>
        </w:tcPr>
        <w:p w:rsidR="00285BF1" w:rsidRPr="00891F29" w:rsidRDefault="00285BF1" w:rsidP="00B10816">
          <w:pPr>
            <w:pStyle w:val="Header"/>
            <w:spacing w:after="0"/>
            <w:jc w:val="right"/>
            <w:rPr>
              <w:sz w:val="16"/>
              <w:szCs w:val="20"/>
            </w:rPr>
          </w:pPr>
          <w:r w:rsidRPr="00891F29">
            <w:rPr>
              <w:sz w:val="16"/>
              <w:szCs w:val="20"/>
            </w:rPr>
            <w:t>Nexteer Automotive Confidential Proprietary Information</w:t>
          </w:r>
        </w:p>
        <w:p w:rsidR="00285BF1" w:rsidRDefault="00285BF1" w:rsidP="00B10816">
          <w:pPr>
            <w:pStyle w:val="Header"/>
            <w:spacing w:after="0"/>
            <w:jc w:val="right"/>
            <w:rPr>
              <w:sz w:val="16"/>
              <w:szCs w:val="20"/>
            </w:rPr>
          </w:pPr>
          <w:r w:rsidRPr="00891F29">
            <w:rPr>
              <w:sz w:val="16"/>
              <w:szCs w:val="20"/>
            </w:rPr>
            <w:t>Do Not Copy/Distribute Without Prior Permission</w:t>
          </w:r>
        </w:p>
        <w:p w:rsidR="00285BF1" w:rsidRPr="008969C4" w:rsidRDefault="00285BF1" w:rsidP="00B10816">
          <w:pPr>
            <w:pStyle w:val="Header"/>
            <w:spacing w:after="0"/>
            <w:jc w:val="right"/>
            <w:rPr>
              <w:szCs w:val="20"/>
            </w:rPr>
          </w:pPr>
          <w:r w:rsidRPr="000B0DB8">
            <w:rPr>
              <w:sz w:val="16"/>
              <w:szCs w:val="20"/>
            </w:rPr>
            <w:t>This Document Is Uncontrolled When Printed – Verify Version Before Use</w:t>
          </w:r>
        </w:p>
      </w:tc>
    </w:tr>
  </w:tbl>
  <w:p w:rsidR="00285BF1" w:rsidRDefault="00285BF1">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B00894"/>
    <w:multiLevelType w:val="hybridMultilevel"/>
    <w:tmpl w:val="AF70F1A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32A5816"/>
    <w:multiLevelType w:val="hybridMultilevel"/>
    <w:tmpl w:val="B5922B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B76741"/>
    <w:multiLevelType w:val="multilevel"/>
    <w:tmpl w:val="38149F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551047F"/>
    <w:multiLevelType w:val="hybridMultilevel"/>
    <w:tmpl w:val="2FD2F1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D573AD4"/>
    <w:multiLevelType w:val="hybridMultilevel"/>
    <w:tmpl w:val="4970B5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8FD2F18"/>
    <w:multiLevelType w:val="multilevel"/>
    <w:tmpl w:val="EC2014DC"/>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851"/>
        </w:tabs>
        <w:ind w:left="851" w:hanging="567"/>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15:restartNumberingAfterBreak="0">
    <w:nsid w:val="34A978CB"/>
    <w:multiLevelType w:val="hybridMultilevel"/>
    <w:tmpl w:val="9E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8" w15:restartNumberingAfterBreak="0">
    <w:nsid w:val="511011F7"/>
    <w:multiLevelType w:val="hybridMultilevel"/>
    <w:tmpl w:val="54DAB8CA"/>
    <w:lvl w:ilvl="0" w:tplc="3940D3C2">
      <w:numFmt w:val="bullet"/>
      <w:lvlText w:val=""/>
      <w:lvlJc w:val="left"/>
      <w:pPr>
        <w:ind w:left="720" w:hanging="360"/>
      </w:pPr>
      <w:rPr>
        <w:rFonts w:ascii="Symbol" w:eastAsia="Times New Roman" w:hAnsi="Symbol"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8295ADC"/>
    <w:multiLevelType w:val="hybridMultilevel"/>
    <w:tmpl w:val="831E7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C10843"/>
    <w:multiLevelType w:val="hybridMultilevel"/>
    <w:tmpl w:val="B5922B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CDF4C0D"/>
    <w:multiLevelType w:val="hybridMultilevel"/>
    <w:tmpl w:val="FA868F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6"/>
  </w:num>
  <w:num w:numId="13">
    <w:abstractNumId w:val="12"/>
  </w:num>
  <w:num w:numId="14">
    <w:abstractNumId w:val="10"/>
  </w:num>
  <w:num w:numId="15">
    <w:abstractNumId w:val="15"/>
  </w:num>
  <w:num w:numId="16">
    <w:abstractNumId w:val="15"/>
  </w:num>
  <w:num w:numId="17">
    <w:abstractNumId w:val="15"/>
  </w:num>
  <w:num w:numId="18">
    <w:abstractNumId w:val="15"/>
  </w:num>
  <w:num w:numId="19">
    <w:abstractNumId w:val="15"/>
  </w:num>
  <w:num w:numId="20">
    <w:abstractNumId w:val="15"/>
  </w:num>
  <w:num w:numId="21">
    <w:abstractNumId w:val="15"/>
  </w:num>
  <w:num w:numId="22">
    <w:abstractNumId w:val="19"/>
  </w:num>
  <w:num w:numId="23">
    <w:abstractNumId w:val="21"/>
  </w:num>
  <w:num w:numId="24">
    <w:abstractNumId w:val="20"/>
  </w:num>
  <w:num w:numId="25">
    <w:abstractNumId w:val="14"/>
  </w:num>
  <w:num w:numId="26">
    <w:abstractNumId w:val="11"/>
  </w:num>
  <w:num w:numId="27">
    <w:abstractNumId w:val="13"/>
  </w:num>
  <w:num w:numId="28">
    <w:abstractNumId w:val="18"/>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t Leser">
    <w15:presenceInfo w15:providerId="AD" w15:userId="S-1-5-21-1993528211-2586143117-3253031534-508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trackRevisions/>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63AA"/>
    <w:rsid w:val="000040A2"/>
    <w:rsid w:val="00007584"/>
    <w:rsid w:val="00010BFD"/>
    <w:rsid w:val="0001455A"/>
    <w:rsid w:val="00015232"/>
    <w:rsid w:val="000201AB"/>
    <w:rsid w:val="00030567"/>
    <w:rsid w:val="00030607"/>
    <w:rsid w:val="000318E7"/>
    <w:rsid w:val="0004234C"/>
    <w:rsid w:val="000515DF"/>
    <w:rsid w:val="0005265F"/>
    <w:rsid w:val="000527DE"/>
    <w:rsid w:val="000558D3"/>
    <w:rsid w:val="000567C1"/>
    <w:rsid w:val="000573ED"/>
    <w:rsid w:val="00057E0F"/>
    <w:rsid w:val="00063A7A"/>
    <w:rsid w:val="0006733C"/>
    <w:rsid w:val="000718C3"/>
    <w:rsid w:val="00076DD2"/>
    <w:rsid w:val="00091B06"/>
    <w:rsid w:val="00093E1B"/>
    <w:rsid w:val="00096B85"/>
    <w:rsid w:val="000A5FB2"/>
    <w:rsid w:val="000B01C4"/>
    <w:rsid w:val="000B0DB8"/>
    <w:rsid w:val="000B37D5"/>
    <w:rsid w:val="000B5C1E"/>
    <w:rsid w:val="000B6648"/>
    <w:rsid w:val="000D164C"/>
    <w:rsid w:val="000E0B71"/>
    <w:rsid w:val="000E102A"/>
    <w:rsid w:val="000E3512"/>
    <w:rsid w:val="000E3685"/>
    <w:rsid w:val="000E548A"/>
    <w:rsid w:val="00101127"/>
    <w:rsid w:val="00101292"/>
    <w:rsid w:val="00102C25"/>
    <w:rsid w:val="00105535"/>
    <w:rsid w:val="00105C99"/>
    <w:rsid w:val="001063C7"/>
    <w:rsid w:val="00107593"/>
    <w:rsid w:val="00113021"/>
    <w:rsid w:val="00114319"/>
    <w:rsid w:val="001161D2"/>
    <w:rsid w:val="00116CD4"/>
    <w:rsid w:val="00122290"/>
    <w:rsid w:val="001278D4"/>
    <w:rsid w:val="00133350"/>
    <w:rsid w:val="00135743"/>
    <w:rsid w:val="001449F2"/>
    <w:rsid w:val="00144BD1"/>
    <w:rsid w:val="00145E51"/>
    <w:rsid w:val="00152830"/>
    <w:rsid w:val="00161682"/>
    <w:rsid w:val="00163DEC"/>
    <w:rsid w:val="0016404A"/>
    <w:rsid w:val="001778D2"/>
    <w:rsid w:val="00180DD1"/>
    <w:rsid w:val="00181748"/>
    <w:rsid w:val="001833C5"/>
    <w:rsid w:val="00186C07"/>
    <w:rsid w:val="00194117"/>
    <w:rsid w:val="00196283"/>
    <w:rsid w:val="001A069D"/>
    <w:rsid w:val="001A0A43"/>
    <w:rsid w:val="001A6A75"/>
    <w:rsid w:val="001B11CC"/>
    <w:rsid w:val="001B1516"/>
    <w:rsid w:val="001B15E2"/>
    <w:rsid w:val="001B4CA5"/>
    <w:rsid w:val="001B716A"/>
    <w:rsid w:val="001C2134"/>
    <w:rsid w:val="001C3CBB"/>
    <w:rsid w:val="001C4930"/>
    <w:rsid w:val="001C6DDE"/>
    <w:rsid w:val="001D2F1D"/>
    <w:rsid w:val="001D36D1"/>
    <w:rsid w:val="001D6053"/>
    <w:rsid w:val="001E4877"/>
    <w:rsid w:val="001F0A02"/>
    <w:rsid w:val="001F7A45"/>
    <w:rsid w:val="00203950"/>
    <w:rsid w:val="00206564"/>
    <w:rsid w:val="00210877"/>
    <w:rsid w:val="00213F47"/>
    <w:rsid w:val="00216E0A"/>
    <w:rsid w:val="00217199"/>
    <w:rsid w:val="0021764C"/>
    <w:rsid w:val="0022099F"/>
    <w:rsid w:val="0022572C"/>
    <w:rsid w:val="00226086"/>
    <w:rsid w:val="00227F44"/>
    <w:rsid w:val="002366F0"/>
    <w:rsid w:val="00237876"/>
    <w:rsid w:val="00241551"/>
    <w:rsid w:val="00246432"/>
    <w:rsid w:val="00246474"/>
    <w:rsid w:val="00246930"/>
    <w:rsid w:val="002518E0"/>
    <w:rsid w:val="00252485"/>
    <w:rsid w:val="002540D9"/>
    <w:rsid w:val="00256656"/>
    <w:rsid w:val="00256D7F"/>
    <w:rsid w:val="00260133"/>
    <w:rsid w:val="00273A0B"/>
    <w:rsid w:val="002752B5"/>
    <w:rsid w:val="00285BF1"/>
    <w:rsid w:val="002905EB"/>
    <w:rsid w:val="002911A5"/>
    <w:rsid w:val="002A3DCD"/>
    <w:rsid w:val="002A4407"/>
    <w:rsid w:val="002A46ED"/>
    <w:rsid w:val="002A6127"/>
    <w:rsid w:val="002B094F"/>
    <w:rsid w:val="002B1587"/>
    <w:rsid w:val="002B2B02"/>
    <w:rsid w:val="002B6E4E"/>
    <w:rsid w:val="002B7D4B"/>
    <w:rsid w:val="002D2079"/>
    <w:rsid w:val="002D4CF3"/>
    <w:rsid w:val="002D5102"/>
    <w:rsid w:val="002D7C01"/>
    <w:rsid w:val="002E08B6"/>
    <w:rsid w:val="002E0FEE"/>
    <w:rsid w:val="002E3467"/>
    <w:rsid w:val="002E4849"/>
    <w:rsid w:val="002E7E59"/>
    <w:rsid w:val="003023C9"/>
    <w:rsid w:val="003078AA"/>
    <w:rsid w:val="00307A0F"/>
    <w:rsid w:val="00312179"/>
    <w:rsid w:val="003129E3"/>
    <w:rsid w:val="00314939"/>
    <w:rsid w:val="0032502F"/>
    <w:rsid w:val="003267EF"/>
    <w:rsid w:val="00326A0D"/>
    <w:rsid w:val="00326A13"/>
    <w:rsid w:val="00327A5B"/>
    <w:rsid w:val="00330ED1"/>
    <w:rsid w:val="003313B5"/>
    <w:rsid w:val="0034184E"/>
    <w:rsid w:val="00341ED6"/>
    <w:rsid w:val="00347652"/>
    <w:rsid w:val="00361921"/>
    <w:rsid w:val="00362B86"/>
    <w:rsid w:val="00362CE5"/>
    <w:rsid w:val="00363C9F"/>
    <w:rsid w:val="00364BF7"/>
    <w:rsid w:val="00364F00"/>
    <w:rsid w:val="003719D6"/>
    <w:rsid w:val="0038341E"/>
    <w:rsid w:val="003849A4"/>
    <w:rsid w:val="00385119"/>
    <w:rsid w:val="00387BF4"/>
    <w:rsid w:val="00393DBF"/>
    <w:rsid w:val="003A4E0B"/>
    <w:rsid w:val="003A5B2A"/>
    <w:rsid w:val="003B4A55"/>
    <w:rsid w:val="003D456D"/>
    <w:rsid w:val="003F18D9"/>
    <w:rsid w:val="003F3205"/>
    <w:rsid w:val="00405E64"/>
    <w:rsid w:val="00410E30"/>
    <w:rsid w:val="0041289A"/>
    <w:rsid w:val="00413B1D"/>
    <w:rsid w:val="004147D1"/>
    <w:rsid w:val="00431255"/>
    <w:rsid w:val="0043373B"/>
    <w:rsid w:val="00436F3E"/>
    <w:rsid w:val="004377FE"/>
    <w:rsid w:val="00444F99"/>
    <w:rsid w:val="00451D06"/>
    <w:rsid w:val="004526E6"/>
    <w:rsid w:val="004538E2"/>
    <w:rsid w:val="00453CBC"/>
    <w:rsid w:val="00460D68"/>
    <w:rsid w:val="004610FA"/>
    <w:rsid w:val="00462B18"/>
    <w:rsid w:val="00462D3A"/>
    <w:rsid w:val="00467BB2"/>
    <w:rsid w:val="00480A9D"/>
    <w:rsid w:val="00482BAD"/>
    <w:rsid w:val="004863BF"/>
    <w:rsid w:val="004903B0"/>
    <w:rsid w:val="004907B4"/>
    <w:rsid w:val="00496E7C"/>
    <w:rsid w:val="00497491"/>
    <w:rsid w:val="004A0DD6"/>
    <w:rsid w:val="004A0EA5"/>
    <w:rsid w:val="004A379D"/>
    <w:rsid w:val="004A3AD6"/>
    <w:rsid w:val="004C1331"/>
    <w:rsid w:val="004D0FAD"/>
    <w:rsid w:val="004D5D37"/>
    <w:rsid w:val="004E39D0"/>
    <w:rsid w:val="004F3C64"/>
    <w:rsid w:val="00506213"/>
    <w:rsid w:val="00507960"/>
    <w:rsid w:val="00510DB3"/>
    <w:rsid w:val="00514FCB"/>
    <w:rsid w:val="005200B6"/>
    <w:rsid w:val="0052583E"/>
    <w:rsid w:val="00527EC6"/>
    <w:rsid w:val="00531B8C"/>
    <w:rsid w:val="0053510E"/>
    <w:rsid w:val="005366FA"/>
    <w:rsid w:val="00540486"/>
    <w:rsid w:val="00540749"/>
    <w:rsid w:val="00541D9D"/>
    <w:rsid w:val="00541E2D"/>
    <w:rsid w:val="00544B42"/>
    <w:rsid w:val="0054769F"/>
    <w:rsid w:val="00551E95"/>
    <w:rsid w:val="00553CD9"/>
    <w:rsid w:val="005610BF"/>
    <w:rsid w:val="0057448F"/>
    <w:rsid w:val="00580C6B"/>
    <w:rsid w:val="00585674"/>
    <w:rsid w:val="0058629C"/>
    <w:rsid w:val="00591CEF"/>
    <w:rsid w:val="00592519"/>
    <w:rsid w:val="005955D1"/>
    <w:rsid w:val="005A1C6A"/>
    <w:rsid w:val="005A3EDE"/>
    <w:rsid w:val="005A77EF"/>
    <w:rsid w:val="005B3586"/>
    <w:rsid w:val="005B6300"/>
    <w:rsid w:val="005B6345"/>
    <w:rsid w:val="005B6436"/>
    <w:rsid w:val="005C3AC2"/>
    <w:rsid w:val="005C6795"/>
    <w:rsid w:val="005C7490"/>
    <w:rsid w:val="005D297B"/>
    <w:rsid w:val="005E1F2C"/>
    <w:rsid w:val="005E35A7"/>
    <w:rsid w:val="005E4680"/>
    <w:rsid w:val="005E57D6"/>
    <w:rsid w:val="005E61CD"/>
    <w:rsid w:val="005F2D10"/>
    <w:rsid w:val="005F3880"/>
    <w:rsid w:val="005F651A"/>
    <w:rsid w:val="00600104"/>
    <w:rsid w:val="00600C6A"/>
    <w:rsid w:val="00601D3E"/>
    <w:rsid w:val="0060359A"/>
    <w:rsid w:val="006041A1"/>
    <w:rsid w:val="006114E3"/>
    <w:rsid w:val="00614D08"/>
    <w:rsid w:val="006171B3"/>
    <w:rsid w:val="006224AE"/>
    <w:rsid w:val="00633FE1"/>
    <w:rsid w:val="00635297"/>
    <w:rsid w:val="006374FA"/>
    <w:rsid w:val="006440E0"/>
    <w:rsid w:val="00646455"/>
    <w:rsid w:val="00660449"/>
    <w:rsid w:val="00665E4E"/>
    <w:rsid w:val="00667424"/>
    <w:rsid w:val="00667AE7"/>
    <w:rsid w:val="00673A6E"/>
    <w:rsid w:val="0067654E"/>
    <w:rsid w:val="006811FF"/>
    <w:rsid w:val="00681E5A"/>
    <w:rsid w:val="006827A5"/>
    <w:rsid w:val="006845E9"/>
    <w:rsid w:val="00686ED4"/>
    <w:rsid w:val="0069657C"/>
    <w:rsid w:val="00696EE3"/>
    <w:rsid w:val="006A61EA"/>
    <w:rsid w:val="006A7C28"/>
    <w:rsid w:val="006B5229"/>
    <w:rsid w:val="006B5F56"/>
    <w:rsid w:val="006C12CB"/>
    <w:rsid w:val="006C2D7D"/>
    <w:rsid w:val="006C4522"/>
    <w:rsid w:val="006D497F"/>
    <w:rsid w:val="006D634C"/>
    <w:rsid w:val="006D63D0"/>
    <w:rsid w:val="006E0AE7"/>
    <w:rsid w:val="006E1C97"/>
    <w:rsid w:val="006E74FF"/>
    <w:rsid w:val="006F12FB"/>
    <w:rsid w:val="006F2855"/>
    <w:rsid w:val="006F3CF4"/>
    <w:rsid w:val="00702C1E"/>
    <w:rsid w:val="00707BA6"/>
    <w:rsid w:val="00714D93"/>
    <w:rsid w:val="00715441"/>
    <w:rsid w:val="007210C4"/>
    <w:rsid w:val="007219DD"/>
    <w:rsid w:val="00722EA8"/>
    <w:rsid w:val="00725671"/>
    <w:rsid w:val="00727610"/>
    <w:rsid w:val="00733450"/>
    <w:rsid w:val="00734C3E"/>
    <w:rsid w:val="00737A19"/>
    <w:rsid w:val="00747977"/>
    <w:rsid w:val="00751961"/>
    <w:rsid w:val="0075721A"/>
    <w:rsid w:val="00765195"/>
    <w:rsid w:val="00767585"/>
    <w:rsid w:val="00770295"/>
    <w:rsid w:val="00773CA8"/>
    <w:rsid w:val="00784FF5"/>
    <w:rsid w:val="00785D79"/>
    <w:rsid w:val="00786BDF"/>
    <w:rsid w:val="007A2CEC"/>
    <w:rsid w:val="007A3BEB"/>
    <w:rsid w:val="007A3D19"/>
    <w:rsid w:val="007B71B8"/>
    <w:rsid w:val="007C0067"/>
    <w:rsid w:val="007C3A2E"/>
    <w:rsid w:val="007C401B"/>
    <w:rsid w:val="007C4A1B"/>
    <w:rsid w:val="007C4B48"/>
    <w:rsid w:val="007D326F"/>
    <w:rsid w:val="007D4936"/>
    <w:rsid w:val="007E00D7"/>
    <w:rsid w:val="007E0373"/>
    <w:rsid w:val="007E1C02"/>
    <w:rsid w:val="007E4EF4"/>
    <w:rsid w:val="007E625F"/>
    <w:rsid w:val="007E6421"/>
    <w:rsid w:val="007F20DF"/>
    <w:rsid w:val="007F746C"/>
    <w:rsid w:val="008068A5"/>
    <w:rsid w:val="008119C7"/>
    <w:rsid w:val="00820AE5"/>
    <w:rsid w:val="0082456E"/>
    <w:rsid w:val="0082534B"/>
    <w:rsid w:val="00832905"/>
    <w:rsid w:val="00836552"/>
    <w:rsid w:val="0084459F"/>
    <w:rsid w:val="00847EDF"/>
    <w:rsid w:val="00857FAB"/>
    <w:rsid w:val="00862735"/>
    <w:rsid w:val="00862907"/>
    <w:rsid w:val="00864FFC"/>
    <w:rsid w:val="00865ACA"/>
    <w:rsid w:val="00866672"/>
    <w:rsid w:val="00866C6E"/>
    <w:rsid w:val="00871C89"/>
    <w:rsid w:val="008721B1"/>
    <w:rsid w:val="008721C3"/>
    <w:rsid w:val="00881135"/>
    <w:rsid w:val="00881279"/>
    <w:rsid w:val="00891F29"/>
    <w:rsid w:val="008943A3"/>
    <w:rsid w:val="00895757"/>
    <w:rsid w:val="008969C4"/>
    <w:rsid w:val="00897591"/>
    <w:rsid w:val="008A05C2"/>
    <w:rsid w:val="008A0BF7"/>
    <w:rsid w:val="008A1CA9"/>
    <w:rsid w:val="008A3325"/>
    <w:rsid w:val="008A3DEA"/>
    <w:rsid w:val="008B13BF"/>
    <w:rsid w:val="008B2A08"/>
    <w:rsid w:val="008C31B1"/>
    <w:rsid w:val="008C4FBE"/>
    <w:rsid w:val="008C6874"/>
    <w:rsid w:val="008C7FE6"/>
    <w:rsid w:val="008D03A3"/>
    <w:rsid w:val="008D1A6A"/>
    <w:rsid w:val="008D3DCA"/>
    <w:rsid w:val="008D69B7"/>
    <w:rsid w:val="008D75C5"/>
    <w:rsid w:val="008F09CA"/>
    <w:rsid w:val="008F11FD"/>
    <w:rsid w:val="008F1C9A"/>
    <w:rsid w:val="008F38B3"/>
    <w:rsid w:val="008F402B"/>
    <w:rsid w:val="008F4A9B"/>
    <w:rsid w:val="008F50DC"/>
    <w:rsid w:val="008F7506"/>
    <w:rsid w:val="009017D0"/>
    <w:rsid w:val="00903343"/>
    <w:rsid w:val="00905396"/>
    <w:rsid w:val="00912AE0"/>
    <w:rsid w:val="0091304C"/>
    <w:rsid w:val="0091328D"/>
    <w:rsid w:val="009132C7"/>
    <w:rsid w:val="0091423E"/>
    <w:rsid w:val="0091764B"/>
    <w:rsid w:val="009200D8"/>
    <w:rsid w:val="00921DE0"/>
    <w:rsid w:val="009253B7"/>
    <w:rsid w:val="00926383"/>
    <w:rsid w:val="0092752F"/>
    <w:rsid w:val="00930893"/>
    <w:rsid w:val="009318C4"/>
    <w:rsid w:val="00934334"/>
    <w:rsid w:val="009358E8"/>
    <w:rsid w:val="00942D04"/>
    <w:rsid w:val="00945677"/>
    <w:rsid w:val="00947A9A"/>
    <w:rsid w:val="00947EA9"/>
    <w:rsid w:val="00957855"/>
    <w:rsid w:val="00964105"/>
    <w:rsid w:val="009643A3"/>
    <w:rsid w:val="00970A17"/>
    <w:rsid w:val="00970DBB"/>
    <w:rsid w:val="0097381A"/>
    <w:rsid w:val="0097403E"/>
    <w:rsid w:val="009839AF"/>
    <w:rsid w:val="009877AA"/>
    <w:rsid w:val="00992EB9"/>
    <w:rsid w:val="009B0C02"/>
    <w:rsid w:val="009B754B"/>
    <w:rsid w:val="009C5629"/>
    <w:rsid w:val="009C5E90"/>
    <w:rsid w:val="009C71A3"/>
    <w:rsid w:val="009C7F7D"/>
    <w:rsid w:val="009D1773"/>
    <w:rsid w:val="009D493A"/>
    <w:rsid w:val="009E371E"/>
    <w:rsid w:val="009E6A87"/>
    <w:rsid w:val="009F3119"/>
    <w:rsid w:val="009F6027"/>
    <w:rsid w:val="00A049EB"/>
    <w:rsid w:val="00A05B7E"/>
    <w:rsid w:val="00A158C7"/>
    <w:rsid w:val="00A25B61"/>
    <w:rsid w:val="00A365F0"/>
    <w:rsid w:val="00A37E34"/>
    <w:rsid w:val="00A639FF"/>
    <w:rsid w:val="00A6463B"/>
    <w:rsid w:val="00A656E4"/>
    <w:rsid w:val="00A71A73"/>
    <w:rsid w:val="00A72ADF"/>
    <w:rsid w:val="00A72D89"/>
    <w:rsid w:val="00A75159"/>
    <w:rsid w:val="00A75452"/>
    <w:rsid w:val="00A85DD5"/>
    <w:rsid w:val="00A90F28"/>
    <w:rsid w:val="00A92EE5"/>
    <w:rsid w:val="00A95075"/>
    <w:rsid w:val="00AA1B18"/>
    <w:rsid w:val="00AA2199"/>
    <w:rsid w:val="00AA3A38"/>
    <w:rsid w:val="00AA61A8"/>
    <w:rsid w:val="00AB1565"/>
    <w:rsid w:val="00AB200C"/>
    <w:rsid w:val="00AB2785"/>
    <w:rsid w:val="00AB34C3"/>
    <w:rsid w:val="00AB6177"/>
    <w:rsid w:val="00AC1BE0"/>
    <w:rsid w:val="00AC31FF"/>
    <w:rsid w:val="00AC3337"/>
    <w:rsid w:val="00AC40DF"/>
    <w:rsid w:val="00AC4A58"/>
    <w:rsid w:val="00AC4CD8"/>
    <w:rsid w:val="00AC6E5E"/>
    <w:rsid w:val="00AD135E"/>
    <w:rsid w:val="00AD1F0E"/>
    <w:rsid w:val="00AD3866"/>
    <w:rsid w:val="00AD3DBF"/>
    <w:rsid w:val="00AD6104"/>
    <w:rsid w:val="00AE0435"/>
    <w:rsid w:val="00AE0DCB"/>
    <w:rsid w:val="00AE41D4"/>
    <w:rsid w:val="00AE4ED1"/>
    <w:rsid w:val="00AE55D3"/>
    <w:rsid w:val="00AE5C76"/>
    <w:rsid w:val="00AE730D"/>
    <w:rsid w:val="00AF6244"/>
    <w:rsid w:val="00AF6D2A"/>
    <w:rsid w:val="00AF7DDD"/>
    <w:rsid w:val="00B0024F"/>
    <w:rsid w:val="00B0477A"/>
    <w:rsid w:val="00B10816"/>
    <w:rsid w:val="00B11BE8"/>
    <w:rsid w:val="00B154E6"/>
    <w:rsid w:val="00B21802"/>
    <w:rsid w:val="00B24649"/>
    <w:rsid w:val="00B25D10"/>
    <w:rsid w:val="00B26058"/>
    <w:rsid w:val="00B35242"/>
    <w:rsid w:val="00B352BE"/>
    <w:rsid w:val="00B35F84"/>
    <w:rsid w:val="00B46808"/>
    <w:rsid w:val="00B52330"/>
    <w:rsid w:val="00B557BA"/>
    <w:rsid w:val="00B5628C"/>
    <w:rsid w:val="00B629A0"/>
    <w:rsid w:val="00B629B6"/>
    <w:rsid w:val="00B647EA"/>
    <w:rsid w:val="00B72FDD"/>
    <w:rsid w:val="00B758D2"/>
    <w:rsid w:val="00B80C4E"/>
    <w:rsid w:val="00B81B39"/>
    <w:rsid w:val="00B81C1B"/>
    <w:rsid w:val="00B85D5F"/>
    <w:rsid w:val="00B92F19"/>
    <w:rsid w:val="00B95461"/>
    <w:rsid w:val="00B9722C"/>
    <w:rsid w:val="00BA089B"/>
    <w:rsid w:val="00BA0D62"/>
    <w:rsid w:val="00BA5041"/>
    <w:rsid w:val="00BA63AA"/>
    <w:rsid w:val="00BA728A"/>
    <w:rsid w:val="00BA7BCD"/>
    <w:rsid w:val="00BB166E"/>
    <w:rsid w:val="00BB31A3"/>
    <w:rsid w:val="00BB373D"/>
    <w:rsid w:val="00BB4210"/>
    <w:rsid w:val="00BC45C7"/>
    <w:rsid w:val="00BC5D73"/>
    <w:rsid w:val="00BC6B0F"/>
    <w:rsid w:val="00BD17E2"/>
    <w:rsid w:val="00BD2498"/>
    <w:rsid w:val="00BD29F5"/>
    <w:rsid w:val="00BD7322"/>
    <w:rsid w:val="00BE7F06"/>
    <w:rsid w:val="00BF5242"/>
    <w:rsid w:val="00BF5E9B"/>
    <w:rsid w:val="00C0276C"/>
    <w:rsid w:val="00C04F32"/>
    <w:rsid w:val="00C145F2"/>
    <w:rsid w:val="00C22A00"/>
    <w:rsid w:val="00C2356B"/>
    <w:rsid w:val="00C373E0"/>
    <w:rsid w:val="00C375E8"/>
    <w:rsid w:val="00C53F02"/>
    <w:rsid w:val="00C54CBD"/>
    <w:rsid w:val="00C55597"/>
    <w:rsid w:val="00C62193"/>
    <w:rsid w:val="00C642B0"/>
    <w:rsid w:val="00C64761"/>
    <w:rsid w:val="00C70668"/>
    <w:rsid w:val="00C71EF8"/>
    <w:rsid w:val="00C728E9"/>
    <w:rsid w:val="00C7430F"/>
    <w:rsid w:val="00C74FE6"/>
    <w:rsid w:val="00C77D0E"/>
    <w:rsid w:val="00C8041D"/>
    <w:rsid w:val="00C845F5"/>
    <w:rsid w:val="00C93030"/>
    <w:rsid w:val="00CA5A53"/>
    <w:rsid w:val="00CA5BBE"/>
    <w:rsid w:val="00CA6453"/>
    <w:rsid w:val="00CB03C3"/>
    <w:rsid w:val="00CB0B31"/>
    <w:rsid w:val="00CB724F"/>
    <w:rsid w:val="00CC3F01"/>
    <w:rsid w:val="00CC44B7"/>
    <w:rsid w:val="00CC6EFC"/>
    <w:rsid w:val="00CE1AE1"/>
    <w:rsid w:val="00CF089D"/>
    <w:rsid w:val="00CF0E43"/>
    <w:rsid w:val="00CF107F"/>
    <w:rsid w:val="00CF2A9A"/>
    <w:rsid w:val="00CF5BE3"/>
    <w:rsid w:val="00D00A39"/>
    <w:rsid w:val="00D03CCB"/>
    <w:rsid w:val="00D148FA"/>
    <w:rsid w:val="00D16229"/>
    <w:rsid w:val="00D229A6"/>
    <w:rsid w:val="00D23CB7"/>
    <w:rsid w:val="00D26802"/>
    <w:rsid w:val="00D30924"/>
    <w:rsid w:val="00D37B1F"/>
    <w:rsid w:val="00D4065B"/>
    <w:rsid w:val="00D42EF2"/>
    <w:rsid w:val="00D443E7"/>
    <w:rsid w:val="00D51275"/>
    <w:rsid w:val="00D51484"/>
    <w:rsid w:val="00D57071"/>
    <w:rsid w:val="00D57F9F"/>
    <w:rsid w:val="00D60445"/>
    <w:rsid w:val="00D64954"/>
    <w:rsid w:val="00D70B1D"/>
    <w:rsid w:val="00D757BC"/>
    <w:rsid w:val="00D762B8"/>
    <w:rsid w:val="00D775AC"/>
    <w:rsid w:val="00D77952"/>
    <w:rsid w:val="00D8298E"/>
    <w:rsid w:val="00D900B2"/>
    <w:rsid w:val="00DA5C5C"/>
    <w:rsid w:val="00DB0311"/>
    <w:rsid w:val="00DB1985"/>
    <w:rsid w:val="00DB213C"/>
    <w:rsid w:val="00DB3C1D"/>
    <w:rsid w:val="00DC0959"/>
    <w:rsid w:val="00DC23BF"/>
    <w:rsid w:val="00DC598C"/>
    <w:rsid w:val="00DD3B65"/>
    <w:rsid w:val="00DE23CE"/>
    <w:rsid w:val="00DE2FDE"/>
    <w:rsid w:val="00DF4415"/>
    <w:rsid w:val="00E020FC"/>
    <w:rsid w:val="00E02541"/>
    <w:rsid w:val="00E03151"/>
    <w:rsid w:val="00E044C8"/>
    <w:rsid w:val="00E16D14"/>
    <w:rsid w:val="00E176AB"/>
    <w:rsid w:val="00E232A1"/>
    <w:rsid w:val="00E23E66"/>
    <w:rsid w:val="00E31AE9"/>
    <w:rsid w:val="00E3395D"/>
    <w:rsid w:val="00E35A9F"/>
    <w:rsid w:val="00E3609B"/>
    <w:rsid w:val="00E36420"/>
    <w:rsid w:val="00E46EBF"/>
    <w:rsid w:val="00E51408"/>
    <w:rsid w:val="00E52161"/>
    <w:rsid w:val="00E56C73"/>
    <w:rsid w:val="00E61FD9"/>
    <w:rsid w:val="00E6550B"/>
    <w:rsid w:val="00E9004B"/>
    <w:rsid w:val="00E95DF5"/>
    <w:rsid w:val="00E961C2"/>
    <w:rsid w:val="00EB1228"/>
    <w:rsid w:val="00EC2609"/>
    <w:rsid w:val="00ED3D2B"/>
    <w:rsid w:val="00EE263E"/>
    <w:rsid w:val="00EE26AB"/>
    <w:rsid w:val="00EE3BBC"/>
    <w:rsid w:val="00EF190F"/>
    <w:rsid w:val="00EF51E2"/>
    <w:rsid w:val="00F1257A"/>
    <w:rsid w:val="00F24E0E"/>
    <w:rsid w:val="00F33BD1"/>
    <w:rsid w:val="00F35781"/>
    <w:rsid w:val="00F35F98"/>
    <w:rsid w:val="00F36729"/>
    <w:rsid w:val="00F36CC2"/>
    <w:rsid w:val="00F417BB"/>
    <w:rsid w:val="00F4318C"/>
    <w:rsid w:val="00F43F8E"/>
    <w:rsid w:val="00F51C8D"/>
    <w:rsid w:val="00F56E9B"/>
    <w:rsid w:val="00F56F9A"/>
    <w:rsid w:val="00F602B0"/>
    <w:rsid w:val="00F62152"/>
    <w:rsid w:val="00F651F5"/>
    <w:rsid w:val="00F727CE"/>
    <w:rsid w:val="00F7287D"/>
    <w:rsid w:val="00F737FE"/>
    <w:rsid w:val="00F84740"/>
    <w:rsid w:val="00F90FCC"/>
    <w:rsid w:val="00F91518"/>
    <w:rsid w:val="00F95E33"/>
    <w:rsid w:val="00FB39DC"/>
    <w:rsid w:val="00FC02CC"/>
    <w:rsid w:val="00FC45EA"/>
    <w:rsid w:val="00FC5A02"/>
    <w:rsid w:val="00FC5B7E"/>
    <w:rsid w:val="00FD293C"/>
    <w:rsid w:val="00FD60F0"/>
    <w:rsid w:val="00FE5DF5"/>
    <w:rsid w:val="00FF01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F71E14F"/>
  <w15:docId w15:val="{DAA22DB1-133C-4127-ACFE-F5B64837C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qFormat="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3A5B2A"/>
    <w:pPr>
      <w:numPr>
        <w:ilvl w:val="2"/>
      </w:numPr>
      <w:tabs>
        <w:tab w:val="clear" w:pos="851"/>
        <w:tab w:val="left" w:pos="864"/>
      </w:tabs>
      <w:outlineLvl w:val="2"/>
    </w:pPr>
    <w:rPr>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88974">
      <w:bodyDiv w:val="1"/>
      <w:marLeft w:val="0"/>
      <w:marRight w:val="0"/>
      <w:marTop w:val="0"/>
      <w:marBottom w:val="0"/>
      <w:divBdr>
        <w:top w:val="none" w:sz="0" w:space="0" w:color="auto"/>
        <w:left w:val="none" w:sz="0" w:space="0" w:color="auto"/>
        <w:bottom w:val="none" w:sz="0" w:space="0" w:color="auto"/>
        <w:right w:val="none" w:sz="0" w:space="0" w:color="auto"/>
      </w:divBdr>
    </w:div>
    <w:div w:id="218900651">
      <w:bodyDiv w:val="1"/>
      <w:marLeft w:val="0"/>
      <w:marRight w:val="0"/>
      <w:marTop w:val="0"/>
      <w:marBottom w:val="0"/>
      <w:divBdr>
        <w:top w:val="none" w:sz="0" w:space="0" w:color="auto"/>
        <w:left w:val="none" w:sz="0" w:space="0" w:color="auto"/>
        <w:bottom w:val="none" w:sz="0" w:space="0" w:color="auto"/>
        <w:right w:val="none" w:sz="0" w:space="0" w:color="auto"/>
      </w:divBdr>
    </w:div>
    <w:div w:id="1044015564">
      <w:bodyDiv w:val="1"/>
      <w:marLeft w:val="0"/>
      <w:marRight w:val="0"/>
      <w:marTop w:val="0"/>
      <w:marBottom w:val="0"/>
      <w:divBdr>
        <w:top w:val="none" w:sz="0" w:space="0" w:color="auto"/>
        <w:left w:val="none" w:sz="0" w:space="0" w:color="auto"/>
        <w:bottom w:val="none" w:sz="0" w:space="0" w:color="auto"/>
        <w:right w:val="none" w:sz="0" w:space="0" w:color="auto"/>
      </w:divBdr>
    </w:div>
    <w:div w:id="1484543023">
      <w:bodyDiv w:val="1"/>
      <w:marLeft w:val="0"/>
      <w:marRight w:val="0"/>
      <w:marTop w:val="0"/>
      <w:marBottom w:val="0"/>
      <w:divBdr>
        <w:top w:val="none" w:sz="0" w:space="0" w:color="auto"/>
        <w:left w:val="none" w:sz="0" w:space="0" w:color="auto"/>
        <w:bottom w:val="none" w:sz="0" w:space="0" w:color="auto"/>
        <w:right w:val="none" w:sz="0" w:space="0" w:color="auto"/>
      </w:divBdr>
    </w:div>
    <w:div w:id="1578903609">
      <w:bodyDiv w:val="1"/>
      <w:marLeft w:val="0"/>
      <w:marRight w:val="0"/>
      <w:marTop w:val="0"/>
      <w:marBottom w:val="0"/>
      <w:divBdr>
        <w:top w:val="none" w:sz="0" w:space="0" w:color="auto"/>
        <w:left w:val="none" w:sz="0" w:space="0" w:color="auto"/>
        <w:bottom w:val="none" w:sz="0" w:space="0" w:color="auto"/>
        <w:right w:val="none" w:sz="0" w:space="0" w:color="auto"/>
      </w:divBdr>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misagweb01.nexteer.com/eRoomReq/Files/erooms8/NextGeneration/0_fc55f/Software%20Naming%20Conventions%2003x(In%20Work).doc" TargetMode="External"/><Relationship Id="rId10" Type="http://schemas.openxmlformats.org/officeDocument/2006/relationships/footnotes" Target="foot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autosar.org/download/R4.0/AUTOSAR_SWS_MemoryMapping.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D:\Nexteer\EA4_Development\SVN\04_Process_Management\02_Templates\MDD%20Template%20EA4%2001.00.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2966C1C78A542E78209F7B948180BD7"/>
        <w:category>
          <w:name w:val="General"/>
          <w:gallery w:val="placeholder"/>
        </w:category>
        <w:types>
          <w:type w:val="bbPlcHdr"/>
        </w:types>
        <w:behaviors>
          <w:behavior w:val="content"/>
        </w:behaviors>
        <w:guid w:val="{59D345AB-83C0-4157-9691-4697A74E511F}"/>
      </w:docPartPr>
      <w:docPartBody>
        <w:p w:rsidR="00423A05" w:rsidRDefault="00720E30">
          <w:pPr>
            <w:pStyle w:val="C2966C1C78A542E78209F7B948180BD7"/>
          </w:pPr>
          <w:r w:rsidRPr="008D63D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20E30"/>
    <w:rsid w:val="00075829"/>
    <w:rsid w:val="00160E13"/>
    <w:rsid w:val="001E45C5"/>
    <w:rsid w:val="002125E1"/>
    <w:rsid w:val="002C3962"/>
    <w:rsid w:val="00335345"/>
    <w:rsid w:val="00401614"/>
    <w:rsid w:val="00420DEE"/>
    <w:rsid w:val="00423A05"/>
    <w:rsid w:val="004D7F07"/>
    <w:rsid w:val="005B7F7B"/>
    <w:rsid w:val="00630832"/>
    <w:rsid w:val="00642B10"/>
    <w:rsid w:val="00720E30"/>
    <w:rsid w:val="00722337"/>
    <w:rsid w:val="00761189"/>
    <w:rsid w:val="007B6CCB"/>
    <w:rsid w:val="00934C85"/>
    <w:rsid w:val="00A01C4A"/>
    <w:rsid w:val="00AF038A"/>
    <w:rsid w:val="00CE2A4D"/>
    <w:rsid w:val="00D16C61"/>
    <w:rsid w:val="00D560B9"/>
    <w:rsid w:val="00D70E5C"/>
    <w:rsid w:val="00EC5D5F"/>
    <w:rsid w:val="00F55A17"/>
    <w:rsid w:val="00FF0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2966C1C78A542E78209F7B948180BD7">
    <w:name w:val="C2966C1C78A542E78209F7B948180B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tns:customPropertyEditors xmlns:tns="http://schemas.microsoft.com/office/2006/customDocumentInformationPanel">
  <tns:showOnOpen>false</tns:showOnOpen>
  <tns:defaultPropertyEditorNamespace>Standard and SharePoint library properties</tns:defaultPropertyEditorNamespace>
</tns:customPropertyEdito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2.xml><?xml version="1.0" encoding="utf-8"?>
<ds:datastoreItem xmlns:ds="http://schemas.openxmlformats.org/officeDocument/2006/customXml" ds:itemID="{88C7E6C6-041E-4F69-9D2E-BF109F120C6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EEB67F46-267C-4A45-8F5F-6E232FE560C8}">
  <ds:schemaRefs>
    <ds:schemaRef ds:uri="http://schemas.microsoft.com/office/2006/customDocumentInformationPanel"/>
  </ds:schemaRefs>
</ds:datastoreItem>
</file>

<file path=customXml/itemProps5.xml><?xml version="1.0" encoding="utf-8"?>
<ds:datastoreItem xmlns:ds="http://schemas.openxmlformats.org/officeDocument/2006/customXml" ds:itemID="{2DFF4F64-8C50-4A56-A3F3-1999AFF77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EA4 01.00.01.dotx</Template>
  <TotalTime>691</TotalTime>
  <Pages>13</Pages>
  <Words>1195</Words>
  <Characters>6813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Module Design Document</vt:lpstr>
    </vt:vector>
  </TitlesOfParts>
  <Company>Nexteer Automotive</Company>
  <LinksUpToDate>false</LinksUpToDate>
  <CharactersWithSpaces>7993</CharactersWithSpaces>
  <SharedDoc>false</SharedDoc>
  <HLinks>
    <vt:vector size="54" baseType="variant">
      <vt:variant>
        <vt:i4>1310768</vt:i4>
      </vt:variant>
      <vt:variant>
        <vt:i4>50</vt:i4>
      </vt:variant>
      <vt:variant>
        <vt:i4>0</vt:i4>
      </vt:variant>
      <vt:variant>
        <vt:i4>5</vt:i4>
      </vt:variant>
      <vt:variant>
        <vt:lpwstr/>
      </vt:variant>
      <vt:variant>
        <vt:lpwstr>_Toc376968356</vt:lpwstr>
      </vt:variant>
      <vt:variant>
        <vt:i4>1310768</vt:i4>
      </vt:variant>
      <vt:variant>
        <vt:i4>44</vt:i4>
      </vt:variant>
      <vt:variant>
        <vt:i4>0</vt:i4>
      </vt:variant>
      <vt:variant>
        <vt:i4>5</vt:i4>
      </vt:variant>
      <vt:variant>
        <vt:lpwstr/>
      </vt:variant>
      <vt:variant>
        <vt:lpwstr>_Toc376968355</vt:lpwstr>
      </vt:variant>
      <vt:variant>
        <vt:i4>1310768</vt:i4>
      </vt:variant>
      <vt:variant>
        <vt:i4>38</vt:i4>
      </vt:variant>
      <vt:variant>
        <vt:i4>0</vt:i4>
      </vt:variant>
      <vt:variant>
        <vt:i4>5</vt:i4>
      </vt:variant>
      <vt:variant>
        <vt:lpwstr/>
      </vt:variant>
      <vt:variant>
        <vt:lpwstr>_Toc376968354</vt:lpwstr>
      </vt:variant>
      <vt:variant>
        <vt:i4>1310768</vt:i4>
      </vt:variant>
      <vt:variant>
        <vt:i4>32</vt:i4>
      </vt:variant>
      <vt:variant>
        <vt:i4>0</vt:i4>
      </vt:variant>
      <vt:variant>
        <vt:i4>5</vt:i4>
      </vt:variant>
      <vt:variant>
        <vt:lpwstr/>
      </vt:variant>
      <vt:variant>
        <vt:lpwstr>_Toc376968353</vt:lpwstr>
      </vt:variant>
      <vt:variant>
        <vt:i4>1310768</vt:i4>
      </vt:variant>
      <vt:variant>
        <vt:i4>26</vt:i4>
      </vt:variant>
      <vt:variant>
        <vt:i4>0</vt:i4>
      </vt:variant>
      <vt:variant>
        <vt:i4>5</vt:i4>
      </vt:variant>
      <vt:variant>
        <vt:lpwstr/>
      </vt:variant>
      <vt:variant>
        <vt:lpwstr>_Toc376968352</vt:lpwstr>
      </vt:variant>
      <vt:variant>
        <vt:i4>1310768</vt:i4>
      </vt:variant>
      <vt:variant>
        <vt:i4>20</vt:i4>
      </vt:variant>
      <vt:variant>
        <vt:i4>0</vt:i4>
      </vt:variant>
      <vt:variant>
        <vt:i4>5</vt:i4>
      </vt:variant>
      <vt:variant>
        <vt:lpwstr/>
      </vt:variant>
      <vt:variant>
        <vt:lpwstr>_Toc376968351</vt:lpwstr>
      </vt:variant>
      <vt:variant>
        <vt:i4>1310768</vt:i4>
      </vt:variant>
      <vt:variant>
        <vt:i4>14</vt:i4>
      </vt:variant>
      <vt:variant>
        <vt:i4>0</vt:i4>
      </vt:variant>
      <vt:variant>
        <vt:i4>5</vt:i4>
      </vt:variant>
      <vt:variant>
        <vt:lpwstr/>
      </vt:variant>
      <vt:variant>
        <vt:lpwstr>_Toc376968350</vt:lpwstr>
      </vt:variant>
      <vt:variant>
        <vt:i4>1376304</vt:i4>
      </vt:variant>
      <vt:variant>
        <vt:i4>8</vt:i4>
      </vt:variant>
      <vt:variant>
        <vt:i4>0</vt:i4>
      </vt:variant>
      <vt:variant>
        <vt:i4>5</vt:i4>
      </vt:variant>
      <vt:variant>
        <vt:lpwstr/>
      </vt:variant>
      <vt:variant>
        <vt:lpwstr>_Toc376968349</vt:lpwstr>
      </vt:variant>
      <vt:variant>
        <vt:i4>1376304</vt:i4>
      </vt:variant>
      <vt:variant>
        <vt:i4>2</vt:i4>
      </vt:variant>
      <vt:variant>
        <vt:i4>0</vt:i4>
      </vt:variant>
      <vt:variant>
        <vt:i4>5</vt:i4>
      </vt:variant>
      <vt:variant>
        <vt:lpwstr/>
      </vt:variant>
      <vt:variant>
        <vt:lpwstr>_Toc376968348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Design Document</dc:title>
  <dc:creator>Sarika Natu</dc:creator>
  <cp:lastModifiedBy>Matt Leser</cp:lastModifiedBy>
  <cp:revision>102</cp:revision>
  <cp:lastPrinted>2014-12-17T17:01:00Z</cp:lastPrinted>
  <dcterms:created xsi:type="dcterms:W3CDTF">2015-09-07T08:46:00Z</dcterms:created>
  <dcterms:modified xsi:type="dcterms:W3CDTF">2017-11-03T12:16:00Z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HwAgSysArbn</vt:lpwstr>
  </property>
  <property fmtid="{D5CDD505-2E9C-101B-9397-08002B2CF9AE}" pid="3" name="Template Version">
    <vt:lpwstr>EA4 01.00.00</vt:lpwstr>
  </property>
  <property fmtid="{D5CDD505-2E9C-101B-9397-08002B2CF9AE}" pid="4" name="Release Date">
    <vt:lpwstr>September 07, 2015</vt:lpwstr>
  </property>
  <property fmtid="{D5CDD505-2E9C-101B-9397-08002B2CF9AE}" pid="5" name="Location">
    <vt:lpwstr>Saginaw, MI, USA</vt:lpwstr>
  </property>
  <property fmtid="{D5CDD505-2E9C-101B-9397-08002B2CF9AE}" pid="6" name="Prepared by Group">
    <vt:lpwstr>Sarika Natu(KPIT Technologies)</vt:lpwstr>
  </property>
  <property fmtid="{D5CDD505-2E9C-101B-9397-08002B2CF9AE}" pid="7" name="Prepared for Group">
    <vt:lpwstr>Software Engineering</vt:lpwstr>
  </property>
</Properties>
</file>