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r w:rsidR="00A5626A">
        <w:rPr>
          <w:rFonts w:cs="Calibri"/>
          <w:b/>
          <w:sz w:val="24"/>
        </w:rPr>
        <w:t>MotCurrRegVltgLimr</w:t>
      </w:r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Ramachandran M G." w:date="2017-11-08T13:48:00Z">
        <w:r w:rsidR="00056571">
          <w:rPr>
            <w:rFonts w:cs="Calibri"/>
            <w:b/>
            <w:sz w:val="24"/>
          </w:rPr>
          <w:t>5</w:t>
        </w:r>
      </w:ins>
      <w:del w:id="1" w:author="Ramachandran M G." w:date="2017-11-08T13:48:00Z">
        <w:r w:rsidR="008F405F" w:rsidDel="00056571">
          <w:rPr>
            <w:rFonts w:cs="Calibri"/>
            <w:b/>
            <w:sz w:val="24"/>
          </w:rPr>
          <w:delText>4</w:delText>
        </w:r>
      </w:del>
      <w:r w:rsidR="002C4E7D">
        <w:rPr>
          <w:rFonts w:cs="Calibri"/>
          <w:b/>
          <w:sz w:val="24"/>
        </w:rPr>
        <w:t>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DATE: </w:t>
      </w:r>
      <w:r w:rsidR="00EC4979">
        <w:rPr>
          <w:rFonts w:cs="Calibri"/>
          <w:b/>
          <w:sz w:val="24"/>
        </w:rPr>
        <w:t>0</w:t>
      </w:r>
      <w:ins w:id="2" w:author="Ramachandran M G." w:date="2017-11-08T13:48:00Z">
        <w:r w:rsidR="00056571">
          <w:rPr>
            <w:rFonts w:cs="Calibri"/>
            <w:b/>
            <w:sz w:val="24"/>
          </w:rPr>
          <w:t>8</w:t>
        </w:r>
      </w:ins>
      <w:del w:id="3" w:author="Ramachandran M G." w:date="2017-11-08T13:48:00Z">
        <w:r w:rsidR="00EC4979" w:rsidDel="00056571">
          <w:rPr>
            <w:rFonts w:cs="Calibri"/>
            <w:b/>
            <w:sz w:val="24"/>
          </w:rPr>
          <w:delText>4</w:delText>
        </w:r>
      </w:del>
      <w:r w:rsidR="00EC4979">
        <w:rPr>
          <w:rFonts w:cs="Calibri"/>
          <w:b/>
          <w:sz w:val="24"/>
        </w:rPr>
        <w:t>-</w:t>
      </w:r>
      <w:ins w:id="4" w:author="Ramachandran M G." w:date="2017-11-08T13:48:00Z">
        <w:r w:rsidR="00056571">
          <w:rPr>
            <w:rFonts w:cs="Calibri"/>
            <w:b/>
            <w:sz w:val="24"/>
          </w:rPr>
          <w:t>Nov</w:t>
        </w:r>
      </w:ins>
      <w:del w:id="5" w:author="Ramachandran M G." w:date="2017-11-08T13:48:00Z">
        <w:r w:rsidR="00EC4979" w:rsidDel="00056571">
          <w:rPr>
            <w:rFonts w:cs="Calibri"/>
            <w:b/>
            <w:sz w:val="24"/>
          </w:rPr>
          <w:delText>Jan</w:delText>
        </w:r>
      </w:del>
      <w:r w:rsidR="00EC4979">
        <w:rPr>
          <w:rFonts w:cs="Calibri"/>
          <w:b/>
          <w:sz w:val="24"/>
        </w:rPr>
        <w:t>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Default="00B81C1B">
      <w:pPr>
        <w:tabs>
          <w:tab w:val="left" w:pos="4320"/>
          <w:tab w:val="left" w:pos="8640"/>
        </w:tabs>
        <w:jc w:val="center"/>
        <w:rPr>
          <w:ins w:id="6" w:author="Ramachandran M G." w:date="2017-11-08T13:48:00Z"/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056571" w:rsidRDefault="00056571">
      <w:pPr>
        <w:tabs>
          <w:tab w:val="left" w:pos="4320"/>
          <w:tab w:val="left" w:pos="8640"/>
        </w:tabs>
        <w:jc w:val="center"/>
        <w:rPr>
          <w:ins w:id="7" w:author="Ramachandran M G." w:date="2017-11-08T13:48:00Z"/>
          <w:rFonts w:cs="Calibri"/>
          <w:b/>
          <w:sz w:val="24"/>
        </w:rPr>
      </w:pPr>
      <w:ins w:id="8" w:author="Ramachandran M G." w:date="2017-11-08T13:48:00Z">
        <w:r>
          <w:rPr>
            <w:rFonts w:cs="Calibri"/>
            <w:b/>
            <w:sz w:val="24"/>
          </w:rPr>
          <w:t>TATA ELXSI,</w:t>
        </w:r>
      </w:ins>
    </w:p>
    <w:p w:rsidR="00056571" w:rsidRPr="00AA38E8" w:rsidRDefault="0005657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ins w:id="9" w:author="Ramachandran M G." w:date="2017-11-08T13:48:00Z">
        <w:r>
          <w:rPr>
            <w:rFonts w:cs="Calibri"/>
            <w:b/>
            <w:sz w:val="24"/>
          </w:rPr>
          <w:t>TRIVANDRUM, INDIA</w:t>
        </w:r>
      </w:ins>
    </w:p>
    <w:p w:rsidR="00891F29" w:rsidRPr="00AA38E8" w:rsidDel="00056571" w:rsidRDefault="00765453" w:rsidP="00891F29">
      <w:pPr>
        <w:tabs>
          <w:tab w:val="left" w:pos="4320"/>
          <w:tab w:val="left" w:pos="8640"/>
        </w:tabs>
        <w:jc w:val="center"/>
        <w:rPr>
          <w:del w:id="10" w:author="Ramachandran M G." w:date="2017-11-08T13:48:00Z"/>
          <w:rFonts w:cs="Calibri"/>
          <w:b/>
          <w:sz w:val="24"/>
        </w:rPr>
      </w:pPr>
      <w:del w:id="11" w:author="Ramachandran M G." w:date="2017-11-08T13:48:00Z">
        <w:r w:rsidDel="00056571">
          <w:rPr>
            <w:rFonts w:cs="Calibri"/>
            <w:b/>
            <w:sz w:val="24"/>
          </w:rPr>
          <w:delText>Matthew Leser</w:delText>
        </w:r>
        <w:r w:rsidR="00A5626A" w:rsidDel="00056571">
          <w:rPr>
            <w:rFonts w:cs="Calibri"/>
            <w:b/>
            <w:sz w:val="24"/>
          </w:rPr>
          <w:delText>,</w:delText>
        </w:r>
      </w:del>
    </w:p>
    <w:p w:rsidR="00A365F0" w:rsidRPr="00AA38E8" w:rsidDel="00056571" w:rsidRDefault="00A365F0" w:rsidP="00891F29">
      <w:pPr>
        <w:tabs>
          <w:tab w:val="left" w:pos="4320"/>
          <w:tab w:val="left" w:pos="8640"/>
        </w:tabs>
        <w:jc w:val="center"/>
        <w:rPr>
          <w:del w:id="12" w:author="Ramachandran M G." w:date="2017-11-08T13:48:00Z"/>
          <w:rFonts w:cs="Calibri"/>
          <w:b/>
          <w:sz w:val="24"/>
        </w:rPr>
      </w:pPr>
      <w:del w:id="13" w:author="Ramachandran M G." w:date="2017-11-08T13:48:00Z">
        <w:r w:rsidRPr="00AA38E8" w:rsidDel="00056571">
          <w:rPr>
            <w:rFonts w:cs="Calibri"/>
            <w:b/>
            <w:sz w:val="24"/>
          </w:rPr>
          <w:delText>Nexteer Automotive,</w:delText>
        </w:r>
      </w:del>
    </w:p>
    <w:p w:rsidR="00A365F0" w:rsidRPr="00AA38E8" w:rsidDel="00056571" w:rsidRDefault="00EA128E" w:rsidP="00891F29">
      <w:pPr>
        <w:tabs>
          <w:tab w:val="left" w:pos="4320"/>
          <w:tab w:val="left" w:pos="8640"/>
        </w:tabs>
        <w:jc w:val="center"/>
        <w:rPr>
          <w:del w:id="14" w:author="Ramachandran M G." w:date="2017-11-08T13:48:00Z"/>
          <w:rFonts w:cs="Calibri"/>
          <w:b/>
          <w:sz w:val="24"/>
        </w:rPr>
      </w:pPr>
      <w:del w:id="15" w:author="Ramachandran M G." w:date="2017-11-08T13:48:00Z">
        <w:r w:rsidRPr="00AA38E8" w:rsidDel="00056571">
          <w:rPr>
            <w:rFonts w:cs="Calibri"/>
            <w:b/>
            <w:sz w:val="24"/>
          </w:rPr>
          <w:delText xml:space="preserve"> Saginaw,</w:delText>
        </w:r>
        <w:r w:rsidR="0071423B" w:rsidDel="00056571">
          <w:rPr>
            <w:rFonts w:cs="Calibri"/>
            <w:b/>
            <w:sz w:val="24"/>
          </w:rPr>
          <w:delText xml:space="preserve"> </w:delText>
        </w:r>
        <w:r w:rsidRPr="00AA38E8" w:rsidDel="00056571">
          <w:rPr>
            <w:rFonts w:cs="Calibri"/>
            <w:b/>
            <w:sz w:val="24"/>
          </w:rPr>
          <w:delText>MI</w:delText>
        </w:r>
        <w:r w:rsidR="00A365F0" w:rsidRPr="00AA38E8" w:rsidDel="00056571">
          <w:rPr>
            <w:rFonts w:cs="Calibri"/>
            <w:b/>
            <w:sz w:val="24"/>
          </w:rPr>
          <w:delText xml:space="preserve">, </w:delText>
        </w:r>
        <w:r w:rsidRPr="00AA38E8" w:rsidDel="00056571">
          <w:rPr>
            <w:rFonts w:cs="Calibri"/>
            <w:b/>
            <w:sz w:val="24"/>
          </w:rPr>
          <w:delText>USA</w:delText>
        </w:r>
      </w:del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A5626A" w:rsidP="005026D8">
            <w:pPr>
              <w:rPr>
                <w:rFonts w:cs="Calibri"/>
              </w:rPr>
            </w:pPr>
            <w:r>
              <w:t>Selva Sengottaiyan</w:t>
            </w:r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5E0CBB" w:rsidP="000945E7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867F58">
              <w:rPr>
                <w:rFonts w:cs="Calibri"/>
              </w:rPr>
              <w:t>-</w:t>
            </w:r>
            <w:r w:rsidR="000945E7">
              <w:rPr>
                <w:rFonts w:cs="Calibri"/>
              </w:rPr>
              <w:t>May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520" w:type="dxa"/>
          </w:tcPr>
          <w:p w:rsidR="00867F58" w:rsidRPr="00AA38E8" w:rsidRDefault="008F7B88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  <w:r w:rsidR="00BD6310">
              <w:rPr>
                <w:rFonts w:cs="Calibri"/>
              </w:rPr>
              <w:t xml:space="preserve"> and added local function information</w:t>
            </w:r>
          </w:p>
        </w:tc>
        <w:tc>
          <w:tcPr>
            <w:tcW w:w="252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990" w:type="dxa"/>
          </w:tcPr>
          <w:p w:rsidR="00867F58" w:rsidRPr="00AA38E8" w:rsidRDefault="008F7B88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867F58" w:rsidRPr="00AA38E8" w:rsidRDefault="008F7B88" w:rsidP="00C375E8">
            <w:pPr>
              <w:rPr>
                <w:rFonts w:cs="Calibri"/>
              </w:rPr>
            </w:pPr>
            <w:r>
              <w:rPr>
                <w:rFonts w:cs="Calibri"/>
              </w:rPr>
              <w:t>13-Apr-2016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520" w:type="dxa"/>
          </w:tcPr>
          <w:p w:rsidR="00867F58" w:rsidRDefault="00395551" w:rsidP="00152041">
            <w:r>
              <w:t>Updated for FDD v2.1</w:t>
            </w:r>
            <w:r w:rsidR="00765453">
              <w:t>.0</w:t>
            </w:r>
          </w:p>
        </w:tc>
        <w:tc>
          <w:tcPr>
            <w:tcW w:w="252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Matthew Leser</w:t>
            </w:r>
          </w:p>
        </w:tc>
        <w:tc>
          <w:tcPr>
            <w:tcW w:w="990" w:type="dxa"/>
          </w:tcPr>
          <w:p w:rsidR="00867F58" w:rsidRDefault="00765453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1440" w:type="dxa"/>
          </w:tcPr>
          <w:p w:rsidR="00867F58" w:rsidRDefault="00765453" w:rsidP="00C375E8">
            <w:pPr>
              <w:rPr>
                <w:rFonts w:cs="Calibri"/>
              </w:rPr>
            </w:pPr>
            <w:r>
              <w:rPr>
                <w:rFonts w:cs="Calibri"/>
              </w:rPr>
              <w:t>7-Nov-2016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EC4979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520" w:type="dxa"/>
          </w:tcPr>
          <w:p w:rsidR="00867F58" w:rsidRDefault="00EC4979" w:rsidP="00152041">
            <w:r>
              <w:t>Updated to fix Anomaly EA4#9045</w:t>
            </w:r>
          </w:p>
        </w:tc>
        <w:tc>
          <w:tcPr>
            <w:tcW w:w="2520" w:type="dxa"/>
          </w:tcPr>
          <w:p w:rsidR="00867F58" w:rsidRDefault="00EC4979">
            <w:pPr>
              <w:rPr>
                <w:rFonts w:cs="Calibri"/>
              </w:rPr>
            </w:pPr>
            <w:r>
              <w:rPr>
                <w:rFonts w:cs="Calibri"/>
              </w:rPr>
              <w:t>Matthew Leser</w:t>
            </w:r>
          </w:p>
        </w:tc>
        <w:tc>
          <w:tcPr>
            <w:tcW w:w="990" w:type="dxa"/>
          </w:tcPr>
          <w:p w:rsidR="00867F58" w:rsidRDefault="00EC4979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1440" w:type="dxa"/>
          </w:tcPr>
          <w:p w:rsidR="00867F58" w:rsidRDefault="00EC4979" w:rsidP="00C375E8">
            <w:pPr>
              <w:rPr>
                <w:rFonts w:cs="Calibri"/>
              </w:rPr>
            </w:pPr>
            <w:r>
              <w:rPr>
                <w:rFonts w:cs="Calibri"/>
              </w:rPr>
              <w:t>04-Jan-2017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056571">
            <w:pPr>
              <w:rPr>
                <w:rFonts w:cs="Calibri"/>
              </w:rPr>
            </w:pPr>
            <w:ins w:id="16" w:author="Ramachandran M G." w:date="2017-11-08T13:50:00Z">
              <w:r>
                <w:rPr>
                  <w:rFonts w:cs="Calibri"/>
                </w:rPr>
                <w:t>5</w:t>
              </w:r>
            </w:ins>
          </w:p>
        </w:tc>
        <w:tc>
          <w:tcPr>
            <w:tcW w:w="2520" w:type="dxa"/>
          </w:tcPr>
          <w:p w:rsidR="00867F58" w:rsidRDefault="00056571" w:rsidP="00152041">
            <w:ins w:id="17" w:author="Ramachandran M G." w:date="2017-11-08T13:50:00Z">
              <w:r>
                <w:t>Updated for FDD v3.0.0</w:t>
              </w:r>
            </w:ins>
          </w:p>
        </w:tc>
        <w:tc>
          <w:tcPr>
            <w:tcW w:w="2520" w:type="dxa"/>
          </w:tcPr>
          <w:p w:rsidR="00867F58" w:rsidRDefault="00056571">
            <w:pPr>
              <w:rPr>
                <w:rFonts w:cs="Calibri"/>
              </w:rPr>
            </w:pPr>
            <w:ins w:id="18" w:author="Ramachandran M G." w:date="2017-11-08T13:50:00Z">
              <w:r>
                <w:rPr>
                  <w:rFonts w:cs="Calibri"/>
                </w:rPr>
                <w:t>TATA</w:t>
              </w:r>
            </w:ins>
          </w:p>
        </w:tc>
        <w:tc>
          <w:tcPr>
            <w:tcW w:w="990" w:type="dxa"/>
          </w:tcPr>
          <w:p w:rsidR="00867F58" w:rsidRDefault="00056571">
            <w:pPr>
              <w:rPr>
                <w:rFonts w:cs="Calibri"/>
              </w:rPr>
            </w:pPr>
            <w:ins w:id="19" w:author="Ramachandran M G." w:date="2017-11-08T13:50:00Z">
              <w:r>
                <w:rPr>
                  <w:rFonts w:cs="Calibri"/>
                </w:rPr>
                <w:t>5.0</w:t>
              </w:r>
            </w:ins>
          </w:p>
        </w:tc>
        <w:tc>
          <w:tcPr>
            <w:tcW w:w="1440" w:type="dxa"/>
          </w:tcPr>
          <w:p w:rsidR="00867F58" w:rsidRDefault="00056571" w:rsidP="00C375E8">
            <w:pPr>
              <w:rPr>
                <w:rFonts w:cs="Calibri"/>
              </w:rPr>
            </w:pPr>
            <w:ins w:id="20" w:author="Ramachandran M G." w:date="2017-11-08T13:50:00Z">
              <w:r>
                <w:rPr>
                  <w:rFonts w:cs="Calibri"/>
                </w:rPr>
                <w:t>08-Nov-2017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21" w:name="_Toc378476016"/>
      <w:bookmarkStart w:id="22" w:name="_Toc348792978"/>
      <w:bookmarkStart w:id="23" w:name="_Toc348793074"/>
      <w:bookmarkStart w:id="24" w:name="_Toc348793965"/>
      <w:bookmarkStart w:id="25" w:name="_Toc349459173"/>
      <w:bookmarkStart w:id="26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AE426D" w:rsidRDefault="009C5629">
      <w:pPr>
        <w:pStyle w:val="TOC1"/>
        <w:rPr>
          <w:ins w:id="27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ins w:id="28" w:author="Ramachandran M G." w:date="2017-11-08T14:14:00Z">
        <w:r w:rsidR="00AE426D" w:rsidRPr="008E16AF">
          <w:rPr>
            <w:rStyle w:val="Hyperlink"/>
            <w:noProof/>
          </w:rPr>
          <w:fldChar w:fldCharType="begin"/>
        </w:r>
        <w:r w:rsidR="00AE426D" w:rsidRPr="008E16AF">
          <w:rPr>
            <w:rStyle w:val="Hyperlink"/>
            <w:noProof/>
          </w:rPr>
          <w:instrText xml:space="preserve"> </w:instrText>
        </w:r>
        <w:r w:rsidR="00AE426D">
          <w:rPr>
            <w:noProof/>
          </w:rPr>
          <w:instrText>HYPERLINK \l "_Toc497913771"</w:instrText>
        </w:r>
        <w:r w:rsidR="00AE426D" w:rsidRPr="008E16AF">
          <w:rPr>
            <w:rStyle w:val="Hyperlink"/>
            <w:noProof/>
          </w:rPr>
          <w:instrText xml:space="preserve"> </w:instrText>
        </w:r>
        <w:r w:rsidR="00AE426D" w:rsidRPr="008E16AF">
          <w:rPr>
            <w:rStyle w:val="Hyperlink"/>
            <w:noProof/>
          </w:rPr>
          <w:fldChar w:fldCharType="separate"/>
        </w:r>
        <w:r w:rsidR="00AE426D" w:rsidRPr="008E16AF">
          <w:rPr>
            <w:rStyle w:val="Hyperlink"/>
            <w:rFonts w:ascii="Calibri" w:hAnsi="Calibri" w:cs="Calibri"/>
            <w:noProof/>
          </w:rPr>
          <w:t>1</w:t>
        </w:r>
        <w:r w:rsidR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AE426D" w:rsidRPr="008E16AF">
          <w:rPr>
            <w:rStyle w:val="Hyperlink"/>
            <w:rFonts w:ascii="Calibri" w:hAnsi="Calibri" w:cs="Calibri"/>
            <w:noProof/>
          </w:rPr>
          <w:t>Abbrevations And Acronyms</w:t>
        </w:r>
        <w:r w:rsidR="00AE426D">
          <w:rPr>
            <w:noProof/>
            <w:webHidden/>
          </w:rPr>
          <w:tab/>
        </w:r>
        <w:r w:rsidR="00AE426D">
          <w:rPr>
            <w:noProof/>
            <w:webHidden/>
          </w:rPr>
          <w:fldChar w:fldCharType="begin"/>
        </w:r>
        <w:r w:rsidR="00AE426D">
          <w:rPr>
            <w:noProof/>
            <w:webHidden/>
          </w:rPr>
          <w:instrText xml:space="preserve"> PAGEREF _Toc497913771 \h </w:instrText>
        </w:r>
      </w:ins>
      <w:r w:rsidR="00AE426D">
        <w:rPr>
          <w:noProof/>
          <w:webHidden/>
        </w:rPr>
      </w:r>
      <w:r w:rsidR="00AE426D">
        <w:rPr>
          <w:noProof/>
          <w:webHidden/>
        </w:rPr>
        <w:fldChar w:fldCharType="separate"/>
      </w:r>
      <w:ins w:id="29" w:author="Ramachandran M G." w:date="2017-11-08T14:14:00Z">
        <w:r w:rsidR="00AE426D">
          <w:rPr>
            <w:noProof/>
            <w:webHidden/>
          </w:rPr>
          <w:t>5</w:t>
        </w:r>
        <w:r w:rsidR="00AE426D">
          <w:rPr>
            <w:noProof/>
            <w:webHidden/>
          </w:rPr>
          <w:fldChar w:fldCharType="end"/>
        </w:r>
        <w:r w:rsidR="00AE426D"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1"/>
        <w:rPr>
          <w:ins w:id="30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1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"_Toc497913772"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Ramachandran M G." w:date="2017-11-08T14:1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1"/>
        <w:rPr>
          <w:ins w:id="33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4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"_Toc497913773"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High-Level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Ramachandran M G." w:date="2017-11-08T14:14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1"/>
        <w:rPr>
          <w:ins w:id="36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37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"_Toc497913774"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Design details of software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Ramachandran M G." w:date="2017-11-08T14:1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2"/>
        <w:rPr>
          <w:ins w:id="39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0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"_Toc497913775"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Graphical representation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_Toc497913775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1" w:author="Ramachandran M G." w:date="2017-11-08T14:14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4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3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"_Toc497913776"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_Toc497913776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4" w:author="Ramachandran M G." w:date="2017-11-08T14:14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45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6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"_Toc497913777"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4.2.1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_Toc497913777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7" w:author="Ramachandran M G." w:date="2017-11-08T14:14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4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49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"_Toc497913778"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4.2.2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_Toc497913778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0" w:author="Ramachandran M G." w:date="2017-11-08T14:14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51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2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"_Toc497913779"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COMPONENT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_Toc497913779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Ramachandran M G." w:date="2017-11-08T14:14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1"/>
        <w:rPr>
          <w:ins w:id="54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55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"_Toc497913780"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Variable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Ramachandran M G." w:date="2017-11-08T14:14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2"/>
        <w:rPr>
          <w:ins w:id="57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58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"_Toc497913781"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User defined typedef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9" w:author="Ramachandran M G." w:date="2017-11-08T14:14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6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1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"_Toc497913782"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2" w:author="Ramachandran M G." w:date="2017-11-08T14:14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1"/>
        <w:rPr>
          <w:ins w:id="63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64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"_Toc497913783"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Constant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Ramachandran M G." w:date="2017-11-08T14:1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2"/>
        <w:rPr>
          <w:ins w:id="6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67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"_Toc497913784"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6.1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Program(fixed)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8" w:author="Ramachandran M G." w:date="2017-11-08T14:14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69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0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"_Toc497913785"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6.1.1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1" w:author="Ramachandran M G." w:date="2017-11-08T14:14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7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3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"_Toc497913786"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6.1.1.1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4" w:author="Ramachandran M G." w:date="2017-11-08T14:14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75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6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"_Toc497913787"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6.1.1.2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Global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7" w:author="Ramachandran M G." w:date="2017-11-08T14:14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7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79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"_Toc497913788"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6.1.2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Module specific Lookup Tables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_Toc497913788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0" w:author="Ramachandran M G." w:date="2017-11-08T14:14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1"/>
        <w:rPr>
          <w:ins w:id="81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82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"_Toc497913789"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Software Module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_Toc497913789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" w:author="Ramachandran M G." w:date="2017-11-08T14:1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2"/>
        <w:rPr>
          <w:ins w:id="8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5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"_Toc497913790"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6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87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88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"_Toc497913791"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Initialization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9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9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1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"_Toc497913792"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INIT: MotCurrRegVltgLimrInit1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2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93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4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"_Toc497913793"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7.1.1.1.1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5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9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97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"_Toc497913794"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7.1.1.1.2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8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99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0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"_Toc497913795"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7.1.1.1.3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Module Internal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1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0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3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"_Toc497913796"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4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05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6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"_Toc497913797"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7.1.2.1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INIT: MotCurrRegVltgLimrPER1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7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0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09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"_Toc497913798"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7.1.2.1.1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0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11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2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"_Toc497913799"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7.1.2.1.2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_Toc497913799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3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1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5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"_Toc497913800"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6" w:author="Ramachandran M G." w:date="2017-11-08T14:14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17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18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"_Toc497913801"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9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2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1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"_Toc497913802"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7.1.4.1.1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2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23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4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"_Toc497913803"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5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2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27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"_Toc497913804"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7.1.5.1.1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8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29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0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"_Toc497913805"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7.1.5.1.2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1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3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3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"_Toc497913806"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7.1.5.1.3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 #3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4" w:author="Ramachandran M G." w:date="2017-11-08T14:14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35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6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"_Toc497913807"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7.1.5.1.4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 #4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7" w:author="Ramachandran M G." w:date="2017-11-08T14:14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3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39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"_Toc497913808"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7.1.5.1.5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Local function #5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0" w:author="Ramachandran M G." w:date="2017-11-08T14:14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41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42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"_Toc497913809"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_Toc497913809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3" w:author="Ramachandran M G." w:date="2017-11-08T14:14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2"/>
        <w:rPr>
          <w:ins w:id="14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ins w:id="145" w:author="Ramachandran M G." w:date="2017-11-08T14:14:00Z">
        <w:r w:rsidRPr="008E16AF">
          <w:rPr>
            <w:rStyle w:val="Hyperlink"/>
          </w:rPr>
          <w:fldChar w:fldCharType="begin"/>
        </w:r>
        <w:r w:rsidRPr="008E16AF">
          <w:rPr>
            <w:rStyle w:val="Hyperlink"/>
          </w:rPr>
          <w:instrText xml:space="preserve"> </w:instrText>
        </w:r>
        <w:r>
          <w:instrText>HYPERLINK \l "_Toc497913810"</w:instrText>
        </w:r>
        <w:r w:rsidRPr="008E16AF">
          <w:rPr>
            <w:rStyle w:val="Hyperlink"/>
          </w:rPr>
          <w:instrText xml:space="preserve"> </w:instrText>
        </w:r>
        <w:r w:rsidRPr="008E16AF">
          <w:rPr>
            <w:rStyle w:val="Hyperlink"/>
          </w:rPr>
          <w:fldChar w:fldCharType="separate"/>
        </w:r>
        <w:r w:rsidRPr="008E16AF">
          <w:rPr>
            <w:rStyle w:val="Hyperlink"/>
            <w:rFonts w:ascii="Calibri" w:hAnsi="Calibri" w:cs="Calibri"/>
          </w:rPr>
          <w:t>7.1.7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E16AF">
          <w:rPr>
            <w:rStyle w:val="Hyperlink"/>
            <w:rFonts w:ascii="Calibri" w:hAnsi="Calibri"/>
          </w:rPr>
          <w:t>Tranisition</w:t>
        </w:r>
        <w:r w:rsidRPr="008E16AF">
          <w:rPr>
            <w:rStyle w:val="Hyperlink"/>
            <w:rFonts w:ascii="Calibri" w:hAnsi="Calibri" w:cs="Calibri"/>
          </w:rPr>
          <w:t xml:space="preserve">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_Toc497913810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6" w:author="Ramachandran M G." w:date="2017-11-08T14:14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8E16AF">
          <w:rPr>
            <w:rStyle w:val="Hyperlink"/>
          </w:rPr>
          <w:fldChar w:fldCharType="end"/>
        </w:r>
      </w:ins>
    </w:p>
    <w:p w:rsidR="00AE426D" w:rsidRDefault="00AE426D">
      <w:pPr>
        <w:pStyle w:val="TOC1"/>
        <w:rPr>
          <w:ins w:id="147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148" w:author="Ramachandran M G." w:date="2017-11-08T14:14:00Z">
        <w:r w:rsidRPr="008E16AF">
          <w:rPr>
            <w:rStyle w:val="Hyperlink"/>
            <w:noProof/>
          </w:rPr>
          <w:lastRenderedPageBreak/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"_Toc497913811"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Known Limitations With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_Toc497913811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Ramachandran M G." w:date="2017-11-08T14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1"/>
        <w:rPr>
          <w:ins w:id="150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151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"_Toc497913812"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UNIT TEST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_Toc497913812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2" w:author="Ramachandran M G." w:date="2017-11-08T14:1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AE426D" w:rsidRDefault="00AE426D">
      <w:pPr>
        <w:pStyle w:val="TOC1"/>
        <w:rPr>
          <w:ins w:id="153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ins w:id="154" w:author="Ramachandran M G." w:date="2017-11-08T14:14:00Z">
        <w:r w:rsidRPr="008E16AF">
          <w:rPr>
            <w:rStyle w:val="Hyperlink"/>
            <w:noProof/>
          </w:rPr>
          <w:fldChar w:fldCharType="begin"/>
        </w:r>
        <w:r w:rsidRPr="008E16A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"_Toc497913813"</w:instrText>
        </w:r>
        <w:r w:rsidRPr="008E16AF">
          <w:rPr>
            <w:rStyle w:val="Hyperlink"/>
            <w:noProof/>
          </w:rPr>
          <w:instrText xml:space="preserve"> </w:instrText>
        </w:r>
        <w:r w:rsidRPr="008E16AF">
          <w:rPr>
            <w:rStyle w:val="Hyperlink"/>
            <w:noProof/>
          </w:rPr>
          <w:fldChar w:fldCharType="separate"/>
        </w:r>
        <w:r w:rsidRPr="008E16AF">
          <w:rPr>
            <w:rStyle w:val="Hyperlink"/>
            <w:rFonts w:ascii="Calibri" w:hAnsi="Calibri" w:cs="Calibri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E16AF">
          <w:rPr>
            <w:rStyle w:val="Hyperlink"/>
            <w:rFonts w:ascii="Calibri" w:hAnsi="Calibri"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_Toc497913813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5" w:author="Ramachandran M G." w:date="2017-11-08T14:1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E16AF">
          <w:rPr>
            <w:rStyle w:val="Hyperlink"/>
            <w:noProof/>
          </w:rPr>
          <w:fldChar w:fldCharType="end"/>
        </w:r>
      </w:ins>
    </w:p>
    <w:p w:rsidR="00331B0E" w:rsidDel="00AE426D" w:rsidRDefault="00331B0E">
      <w:pPr>
        <w:pStyle w:val="TOC1"/>
        <w:rPr>
          <w:del w:id="156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57" w:author="Ramachandran M G." w:date="2017-11-08T14:14:00Z">
        <w:r w:rsidRPr="00AE426D" w:rsidDel="00AE426D">
          <w:rPr>
            <w:rPrChange w:id="158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159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Abbrevations And Acronyms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5</w:delText>
        </w:r>
      </w:del>
    </w:p>
    <w:p w:rsidR="00331B0E" w:rsidDel="00AE426D" w:rsidRDefault="00331B0E">
      <w:pPr>
        <w:pStyle w:val="TOC1"/>
        <w:rPr>
          <w:del w:id="160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61" w:author="Ramachandran M G." w:date="2017-11-08T14:14:00Z">
        <w:r w:rsidRPr="00AE426D" w:rsidDel="00AE426D">
          <w:rPr>
            <w:rPrChange w:id="162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163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References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6</w:delText>
        </w:r>
      </w:del>
    </w:p>
    <w:p w:rsidR="00331B0E" w:rsidDel="00AE426D" w:rsidRDefault="00331B0E">
      <w:pPr>
        <w:pStyle w:val="TOC1"/>
        <w:rPr>
          <w:del w:id="164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65" w:author="Ramachandran M G." w:date="2017-11-08T14:14:00Z">
        <w:r w:rsidRPr="00AE426D" w:rsidDel="00AE426D">
          <w:rPr>
            <w:rPrChange w:id="166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3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167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High-Level Description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7</w:delText>
        </w:r>
      </w:del>
    </w:p>
    <w:p w:rsidR="00331B0E" w:rsidDel="00AE426D" w:rsidRDefault="00331B0E">
      <w:pPr>
        <w:pStyle w:val="TOC1"/>
        <w:rPr>
          <w:del w:id="168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69" w:author="Ramachandran M G." w:date="2017-11-08T14:14:00Z">
        <w:r w:rsidRPr="00AE426D" w:rsidDel="00AE426D">
          <w:rPr>
            <w:rPrChange w:id="170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4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171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Design details of software module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8</w:delText>
        </w:r>
      </w:del>
    </w:p>
    <w:p w:rsidR="00331B0E" w:rsidDel="00AE426D" w:rsidRDefault="00331B0E">
      <w:pPr>
        <w:pStyle w:val="TOC2"/>
        <w:rPr>
          <w:del w:id="17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73" w:author="Ramachandran M G." w:date="2017-11-08T14:14:00Z">
        <w:r w:rsidRPr="00AE426D" w:rsidDel="00AE426D">
          <w:rPr>
            <w:rPrChange w:id="17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4.1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7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Graphical representation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8</w:delText>
        </w:r>
      </w:del>
    </w:p>
    <w:p w:rsidR="00331B0E" w:rsidDel="00AE426D" w:rsidRDefault="00331B0E">
      <w:pPr>
        <w:pStyle w:val="TOC2"/>
        <w:rPr>
          <w:del w:id="17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77" w:author="Ramachandran M G." w:date="2017-11-08T14:14:00Z">
        <w:r w:rsidRPr="00AE426D" w:rsidDel="00AE426D">
          <w:rPr>
            <w:rPrChange w:id="17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4.2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7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Data Flow Diagram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8</w:delText>
        </w:r>
      </w:del>
    </w:p>
    <w:p w:rsidR="00331B0E" w:rsidDel="00AE426D" w:rsidRDefault="00331B0E">
      <w:pPr>
        <w:pStyle w:val="TOC2"/>
        <w:rPr>
          <w:del w:id="18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81" w:author="Ramachandran M G." w:date="2017-11-08T14:14:00Z">
        <w:r w:rsidRPr="00AE426D" w:rsidDel="00AE426D">
          <w:rPr>
            <w:rPrChange w:id="18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4.2.1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8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Module level DFD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8</w:delText>
        </w:r>
      </w:del>
    </w:p>
    <w:p w:rsidR="00331B0E" w:rsidDel="00AE426D" w:rsidRDefault="00331B0E">
      <w:pPr>
        <w:pStyle w:val="TOC2"/>
        <w:rPr>
          <w:del w:id="18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85" w:author="Ramachandran M G." w:date="2017-11-08T14:14:00Z">
        <w:r w:rsidRPr="00AE426D" w:rsidDel="00AE426D">
          <w:rPr>
            <w:rPrChange w:id="186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4.2.2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8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Sub-Module level DFD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8</w:delText>
        </w:r>
      </w:del>
    </w:p>
    <w:p w:rsidR="00331B0E" w:rsidDel="00AE426D" w:rsidRDefault="00331B0E">
      <w:pPr>
        <w:pStyle w:val="TOC2"/>
        <w:rPr>
          <w:del w:id="18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89" w:author="Ramachandran M G." w:date="2017-11-08T14:14:00Z">
        <w:r w:rsidRPr="00AE426D" w:rsidDel="00AE426D">
          <w:rPr>
            <w:rPrChange w:id="190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4.3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91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COMPONENT FLOW DIAGRAM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8</w:delText>
        </w:r>
      </w:del>
    </w:p>
    <w:p w:rsidR="00331B0E" w:rsidDel="00AE426D" w:rsidRDefault="00331B0E">
      <w:pPr>
        <w:pStyle w:val="TOC1"/>
        <w:rPr>
          <w:del w:id="192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193" w:author="Ramachandran M G." w:date="2017-11-08T14:14:00Z">
        <w:r w:rsidRPr="00AE426D" w:rsidDel="00AE426D">
          <w:rPr>
            <w:rPrChange w:id="194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5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195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Variable Data Dictionary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9</w:delText>
        </w:r>
      </w:del>
    </w:p>
    <w:p w:rsidR="00331B0E" w:rsidDel="00AE426D" w:rsidRDefault="00331B0E">
      <w:pPr>
        <w:pStyle w:val="TOC2"/>
        <w:rPr>
          <w:del w:id="19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197" w:author="Ramachandran M G." w:date="2017-11-08T14:14:00Z">
        <w:r w:rsidRPr="00AE426D" w:rsidDel="00AE426D">
          <w:rPr>
            <w:rPrChange w:id="19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5.1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19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User defined typedef definition/declaration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9</w:delText>
        </w:r>
      </w:del>
    </w:p>
    <w:p w:rsidR="00331B0E" w:rsidDel="00AE426D" w:rsidRDefault="00331B0E">
      <w:pPr>
        <w:pStyle w:val="TOC2"/>
        <w:rPr>
          <w:del w:id="20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01" w:author="Ramachandran M G." w:date="2017-11-08T14:14:00Z">
        <w:r w:rsidRPr="00AE426D" w:rsidDel="00AE426D">
          <w:rPr>
            <w:rPrChange w:id="20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5.2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0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Variable definition for enumerated types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9</w:delText>
        </w:r>
      </w:del>
    </w:p>
    <w:p w:rsidR="00331B0E" w:rsidDel="00AE426D" w:rsidRDefault="00331B0E">
      <w:pPr>
        <w:pStyle w:val="TOC1"/>
        <w:rPr>
          <w:del w:id="204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05" w:author="Ramachandran M G." w:date="2017-11-08T14:14:00Z">
        <w:r w:rsidRPr="00AE426D" w:rsidDel="00AE426D">
          <w:rPr>
            <w:rPrChange w:id="206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6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207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Constant Data Dictionary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10</w:delText>
        </w:r>
      </w:del>
    </w:p>
    <w:p w:rsidR="00331B0E" w:rsidDel="00AE426D" w:rsidRDefault="00331B0E">
      <w:pPr>
        <w:pStyle w:val="TOC2"/>
        <w:rPr>
          <w:del w:id="20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09" w:author="Ramachandran M G." w:date="2017-11-08T14:14:00Z">
        <w:r w:rsidRPr="00AE426D" w:rsidDel="00AE426D">
          <w:rPr>
            <w:rPrChange w:id="210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6.1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11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Program(fixed) Constants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10</w:delText>
        </w:r>
      </w:del>
    </w:p>
    <w:p w:rsidR="00331B0E" w:rsidDel="00AE426D" w:rsidRDefault="00331B0E">
      <w:pPr>
        <w:pStyle w:val="TOC2"/>
        <w:rPr>
          <w:del w:id="21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13" w:author="Ramachandran M G." w:date="2017-11-08T14:14:00Z">
        <w:r w:rsidRPr="00AE426D" w:rsidDel="00AE426D">
          <w:rPr>
            <w:rPrChange w:id="21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6.1.1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1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Embedded Constants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10</w:delText>
        </w:r>
      </w:del>
    </w:p>
    <w:p w:rsidR="00331B0E" w:rsidDel="00AE426D" w:rsidRDefault="00331B0E">
      <w:pPr>
        <w:pStyle w:val="TOC2"/>
        <w:rPr>
          <w:del w:id="21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17" w:author="Ramachandran M G." w:date="2017-11-08T14:14:00Z">
        <w:r w:rsidRPr="00AE426D" w:rsidDel="00AE426D">
          <w:rPr>
            <w:rPrChange w:id="21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6.1.1.1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1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Local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10</w:delText>
        </w:r>
      </w:del>
    </w:p>
    <w:p w:rsidR="00331B0E" w:rsidDel="00AE426D" w:rsidRDefault="00331B0E">
      <w:pPr>
        <w:pStyle w:val="TOC2"/>
        <w:rPr>
          <w:del w:id="22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21" w:author="Ramachandran M G." w:date="2017-11-08T14:14:00Z">
        <w:r w:rsidRPr="00AE426D" w:rsidDel="00AE426D">
          <w:rPr>
            <w:rPrChange w:id="22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6.1.1.2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2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Global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10</w:delText>
        </w:r>
      </w:del>
    </w:p>
    <w:p w:rsidR="00331B0E" w:rsidDel="00AE426D" w:rsidRDefault="00331B0E">
      <w:pPr>
        <w:pStyle w:val="TOC2"/>
        <w:rPr>
          <w:del w:id="22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25" w:author="Ramachandran M G." w:date="2017-11-08T14:14:00Z">
        <w:r w:rsidRPr="00AE426D" w:rsidDel="00AE426D">
          <w:rPr>
            <w:rPrChange w:id="226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6.1.2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2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Module specific Lookup Tables Constants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10</w:delText>
        </w:r>
      </w:del>
    </w:p>
    <w:p w:rsidR="00331B0E" w:rsidDel="00AE426D" w:rsidRDefault="00331B0E">
      <w:pPr>
        <w:pStyle w:val="TOC1"/>
        <w:rPr>
          <w:del w:id="228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229" w:author="Ramachandran M G." w:date="2017-11-08T14:14:00Z">
        <w:r w:rsidRPr="00AE426D" w:rsidDel="00AE426D">
          <w:rPr>
            <w:rPrChange w:id="230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7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231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Software Module Implementation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3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33" w:author="Ramachandran M G." w:date="2017-11-08T14:14:00Z">
        <w:r w:rsidRPr="00AE426D" w:rsidDel="00AE426D">
          <w:rPr>
            <w:rPrChange w:id="23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3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Sub-Module Functions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3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37" w:author="Ramachandran M G." w:date="2017-11-08T14:14:00Z">
        <w:r w:rsidRPr="00AE426D" w:rsidDel="00AE426D">
          <w:rPr>
            <w:rPrChange w:id="23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3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Initialization Functions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4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1" w:author="Ramachandran M G." w:date="2017-11-08T14:14:00Z">
        <w:r w:rsidRPr="00AE426D" w:rsidDel="00AE426D">
          <w:rPr>
            <w:rPrChange w:id="24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4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INIT: MotCurrRegVltgLimrInit1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4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5" w:author="Ramachandran M G." w:date="2017-11-08T14:14:00Z">
        <w:r w:rsidRPr="00AE426D" w:rsidDel="00AE426D">
          <w:rPr>
            <w:rPrChange w:id="246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7.1.1.1.1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4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Design Rationale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4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49" w:author="Ramachandran M G." w:date="2017-11-08T14:14:00Z">
        <w:r w:rsidRPr="00AE426D" w:rsidDel="00AE426D">
          <w:rPr>
            <w:rPrChange w:id="250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7.1.1.1.2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51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Module Outputs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5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53" w:author="Ramachandran M G." w:date="2017-11-08T14:14:00Z">
        <w:r w:rsidRPr="00AE426D" w:rsidDel="00AE426D">
          <w:rPr>
            <w:rPrChange w:id="25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7.1.1.1.3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5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Module Internal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5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57" w:author="Ramachandran M G." w:date="2017-11-08T14:14:00Z">
        <w:r w:rsidRPr="00AE426D" w:rsidDel="00AE426D">
          <w:rPr>
            <w:rPrChange w:id="25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5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PERIODIC FUNCTIONS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6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1" w:author="Ramachandran M G." w:date="2017-11-08T14:14:00Z">
        <w:r w:rsidRPr="00AE426D" w:rsidDel="00AE426D">
          <w:rPr>
            <w:rPrChange w:id="26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7.1.2.1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6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INIT: MotCurrRegVltgLimrPER1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6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5" w:author="Ramachandran M G." w:date="2017-11-08T14:14:00Z">
        <w:r w:rsidRPr="00AE426D" w:rsidDel="00AE426D">
          <w:rPr>
            <w:rPrChange w:id="266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7.1.2.1.1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6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Design Rationale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6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69" w:author="Ramachandran M G." w:date="2017-11-08T14:14:00Z">
        <w:r w:rsidRPr="00AE426D" w:rsidDel="00AE426D">
          <w:rPr>
            <w:rPrChange w:id="270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7.1.2.1.2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71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Module Outputs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7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73" w:author="Ramachandran M G." w:date="2017-11-08T14:14:00Z">
        <w:r w:rsidRPr="00AE426D" w:rsidDel="00AE426D">
          <w:rPr>
            <w:rPrChange w:id="27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7.1.3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7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Interrupt Functions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11</w:delText>
        </w:r>
      </w:del>
    </w:p>
    <w:p w:rsidR="00331B0E" w:rsidDel="00AE426D" w:rsidRDefault="00331B0E">
      <w:pPr>
        <w:pStyle w:val="TOC2"/>
        <w:rPr>
          <w:del w:id="27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77" w:author="Ramachandran M G." w:date="2017-11-08T14:14:00Z">
        <w:r w:rsidRPr="00AE426D" w:rsidDel="00AE426D">
          <w:rPr>
            <w:rPrChange w:id="27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7.1.4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7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Server runnables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28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1" w:author="Ramachandran M G." w:date="2017-11-08T14:14:00Z">
        <w:r w:rsidRPr="00AE426D" w:rsidDel="00AE426D">
          <w:rPr>
            <w:rPrChange w:id="28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7.1.4.1.1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8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Store Local copy of outputs into Module Outputs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284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5" w:author="Ramachandran M G." w:date="2017-11-08T14:14:00Z">
        <w:r w:rsidRPr="00AE426D" w:rsidDel="00AE426D">
          <w:rPr>
            <w:rPrChange w:id="286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7.1.5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8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Local Function/Macro Definitions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288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89" w:author="Ramachandran M G." w:date="2017-11-08T14:14:00Z">
        <w:r w:rsidRPr="00AE426D" w:rsidDel="00AE426D">
          <w:rPr>
            <w:rPrChange w:id="290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7.1.5.1.1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91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 xml:space="preserve"> Local function #1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292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93" w:author="Ramachandran M G." w:date="2017-11-08T14:14:00Z">
        <w:r w:rsidRPr="00AE426D" w:rsidDel="00AE426D">
          <w:rPr>
            <w:rPrChange w:id="294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lastRenderedPageBreak/>
          <w:delText>7.1.5.1.2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95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Local function #2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296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297" w:author="Ramachandran M G." w:date="2017-11-08T14:14:00Z">
        <w:r w:rsidRPr="00AE426D" w:rsidDel="00AE426D">
          <w:rPr>
            <w:rPrChange w:id="298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7.1.5.1.3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29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Local function #3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300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1" w:author="Ramachandran M G." w:date="2017-11-08T14:14:00Z">
        <w:r w:rsidRPr="00AE426D" w:rsidDel="00AE426D">
          <w:rPr>
            <w:rPrChange w:id="302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7.1.6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303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GLObAL Function/Macro Definitions</w:delText>
        </w:r>
        <w:r w:rsidDel="00AE426D">
          <w:rPr>
            <w:webHidden/>
          </w:rPr>
          <w:tab/>
        </w:r>
      </w:del>
      <w:del w:id="304" w:author="Ramachandran M G." w:date="2017-11-08T14:13:00Z">
        <w:r w:rsidDel="00AE426D">
          <w:rPr>
            <w:webHidden/>
          </w:rPr>
          <w:delText>12</w:delText>
        </w:r>
      </w:del>
    </w:p>
    <w:p w:rsidR="00331B0E" w:rsidDel="00AE426D" w:rsidRDefault="00331B0E">
      <w:pPr>
        <w:pStyle w:val="TOC2"/>
        <w:rPr>
          <w:del w:id="305" w:author="Ramachandran M G." w:date="2017-11-08T14:14:00Z"/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del w:id="306" w:author="Ramachandran M G." w:date="2017-11-08T14:14:00Z">
        <w:r w:rsidRPr="00AE426D" w:rsidDel="00AE426D">
          <w:rPr>
            <w:rPrChange w:id="307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>7.1.7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E426D" w:rsidDel="00AE426D">
          <w:rPr>
            <w:rPrChange w:id="308" w:author="Ramachandran M G." w:date="2017-11-08T14:14:00Z">
              <w:rPr>
                <w:rStyle w:val="Hyperlink"/>
                <w:b w:val="0"/>
                <w:caps w:val="0"/>
              </w:rPr>
            </w:rPrChange>
          </w:rPr>
          <w:delText>Tranisition</w:delText>
        </w:r>
        <w:r w:rsidRPr="00AE426D" w:rsidDel="00AE426D">
          <w:rPr>
            <w:rPrChange w:id="309" w:author="Ramachandran M G." w:date="2017-11-08T14:14:00Z">
              <w:rPr>
                <w:rStyle w:val="Hyperlink"/>
                <w:rFonts w:cs="Calibri"/>
                <w:b w:val="0"/>
                <w:caps w:val="0"/>
              </w:rPr>
            </w:rPrChange>
          </w:rPr>
          <w:delText xml:space="preserve"> FUNCTIONS</w:delText>
        </w:r>
        <w:r w:rsidDel="00AE426D">
          <w:rPr>
            <w:webHidden/>
          </w:rPr>
          <w:tab/>
        </w:r>
        <w:r w:rsidR="00AE426D" w:rsidDel="00AE426D">
          <w:rPr>
            <w:webHidden/>
          </w:rPr>
          <w:delText>13</w:delText>
        </w:r>
      </w:del>
    </w:p>
    <w:p w:rsidR="00331B0E" w:rsidDel="00AE426D" w:rsidRDefault="00331B0E">
      <w:pPr>
        <w:pStyle w:val="TOC1"/>
        <w:rPr>
          <w:del w:id="310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11" w:author="Ramachandran M G." w:date="2017-11-08T14:14:00Z">
        <w:r w:rsidRPr="00AE426D" w:rsidDel="00AE426D">
          <w:rPr>
            <w:rPrChange w:id="312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8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313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Known Limitations With Design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14</w:delText>
        </w:r>
      </w:del>
    </w:p>
    <w:p w:rsidR="00331B0E" w:rsidDel="00AE426D" w:rsidRDefault="00331B0E">
      <w:pPr>
        <w:pStyle w:val="TOC1"/>
        <w:rPr>
          <w:del w:id="314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15" w:author="Ramachandran M G." w:date="2017-11-08T14:14:00Z">
        <w:r w:rsidRPr="00AE426D" w:rsidDel="00AE426D">
          <w:rPr>
            <w:rPrChange w:id="316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9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317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UNIT TEST CONSIDERATION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15</w:delText>
        </w:r>
      </w:del>
    </w:p>
    <w:p w:rsidR="00331B0E" w:rsidDel="00AE426D" w:rsidRDefault="00331B0E">
      <w:pPr>
        <w:pStyle w:val="TOC1"/>
        <w:rPr>
          <w:del w:id="318" w:author="Ramachandran M G." w:date="2017-11-08T14:14:00Z"/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del w:id="319" w:author="Ramachandran M G." w:date="2017-11-08T14:14:00Z">
        <w:r w:rsidRPr="00AE426D" w:rsidDel="00AE426D">
          <w:rPr>
            <w:rPrChange w:id="320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10</w:delText>
        </w:r>
        <w:r w:rsidDel="00AE426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AE426D" w:rsidDel="00AE426D">
          <w:rPr>
            <w:rPrChange w:id="321" w:author="Ramachandran M G." w:date="2017-11-08T14:14:00Z">
              <w:rPr>
                <w:rStyle w:val="Hyperlink"/>
                <w:rFonts w:cs="Calibri"/>
                <w:b w:val="0"/>
                <w:caps w:val="0"/>
                <w:noProof/>
              </w:rPr>
            </w:rPrChange>
          </w:rPr>
          <w:delText>Appendix</w:delText>
        </w:r>
        <w:r w:rsidDel="00AE426D">
          <w:rPr>
            <w:noProof/>
            <w:webHidden/>
          </w:rPr>
          <w:tab/>
        </w:r>
        <w:r w:rsidR="00AE426D" w:rsidDel="00AE426D">
          <w:rPr>
            <w:noProof/>
            <w:webHidden/>
          </w:rPr>
          <w:delText>16</w:delText>
        </w:r>
      </w:del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22" w:name="_Toc367436496"/>
      <w:bookmarkStart w:id="323" w:name="_Toc497913771"/>
      <w:r w:rsidRPr="00AA38E8">
        <w:rPr>
          <w:rFonts w:ascii="Calibri" w:hAnsi="Calibri" w:cs="Calibri"/>
        </w:rPr>
        <w:lastRenderedPageBreak/>
        <w:t>A</w:t>
      </w:r>
      <w:bookmarkEnd w:id="322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323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24" w:name="_Toc497913772"/>
      <w:r w:rsidRPr="00AA38E8">
        <w:rPr>
          <w:rFonts w:ascii="Calibri" w:hAnsi="Calibri" w:cs="Calibri"/>
        </w:rPr>
        <w:lastRenderedPageBreak/>
        <w:t>References</w:t>
      </w:r>
      <w:bookmarkEnd w:id="324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172E6A">
              <w:rPr>
                <w:rFonts w:cs="Calibri"/>
                <w:lang w:bidi="ar-SA"/>
              </w:rPr>
              <w:t>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 w:rsidP="00172E6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172E6A">
              <w:rPr>
                <w:rFonts w:cs="Calibri"/>
                <w:lang w:bidi="ar-SA"/>
              </w:rPr>
              <w:t>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056571" w:rsidP="00172E6A">
            <w:pPr>
              <w:rPr>
                <w:rFonts w:cs="Calibri"/>
                <w:lang w:bidi="ar-SA"/>
              </w:rPr>
            </w:pPr>
            <w:ins w:id="325" w:author="Ramachandran M G." w:date="2017-11-08T13:51:00Z">
              <w:r>
                <w:rPr>
                  <w:rFonts w:cs="Calibri"/>
                  <w:lang w:bidi="ar-SA"/>
                </w:rPr>
                <w:t>2.1</w:t>
              </w:r>
            </w:ins>
            <w:del w:id="326" w:author="Ramachandran M G." w:date="2017-11-08T13:51:00Z">
              <w:r w:rsidR="003B600F" w:rsidDel="00056571">
                <w:rPr>
                  <w:rFonts w:cs="Calibri"/>
                  <w:lang w:bidi="ar-SA"/>
                </w:rPr>
                <w:delText xml:space="preserve">Process </w:delText>
              </w:r>
              <w:r w:rsidR="00172E6A" w:rsidDel="00056571">
                <w:rPr>
                  <w:rFonts w:cs="Calibri"/>
                  <w:lang w:bidi="ar-SA"/>
                </w:rPr>
                <w:delText>4.02.01</w:delText>
              </w:r>
            </w:del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A5626A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0945E7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A5626A">
              <w:rPr>
                <w:rFonts w:cs="Calibri"/>
                <w:lang w:bidi="ar-SA"/>
              </w:rPr>
              <w:t>SF105</w:t>
            </w:r>
            <w:r w:rsidRPr="00091CB1">
              <w:rPr>
                <w:rFonts w:cs="Calibri"/>
                <w:lang w:bidi="ar-SA"/>
              </w:rPr>
              <w:t>A_</w:t>
            </w:r>
            <w:r w:rsidR="00A5626A">
              <w:rPr>
                <w:rFonts w:cs="Calibri"/>
                <w:lang w:bidi="ar-SA"/>
              </w:rPr>
              <w:t>MotCurrRegVltgLimr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120D8E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27" w:name="_Toc497913773"/>
      <w:bookmarkEnd w:id="22"/>
      <w:bookmarkEnd w:id="23"/>
      <w:bookmarkEnd w:id="24"/>
      <w:bookmarkEnd w:id="25"/>
      <w:bookmarkEnd w:id="26"/>
      <w:r w:rsidRPr="00AA38E8">
        <w:rPr>
          <w:rFonts w:ascii="Calibri" w:hAnsi="Calibri" w:cs="Calibri"/>
        </w:rPr>
        <w:lastRenderedPageBreak/>
        <w:t>High-Level Description</w:t>
      </w:r>
      <w:bookmarkEnd w:id="327"/>
    </w:p>
    <w:p w:rsidR="000945E7" w:rsidRDefault="00303D1B" w:rsidP="000945E7">
      <w:pPr>
        <w:autoSpaceDE w:val="0"/>
        <w:autoSpaceDN w:val="0"/>
        <w:adjustRightInd w:val="0"/>
        <w:rPr>
          <w:rFonts w:ascii="Courier New" w:hAnsi="Courier New" w:cs="Courier New"/>
          <w:sz w:val="24"/>
          <w:lang w:bidi="ar-SA"/>
        </w:rPr>
      </w:pPr>
      <w:r>
        <w:rPr>
          <w:rFonts w:cs="Calibri"/>
          <w:i/>
        </w:rPr>
        <w:t>None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28" w:name="_Toc497913774"/>
      <w:r w:rsidRPr="00AA38E8">
        <w:rPr>
          <w:rFonts w:ascii="Calibri" w:hAnsi="Calibri" w:cs="Calibri"/>
        </w:rPr>
        <w:lastRenderedPageBreak/>
        <w:t>Design details of software module</w:t>
      </w:r>
      <w:bookmarkEnd w:id="328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9" w:name="_Toc497913775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bookmarkEnd w:id="329"/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del w:id="330" w:author="Ramachandran M G." w:date="2017-11-08T13:47:00Z">
        <w:r w:rsidR="00EC4979" w:rsidDel="00056571">
          <w:rPr>
            <w:noProof/>
            <w:lang w:bidi="ar-SA"/>
          </w:rPr>
          <w:drawing>
            <wp:inline distT="0" distB="0" distL="0" distR="0" wp14:anchorId="6E28071D" wp14:editId="2F63864C">
              <wp:extent cx="2361368" cy="3962400"/>
              <wp:effectExtent l="0" t="0" r="127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1596" cy="39795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31" w:author="Ramachandran M G." w:date="2017-11-08T13:47:00Z">
        <w:r w:rsidR="00056571">
          <w:rPr>
            <w:noProof/>
            <w:lang w:bidi="ar-SA"/>
          </w:rPr>
          <w:drawing>
            <wp:inline distT="0" distB="0" distL="0" distR="0" wp14:anchorId="54F36863" wp14:editId="10945A71">
              <wp:extent cx="2914650" cy="46291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14650" cy="4629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2" w:name="_Toc497913776"/>
      <w:r w:rsidRPr="002D6391">
        <w:rPr>
          <w:rFonts w:ascii="Calibri" w:hAnsi="Calibri" w:cs="Calibri"/>
        </w:rPr>
        <w:t>Data Flow Diagram</w:t>
      </w:r>
      <w:bookmarkEnd w:id="33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33" w:name="_Toc375924736"/>
      <w:bookmarkStart w:id="334" w:name="_Toc497913777"/>
      <w:r w:rsidRPr="002D6391">
        <w:rPr>
          <w:rFonts w:ascii="Calibri" w:hAnsi="Calibri" w:cs="Calibri"/>
        </w:rPr>
        <w:t>Module level DFD</w:t>
      </w:r>
      <w:bookmarkEnd w:id="333"/>
      <w:bookmarkEnd w:id="33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35" w:name="_Toc375924737"/>
      <w:bookmarkStart w:id="336" w:name="_Toc497913778"/>
      <w:r w:rsidRPr="00A32585">
        <w:rPr>
          <w:rFonts w:ascii="Calibri" w:hAnsi="Calibri" w:cs="Calibri"/>
        </w:rPr>
        <w:t>Sub-Module level DFD</w:t>
      </w:r>
      <w:bookmarkEnd w:id="335"/>
      <w:bookmarkEnd w:id="33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7" w:name="_Toc497913779"/>
      <w:r w:rsidRPr="00151B09">
        <w:rPr>
          <w:rFonts w:ascii="Calibri" w:hAnsi="Calibri" w:cs="Calibri"/>
        </w:rPr>
        <w:t>COMPONENT FLOW DIAGRAM</w:t>
      </w:r>
      <w:bookmarkEnd w:id="33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38" w:name="_Toc497913780"/>
      <w:r w:rsidRPr="00AA38E8">
        <w:rPr>
          <w:rFonts w:ascii="Calibri" w:hAnsi="Calibri" w:cs="Calibri"/>
        </w:rPr>
        <w:lastRenderedPageBreak/>
        <w:t>Variable Data Dictionary</w:t>
      </w:r>
      <w:bookmarkEnd w:id="33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9" w:name="_Toc382295838"/>
      <w:bookmarkStart w:id="340" w:name="_Toc382297291"/>
      <w:bookmarkStart w:id="341" w:name="_Toc383611455"/>
      <w:bookmarkStart w:id="342" w:name="_Toc389212942"/>
      <w:bookmarkStart w:id="343" w:name="_Toc382295839"/>
      <w:bookmarkStart w:id="344" w:name="_Toc382297292"/>
      <w:bookmarkStart w:id="345" w:name="_Toc383611456"/>
      <w:bookmarkStart w:id="346" w:name="_Toc389212943"/>
      <w:bookmarkStart w:id="347" w:name="_Toc382295842"/>
      <w:bookmarkStart w:id="348" w:name="_Toc382297295"/>
      <w:bookmarkStart w:id="349" w:name="_Toc383611459"/>
      <w:bookmarkStart w:id="350" w:name="_Toc389212946"/>
      <w:bookmarkStart w:id="351" w:name="_Toc382295843"/>
      <w:bookmarkStart w:id="352" w:name="_Toc382297296"/>
      <w:bookmarkStart w:id="353" w:name="_Toc383611460"/>
      <w:bookmarkStart w:id="354" w:name="_Toc389212947"/>
      <w:bookmarkStart w:id="355" w:name="_Toc382295850"/>
      <w:bookmarkStart w:id="356" w:name="_Toc382297303"/>
      <w:bookmarkStart w:id="357" w:name="_Toc383611467"/>
      <w:bookmarkStart w:id="358" w:name="_Toc389212954"/>
      <w:bookmarkStart w:id="359" w:name="_Toc382295853"/>
      <w:bookmarkStart w:id="360" w:name="_Toc382297306"/>
      <w:bookmarkStart w:id="361" w:name="_Toc383611470"/>
      <w:bookmarkStart w:id="362" w:name="_Toc389212957"/>
      <w:bookmarkStart w:id="363" w:name="_Toc382295856"/>
      <w:bookmarkStart w:id="364" w:name="_Toc382297309"/>
      <w:bookmarkStart w:id="365" w:name="_Toc383611473"/>
      <w:bookmarkStart w:id="366" w:name="_Toc389212960"/>
      <w:bookmarkStart w:id="367" w:name="_Toc382295858"/>
      <w:bookmarkStart w:id="368" w:name="_Toc382297311"/>
      <w:bookmarkStart w:id="369" w:name="_Toc383611475"/>
      <w:bookmarkStart w:id="370" w:name="_Toc389212962"/>
      <w:bookmarkStart w:id="371" w:name="_Toc382295859"/>
      <w:bookmarkStart w:id="372" w:name="_Toc382297312"/>
      <w:bookmarkStart w:id="373" w:name="_Toc383611476"/>
      <w:bookmarkStart w:id="374" w:name="_Toc389212963"/>
      <w:bookmarkStart w:id="375" w:name="_Toc382295876"/>
      <w:bookmarkStart w:id="376" w:name="_Toc382297329"/>
      <w:bookmarkStart w:id="377" w:name="_Toc383611493"/>
      <w:bookmarkStart w:id="378" w:name="_Toc389212980"/>
      <w:bookmarkStart w:id="379" w:name="_Toc497913781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 w:rsidRPr="00AA38E8">
        <w:rPr>
          <w:rFonts w:ascii="Calibri" w:hAnsi="Calibri" w:cs="Calibri"/>
        </w:rPr>
        <w:t>User defined typedef definition/declaration</w:t>
      </w:r>
      <w:bookmarkEnd w:id="379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0" w:name="_Toc338170478"/>
      <w:bookmarkStart w:id="381" w:name="_Toc375924743"/>
      <w:bookmarkStart w:id="382" w:name="_Toc497913782"/>
      <w:r w:rsidRPr="0048012A">
        <w:rPr>
          <w:rFonts w:ascii="Calibri" w:hAnsi="Calibri" w:cs="Calibri"/>
        </w:rPr>
        <w:t>Variable definition for enumerated types</w:t>
      </w:r>
      <w:bookmarkEnd w:id="380"/>
      <w:bookmarkEnd w:id="381"/>
      <w:bookmarkEnd w:id="382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Enum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83" w:name="_Toc497913783"/>
      <w:r w:rsidRPr="00AA38E8">
        <w:rPr>
          <w:rFonts w:ascii="Calibri" w:hAnsi="Calibri" w:cs="Calibri"/>
        </w:rPr>
        <w:lastRenderedPageBreak/>
        <w:t>Constant Data Dictionary</w:t>
      </w:r>
      <w:bookmarkEnd w:id="38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4" w:name="_Toc382297340"/>
      <w:bookmarkStart w:id="385" w:name="_Toc383611504"/>
      <w:bookmarkStart w:id="386" w:name="_Toc389212991"/>
      <w:bookmarkStart w:id="387" w:name="_Toc382297341"/>
      <w:bookmarkStart w:id="388" w:name="_Toc383611505"/>
      <w:bookmarkStart w:id="389" w:name="_Toc389212992"/>
      <w:bookmarkStart w:id="390" w:name="_Toc382297346"/>
      <w:bookmarkStart w:id="391" w:name="_Toc383611510"/>
      <w:bookmarkStart w:id="392" w:name="_Toc389212997"/>
      <w:bookmarkStart w:id="393" w:name="_Toc382297348"/>
      <w:bookmarkStart w:id="394" w:name="_Toc383611512"/>
      <w:bookmarkStart w:id="395" w:name="_Toc389212999"/>
      <w:bookmarkStart w:id="396" w:name="_Toc497913784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r w:rsidRPr="00AA38E8">
        <w:rPr>
          <w:rFonts w:ascii="Calibri" w:hAnsi="Calibri" w:cs="Calibri"/>
        </w:rPr>
        <w:t>Program(fixed) Constants</w:t>
      </w:r>
      <w:bookmarkEnd w:id="39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97" w:name="_Toc497913785"/>
      <w:r w:rsidRPr="00AA38E8">
        <w:rPr>
          <w:rFonts w:ascii="Calibri" w:hAnsi="Calibri" w:cs="Calibri"/>
        </w:rPr>
        <w:t>Embedded Constants</w:t>
      </w:r>
      <w:bookmarkEnd w:id="397"/>
    </w:p>
    <w:p w:rsidR="00255D6B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398" w:name="_Toc413076073"/>
      <w:bookmarkStart w:id="399" w:name="_Toc413076915"/>
      <w:bookmarkStart w:id="400" w:name="_Toc497913786"/>
      <w:bookmarkEnd w:id="398"/>
      <w:bookmarkEnd w:id="399"/>
      <w:r w:rsidRPr="00AA38E8">
        <w:rPr>
          <w:rFonts w:ascii="Calibri" w:hAnsi="Calibri" w:cs="Calibri"/>
        </w:rPr>
        <w:t>Local</w:t>
      </w:r>
      <w:bookmarkEnd w:id="400"/>
      <w:r w:rsidR="00914A69">
        <w:rPr>
          <w:rFonts w:ascii="Calibri" w:hAnsi="Calibri" w:cs="Calibri"/>
        </w:rPr>
        <w:t xml:space="preserve">         </w:t>
      </w: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255D6B" w:rsidRPr="00AA38E8" w:rsidTr="005768DC">
        <w:trPr>
          <w:trHeight w:val="336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Units</w:t>
            </w:r>
          </w:p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255D6B" w:rsidRPr="00AA38E8" w:rsidRDefault="00255D6B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255D6B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255D6B" w:rsidRDefault="00255D6B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MODIDXHILIM_VOLT_F32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D6B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197352" w:rsidRPr="00AA38E8" w:rsidTr="005768DC">
        <w:trPr>
          <w:trHeight w:val="408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255D6B" w:rsidRDefault="00197352" w:rsidP="005768DC">
            <w:pPr>
              <w:spacing w:before="60"/>
              <w:rPr>
                <w:rFonts w:cs="Calibri"/>
                <w:sz w:val="16"/>
                <w:szCs w:val="16"/>
              </w:rPr>
            </w:pPr>
            <w:r w:rsidRPr="00255D6B">
              <w:rPr>
                <w:rFonts w:cs="Calibri"/>
                <w:sz w:val="16"/>
                <w:szCs w:val="16"/>
              </w:rPr>
              <w:t>MODIDXLOLIM_VOLT_F32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Volt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7352" w:rsidRPr="00AA38E8" w:rsidRDefault="00197352" w:rsidP="005768D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056571" w:rsidRPr="00AA38E8" w:rsidTr="005768DC">
        <w:trPr>
          <w:trHeight w:val="408"/>
          <w:ins w:id="401" w:author="Ramachandran M G." w:date="2017-11-08T13:52:00Z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71" w:rsidRPr="00255D6B" w:rsidRDefault="00056571" w:rsidP="005768DC">
            <w:pPr>
              <w:spacing w:before="60"/>
              <w:rPr>
                <w:ins w:id="402" w:author="Ramachandran M G." w:date="2017-11-08T13:52:00Z"/>
                <w:rFonts w:cs="Calibri"/>
                <w:sz w:val="16"/>
                <w:szCs w:val="16"/>
              </w:rPr>
            </w:pPr>
            <w:ins w:id="403" w:author="Ramachandran M G." w:date="2017-11-08T13:53:00Z">
              <w:r w:rsidRPr="00056571">
                <w:rPr>
                  <w:rFonts w:cs="Calibri"/>
                  <w:sz w:val="16"/>
                  <w:szCs w:val="16"/>
                </w:rPr>
                <w:t>BITMASK1_CNT_U08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71" w:rsidRDefault="00056571" w:rsidP="005768DC">
            <w:pPr>
              <w:spacing w:before="60"/>
              <w:jc w:val="center"/>
              <w:rPr>
                <w:ins w:id="404" w:author="Ramachandran M G." w:date="2017-11-08T13:52:00Z"/>
                <w:rFonts w:cs="Calibri"/>
                <w:sz w:val="16"/>
                <w:szCs w:val="16"/>
              </w:rPr>
            </w:pPr>
            <w:ins w:id="405" w:author="Ramachandran M G." w:date="2017-11-08T13:53:00Z">
              <w:r>
                <w:rPr>
                  <w:rFonts w:cs="Calibri"/>
                  <w:sz w:val="16"/>
                  <w:szCs w:val="16"/>
                </w:rPr>
                <w:t>Uint8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71" w:rsidRDefault="000E484B" w:rsidP="005768DC">
            <w:pPr>
              <w:spacing w:before="60"/>
              <w:jc w:val="center"/>
              <w:rPr>
                <w:ins w:id="406" w:author="Ramachandran M G." w:date="2017-11-08T13:52:00Z"/>
                <w:rFonts w:cs="Calibri"/>
                <w:sz w:val="16"/>
                <w:szCs w:val="16"/>
              </w:rPr>
            </w:pPr>
            <w:ins w:id="407" w:author="Ramachandran M G." w:date="2017-11-08T13:53:00Z">
              <w:r>
                <w:rPr>
                  <w:rFonts w:cs="Calibri"/>
                  <w:sz w:val="16"/>
                  <w:szCs w:val="16"/>
                </w:rPr>
                <w:t>CNT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71" w:rsidRDefault="000E484B" w:rsidP="005768DC">
            <w:pPr>
              <w:spacing w:before="60"/>
              <w:jc w:val="center"/>
              <w:rPr>
                <w:ins w:id="408" w:author="Ramachandran M G." w:date="2017-11-08T13:52:00Z"/>
                <w:rFonts w:cs="Calibri"/>
                <w:sz w:val="16"/>
                <w:szCs w:val="16"/>
              </w:rPr>
            </w:pPr>
            <w:ins w:id="409" w:author="Ramachandran M G." w:date="2017-11-08T13:53:00Z">
              <w:r>
                <w:rPr>
                  <w:rFonts w:cs="Calibri"/>
                  <w:sz w:val="16"/>
                  <w:szCs w:val="16"/>
                </w:rPr>
                <w:t>1U</w:t>
              </w:r>
            </w:ins>
          </w:p>
        </w:tc>
      </w:tr>
      <w:tr w:rsidR="000E484B" w:rsidRPr="00AA38E8" w:rsidTr="005768DC">
        <w:trPr>
          <w:trHeight w:val="408"/>
          <w:ins w:id="410" w:author="Ramachandran M G." w:date="2017-11-08T13:53:00Z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Pr="00056571" w:rsidRDefault="000E484B" w:rsidP="005768DC">
            <w:pPr>
              <w:spacing w:before="60"/>
              <w:rPr>
                <w:ins w:id="411" w:author="Ramachandran M G." w:date="2017-11-08T13:53:00Z"/>
                <w:rFonts w:cs="Calibri"/>
                <w:sz w:val="16"/>
                <w:szCs w:val="16"/>
              </w:rPr>
            </w:pPr>
            <w:ins w:id="412" w:author="Ramachandran M G." w:date="2017-11-08T13:54:00Z">
              <w:r w:rsidRPr="000E484B">
                <w:rPr>
                  <w:rFonts w:cs="Calibri"/>
                  <w:sz w:val="16"/>
                  <w:szCs w:val="16"/>
                </w:rPr>
                <w:t>BITMASK2_CNT_U08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13" w:author="Ramachandran M G." w:date="2017-11-08T13:53:00Z"/>
                <w:rFonts w:cs="Calibri"/>
                <w:sz w:val="16"/>
                <w:szCs w:val="16"/>
              </w:rPr>
            </w:pPr>
            <w:ins w:id="414" w:author="Ramachandran M G." w:date="2017-11-08T13:54:00Z">
              <w:r>
                <w:rPr>
                  <w:rFonts w:cs="Calibri"/>
                  <w:sz w:val="16"/>
                  <w:szCs w:val="16"/>
                </w:rPr>
                <w:t>Uint8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15" w:author="Ramachandran M G." w:date="2017-11-08T13:53:00Z"/>
                <w:rFonts w:cs="Calibri"/>
                <w:sz w:val="16"/>
                <w:szCs w:val="16"/>
              </w:rPr>
            </w:pPr>
            <w:ins w:id="416" w:author="Ramachandran M G." w:date="2017-11-08T13:54:00Z">
              <w:r>
                <w:rPr>
                  <w:rFonts w:cs="Calibri"/>
                  <w:sz w:val="16"/>
                  <w:szCs w:val="16"/>
                </w:rPr>
                <w:t>CNT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17" w:author="Ramachandran M G." w:date="2017-11-08T13:53:00Z"/>
                <w:rFonts w:cs="Calibri"/>
                <w:sz w:val="16"/>
                <w:szCs w:val="16"/>
              </w:rPr>
            </w:pPr>
            <w:ins w:id="418" w:author="Ramachandran M G." w:date="2017-11-08T13:54:00Z">
              <w:r>
                <w:rPr>
                  <w:rFonts w:cs="Calibri"/>
                  <w:sz w:val="16"/>
                  <w:szCs w:val="16"/>
                </w:rPr>
                <w:t>2U</w:t>
              </w:r>
            </w:ins>
          </w:p>
        </w:tc>
      </w:tr>
      <w:tr w:rsidR="000E484B" w:rsidRPr="00AA38E8" w:rsidTr="005768DC">
        <w:trPr>
          <w:trHeight w:val="408"/>
          <w:ins w:id="419" w:author="Ramachandran M G." w:date="2017-11-08T13:53:00Z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Pr="00056571" w:rsidRDefault="000E484B" w:rsidP="005768DC">
            <w:pPr>
              <w:spacing w:before="60"/>
              <w:rPr>
                <w:ins w:id="420" w:author="Ramachandran M G." w:date="2017-11-08T13:53:00Z"/>
                <w:rFonts w:cs="Calibri"/>
                <w:sz w:val="16"/>
                <w:szCs w:val="16"/>
              </w:rPr>
            </w:pPr>
            <w:ins w:id="421" w:author="Ramachandran M G." w:date="2017-11-08T13:54:00Z">
              <w:r w:rsidRPr="000E484B">
                <w:rPr>
                  <w:rFonts w:cs="Calibri"/>
                  <w:sz w:val="16"/>
                  <w:szCs w:val="16"/>
                </w:rPr>
                <w:t>BITMASK4_CNT_U08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22" w:author="Ramachandran M G." w:date="2017-11-08T13:53:00Z"/>
                <w:rFonts w:cs="Calibri"/>
                <w:sz w:val="16"/>
                <w:szCs w:val="16"/>
              </w:rPr>
            </w:pPr>
            <w:ins w:id="423" w:author="Ramachandran M G." w:date="2017-11-08T13:54:00Z">
              <w:r>
                <w:rPr>
                  <w:rFonts w:cs="Calibri"/>
                  <w:sz w:val="16"/>
                  <w:szCs w:val="16"/>
                </w:rPr>
                <w:t>Uint8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24" w:author="Ramachandran M G." w:date="2017-11-08T13:53:00Z"/>
                <w:rFonts w:cs="Calibri"/>
                <w:sz w:val="16"/>
                <w:szCs w:val="16"/>
              </w:rPr>
            </w:pPr>
            <w:ins w:id="425" w:author="Ramachandran M G." w:date="2017-11-08T13:54:00Z">
              <w:r>
                <w:rPr>
                  <w:rFonts w:cs="Calibri"/>
                  <w:sz w:val="16"/>
                  <w:szCs w:val="16"/>
                </w:rPr>
                <w:t>CNT</w:t>
              </w:r>
            </w:ins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84B" w:rsidRDefault="000E484B" w:rsidP="005768DC">
            <w:pPr>
              <w:spacing w:before="60"/>
              <w:jc w:val="center"/>
              <w:rPr>
                <w:ins w:id="426" w:author="Ramachandran M G." w:date="2017-11-08T13:53:00Z"/>
                <w:rFonts w:cs="Calibri"/>
                <w:sz w:val="16"/>
                <w:szCs w:val="16"/>
              </w:rPr>
            </w:pPr>
            <w:ins w:id="427" w:author="Ramachandran M G." w:date="2017-11-08T13:54:00Z">
              <w:r>
                <w:rPr>
                  <w:rFonts w:cs="Calibri"/>
                  <w:sz w:val="16"/>
                  <w:szCs w:val="16"/>
                </w:rPr>
                <w:t>4U</w:t>
              </w:r>
            </w:ins>
          </w:p>
        </w:tc>
      </w:tr>
    </w:tbl>
    <w:p w:rsidR="00656B0A" w:rsidRPr="00AA38E8" w:rsidRDefault="00656B0A" w:rsidP="00255D6B">
      <w:pPr>
        <w:pStyle w:val="Heading2"/>
        <w:ind w:left="864"/>
        <w:rPr>
          <w:rFonts w:ascii="Calibri" w:hAnsi="Calibri" w:cs="Calibri"/>
        </w:rPr>
      </w:pPr>
    </w:p>
    <w:p w:rsidR="00656B0A" w:rsidRPr="00255D6B" w:rsidRDefault="00656B0A" w:rsidP="00255D6B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428" w:name="_Toc497913787"/>
      <w:r w:rsidRPr="00255D6B">
        <w:rPr>
          <w:rFonts w:ascii="Calibri" w:hAnsi="Calibri" w:cs="Calibri"/>
        </w:rPr>
        <w:t>Global</w:t>
      </w:r>
      <w:bookmarkEnd w:id="428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542129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29" w:name="_Toc497913788"/>
      <w:r w:rsidRPr="00AA38E8">
        <w:rPr>
          <w:rFonts w:ascii="Calibri" w:hAnsi="Calibri" w:cs="Calibri"/>
        </w:rPr>
        <w:t>Module specific Lookup Tables Constants</w:t>
      </w:r>
      <w:bookmarkEnd w:id="429"/>
    </w:p>
    <w:p w:rsidR="00656B0A" w:rsidRPr="007129B5" w:rsidRDefault="00255D6B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430" w:name="_Toc497913789"/>
      <w:r w:rsidRPr="00AA38E8">
        <w:rPr>
          <w:rFonts w:ascii="Calibri" w:hAnsi="Calibri" w:cs="Calibri"/>
        </w:rPr>
        <w:lastRenderedPageBreak/>
        <w:t>Software Module Implementation</w:t>
      </w:r>
      <w:bookmarkEnd w:id="430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1" w:name="_Toc338170484"/>
      <w:bookmarkStart w:id="432" w:name="_Toc389214467"/>
      <w:bookmarkStart w:id="433" w:name="_Toc497913790"/>
      <w:r w:rsidRPr="00AE640F">
        <w:rPr>
          <w:rFonts w:ascii="Calibri" w:hAnsi="Calibri" w:cs="Calibri"/>
        </w:rPr>
        <w:t>Sub-Module Functions</w:t>
      </w:r>
      <w:bookmarkEnd w:id="431"/>
      <w:bookmarkEnd w:id="432"/>
      <w:bookmarkEnd w:id="433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34" w:name="_Toc413076079"/>
      <w:bookmarkStart w:id="435" w:name="_Toc413076921"/>
      <w:bookmarkStart w:id="436" w:name="_Toc497913791"/>
      <w:bookmarkEnd w:id="434"/>
      <w:bookmarkEnd w:id="435"/>
      <w:r w:rsidRPr="00AA38E8">
        <w:rPr>
          <w:rFonts w:ascii="Calibri" w:hAnsi="Calibri" w:cs="Calibri"/>
        </w:rPr>
        <w:t>Initialization Functions</w:t>
      </w:r>
      <w:bookmarkEnd w:id="436"/>
    </w:p>
    <w:p w:rsidR="00656B0A" w:rsidRDefault="00A5626A" w:rsidP="00656B0A">
      <w:pPr>
        <w:rPr>
          <w:rFonts w:cs="Calibri"/>
          <w:i/>
        </w:rPr>
      </w:pPr>
      <w:r>
        <w:rPr>
          <w:rFonts w:cs="Calibri"/>
          <w:i/>
        </w:rPr>
        <w:t>MotCurrRegVltgLimr</w:t>
      </w:r>
      <w:r w:rsidR="00CC1793" w:rsidRPr="00CC1793">
        <w:rPr>
          <w:rFonts w:cs="Calibri"/>
          <w:i/>
        </w:rPr>
        <w:t>Init</w:t>
      </w:r>
      <w:r w:rsidR="00D173C8">
        <w:rPr>
          <w:rFonts w:cs="Calibri"/>
          <w:i/>
        </w:rPr>
        <w:t>1</w:t>
      </w:r>
    </w:p>
    <w:p w:rsidR="00C53103" w:rsidRDefault="00C53103" w:rsidP="00C53103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437" w:name="_Toc497913792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A5626A">
        <w:rPr>
          <w:rFonts w:ascii="Calibri" w:hAnsi="Calibri" w:cs="Calibri"/>
        </w:rPr>
        <w:t>MotCurrRegVltgLimr</w:t>
      </w:r>
      <w:r w:rsidRPr="00C53103">
        <w:rPr>
          <w:rFonts w:ascii="Calibri" w:hAnsi="Calibri" w:cs="Calibri"/>
        </w:rPr>
        <w:t>Init</w:t>
      </w:r>
      <w:r w:rsidR="00D173C8">
        <w:rPr>
          <w:rFonts w:ascii="Calibri" w:hAnsi="Calibri" w:cs="Calibri"/>
        </w:rPr>
        <w:t>1</w:t>
      </w:r>
      <w:bookmarkEnd w:id="437"/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438" w:name="_Toc406065248"/>
      <w:bookmarkStart w:id="439" w:name="_Toc497913793"/>
      <w:r w:rsidRPr="00AA38E8">
        <w:rPr>
          <w:rFonts w:ascii="Calibri" w:hAnsi="Calibri" w:cs="Calibri"/>
        </w:rPr>
        <w:t>Design Rationale</w:t>
      </w:r>
      <w:bookmarkEnd w:id="438"/>
      <w:bookmarkEnd w:id="439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Design follows implemenetation in FDD.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440" w:name="_Toc406065249"/>
      <w:bookmarkStart w:id="441" w:name="_Toc497913794"/>
      <w:r w:rsidRPr="00AA38E8">
        <w:rPr>
          <w:rFonts w:ascii="Calibri" w:hAnsi="Calibri" w:cs="Calibri"/>
        </w:rPr>
        <w:t>Module Outputs</w:t>
      </w:r>
      <w:bookmarkEnd w:id="440"/>
      <w:bookmarkEnd w:id="441"/>
    </w:p>
    <w:p w:rsidR="00C53103" w:rsidRPr="00A26934" w:rsidRDefault="00C53103" w:rsidP="00C53103">
      <w:pPr>
        <w:rPr>
          <w:rFonts w:cs="Calibri"/>
          <w:i/>
        </w:rPr>
      </w:pPr>
      <w:r>
        <w:rPr>
          <w:rFonts w:cs="Calibri"/>
          <w:i/>
        </w:rPr>
        <w:t>Refer ‘</w:t>
      </w:r>
      <w:r w:rsidR="00A5626A">
        <w:rPr>
          <w:rFonts w:cs="Calibri"/>
          <w:i/>
        </w:rPr>
        <w:t>MotCurrRegVltgLimr</w:t>
      </w:r>
      <w:r w:rsidRPr="00C53103">
        <w:rPr>
          <w:rFonts w:cs="Calibri"/>
          <w:i/>
        </w:rPr>
        <w:t>Init</w:t>
      </w:r>
      <w:r>
        <w:rPr>
          <w:rFonts w:cs="Calibri"/>
          <w:i/>
        </w:rPr>
        <w:t>’ block in FDD</w:t>
      </w:r>
    </w:p>
    <w:p w:rsidR="00C53103" w:rsidRPr="00AA38E8" w:rsidRDefault="00C53103" w:rsidP="00C53103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442" w:name="_Toc406065250"/>
      <w:bookmarkStart w:id="443" w:name="_Toc497913795"/>
      <w:r w:rsidRPr="00AA38E8">
        <w:rPr>
          <w:rFonts w:ascii="Calibri" w:hAnsi="Calibri" w:cs="Calibri"/>
        </w:rPr>
        <w:t>Module Internal</w:t>
      </w:r>
      <w:bookmarkEnd w:id="442"/>
      <w:bookmarkEnd w:id="443"/>
      <w:r w:rsidRPr="00AA38E8">
        <w:rPr>
          <w:rFonts w:ascii="Calibri" w:hAnsi="Calibri" w:cs="Calibri"/>
        </w:rPr>
        <w:t xml:space="preserve">  </w:t>
      </w:r>
    </w:p>
    <w:p w:rsidR="00C53103" w:rsidRPr="00C53103" w:rsidRDefault="00C53103" w:rsidP="00C53103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44" w:name="_Ref382299990"/>
      <w:bookmarkStart w:id="445" w:name="_Toc497913796"/>
      <w:r>
        <w:rPr>
          <w:rFonts w:ascii="Calibri" w:hAnsi="Calibri" w:cs="Calibri"/>
        </w:rPr>
        <w:t>PERIODIC FUNCTIONS</w:t>
      </w:r>
      <w:bookmarkEnd w:id="444"/>
      <w:bookmarkEnd w:id="445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446" w:name="_Toc49791379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MotCurrRegVltgLimrPER1</w:t>
      </w:r>
      <w:bookmarkEnd w:id="446"/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447" w:name="_Toc497913798"/>
      <w:r w:rsidRPr="00AA38E8">
        <w:rPr>
          <w:rFonts w:ascii="Calibri" w:hAnsi="Calibri" w:cs="Calibri"/>
        </w:rPr>
        <w:t>Design Rationale</w:t>
      </w:r>
      <w:bookmarkEnd w:id="447"/>
    </w:p>
    <w:p w:rsidR="00D173C8" w:rsidRPr="00A26934" w:rsidDel="00573683" w:rsidRDefault="00D173C8" w:rsidP="00AB0418">
      <w:pPr>
        <w:rPr>
          <w:del w:id="448" w:author="Ramachandran M G." w:date="2017-11-14T19:24:00Z"/>
          <w:rFonts w:cs="Calibri"/>
          <w:i/>
        </w:rPr>
      </w:pPr>
      <w:del w:id="449" w:author="Ramachandran M G." w:date="2017-11-14T19:24:00Z">
        <w:r w:rsidDel="00573683">
          <w:rPr>
            <w:rFonts w:cs="Calibri"/>
            <w:i/>
          </w:rPr>
          <w:delText>Design follows implemenetation in FDD.</w:delText>
        </w:r>
      </w:del>
      <w:ins w:id="450" w:author="Ramachandran M G." w:date="2017-11-14T19:35:00Z">
        <w:r w:rsidR="00A77B5E">
          <w:rPr>
            <w:rFonts w:cs="Calibri"/>
            <w:i/>
          </w:rPr>
          <w:t xml:space="preserve">As per FDD, </w:t>
        </w:r>
      </w:ins>
      <w:ins w:id="451" w:author="Ramachandran M G." w:date="2017-11-14T19:42:00Z">
        <w:r w:rsidR="00A77B5E" w:rsidRPr="00A77B5E">
          <w:rPr>
            <w:rFonts w:cs="Calibri"/>
            <w:i/>
          </w:rPr>
          <w:t>dM</w:t>
        </w:r>
        <w:r w:rsidR="00A77B5E">
          <w:rPr>
            <w:rFonts w:cs="Calibri"/>
            <w:i/>
          </w:rPr>
          <w:t>otCurrRegVltgLimrMotVltgDecoupl</w:t>
        </w:r>
        <w:r w:rsidR="00A77B5E" w:rsidRPr="00A77B5E">
          <w:rPr>
            <w:rFonts w:cs="Calibri"/>
            <w:i/>
          </w:rPr>
          <w:t>FbDax</w:t>
        </w:r>
      </w:ins>
      <w:ins w:id="452" w:author="Ramachandran M G." w:date="2017-11-14T19:25:00Z">
        <w:r w:rsidR="00A77B5E">
          <w:rPr>
            <w:rFonts w:cs="Calibri"/>
            <w:i/>
          </w:rPr>
          <w:t>,</w:t>
        </w:r>
      </w:ins>
      <w:ins w:id="453" w:author="Ramachandran M G." w:date="2017-11-14T19:42:00Z">
        <w:r w:rsidR="00A77B5E">
          <w:rPr>
            <w:rFonts w:cs="Calibri"/>
            <w:i/>
          </w:rPr>
          <w:t xml:space="preserve"> </w:t>
        </w:r>
        <w:r w:rsidR="00A77B5E" w:rsidRPr="00A77B5E">
          <w:rPr>
            <w:rFonts w:cs="Calibri"/>
            <w:i/>
          </w:rPr>
          <w:t>dM</w:t>
        </w:r>
        <w:r w:rsidR="00A77B5E">
          <w:rPr>
            <w:rFonts w:cs="Calibri"/>
            <w:i/>
          </w:rPr>
          <w:t>otCurrRegVltgLimrMotVltgDecoupl</w:t>
        </w:r>
        <w:r w:rsidR="00A77B5E" w:rsidRPr="00A77B5E">
          <w:rPr>
            <w:rFonts w:cs="Calibri"/>
            <w:i/>
          </w:rPr>
          <w:t>FbQax</w:t>
        </w:r>
        <w:r w:rsidR="00A77B5E">
          <w:rPr>
            <w:rFonts w:cs="Calibri"/>
            <w:i/>
          </w:rPr>
          <w:t xml:space="preserve"> renamed with </w:t>
        </w:r>
        <w:r w:rsidR="00A77B5E" w:rsidRPr="00A77B5E">
          <w:rPr>
            <w:rFonts w:cs="Calibri"/>
            <w:i/>
          </w:rPr>
          <w:t>dM</w:t>
        </w:r>
        <w:r w:rsidR="00A77B5E">
          <w:rPr>
            <w:rFonts w:cs="Calibri"/>
            <w:i/>
          </w:rPr>
          <w:t>otCurrRegVltgLimrMotVltgDecoupl</w:t>
        </w:r>
      </w:ins>
      <w:ins w:id="454" w:author="Ramachandran M G." w:date="2017-11-14T19:43:00Z">
        <w:r w:rsidR="00A77B5E">
          <w:rPr>
            <w:rFonts w:cs="Calibri"/>
            <w:i/>
          </w:rPr>
          <w:t>d</w:t>
        </w:r>
      </w:ins>
      <w:ins w:id="455" w:author="Ramachandran M G." w:date="2017-11-14T19:42:00Z">
        <w:r w:rsidR="00A77B5E" w:rsidRPr="00A77B5E">
          <w:rPr>
            <w:rFonts w:cs="Calibri"/>
            <w:i/>
          </w:rPr>
          <w:t>FbDax</w:t>
        </w:r>
        <w:r w:rsidR="00A77B5E">
          <w:rPr>
            <w:rFonts w:cs="Calibri"/>
            <w:i/>
          </w:rPr>
          <w:t xml:space="preserve">, </w:t>
        </w:r>
      </w:ins>
      <w:ins w:id="456" w:author="Ramachandran M G." w:date="2017-11-14T19:43:00Z">
        <w:r w:rsidR="00A77B5E" w:rsidRPr="00A77B5E">
          <w:rPr>
            <w:rFonts w:cs="Calibri"/>
            <w:i/>
          </w:rPr>
          <w:t>dM</w:t>
        </w:r>
        <w:r w:rsidR="00A77B5E">
          <w:rPr>
            <w:rFonts w:cs="Calibri"/>
            <w:i/>
          </w:rPr>
          <w:t>otCurrRegVltgLimrMotVltgDecoupl</w:t>
        </w:r>
        <w:r w:rsidR="00A77B5E" w:rsidRPr="00A77B5E">
          <w:rPr>
            <w:rFonts w:cs="Calibri"/>
            <w:i/>
          </w:rPr>
          <w:t>FbQax</w:t>
        </w:r>
        <w:r w:rsidR="00A77B5E">
          <w:rPr>
            <w:rFonts w:cs="Calibri"/>
            <w:i/>
          </w:rPr>
          <w:t xml:space="preserve"> in the source file.</w:t>
        </w:r>
      </w:ins>
      <w:ins w:id="457" w:author="Ramachandran M G." w:date="2017-11-14T19:44:00Z">
        <w:r w:rsidR="00AB0418">
          <w:rPr>
            <w:rFonts w:cs="Calibri"/>
            <w:i/>
          </w:rPr>
          <w:t xml:space="preserve"> And also </w:t>
        </w:r>
        <w:r w:rsidR="00AB0418" w:rsidRPr="00AB0418">
          <w:rPr>
            <w:rFonts w:cs="Calibri"/>
            <w:i/>
          </w:rPr>
          <w:t>dMotCurrRegVltgLimrMotCurrCmdErr</w:t>
        </w:r>
        <w:r w:rsidR="00AB0418">
          <w:rPr>
            <w:rFonts w:cs="Calibri"/>
            <w:i/>
          </w:rPr>
          <w:t>(display variable)</w:t>
        </w:r>
      </w:ins>
      <w:ins w:id="458" w:author="Ramachandran M G." w:date="2017-11-14T19:45:00Z">
        <w:r w:rsidR="00AB0418">
          <w:rPr>
            <w:rFonts w:cs="Calibri"/>
            <w:i/>
          </w:rPr>
          <w:t xml:space="preserve"> is nowhere used in source file. That </w:t>
        </w:r>
      </w:ins>
      <w:ins w:id="459" w:author="Ramachandran M G." w:date="2017-11-14T19:46:00Z">
        <w:r w:rsidR="00AB0418">
          <w:rPr>
            <w:rFonts w:cs="Calibri"/>
            <w:i/>
          </w:rPr>
          <w:t xml:space="preserve">variable </w:t>
        </w:r>
      </w:ins>
      <w:ins w:id="460" w:author="Ramachandran M G." w:date="2017-11-14T19:45:00Z">
        <w:r w:rsidR="00AB0418">
          <w:rPr>
            <w:rFonts w:cs="Calibri"/>
            <w:i/>
          </w:rPr>
          <w:t xml:space="preserve">davinci definition is removed.  </w:t>
        </w:r>
      </w:ins>
    </w:p>
    <w:p w:rsidR="00D173C8" w:rsidRPr="00AA38E8" w:rsidRDefault="00D173C8" w:rsidP="00D173C8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461" w:name="_Toc497913799"/>
      <w:r w:rsidRPr="00AA38E8">
        <w:rPr>
          <w:rFonts w:ascii="Calibri" w:hAnsi="Calibri" w:cs="Calibri"/>
        </w:rPr>
        <w:t>Module Outputs</w:t>
      </w:r>
      <w:bookmarkStart w:id="462" w:name="_GoBack"/>
      <w:bookmarkEnd w:id="461"/>
      <w:bookmarkEnd w:id="462"/>
    </w:p>
    <w:p w:rsidR="00D173C8" w:rsidRPr="00D173C8" w:rsidRDefault="00D173C8" w:rsidP="00D173C8">
      <w:pPr>
        <w:rPr>
          <w:rFonts w:cs="Calibri"/>
          <w:i/>
        </w:rPr>
      </w:pPr>
      <w:r w:rsidRPr="00D173C8">
        <w:rPr>
          <w:rFonts w:cs="Calibri"/>
          <w:i/>
        </w:rPr>
        <w:t>Design follows implemenetation in FDD.</w:t>
      </w: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463" w:name="_Toc382297371"/>
      <w:bookmarkStart w:id="464" w:name="_Toc383611535"/>
      <w:bookmarkStart w:id="465" w:name="_Toc389213022"/>
      <w:bookmarkStart w:id="466" w:name="_Toc382297372"/>
      <w:bookmarkStart w:id="467" w:name="_Toc383611536"/>
      <w:bookmarkStart w:id="468" w:name="_Toc389213023"/>
      <w:bookmarkStart w:id="469" w:name="_Toc382297373"/>
      <w:bookmarkStart w:id="470" w:name="_Toc383611537"/>
      <w:bookmarkStart w:id="471" w:name="_Toc389213024"/>
      <w:bookmarkStart w:id="472" w:name="_Toc382297374"/>
      <w:bookmarkStart w:id="473" w:name="_Toc383611538"/>
      <w:bookmarkStart w:id="474" w:name="_Toc389213025"/>
      <w:bookmarkStart w:id="475" w:name="_Toc382297375"/>
      <w:bookmarkStart w:id="476" w:name="_Toc383611539"/>
      <w:bookmarkStart w:id="477" w:name="_Toc389213026"/>
      <w:bookmarkStart w:id="478" w:name="_Toc382297376"/>
      <w:bookmarkStart w:id="479" w:name="_Toc383611540"/>
      <w:bookmarkStart w:id="480" w:name="_Toc389213027"/>
      <w:bookmarkStart w:id="481" w:name="_Toc382297377"/>
      <w:bookmarkStart w:id="482" w:name="_Toc383611541"/>
      <w:bookmarkStart w:id="483" w:name="_Toc389213028"/>
      <w:bookmarkStart w:id="484" w:name="_Toc382297378"/>
      <w:bookmarkStart w:id="485" w:name="_Toc383611542"/>
      <w:bookmarkStart w:id="486" w:name="_Toc389213029"/>
      <w:bookmarkStart w:id="487" w:name="_Toc382297379"/>
      <w:bookmarkStart w:id="488" w:name="_Toc383611543"/>
      <w:bookmarkStart w:id="489" w:name="_Toc389213030"/>
      <w:bookmarkStart w:id="490" w:name="_Toc382297380"/>
      <w:bookmarkStart w:id="491" w:name="_Toc383611544"/>
      <w:bookmarkStart w:id="492" w:name="_Toc389213031"/>
      <w:bookmarkStart w:id="493" w:name="_Toc382297381"/>
      <w:bookmarkStart w:id="494" w:name="_Toc383611545"/>
      <w:bookmarkStart w:id="495" w:name="_Toc389213032"/>
      <w:bookmarkStart w:id="496" w:name="_Toc382297382"/>
      <w:bookmarkStart w:id="497" w:name="_Toc383611546"/>
      <w:bookmarkStart w:id="498" w:name="_Toc389213033"/>
      <w:bookmarkStart w:id="499" w:name="_Toc382297383"/>
      <w:bookmarkStart w:id="500" w:name="_Toc383611547"/>
      <w:bookmarkStart w:id="501" w:name="_Toc389213034"/>
      <w:bookmarkStart w:id="502" w:name="_Toc382295908"/>
      <w:bookmarkStart w:id="503" w:name="_Toc382297384"/>
      <w:bookmarkStart w:id="504" w:name="_Toc383611548"/>
      <w:bookmarkStart w:id="505" w:name="_Toc389213035"/>
      <w:bookmarkStart w:id="506" w:name="_Toc382295909"/>
      <w:bookmarkStart w:id="507" w:name="_Toc382297385"/>
      <w:bookmarkStart w:id="508" w:name="_Toc383611549"/>
      <w:bookmarkStart w:id="509" w:name="_Toc389213036"/>
      <w:bookmarkStart w:id="510" w:name="_Toc382295910"/>
      <w:bookmarkStart w:id="511" w:name="_Toc382297386"/>
      <w:bookmarkStart w:id="512" w:name="_Toc383611550"/>
      <w:bookmarkStart w:id="513" w:name="_Toc389213037"/>
      <w:bookmarkStart w:id="514" w:name="_Toc382295911"/>
      <w:bookmarkStart w:id="515" w:name="_Toc382297387"/>
      <w:bookmarkStart w:id="516" w:name="_Toc383611551"/>
      <w:bookmarkStart w:id="517" w:name="_Toc389213038"/>
      <w:bookmarkStart w:id="518" w:name="_Toc382295912"/>
      <w:bookmarkStart w:id="519" w:name="_Toc382297388"/>
      <w:bookmarkStart w:id="520" w:name="_Toc383611552"/>
      <w:bookmarkStart w:id="521" w:name="_Toc389213039"/>
      <w:bookmarkStart w:id="522" w:name="_Toc382295913"/>
      <w:bookmarkStart w:id="523" w:name="_Toc382297389"/>
      <w:bookmarkStart w:id="524" w:name="_Toc383611553"/>
      <w:bookmarkStart w:id="525" w:name="_Toc389213040"/>
      <w:bookmarkStart w:id="526" w:name="_Toc382295914"/>
      <w:bookmarkStart w:id="527" w:name="_Toc382297390"/>
      <w:bookmarkStart w:id="528" w:name="_Toc383611554"/>
      <w:bookmarkStart w:id="529" w:name="_Toc389213041"/>
      <w:bookmarkStart w:id="530" w:name="_Toc382295915"/>
      <w:bookmarkStart w:id="531" w:name="_Toc382297391"/>
      <w:bookmarkStart w:id="532" w:name="_Toc383611555"/>
      <w:bookmarkStart w:id="533" w:name="_Toc389213042"/>
      <w:bookmarkStart w:id="534" w:name="_Ref382299966"/>
      <w:bookmarkStart w:id="535" w:name="_Toc497913800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r w:rsidRPr="00AA38E8">
        <w:rPr>
          <w:rFonts w:ascii="Calibri" w:hAnsi="Calibri" w:cs="Calibri"/>
        </w:rPr>
        <w:t>Interrupt Functions</w:t>
      </w:r>
      <w:bookmarkEnd w:id="534"/>
      <w:bookmarkEnd w:id="535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536" w:name="_Toc497913801"/>
      <w:r w:rsidR="00B262EB">
        <w:rPr>
          <w:rFonts w:ascii="Calibri" w:hAnsi="Calibri" w:cs="Calibri"/>
        </w:rPr>
        <w:lastRenderedPageBreak/>
        <w:t>Server runnables</w:t>
      </w:r>
      <w:bookmarkEnd w:id="536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537" w:name="_Toc497913802"/>
      <w:r w:rsidRPr="00AA38E8">
        <w:rPr>
          <w:rFonts w:ascii="Calibri" w:hAnsi="Calibri" w:cs="Calibri"/>
        </w:rPr>
        <w:t>Store Local copy of outputs into Module Outputs</w:t>
      </w:r>
      <w:bookmarkEnd w:id="537"/>
    </w:p>
    <w:p w:rsidR="00813DF4" w:rsidRPr="0002711E" w:rsidRDefault="00813DF4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538" w:name="_Toc413076094"/>
      <w:bookmarkStart w:id="539" w:name="_Toc413076936"/>
      <w:bookmarkStart w:id="540" w:name="_Toc413076095"/>
      <w:bookmarkStart w:id="541" w:name="_Toc413076937"/>
      <w:bookmarkStart w:id="542" w:name="_Toc413076096"/>
      <w:bookmarkStart w:id="543" w:name="_Toc413076938"/>
      <w:bookmarkStart w:id="544" w:name="_Toc413076097"/>
      <w:bookmarkStart w:id="545" w:name="_Toc413076939"/>
      <w:bookmarkStart w:id="546" w:name="_Toc413076098"/>
      <w:bookmarkStart w:id="547" w:name="_Toc413076940"/>
      <w:bookmarkStart w:id="548" w:name="_Toc413076099"/>
      <w:bookmarkStart w:id="549" w:name="_Toc413076941"/>
      <w:bookmarkStart w:id="550" w:name="_Toc413076100"/>
      <w:bookmarkStart w:id="551" w:name="_Toc413076942"/>
      <w:bookmarkStart w:id="552" w:name="_Toc413076101"/>
      <w:bookmarkStart w:id="553" w:name="_Toc413076943"/>
      <w:bookmarkStart w:id="554" w:name="_Toc413076102"/>
      <w:bookmarkStart w:id="555" w:name="_Toc413076944"/>
      <w:bookmarkStart w:id="556" w:name="_Toc413076103"/>
      <w:bookmarkStart w:id="557" w:name="_Toc413076945"/>
      <w:bookmarkStart w:id="558" w:name="_Toc382297405"/>
      <w:bookmarkStart w:id="559" w:name="_Toc383611575"/>
      <w:bookmarkStart w:id="560" w:name="_Toc389213062"/>
      <w:bookmarkStart w:id="561" w:name="_Toc497913803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r w:rsidRPr="00AA38E8">
        <w:rPr>
          <w:rFonts w:ascii="Calibri" w:hAnsi="Calibri" w:cs="Calibri"/>
        </w:rPr>
        <w:t>Local Function/Macro Definitions</w:t>
      </w:r>
      <w:bookmarkEnd w:id="561"/>
    </w:p>
    <w:p w:rsidR="00BD6310" w:rsidRPr="00AA38E8" w:rsidRDefault="00BD6310" w:rsidP="00BD6310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r w:rsidRPr="00BD6310">
        <w:rPr>
          <w:rFonts w:ascii="Calibri" w:hAnsi="Calibri" w:cs="Calibri"/>
        </w:rPr>
        <w:t xml:space="preserve"> </w:t>
      </w:r>
      <w:bookmarkStart w:id="562" w:name="_Toc497913804"/>
      <w:r w:rsidR="004213A2">
        <w:rPr>
          <w:rFonts w:ascii="Calibri" w:hAnsi="Calibri" w:cs="Calibri"/>
        </w:rPr>
        <w:t>Local function #1</w:t>
      </w:r>
      <w:bookmarkEnd w:id="56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1"/>
        <w:gridCol w:w="4089"/>
        <w:gridCol w:w="936"/>
        <w:gridCol w:w="956"/>
        <w:gridCol w:w="1326"/>
      </w:tblGrid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KpKiCtrl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BD6310" w:rsidRPr="00AA38E8" w:rsidRDefault="00BD6310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MotPropGain_Ohm_T_f32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2.25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MotIntglGain_Ohm_T_f32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3.6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SysSt_Cnt_T_enum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Enum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SYSST_DI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 w:rsidRPr="009A5C8B">
              <w:rPr>
                <w:rFonts w:cs="Calibri"/>
                <w:sz w:val="16"/>
              </w:rPr>
              <w:t>SYSST_WRMININ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CmdErr_Ampr_T_f32</w:t>
            </w:r>
          </w:p>
        </w:tc>
        <w:tc>
          <w:tcPr>
            <w:tcW w:w="990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BD6310" w:rsidRPr="00AA38E8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MotVltgIntglCmdPrev_Volt_T_f32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-1000</w:t>
            </w:r>
          </w:p>
        </w:tc>
        <w:tc>
          <w:tcPr>
            <w:tcW w:w="990" w:type="dxa"/>
          </w:tcPr>
          <w:p w:rsidR="00BD6310" w:rsidRDefault="009A5C8B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MotCurrRegVltgLimrMotVltgIntglPreLim_Volt_T_f32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MotVltgIntglLoLim_Volt_T_f32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-31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 w:rsidRPr="00BD6310">
              <w:rPr>
                <w:rFonts w:cs="Calibri"/>
                <w:sz w:val="16"/>
              </w:rPr>
              <w:t>MotVltgIntglHiLim_Volt_T_f32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31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P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MotVltgPropCmd_Volt_T_f32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6279BF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BD6310" w:rsidRPr="00AA38E8" w:rsidTr="005768DC">
        <w:tc>
          <w:tcPr>
            <w:tcW w:w="1779" w:type="dxa"/>
          </w:tcPr>
          <w:p w:rsidR="00BD6310" w:rsidRPr="00AA38E8" w:rsidRDefault="00BD6310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BD6310">
              <w:rPr>
                <w:rFonts w:cs="Calibri"/>
                <w:sz w:val="16"/>
              </w:rPr>
              <w:t>MotVltgIntglCmd_Volt_T_f32</w:t>
            </w:r>
          </w:p>
        </w:tc>
        <w:tc>
          <w:tcPr>
            <w:tcW w:w="990" w:type="dxa"/>
          </w:tcPr>
          <w:p w:rsidR="00BD6310" w:rsidRDefault="00BD6310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  <w:tc>
          <w:tcPr>
            <w:tcW w:w="990" w:type="dxa"/>
          </w:tcPr>
          <w:p w:rsidR="00BD6310" w:rsidRDefault="0058017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</w:tbl>
    <w:p w:rsidR="00BD6310" w:rsidRPr="0002711E" w:rsidRDefault="00BD6310" w:rsidP="00BD6310">
      <w:pPr>
        <w:rPr>
          <w:rFonts w:cs="Calibri"/>
          <w:i/>
        </w:rPr>
      </w:pPr>
    </w:p>
    <w:p w:rsidR="004213A2" w:rsidRDefault="00BD6310" w:rsidP="003F0B57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BD6310">
        <w:rPr>
          <w:rFonts w:cs="Calibri"/>
          <w:sz w:val="16"/>
        </w:rPr>
        <w:t xml:space="preserve"> MotVltgPropCmd_Volt_T_f32</w:t>
      </w:r>
      <w:r>
        <w:rPr>
          <w:rFonts w:cs="Calibri"/>
          <w:sz w:val="16"/>
        </w:rPr>
        <w:t xml:space="preserve"> and *</w:t>
      </w:r>
      <w:r w:rsidRPr="00BD6310">
        <w:rPr>
          <w:rFonts w:cs="Calibri"/>
          <w:sz w:val="16"/>
        </w:rPr>
        <w:t xml:space="preserve"> MotVltgIntglCmd_Volt_T_f32</w:t>
      </w:r>
      <w:r>
        <w:rPr>
          <w:rFonts w:cs="Calibri"/>
          <w:sz w:val="16"/>
        </w:rPr>
        <w:t xml:space="preserve"> are outputs of this function.</w:t>
      </w:r>
    </w:p>
    <w:p w:rsidR="004213A2" w:rsidRPr="00AA38E8" w:rsidRDefault="004213A2" w:rsidP="004213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563" w:name="_Toc497913805"/>
      <w:r>
        <w:rPr>
          <w:rFonts w:ascii="Calibri" w:hAnsi="Calibri" w:cs="Calibri"/>
        </w:rPr>
        <w:t>Local function #2</w:t>
      </w:r>
      <w:bookmarkEnd w:id="563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ErrorCalcQax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4213A2" w:rsidRPr="00AA38E8" w:rsidRDefault="004213A2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4213A2" w:rsidRPr="00AA38E8" w:rsidRDefault="004213A2" w:rsidP="004213A2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QaxCurrCmd_Ampr_T_f32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="004E4B38">
              <w:rPr>
                <w:rFonts w:cs="Calibri"/>
                <w:sz w:val="16"/>
              </w:rPr>
              <w:t>200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QaxRplCmd_Ampr_T_f32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-29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29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QaxCoggCmd_Ampr_T_f32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-6</w:t>
            </w:r>
          </w:p>
        </w:tc>
        <w:tc>
          <w:tcPr>
            <w:tcW w:w="990" w:type="dxa"/>
          </w:tcPr>
          <w:p w:rsidR="004213A2" w:rsidRPr="00AA38E8" w:rsidRDefault="004E4B38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6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Default="00C514E7" w:rsidP="00C514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QaxCurrModif_Ampr_T_f32</w:t>
            </w:r>
          </w:p>
        </w:tc>
        <w:tc>
          <w:tcPr>
            <w:tcW w:w="990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Pr="00AA38E8" w:rsidRDefault="004E4B38" w:rsidP="00293C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4213A2">
              <w:rPr>
                <w:rFonts w:cs="Calibri"/>
                <w:sz w:val="16"/>
              </w:rPr>
              <w:t>QaxCmdFinal_Ampr_T_f32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32611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4213A2" w:rsidRPr="00AA38E8" w:rsidTr="005768DC">
        <w:tc>
          <w:tcPr>
            <w:tcW w:w="1779" w:type="dxa"/>
          </w:tcPr>
          <w:p w:rsidR="004213A2" w:rsidRPr="00AA38E8" w:rsidRDefault="004213A2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>
              <w:rPr>
                <w:rFonts w:cs="Calibri"/>
                <w:b/>
                <w:bCs/>
                <w:sz w:val="16"/>
              </w:rPr>
              <w:t>Returns</w:t>
            </w:r>
          </w:p>
        </w:tc>
        <w:tc>
          <w:tcPr>
            <w:tcW w:w="4179" w:type="dxa"/>
          </w:tcPr>
          <w:p w:rsidR="004213A2" w:rsidRPr="00BD6310" w:rsidRDefault="004213A2" w:rsidP="005768DC">
            <w:pPr>
              <w:spacing w:before="60"/>
              <w:rPr>
                <w:rFonts w:cs="Calibri"/>
                <w:sz w:val="16"/>
              </w:rPr>
            </w:pPr>
            <w:r w:rsidRPr="004213A2">
              <w:rPr>
                <w:rFonts w:cs="Calibri"/>
                <w:sz w:val="16"/>
              </w:rPr>
              <w:t>CmdErrQax_Ampr_T_f32</w:t>
            </w:r>
          </w:p>
        </w:tc>
        <w:tc>
          <w:tcPr>
            <w:tcW w:w="990" w:type="dxa"/>
          </w:tcPr>
          <w:p w:rsidR="004213A2" w:rsidRDefault="004213A2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4213A2" w:rsidRDefault="00D56E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400</w:t>
            </w:r>
          </w:p>
        </w:tc>
      </w:tr>
    </w:tbl>
    <w:p w:rsidR="004213A2" w:rsidRPr="0002711E" w:rsidRDefault="004213A2" w:rsidP="004213A2">
      <w:pPr>
        <w:rPr>
          <w:rFonts w:cs="Calibri"/>
          <w:i/>
        </w:rPr>
      </w:pPr>
    </w:p>
    <w:p w:rsidR="004213A2" w:rsidRDefault="004213A2" w:rsidP="004213A2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="004A65A9" w:rsidRPr="004213A2">
        <w:rPr>
          <w:rFonts w:cs="Calibri"/>
          <w:sz w:val="16"/>
        </w:rPr>
        <w:t>QaxCmdFinal_Ampr_T_f32</w:t>
      </w:r>
      <w:r w:rsidR="004A65A9">
        <w:rPr>
          <w:rFonts w:cs="Calibri"/>
          <w:sz w:val="16"/>
        </w:rPr>
        <w:t xml:space="preserve"> is also an output of this function.</w:t>
      </w:r>
    </w:p>
    <w:p w:rsidR="00CF3E95" w:rsidRPr="00AA38E8" w:rsidRDefault="00CF3E95" w:rsidP="00CF3E95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564" w:name="_Toc497913806"/>
      <w:r>
        <w:rPr>
          <w:rFonts w:ascii="Calibri" w:hAnsi="Calibri" w:cs="Calibri"/>
        </w:rPr>
        <w:t>Local function #3</w:t>
      </w:r>
      <w:bookmarkEnd w:id="564"/>
      <w:r>
        <w:rPr>
          <w:rFonts w:ascii="Calibri" w:hAnsi="Calibri" w:cs="Calibri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LoaScaFac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CF3E95" w:rsidRPr="00AA38E8" w:rsidRDefault="00CF3E95" w:rsidP="005768D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CurrLoaMtgtnEn_Cnt_T_logl</w:t>
            </w:r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IvtrLoaMtgtnEn_Cnt_T_logl</w:t>
            </w:r>
          </w:p>
        </w:tc>
        <w:tc>
          <w:tcPr>
            <w:tcW w:w="990" w:type="dxa"/>
          </w:tcPr>
          <w:p w:rsidR="00CF3E95" w:rsidRPr="00AA38E8" w:rsidRDefault="00F8320C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F65AA9" w:rsidRPr="00AA38E8" w:rsidTr="005768DC"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11607A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MotCtrl</w:t>
            </w:r>
            <w:r w:rsidR="00F65AA9">
              <w:rPr>
                <w:rFonts w:cs="Calibri"/>
                <w:sz w:val="16"/>
              </w:rPr>
              <w:t>DualEcuMotCtrlMtgtnEna_Cnt_T_logl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DE39AF" w:rsidRPr="00AA38E8" w:rsidTr="005768DC">
        <w:trPr>
          <w:ins w:id="565" w:author="Ramachandran M G." w:date="2017-11-08T13:55:00Z"/>
        </w:trPr>
        <w:tc>
          <w:tcPr>
            <w:tcW w:w="1779" w:type="dxa"/>
          </w:tcPr>
          <w:p w:rsidR="00DE39AF" w:rsidRPr="00AA38E8" w:rsidRDefault="00DE39AF" w:rsidP="005768DC">
            <w:pPr>
              <w:spacing w:before="60"/>
              <w:rPr>
                <w:ins w:id="566" w:author="Ramachandran M G." w:date="2017-11-08T13:55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E39AF" w:rsidRDefault="00DE39AF" w:rsidP="005768DC">
            <w:pPr>
              <w:spacing w:before="60"/>
              <w:rPr>
                <w:ins w:id="567" w:author="Ramachandran M G." w:date="2017-11-08T13:55:00Z"/>
                <w:rFonts w:cs="Calibri"/>
                <w:sz w:val="16"/>
              </w:rPr>
            </w:pPr>
            <w:ins w:id="568" w:author="Ramachandran M G." w:date="2017-11-08T13:55:00Z">
              <w:r w:rsidRPr="00DE39AF">
                <w:rPr>
                  <w:rFonts w:cs="Calibri"/>
                  <w:sz w:val="16"/>
                </w:rPr>
                <w:t>FetLoaMtgtnEna_Cnt_T_logl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69" w:author="Ramachandran M G." w:date="2017-11-08T13:55:00Z"/>
                <w:rFonts w:cs="Calibri"/>
                <w:sz w:val="16"/>
              </w:rPr>
            </w:pPr>
            <w:ins w:id="570" w:author="Ramachandran M G." w:date="2017-11-08T13:55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71" w:author="Ramachandran M G." w:date="2017-11-08T13:55:00Z"/>
                <w:rFonts w:cs="Calibri"/>
                <w:sz w:val="16"/>
              </w:rPr>
            </w:pPr>
            <w:ins w:id="572" w:author="Ramachandran M G." w:date="2017-11-08T13:56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73" w:author="Ramachandran M G." w:date="2017-11-08T13:55:00Z"/>
                <w:rFonts w:cs="Calibri"/>
                <w:sz w:val="16"/>
              </w:rPr>
            </w:pPr>
            <w:ins w:id="574" w:author="Ramachandran M G." w:date="2017-11-08T13:56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Pr="00CF3E95">
              <w:rPr>
                <w:rFonts w:cs="Calibri"/>
                <w:sz w:val="16"/>
              </w:rPr>
              <w:t>CurrLoaScaFac_Uls_T_f32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CF3E95" w:rsidRPr="00AA38E8" w:rsidTr="005768DC">
        <w:tc>
          <w:tcPr>
            <w:tcW w:w="1779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F3E95" w:rsidRDefault="00CF3E95" w:rsidP="005768DC">
            <w:pPr>
              <w:spacing w:before="60"/>
              <w:rPr>
                <w:rFonts w:cs="Calibri"/>
                <w:sz w:val="16"/>
              </w:rPr>
            </w:pPr>
            <w:r w:rsidRPr="00CF3E95">
              <w:rPr>
                <w:rFonts w:cs="Calibri"/>
                <w:sz w:val="16"/>
              </w:rPr>
              <w:t>*IvtrLoaScaFac_Uls_T_f32</w:t>
            </w:r>
          </w:p>
        </w:tc>
        <w:tc>
          <w:tcPr>
            <w:tcW w:w="990" w:type="dxa"/>
          </w:tcPr>
          <w:p w:rsidR="00CF3E95" w:rsidRPr="00AA38E8" w:rsidRDefault="00CF3E95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F3E95" w:rsidRPr="00AA38E8" w:rsidRDefault="008A39F4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65AA9" w:rsidRPr="00AA38E8" w:rsidTr="005768DC">
        <w:tc>
          <w:tcPr>
            <w:tcW w:w="1779" w:type="dxa"/>
          </w:tcPr>
          <w:p w:rsidR="00F65AA9" w:rsidRPr="00AA38E8" w:rsidRDefault="00F65AA9" w:rsidP="005768D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CF3E95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*DualEcuScaFac_Uls_T_f32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F65AA9" w:rsidRDefault="00F65AA9" w:rsidP="005768D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DE39AF" w:rsidRPr="00AA38E8" w:rsidTr="005768DC">
        <w:trPr>
          <w:ins w:id="575" w:author="Ramachandran M G." w:date="2017-11-08T13:55:00Z"/>
        </w:trPr>
        <w:tc>
          <w:tcPr>
            <w:tcW w:w="1779" w:type="dxa"/>
          </w:tcPr>
          <w:p w:rsidR="00DE39AF" w:rsidRPr="00AA38E8" w:rsidRDefault="00DE39AF" w:rsidP="005768DC">
            <w:pPr>
              <w:spacing w:before="60"/>
              <w:rPr>
                <w:ins w:id="576" w:author="Ramachandran M G." w:date="2017-11-08T13:55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E39AF" w:rsidRDefault="00DE39AF" w:rsidP="005768DC">
            <w:pPr>
              <w:spacing w:before="60"/>
              <w:rPr>
                <w:ins w:id="577" w:author="Ramachandran M G." w:date="2017-11-08T13:55:00Z"/>
                <w:rFonts w:cs="Calibri"/>
                <w:sz w:val="16"/>
              </w:rPr>
            </w:pPr>
            <w:ins w:id="578" w:author="Ramachandran M G." w:date="2017-11-08T13:56:00Z">
              <w:r>
                <w:rPr>
                  <w:rFonts w:cs="Calibri"/>
                  <w:sz w:val="16"/>
                </w:rPr>
                <w:t>*</w:t>
              </w:r>
              <w:r w:rsidRPr="00DE39AF">
                <w:rPr>
                  <w:rFonts w:cs="Calibri"/>
                  <w:sz w:val="16"/>
                </w:rPr>
                <w:t>FetScaFac_Uls_T_f32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79" w:author="Ramachandran M G." w:date="2017-11-08T13:55:00Z"/>
                <w:rFonts w:cs="Calibri"/>
                <w:sz w:val="16"/>
              </w:rPr>
            </w:pPr>
            <w:ins w:id="580" w:author="Ramachandran M G." w:date="2017-11-08T13:56:00Z">
              <w:r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81" w:author="Ramachandran M G." w:date="2017-11-08T13:55:00Z"/>
                <w:rFonts w:cs="Calibri"/>
                <w:sz w:val="16"/>
              </w:rPr>
            </w:pPr>
            <w:ins w:id="582" w:author="Ramachandran M G." w:date="2017-11-08T13:56:00Z">
              <w:r>
                <w:rPr>
                  <w:rFonts w:cs="Calibri"/>
                  <w:sz w:val="16"/>
                </w:rPr>
                <w:t>0.0F</w:t>
              </w:r>
            </w:ins>
          </w:p>
        </w:tc>
        <w:tc>
          <w:tcPr>
            <w:tcW w:w="990" w:type="dxa"/>
          </w:tcPr>
          <w:p w:rsidR="00DE39AF" w:rsidRDefault="00DE39AF" w:rsidP="005768DC">
            <w:pPr>
              <w:spacing w:before="60"/>
              <w:rPr>
                <w:ins w:id="583" w:author="Ramachandran M G." w:date="2017-11-08T13:55:00Z"/>
                <w:rFonts w:cs="Calibri"/>
                <w:sz w:val="16"/>
              </w:rPr>
            </w:pPr>
            <w:ins w:id="584" w:author="Ramachandran M G." w:date="2017-11-08T13:56:00Z">
              <w:r>
                <w:rPr>
                  <w:rFonts w:cs="Calibri"/>
                  <w:sz w:val="16"/>
                </w:rPr>
                <w:t>1.0F</w:t>
              </w:r>
            </w:ins>
          </w:p>
        </w:tc>
      </w:tr>
    </w:tbl>
    <w:p w:rsidR="00CF3E95" w:rsidRPr="0002711E" w:rsidRDefault="00CF3E95" w:rsidP="00CF3E95">
      <w:pPr>
        <w:rPr>
          <w:rFonts w:cs="Calibri"/>
          <w:i/>
        </w:rPr>
      </w:pPr>
    </w:p>
    <w:p w:rsidR="00CF3E95" w:rsidRDefault="00CF3E95" w:rsidP="00CF3E95">
      <w:pPr>
        <w:pStyle w:val="ListParagraph"/>
        <w:ind w:left="360"/>
        <w:rPr>
          <w:rFonts w:cs="Calibri"/>
          <w:sz w:val="16"/>
        </w:rPr>
      </w:pPr>
      <w:r>
        <w:rPr>
          <w:rFonts w:cs="Calibri"/>
          <w:sz w:val="16"/>
          <w:szCs w:val="16"/>
        </w:rPr>
        <w:t>*</w:t>
      </w:r>
      <w:r w:rsidRPr="00CF3E95">
        <w:rPr>
          <w:rFonts w:cs="Calibri"/>
          <w:sz w:val="16"/>
        </w:rPr>
        <w:t>CurrLoaScaFac_Uls_T_f32</w:t>
      </w:r>
      <w:r w:rsidR="00F65AA9">
        <w:rPr>
          <w:rFonts w:cs="Calibri"/>
          <w:sz w:val="16"/>
        </w:rPr>
        <w:t xml:space="preserve">, </w:t>
      </w:r>
      <w:r w:rsidRPr="00CF3E95">
        <w:rPr>
          <w:rFonts w:cs="Calibri"/>
          <w:sz w:val="16"/>
        </w:rPr>
        <w:t>*IvtrLoaScaFac_Uls_T_f32</w:t>
      </w:r>
      <w:r w:rsidR="00F65AA9">
        <w:rPr>
          <w:rFonts w:cs="Calibri"/>
          <w:sz w:val="16"/>
        </w:rPr>
        <w:t xml:space="preserve">, and *DualEcuScaFac_Uls_T_f32 </w:t>
      </w:r>
      <w:r>
        <w:rPr>
          <w:rFonts w:cs="Calibri"/>
          <w:sz w:val="16"/>
        </w:rPr>
        <w:t xml:space="preserve"> are outputs of this function.</w:t>
      </w:r>
    </w:p>
    <w:p w:rsidR="00F65AA9" w:rsidRDefault="00F65AA9" w:rsidP="00CF3E95">
      <w:pPr>
        <w:pStyle w:val="ListParagraph"/>
        <w:ind w:left="360"/>
        <w:rPr>
          <w:rFonts w:cs="Calibri"/>
          <w:sz w:val="16"/>
        </w:rPr>
      </w:pPr>
    </w:p>
    <w:p w:rsidR="00F65AA9" w:rsidRPr="00AA38E8" w:rsidRDefault="00F65AA9" w:rsidP="00F65AA9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585" w:name="_Toc497913807"/>
      <w:r>
        <w:rPr>
          <w:rFonts w:ascii="Calibri" w:hAnsi="Calibri" w:cs="Calibri"/>
        </w:rPr>
        <w:lastRenderedPageBreak/>
        <w:t>Local function #4</w:t>
      </w:r>
      <w:bookmarkEnd w:id="58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MotCurr_Pred</w:t>
            </w:r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F65AA9" w:rsidRPr="00AA38E8" w:rsidRDefault="00F65AA9" w:rsidP="006A104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MotInduQaxEstimdIvs_IvsHenry_T_f32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2240</w:t>
            </w:r>
          </w:p>
        </w:tc>
        <w:tc>
          <w:tcPr>
            <w:tcW w:w="990" w:type="dxa"/>
          </w:tcPr>
          <w:p w:rsidR="00F65AA9" w:rsidRPr="00AA38E8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33334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MotREstimd_Ohm_T_f32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0.005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0.12565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CurrQax_Ampr_T_f32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MotVltgQaxPrev_Volt_T_f32</w:t>
            </w:r>
          </w:p>
        </w:tc>
        <w:tc>
          <w:tcPr>
            <w:tcW w:w="990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F65AA9" w:rsidRPr="00AA38E8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CurrDax_Ampr_T_f32</w:t>
            </w:r>
          </w:p>
        </w:tc>
        <w:tc>
          <w:tcPr>
            <w:tcW w:w="990" w:type="dxa"/>
          </w:tcPr>
          <w:p w:rsidR="00F65AA9" w:rsidRDefault="00F65AA9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MotVltgDaxPrev_Volt_T_f32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-26.5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26.5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MotBackEmfVltg_Volt_T_f32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-101.25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101.25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ReacncQax_Ohm_T_f32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-0.5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0.5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ReacncDax_Ohm_T_f32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-0.5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0.5</w:t>
            </w:r>
          </w:p>
        </w:tc>
      </w:tr>
      <w:tr w:rsidR="00ED08E5" w:rsidRPr="00AA38E8" w:rsidTr="006A1040"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MotInduDaxEstimdIvs_IvsHenry_T_f32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2240</w:t>
            </w:r>
          </w:p>
        </w:tc>
        <w:tc>
          <w:tcPr>
            <w:tcW w:w="990" w:type="dxa"/>
          </w:tcPr>
          <w:p w:rsidR="00ED08E5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33334</w:t>
            </w:r>
          </w:p>
        </w:tc>
      </w:tr>
      <w:tr w:rsidR="00ED08E5" w:rsidTr="006A1040">
        <w:tc>
          <w:tcPr>
            <w:tcW w:w="1779" w:type="dxa"/>
          </w:tcPr>
          <w:p w:rsidR="00ED08E5" w:rsidRPr="00AA38E8" w:rsidRDefault="00ED08E5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D08E5" w:rsidRPr="00BD6310" w:rsidRDefault="00ED08E5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MotCurrRegVltgLimrMotCurrPredEna_Cnt_T_f32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D08E5" w:rsidRDefault="00E061BD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1607A" w:rsidTr="006A1040">
        <w:tc>
          <w:tcPr>
            <w:tcW w:w="1779" w:type="dxa"/>
          </w:tcPr>
          <w:p w:rsidR="0011607A" w:rsidRPr="00AA38E8" w:rsidRDefault="0011607A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1607A" w:rsidRPr="00CF3E95" w:rsidRDefault="00266073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MotCtrlCurrPredTi_NanoSec_T_f32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11607A" w:rsidRDefault="0011607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125000</w:t>
            </w:r>
          </w:p>
        </w:tc>
      </w:tr>
      <w:tr w:rsidR="00F65AA9" w:rsidRPr="00AA38E8" w:rsidTr="006A1040">
        <w:tc>
          <w:tcPr>
            <w:tcW w:w="1779" w:type="dxa"/>
          </w:tcPr>
          <w:p w:rsidR="00F65AA9" w:rsidRPr="00AA38E8" w:rsidRDefault="00F65AA9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*MotCurrQaxPred_Ampr_T_f32</w:t>
            </w:r>
          </w:p>
        </w:tc>
        <w:tc>
          <w:tcPr>
            <w:tcW w:w="990" w:type="dxa"/>
          </w:tcPr>
          <w:p w:rsidR="00F65AA9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</w:tcPr>
          <w:p w:rsidR="00F65AA9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  <w:tr w:rsidR="002E2A0A" w:rsidTr="002E2A0A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AA38E8" w:rsidRDefault="002E2A0A" w:rsidP="006A104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Pr="00BD6310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*MotCurrDaxPred_Ampr_T_f32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E2A0A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0A" w:rsidRDefault="00293C20" w:rsidP="006A104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200</w:t>
            </w:r>
          </w:p>
        </w:tc>
      </w:tr>
    </w:tbl>
    <w:p w:rsidR="00F65AA9" w:rsidRPr="003F0B57" w:rsidRDefault="00F65AA9" w:rsidP="00CF3E95">
      <w:pPr>
        <w:pStyle w:val="ListParagraph"/>
        <w:ind w:left="360"/>
        <w:rPr>
          <w:rFonts w:cs="Calibri"/>
          <w:sz w:val="16"/>
          <w:szCs w:val="16"/>
        </w:rPr>
      </w:pPr>
    </w:p>
    <w:p w:rsidR="00CF3E95" w:rsidRDefault="00C514E7" w:rsidP="004213A2">
      <w:pPr>
        <w:pStyle w:val="ListParagraph"/>
        <w:ind w:left="360"/>
        <w:rPr>
          <w:ins w:id="586" w:author="Ramachandran M G." w:date="2017-11-08T13:58:00Z"/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*MotCurrQaxPred_Ampr_T_f32 and *MotCurrDaxPred_Ampr_T_f32 are outputs of this function.</w:t>
      </w:r>
    </w:p>
    <w:p w:rsidR="00DE39AF" w:rsidRPr="00AA38E8" w:rsidRDefault="00DE39AF" w:rsidP="00DE39AF">
      <w:pPr>
        <w:pStyle w:val="Heading2"/>
        <w:numPr>
          <w:ilvl w:val="4"/>
          <w:numId w:val="1"/>
        </w:numPr>
        <w:rPr>
          <w:ins w:id="587" w:author="Ramachandran M G." w:date="2017-11-08T13:58:00Z"/>
          <w:rFonts w:ascii="Calibri" w:hAnsi="Calibri" w:cs="Calibri"/>
        </w:rPr>
      </w:pPr>
      <w:bookmarkStart w:id="588" w:name="_Toc497913808"/>
      <w:ins w:id="589" w:author="Ramachandran M G." w:date="2017-11-08T13:58:00Z">
        <w:r>
          <w:rPr>
            <w:rFonts w:ascii="Calibri" w:hAnsi="Calibri" w:cs="Calibri"/>
          </w:rPr>
          <w:t>Local function #5</w:t>
        </w:r>
        <w:bookmarkEnd w:id="588"/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DE39AF" w:rsidRPr="00AA38E8" w:rsidTr="00DE39AF">
        <w:trPr>
          <w:ins w:id="590" w:author="Ramachandran M G." w:date="2017-11-08T13:58:00Z"/>
        </w:trPr>
        <w:tc>
          <w:tcPr>
            <w:tcW w:w="1779" w:type="dxa"/>
          </w:tcPr>
          <w:p w:rsidR="00DE39AF" w:rsidRPr="00AA38E8" w:rsidRDefault="00DE39AF" w:rsidP="00DE39AF">
            <w:pPr>
              <w:spacing w:before="60"/>
              <w:rPr>
                <w:ins w:id="591" w:author="Ramachandran M G." w:date="2017-11-08T13:58:00Z"/>
                <w:rFonts w:cs="Calibri"/>
                <w:b/>
                <w:bCs/>
                <w:sz w:val="16"/>
              </w:rPr>
            </w:pPr>
            <w:ins w:id="592" w:author="Ramachandran M G." w:date="2017-11-08T13:58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4179" w:type="dxa"/>
          </w:tcPr>
          <w:p w:rsidR="00DE39AF" w:rsidRPr="00AA38E8" w:rsidRDefault="00DE39AF" w:rsidP="00DE39AF">
            <w:pPr>
              <w:spacing w:before="60"/>
              <w:rPr>
                <w:ins w:id="593" w:author="Ramachandran M G." w:date="2017-11-08T13:58:00Z"/>
                <w:rFonts w:cs="Calibri"/>
                <w:sz w:val="16"/>
              </w:rPr>
            </w:pPr>
            <w:ins w:id="594" w:author="Ramachandran M G." w:date="2017-11-08T13:58:00Z">
              <w:r w:rsidRPr="00DE39AF">
                <w:rPr>
                  <w:rFonts w:cs="Calibri"/>
                  <w:sz w:val="16"/>
                </w:rPr>
                <w:t>Decoder</w:t>
              </w:r>
            </w:ins>
          </w:p>
        </w:tc>
        <w:tc>
          <w:tcPr>
            <w:tcW w:w="990" w:type="dxa"/>
            <w:shd w:val="pct30" w:color="FFFF00" w:fill="auto"/>
          </w:tcPr>
          <w:p w:rsidR="00DE39AF" w:rsidRPr="00AA38E8" w:rsidRDefault="00DE39AF" w:rsidP="00DE39AF">
            <w:pPr>
              <w:spacing w:before="60"/>
              <w:jc w:val="center"/>
              <w:rPr>
                <w:ins w:id="595" w:author="Ramachandran M G." w:date="2017-11-08T13:58:00Z"/>
                <w:rFonts w:cs="Calibri"/>
                <w:sz w:val="16"/>
              </w:rPr>
            </w:pPr>
            <w:ins w:id="596" w:author="Ramachandran M G." w:date="2017-11-08T13:58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990" w:type="dxa"/>
            <w:shd w:val="pct30" w:color="FFFF00" w:fill="auto"/>
          </w:tcPr>
          <w:p w:rsidR="00DE39AF" w:rsidRPr="00AA38E8" w:rsidRDefault="00DE39AF" w:rsidP="00DE39AF">
            <w:pPr>
              <w:spacing w:before="60"/>
              <w:jc w:val="center"/>
              <w:rPr>
                <w:ins w:id="597" w:author="Ramachandran M G." w:date="2017-11-08T13:58:00Z"/>
                <w:rFonts w:cs="Calibri"/>
                <w:sz w:val="16"/>
              </w:rPr>
            </w:pPr>
            <w:ins w:id="598" w:author="Ramachandran M G." w:date="2017-11-08T13:58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990" w:type="dxa"/>
            <w:shd w:val="pct30" w:color="FFFF00" w:fill="auto"/>
          </w:tcPr>
          <w:p w:rsidR="00DE39AF" w:rsidRPr="00AA38E8" w:rsidRDefault="00DE39AF" w:rsidP="00DE39AF">
            <w:pPr>
              <w:spacing w:before="60"/>
              <w:jc w:val="center"/>
              <w:rPr>
                <w:ins w:id="599" w:author="Ramachandran M G." w:date="2017-11-08T13:58:00Z"/>
                <w:rFonts w:cs="Calibri"/>
                <w:sz w:val="16"/>
              </w:rPr>
            </w:pPr>
            <w:ins w:id="600" w:author="Ramachandran M G." w:date="2017-11-08T13:58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DE39AF" w:rsidRPr="00AA38E8" w:rsidTr="00DE39AF">
        <w:trPr>
          <w:ins w:id="601" w:author="Ramachandran M G." w:date="2017-11-08T13:58:00Z"/>
        </w:trPr>
        <w:tc>
          <w:tcPr>
            <w:tcW w:w="1779" w:type="dxa"/>
          </w:tcPr>
          <w:p w:rsidR="00DE39AF" w:rsidRPr="00AA38E8" w:rsidRDefault="00DE39AF" w:rsidP="00DE39AF">
            <w:pPr>
              <w:spacing w:before="60"/>
              <w:rPr>
                <w:ins w:id="602" w:author="Ramachandran M G." w:date="2017-11-08T13:58:00Z"/>
                <w:rFonts w:cs="Calibri"/>
                <w:b/>
                <w:bCs/>
                <w:sz w:val="16"/>
              </w:rPr>
            </w:pPr>
            <w:ins w:id="603" w:author="Ramachandran M G." w:date="2017-11-08T13:58:00Z">
              <w:r w:rsidRPr="00AA38E8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4179" w:type="dxa"/>
          </w:tcPr>
          <w:p w:rsidR="00DE39AF" w:rsidRPr="00AA38E8" w:rsidRDefault="00DE39AF" w:rsidP="00DE39AF">
            <w:pPr>
              <w:spacing w:before="60"/>
              <w:rPr>
                <w:ins w:id="604" w:author="Ramachandran M G." w:date="2017-11-08T13:58:00Z"/>
                <w:rFonts w:cs="Calibri"/>
                <w:sz w:val="16"/>
              </w:rPr>
            </w:pPr>
            <w:ins w:id="605" w:author="Ramachandran M G." w:date="2017-11-08T13:59:00Z">
              <w:r w:rsidRPr="00DE39AF">
                <w:rPr>
                  <w:rFonts w:cs="Calibri"/>
                  <w:sz w:val="16"/>
                </w:rPr>
                <w:t>MotAndThermProtnLoaMod_Cnt_T_u08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06" w:author="Ramachandran M G." w:date="2017-11-08T13:58:00Z"/>
                <w:rFonts w:cs="Calibri"/>
                <w:sz w:val="16"/>
              </w:rPr>
            </w:pPr>
            <w:ins w:id="607" w:author="Ramachandran M G." w:date="2017-11-08T14:00:00Z">
              <w:r>
                <w:rPr>
                  <w:rFonts w:cs="Calibri"/>
                  <w:sz w:val="16"/>
                </w:rPr>
                <w:t>Uint8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08" w:author="Ramachandran M G." w:date="2017-11-08T13:58:00Z"/>
                <w:rFonts w:cs="Calibri"/>
                <w:sz w:val="16"/>
              </w:rPr>
            </w:pPr>
            <w:ins w:id="609" w:author="Ramachandran M G." w:date="2017-11-08T14:00:00Z">
              <w:r>
                <w:rPr>
                  <w:rFonts w:cs="Calibri"/>
                  <w:sz w:val="16"/>
                </w:rPr>
                <w:t>OU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10" w:author="Ramachandran M G." w:date="2017-11-08T13:58:00Z"/>
                <w:rFonts w:cs="Calibri"/>
                <w:sz w:val="16"/>
              </w:rPr>
            </w:pPr>
            <w:ins w:id="611" w:author="Ramachandran M G." w:date="2017-11-08T14:00:00Z">
              <w:r>
                <w:rPr>
                  <w:rFonts w:cs="Calibri"/>
                  <w:sz w:val="16"/>
                </w:rPr>
                <w:t>255U</w:t>
              </w:r>
            </w:ins>
          </w:p>
        </w:tc>
      </w:tr>
      <w:tr w:rsidR="00DE39AF" w:rsidRPr="00AA38E8" w:rsidTr="00DE39AF">
        <w:trPr>
          <w:ins w:id="612" w:author="Ramachandran M G." w:date="2017-11-08T13:58:00Z"/>
        </w:trPr>
        <w:tc>
          <w:tcPr>
            <w:tcW w:w="1779" w:type="dxa"/>
          </w:tcPr>
          <w:p w:rsidR="00DE39AF" w:rsidRPr="00AA38E8" w:rsidRDefault="00DE39AF" w:rsidP="00DE39AF">
            <w:pPr>
              <w:spacing w:before="60"/>
              <w:rPr>
                <w:ins w:id="613" w:author="Ramachandran M G." w:date="2017-11-08T13:58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E39AF" w:rsidRPr="00AA38E8" w:rsidRDefault="00DE39AF" w:rsidP="00DE39AF">
            <w:pPr>
              <w:spacing w:before="60"/>
              <w:rPr>
                <w:ins w:id="614" w:author="Ramachandran M G." w:date="2017-11-08T13:58:00Z"/>
                <w:rFonts w:cs="Calibri"/>
                <w:sz w:val="16"/>
              </w:rPr>
            </w:pPr>
            <w:ins w:id="615" w:author="Ramachandran M G." w:date="2017-11-08T14:10:00Z">
              <w:r w:rsidRPr="00DE39AF">
                <w:rPr>
                  <w:rFonts w:cs="Calibri"/>
                  <w:sz w:val="16"/>
                </w:rPr>
                <w:t>CurrMeasLoaMtgtnEna_Cnt_T_logl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16" w:author="Ramachandran M G." w:date="2017-11-08T13:58:00Z"/>
                <w:rFonts w:cs="Calibri"/>
                <w:sz w:val="16"/>
              </w:rPr>
            </w:pPr>
            <w:ins w:id="617" w:author="Ramachandran M G." w:date="2017-11-08T14:11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18" w:author="Ramachandran M G." w:date="2017-11-08T13:58:00Z"/>
                <w:rFonts w:cs="Calibri"/>
                <w:sz w:val="16"/>
              </w:rPr>
            </w:pPr>
            <w:ins w:id="619" w:author="Ramachandran M G." w:date="2017-11-08T14:11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20" w:author="Ramachandran M G." w:date="2017-11-08T13:58:00Z"/>
                <w:rFonts w:cs="Calibri"/>
                <w:sz w:val="16"/>
              </w:rPr>
            </w:pPr>
            <w:ins w:id="621" w:author="Ramachandran M G." w:date="2017-11-08T14:11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DE39AF" w:rsidRPr="00AA38E8" w:rsidTr="00DE39AF">
        <w:trPr>
          <w:ins w:id="622" w:author="Ramachandran M G." w:date="2017-11-08T13:58:00Z"/>
        </w:trPr>
        <w:tc>
          <w:tcPr>
            <w:tcW w:w="1779" w:type="dxa"/>
          </w:tcPr>
          <w:p w:rsidR="00DE39AF" w:rsidRPr="00AA38E8" w:rsidRDefault="00DE39AF" w:rsidP="00DE39AF">
            <w:pPr>
              <w:spacing w:before="60"/>
              <w:rPr>
                <w:ins w:id="623" w:author="Ramachandran M G." w:date="2017-11-08T13:58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E39AF" w:rsidRDefault="00DE39AF" w:rsidP="00DE39AF">
            <w:pPr>
              <w:spacing w:before="60"/>
              <w:rPr>
                <w:ins w:id="624" w:author="Ramachandran M G." w:date="2017-11-08T13:58:00Z"/>
                <w:rFonts w:cs="Calibri"/>
                <w:sz w:val="16"/>
              </w:rPr>
            </w:pPr>
            <w:ins w:id="625" w:author="Ramachandran M G." w:date="2017-11-08T14:10:00Z">
              <w:r w:rsidRPr="00DE39AF">
                <w:rPr>
                  <w:rFonts w:cs="Calibri"/>
                  <w:sz w:val="16"/>
                </w:rPr>
                <w:t>IvtrLoaMtgtnEna_Cnt_T_logl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26" w:author="Ramachandran M G." w:date="2017-11-08T13:58:00Z"/>
                <w:rFonts w:cs="Calibri"/>
                <w:sz w:val="16"/>
              </w:rPr>
            </w:pPr>
            <w:ins w:id="627" w:author="Ramachandran M G." w:date="2017-11-08T14:11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28" w:author="Ramachandran M G." w:date="2017-11-08T13:58:00Z"/>
                <w:rFonts w:cs="Calibri"/>
                <w:sz w:val="16"/>
              </w:rPr>
            </w:pPr>
            <w:ins w:id="629" w:author="Ramachandran M G." w:date="2017-11-08T14:11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30" w:author="Ramachandran M G." w:date="2017-11-08T13:58:00Z"/>
                <w:rFonts w:cs="Calibri"/>
                <w:sz w:val="16"/>
              </w:rPr>
            </w:pPr>
            <w:ins w:id="631" w:author="Ramachandran M G." w:date="2017-11-08T14:11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  <w:tr w:rsidR="00DE39AF" w:rsidRPr="00AA38E8" w:rsidTr="00DE39AF">
        <w:trPr>
          <w:ins w:id="632" w:author="Ramachandran M G." w:date="2017-11-08T13:58:00Z"/>
        </w:trPr>
        <w:tc>
          <w:tcPr>
            <w:tcW w:w="1779" w:type="dxa"/>
          </w:tcPr>
          <w:p w:rsidR="00DE39AF" w:rsidRPr="00AA38E8" w:rsidRDefault="00DE39AF" w:rsidP="00DE39AF">
            <w:pPr>
              <w:spacing w:before="60"/>
              <w:rPr>
                <w:ins w:id="633" w:author="Ramachandran M G." w:date="2017-11-08T13:58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E39AF" w:rsidRDefault="00DE39AF" w:rsidP="00DE39AF">
            <w:pPr>
              <w:spacing w:before="60"/>
              <w:rPr>
                <w:ins w:id="634" w:author="Ramachandran M G." w:date="2017-11-08T13:58:00Z"/>
                <w:rFonts w:cs="Calibri"/>
                <w:sz w:val="16"/>
              </w:rPr>
            </w:pPr>
            <w:ins w:id="635" w:author="Ramachandran M G." w:date="2017-11-08T14:10:00Z">
              <w:r w:rsidRPr="00DE39AF">
                <w:rPr>
                  <w:rFonts w:cs="Calibri"/>
                  <w:sz w:val="16"/>
                </w:rPr>
                <w:t>FetLoaMtgtnEna_Cnt_T_logl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36" w:author="Ramachandran M G." w:date="2017-11-08T13:58:00Z"/>
                <w:rFonts w:cs="Calibri"/>
                <w:sz w:val="16"/>
              </w:rPr>
            </w:pPr>
            <w:ins w:id="637" w:author="Ramachandran M G." w:date="2017-11-08T14:11:00Z">
              <w:r>
                <w:rPr>
                  <w:rFonts w:cs="Calibri"/>
                  <w:sz w:val="16"/>
                </w:rPr>
                <w:t>Boolean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38" w:author="Ramachandran M G." w:date="2017-11-08T13:58:00Z"/>
                <w:rFonts w:cs="Calibri"/>
                <w:sz w:val="16"/>
              </w:rPr>
            </w:pPr>
            <w:ins w:id="639" w:author="Ramachandran M G." w:date="2017-11-08T14:11:00Z">
              <w:r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DE39AF" w:rsidRPr="00AA38E8" w:rsidRDefault="00DE39AF" w:rsidP="00DE39AF">
            <w:pPr>
              <w:spacing w:before="60"/>
              <w:rPr>
                <w:ins w:id="640" w:author="Ramachandran M G." w:date="2017-11-08T13:58:00Z"/>
                <w:rFonts w:cs="Calibri"/>
                <w:sz w:val="16"/>
              </w:rPr>
            </w:pPr>
            <w:ins w:id="641" w:author="Ramachandran M G." w:date="2017-11-08T14:11:00Z">
              <w:r>
                <w:rPr>
                  <w:rFonts w:cs="Calibri"/>
                  <w:sz w:val="16"/>
                </w:rPr>
                <w:t>TRUE</w:t>
              </w:r>
            </w:ins>
          </w:p>
        </w:tc>
      </w:tr>
    </w:tbl>
    <w:p w:rsidR="00DE39AF" w:rsidRPr="00553065" w:rsidRDefault="00DE39AF">
      <w:pPr>
        <w:spacing w:before="60"/>
        <w:rPr>
          <w:ins w:id="642" w:author="Ramachandran M G." w:date="2017-11-08T13:58:00Z"/>
          <w:rFonts w:cs="Calibri"/>
          <w:sz w:val="16"/>
          <w:rPrChange w:id="643" w:author="Ramachandran M G." w:date="2017-11-08T14:12:00Z">
            <w:rPr>
              <w:ins w:id="644" w:author="Ramachandran M G." w:date="2017-11-08T13:58:00Z"/>
            </w:rPr>
          </w:rPrChange>
        </w:rPr>
        <w:pPrChange w:id="645" w:author="Ramachandran M G." w:date="2017-11-08T14:12:00Z">
          <w:pPr>
            <w:pStyle w:val="ListParagraph"/>
            <w:ind w:left="360"/>
          </w:pPr>
        </w:pPrChange>
      </w:pPr>
      <w:ins w:id="646" w:author="Ramachandran M G." w:date="2017-11-08T13:58:00Z">
        <w:r>
          <w:rPr>
            <w:rFonts w:cs="Calibri"/>
            <w:sz w:val="16"/>
            <w:szCs w:val="16"/>
          </w:rPr>
          <w:t>*</w:t>
        </w:r>
      </w:ins>
      <w:ins w:id="647" w:author="Ramachandran M G." w:date="2017-11-08T14:12:00Z">
        <w:r w:rsidR="00553065" w:rsidRPr="00553065">
          <w:rPr>
            <w:rFonts w:cs="Calibri"/>
            <w:sz w:val="16"/>
          </w:rPr>
          <w:t xml:space="preserve"> </w:t>
        </w:r>
        <w:r w:rsidR="00553065" w:rsidRPr="00DE39AF">
          <w:rPr>
            <w:rFonts w:cs="Calibri"/>
            <w:sz w:val="16"/>
          </w:rPr>
          <w:t>CurrMeasLoaMtgtnEna_Cnt_T_logl</w:t>
        </w:r>
        <w:r w:rsidR="00553065">
          <w:rPr>
            <w:rFonts w:cs="Calibri"/>
            <w:sz w:val="16"/>
            <w:szCs w:val="16"/>
          </w:rPr>
          <w:t>, *</w:t>
        </w:r>
        <w:r w:rsidR="00553065" w:rsidRPr="00DE39AF">
          <w:rPr>
            <w:rFonts w:cs="Calibri"/>
            <w:sz w:val="16"/>
          </w:rPr>
          <w:t>IvtrLoaMtgtnEna_Cnt_T_logl</w:t>
        </w:r>
        <w:r w:rsidR="00553065">
          <w:rPr>
            <w:rFonts w:cs="Calibri"/>
            <w:sz w:val="16"/>
          </w:rPr>
          <w:t>, *</w:t>
        </w:r>
        <w:r w:rsidR="00553065" w:rsidRPr="00DE39AF">
          <w:rPr>
            <w:rFonts w:cs="Calibri"/>
            <w:sz w:val="16"/>
          </w:rPr>
          <w:t>FetLoaMtgtnEna_Cnt_T_logl</w:t>
        </w:r>
        <w:r w:rsidR="00553065">
          <w:rPr>
            <w:rFonts w:cs="Calibri"/>
            <w:sz w:val="16"/>
          </w:rPr>
          <w:t xml:space="preserve"> </w:t>
        </w:r>
      </w:ins>
      <w:ins w:id="648" w:author="Ramachandran M G." w:date="2017-11-08T13:58:00Z">
        <w:r w:rsidRPr="00553065">
          <w:rPr>
            <w:rFonts w:cs="Calibri"/>
            <w:sz w:val="16"/>
            <w:szCs w:val="16"/>
            <w:rPrChange w:id="649" w:author="Ramachandran M G." w:date="2017-11-08T14:12:00Z">
              <w:rPr/>
            </w:rPrChange>
          </w:rPr>
          <w:t xml:space="preserve"> are outputs of this function.</w:t>
        </w:r>
      </w:ins>
    </w:p>
    <w:p w:rsidR="00DE39AF" w:rsidRPr="00DE39AF" w:rsidRDefault="00DE39AF">
      <w:pPr>
        <w:rPr>
          <w:rFonts w:cs="Calibri"/>
          <w:sz w:val="16"/>
          <w:szCs w:val="16"/>
          <w:rPrChange w:id="650" w:author="Ramachandran M G." w:date="2017-11-08T13:58:00Z">
            <w:rPr/>
          </w:rPrChange>
        </w:rPr>
        <w:pPrChange w:id="651" w:author="Ramachandran M G." w:date="2017-11-08T13:58:00Z">
          <w:pPr>
            <w:pStyle w:val="ListParagraph"/>
            <w:ind w:left="360"/>
          </w:pPr>
        </w:pPrChange>
      </w:pP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652" w:name="_Toc49791380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52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653" w:name="_Toc497913810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653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54" w:name="_Toc382295931"/>
      <w:bookmarkStart w:id="655" w:name="_Toc382297409"/>
      <w:bookmarkStart w:id="656" w:name="_Toc383611582"/>
      <w:bookmarkStart w:id="657" w:name="_Toc389213069"/>
      <w:bookmarkStart w:id="658" w:name="_Toc382295932"/>
      <w:bookmarkStart w:id="659" w:name="_Toc382297410"/>
      <w:bookmarkStart w:id="660" w:name="_Toc383611583"/>
      <w:bookmarkStart w:id="661" w:name="_Toc389213070"/>
      <w:bookmarkStart w:id="662" w:name="_Toc382295935"/>
      <w:bookmarkStart w:id="663" w:name="_Toc382297413"/>
      <w:bookmarkStart w:id="664" w:name="_Toc383611586"/>
      <w:bookmarkStart w:id="665" w:name="_Toc389213073"/>
      <w:bookmarkStart w:id="666" w:name="_Toc382295937"/>
      <w:bookmarkStart w:id="667" w:name="_Toc382297415"/>
      <w:bookmarkStart w:id="668" w:name="_Toc383611588"/>
      <w:bookmarkStart w:id="669" w:name="_Toc389213075"/>
      <w:bookmarkStart w:id="670" w:name="_Toc382295942"/>
      <w:bookmarkStart w:id="671" w:name="_Toc382297420"/>
      <w:bookmarkStart w:id="672" w:name="_Toc383611593"/>
      <w:bookmarkStart w:id="673" w:name="_Toc389213080"/>
      <w:bookmarkStart w:id="674" w:name="_Toc382295950"/>
      <w:bookmarkStart w:id="675" w:name="_Toc382297428"/>
      <w:bookmarkStart w:id="676" w:name="_Toc383611601"/>
      <w:bookmarkStart w:id="677" w:name="_Toc389213088"/>
      <w:bookmarkStart w:id="678" w:name="_Toc382295955"/>
      <w:bookmarkStart w:id="679" w:name="_Toc382297433"/>
      <w:bookmarkStart w:id="680" w:name="_Toc383611606"/>
      <w:bookmarkStart w:id="681" w:name="_Toc389213093"/>
      <w:bookmarkStart w:id="682" w:name="_Toc382295959"/>
      <w:bookmarkStart w:id="683" w:name="_Toc382297437"/>
      <w:bookmarkStart w:id="684" w:name="_Toc383611610"/>
      <w:bookmarkStart w:id="685" w:name="_Toc389213097"/>
      <w:bookmarkStart w:id="686" w:name="_Toc382295963"/>
      <w:bookmarkStart w:id="687" w:name="_Toc382297441"/>
      <w:bookmarkStart w:id="688" w:name="_Toc383611614"/>
      <w:bookmarkStart w:id="689" w:name="_Toc389213101"/>
      <w:bookmarkStart w:id="690" w:name="_Toc382295967"/>
      <w:bookmarkStart w:id="691" w:name="_Toc382297445"/>
      <w:bookmarkStart w:id="692" w:name="_Toc383611618"/>
      <w:bookmarkStart w:id="693" w:name="_Toc389213105"/>
      <w:bookmarkStart w:id="694" w:name="_Toc497913811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r w:rsidRPr="00AA38E8">
        <w:rPr>
          <w:rFonts w:ascii="Calibri" w:hAnsi="Calibri" w:cs="Calibri"/>
        </w:rPr>
        <w:lastRenderedPageBreak/>
        <w:t>Known Limitations With Design</w:t>
      </w:r>
      <w:bookmarkEnd w:id="694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95" w:name="_Toc413076140"/>
      <w:bookmarkStart w:id="696" w:name="_Toc413076985"/>
      <w:bookmarkStart w:id="697" w:name="_Toc497913812"/>
      <w:bookmarkEnd w:id="695"/>
      <w:bookmarkEnd w:id="696"/>
      <w:r>
        <w:rPr>
          <w:rFonts w:ascii="Calibri" w:hAnsi="Calibri" w:cs="Calibri"/>
        </w:rPr>
        <w:lastRenderedPageBreak/>
        <w:t>UNIT TEST CONSIDERATION</w:t>
      </w:r>
      <w:bookmarkEnd w:id="697"/>
    </w:p>
    <w:p w:rsidR="00C05DA9" w:rsidRPr="00C05DA9" w:rsidRDefault="00C05DA9" w:rsidP="00C05DA9">
      <w:pPr>
        <w:rPr>
          <w:lang w:bidi="ar-SA"/>
        </w:rPr>
      </w:pPr>
      <w:r>
        <w:rPr>
          <w:lang w:bidi="ar-SA"/>
        </w:rPr>
        <w:t>None</w:t>
      </w: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98" w:name="_Toc497913813"/>
      <w:r w:rsidRPr="00AA38E8">
        <w:rPr>
          <w:rFonts w:ascii="Calibri" w:hAnsi="Calibri" w:cs="Calibri"/>
        </w:rPr>
        <w:lastRenderedPageBreak/>
        <w:t>Appendix</w:t>
      </w:r>
      <w:bookmarkEnd w:id="698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 w:rsidSect="00995040">
      <w:headerReference w:type="default" r:id="rId13"/>
      <w:footerReference w:type="default" r:id="rId14"/>
      <w:pgSz w:w="11907" w:h="16840" w:code="9"/>
      <w:pgMar w:top="1699" w:right="1411" w:bottom="1699" w:left="141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81" w:rsidRDefault="00C56681">
      <w:r>
        <w:separator/>
      </w:r>
    </w:p>
  </w:endnote>
  <w:endnote w:type="continuationSeparator" w:id="0">
    <w:p w:rsidR="00C56681" w:rsidRDefault="00C5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573683" w:rsidRPr="008969C4" w:rsidTr="00722EA8">
      <w:tc>
        <w:tcPr>
          <w:tcW w:w="3618" w:type="dxa"/>
          <w:shd w:val="clear" w:color="auto" w:fill="auto"/>
        </w:tcPr>
        <w:p w:rsidR="00573683" w:rsidRPr="00891F29" w:rsidRDefault="00573683" w:rsidP="004F3C64">
          <w:pPr>
            <w:pStyle w:val="Footer"/>
            <w:rPr>
              <w:sz w:val="16"/>
            </w:rPr>
          </w:pPr>
          <w:r w:rsidRPr="000945E7">
            <w:rPr>
              <w:sz w:val="16"/>
            </w:rPr>
            <w:t>PolarityCfg</w:t>
          </w:r>
          <w:r>
            <w:rPr>
              <w:sz w:val="16"/>
            </w:rPr>
            <w:t xml:space="preserve"> Module Design Document </w:t>
          </w:r>
        </w:p>
        <w:p w:rsidR="00573683" w:rsidRPr="002C4E7D" w:rsidRDefault="00573683" w:rsidP="005768D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699" w:author="Ramachandran M G." w:date="2017-11-08T13:50:00Z">
            <w:r>
              <w:rPr>
                <w:sz w:val="16"/>
              </w:rPr>
              <w:t>5</w:t>
            </w:r>
          </w:ins>
          <w:del w:id="700" w:author="Ramachandran M G." w:date="2017-11-08T13:50:00Z">
            <w:r w:rsidDel="00056571">
              <w:rPr>
                <w:sz w:val="16"/>
              </w:rPr>
              <w:delText>4</w:delText>
            </w:r>
          </w:del>
          <w:r>
            <w:rPr>
              <w:sz w:val="16"/>
            </w:rPr>
            <w:t>.0, Date: 0</w:t>
          </w:r>
          <w:ins w:id="701" w:author="Ramachandran M G." w:date="2017-11-08T13:50:00Z">
            <w:r>
              <w:rPr>
                <w:sz w:val="16"/>
              </w:rPr>
              <w:t>8</w:t>
            </w:r>
          </w:ins>
          <w:del w:id="702" w:author="Ramachandran M G." w:date="2017-11-08T13:50:00Z">
            <w:r w:rsidDel="00056571">
              <w:rPr>
                <w:sz w:val="16"/>
              </w:rPr>
              <w:delText>4</w:delText>
            </w:r>
          </w:del>
          <w:r>
            <w:rPr>
              <w:sz w:val="16"/>
            </w:rPr>
            <w:t>-</w:t>
          </w:r>
          <w:ins w:id="703" w:author="Ramachandran M G." w:date="2017-11-08T13:51:00Z">
            <w:r>
              <w:rPr>
                <w:sz w:val="16"/>
              </w:rPr>
              <w:t>Nov</w:t>
            </w:r>
          </w:ins>
          <w:del w:id="704" w:author="Ramachandran M G." w:date="2017-11-08T13:51:00Z">
            <w:r w:rsidDel="00056571">
              <w:rPr>
                <w:sz w:val="16"/>
              </w:rPr>
              <w:delText>Jan</w:delText>
            </w:r>
          </w:del>
          <w:r>
            <w:rPr>
              <w:sz w:val="16"/>
            </w:rPr>
            <w:t>-2017</w:t>
          </w:r>
        </w:p>
      </w:tc>
      <w:tc>
        <w:tcPr>
          <w:tcW w:w="2520" w:type="dxa"/>
          <w:shd w:val="clear" w:color="auto" w:fill="auto"/>
        </w:tcPr>
        <w:p w:rsidR="00573683" w:rsidRPr="00891F29" w:rsidRDefault="00573683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573683" w:rsidRPr="00891F29" w:rsidRDefault="00573683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573683" w:rsidRPr="00722EA8" w:rsidRDefault="00573683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B0418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B0418">
            <w:rPr>
              <w:noProof/>
              <w:sz w:val="16"/>
              <w:szCs w:val="16"/>
            </w:rPr>
            <w:t>17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573683" w:rsidRPr="004F3C64" w:rsidRDefault="00573683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81" w:rsidRDefault="00C56681">
      <w:r>
        <w:separator/>
      </w:r>
    </w:p>
  </w:footnote>
  <w:footnote w:type="continuationSeparator" w:id="0">
    <w:p w:rsidR="00C56681" w:rsidRDefault="00C5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573683" w:rsidRPr="008969C4" w:rsidTr="001B11CC">
      <w:trPr>
        <w:trHeight w:val="710"/>
      </w:trPr>
      <w:tc>
        <w:tcPr>
          <w:tcW w:w="2520" w:type="dxa"/>
        </w:tcPr>
        <w:p w:rsidR="00573683" w:rsidRPr="008969C4" w:rsidRDefault="00573683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4D5AAE2F" wp14:editId="2AD90DA7">
                <wp:extent cx="1066800" cy="435610"/>
                <wp:effectExtent l="0" t="0" r="0" b="0"/>
                <wp:docPr id="4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573683" w:rsidRPr="00891F29" w:rsidRDefault="00573683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573683" w:rsidRPr="008969C4" w:rsidRDefault="00573683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573683" w:rsidRDefault="0057368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8"/>
  </w:num>
  <w:num w:numId="43">
    <w:abstractNumId w:val="24"/>
  </w:num>
  <w:num w:numId="44">
    <w:abstractNumId w:val="26"/>
  </w:num>
  <w:num w:numId="45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6571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1BC7"/>
    <w:rsid w:val="000B202E"/>
    <w:rsid w:val="000D43DF"/>
    <w:rsid w:val="000D5DB4"/>
    <w:rsid w:val="000E0B71"/>
    <w:rsid w:val="000E102A"/>
    <w:rsid w:val="000E484B"/>
    <w:rsid w:val="000E5665"/>
    <w:rsid w:val="000E66AE"/>
    <w:rsid w:val="000F13B1"/>
    <w:rsid w:val="000F2505"/>
    <w:rsid w:val="00101127"/>
    <w:rsid w:val="00103C4C"/>
    <w:rsid w:val="001123AD"/>
    <w:rsid w:val="00114319"/>
    <w:rsid w:val="0011607A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276A"/>
    <w:rsid w:val="00172E6A"/>
    <w:rsid w:val="00174A55"/>
    <w:rsid w:val="001833C5"/>
    <w:rsid w:val="00186C07"/>
    <w:rsid w:val="00190C16"/>
    <w:rsid w:val="0019671A"/>
    <w:rsid w:val="00197352"/>
    <w:rsid w:val="001A315D"/>
    <w:rsid w:val="001B11CC"/>
    <w:rsid w:val="001B1516"/>
    <w:rsid w:val="001B1577"/>
    <w:rsid w:val="001B7B1D"/>
    <w:rsid w:val="001D2F1D"/>
    <w:rsid w:val="001D631F"/>
    <w:rsid w:val="001E0633"/>
    <w:rsid w:val="001F6C27"/>
    <w:rsid w:val="0020611B"/>
    <w:rsid w:val="00213F47"/>
    <w:rsid w:val="00217F8F"/>
    <w:rsid w:val="0022551D"/>
    <w:rsid w:val="00231412"/>
    <w:rsid w:val="00233426"/>
    <w:rsid w:val="00233DA6"/>
    <w:rsid w:val="00236557"/>
    <w:rsid w:val="002451E2"/>
    <w:rsid w:val="00246432"/>
    <w:rsid w:val="00250CE0"/>
    <w:rsid w:val="0025182D"/>
    <w:rsid w:val="002540D9"/>
    <w:rsid w:val="00255D6B"/>
    <w:rsid w:val="00256982"/>
    <w:rsid w:val="00266073"/>
    <w:rsid w:val="0027405F"/>
    <w:rsid w:val="002748BA"/>
    <w:rsid w:val="00286F38"/>
    <w:rsid w:val="0028784B"/>
    <w:rsid w:val="00293C20"/>
    <w:rsid w:val="002A087E"/>
    <w:rsid w:val="002A3DCD"/>
    <w:rsid w:val="002A6525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0A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26115"/>
    <w:rsid w:val="00331B0E"/>
    <w:rsid w:val="00332C76"/>
    <w:rsid w:val="00333CDC"/>
    <w:rsid w:val="00336317"/>
    <w:rsid w:val="0033680E"/>
    <w:rsid w:val="00347663"/>
    <w:rsid w:val="00364F00"/>
    <w:rsid w:val="00382DF3"/>
    <w:rsid w:val="00395551"/>
    <w:rsid w:val="003B4A55"/>
    <w:rsid w:val="003B5604"/>
    <w:rsid w:val="003B600F"/>
    <w:rsid w:val="003C4980"/>
    <w:rsid w:val="003C6E59"/>
    <w:rsid w:val="003E07F6"/>
    <w:rsid w:val="003E76AF"/>
    <w:rsid w:val="003F0129"/>
    <w:rsid w:val="003F0B57"/>
    <w:rsid w:val="003F100A"/>
    <w:rsid w:val="0040296C"/>
    <w:rsid w:val="00410E30"/>
    <w:rsid w:val="004213A2"/>
    <w:rsid w:val="0042494B"/>
    <w:rsid w:val="0043354D"/>
    <w:rsid w:val="00436F3E"/>
    <w:rsid w:val="00443370"/>
    <w:rsid w:val="00444F99"/>
    <w:rsid w:val="004516C4"/>
    <w:rsid w:val="00454165"/>
    <w:rsid w:val="00467A4E"/>
    <w:rsid w:val="004746D7"/>
    <w:rsid w:val="004863BF"/>
    <w:rsid w:val="00493F83"/>
    <w:rsid w:val="0049479C"/>
    <w:rsid w:val="004A65A9"/>
    <w:rsid w:val="004B6AB8"/>
    <w:rsid w:val="004C0DF6"/>
    <w:rsid w:val="004C186C"/>
    <w:rsid w:val="004C3E01"/>
    <w:rsid w:val="004C54D7"/>
    <w:rsid w:val="004C7604"/>
    <w:rsid w:val="004D7CF1"/>
    <w:rsid w:val="004E4B38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42129"/>
    <w:rsid w:val="00553065"/>
    <w:rsid w:val="00560958"/>
    <w:rsid w:val="00561114"/>
    <w:rsid w:val="005639E8"/>
    <w:rsid w:val="00566BF1"/>
    <w:rsid w:val="00571A27"/>
    <w:rsid w:val="00573683"/>
    <w:rsid w:val="005768DC"/>
    <w:rsid w:val="00580172"/>
    <w:rsid w:val="00585674"/>
    <w:rsid w:val="005878B7"/>
    <w:rsid w:val="005A1BE5"/>
    <w:rsid w:val="005A3EDE"/>
    <w:rsid w:val="005B0CFA"/>
    <w:rsid w:val="005B6300"/>
    <w:rsid w:val="005C01FD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6B93"/>
    <w:rsid w:val="006171B3"/>
    <w:rsid w:val="006279BF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040"/>
    <w:rsid w:val="006A61EA"/>
    <w:rsid w:val="006B21B0"/>
    <w:rsid w:val="006B2E05"/>
    <w:rsid w:val="006B5229"/>
    <w:rsid w:val="006B5804"/>
    <w:rsid w:val="006B5F56"/>
    <w:rsid w:val="006B61CE"/>
    <w:rsid w:val="006B6E0B"/>
    <w:rsid w:val="006D1DB4"/>
    <w:rsid w:val="006D4B2E"/>
    <w:rsid w:val="006E359C"/>
    <w:rsid w:val="006F3CF4"/>
    <w:rsid w:val="00707BA6"/>
    <w:rsid w:val="007129B5"/>
    <w:rsid w:val="0071391C"/>
    <w:rsid w:val="0071423B"/>
    <w:rsid w:val="00722EA8"/>
    <w:rsid w:val="00727610"/>
    <w:rsid w:val="007461CD"/>
    <w:rsid w:val="0075257E"/>
    <w:rsid w:val="007560C5"/>
    <w:rsid w:val="0075721A"/>
    <w:rsid w:val="00760F71"/>
    <w:rsid w:val="00763456"/>
    <w:rsid w:val="00765453"/>
    <w:rsid w:val="00767585"/>
    <w:rsid w:val="007A2CEC"/>
    <w:rsid w:val="007B1EDB"/>
    <w:rsid w:val="007B499A"/>
    <w:rsid w:val="007B71B8"/>
    <w:rsid w:val="007C4BC5"/>
    <w:rsid w:val="007D4D9A"/>
    <w:rsid w:val="007E1D79"/>
    <w:rsid w:val="007E4EF4"/>
    <w:rsid w:val="008005DE"/>
    <w:rsid w:val="008114FF"/>
    <w:rsid w:val="008119C7"/>
    <w:rsid w:val="00813DF4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9F4"/>
    <w:rsid w:val="008A3DEA"/>
    <w:rsid w:val="008A3ED2"/>
    <w:rsid w:val="008A6E12"/>
    <w:rsid w:val="008B1C10"/>
    <w:rsid w:val="008B2272"/>
    <w:rsid w:val="008C4FBE"/>
    <w:rsid w:val="008D51DE"/>
    <w:rsid w:val="008D69B7"/>
    <w:rsid w:val="008E1AB4"/>
    <w:rsid w:val="008E228F"/>
    <w:rsid w:val="008F11FD"/>
    <w:rsid w:val="008F2BEC"/>
    <w:rsid w:val="008F3FD4"/>
    <w:rsid w:val="008F405F"/>
    <w:rsid w:val="008F4A9B"/>
    <w:rsid w:val="008F7506"/>
    <w:rsid w:val="008F7B88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95040"/>
    <w:rsid w:val="009A2205"/>
    <w:rsid w:val="009A5C8B"/>
    <w:rsid w:val="009A5FE8"/>
    <w:rsid w:val="009B24AE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77B5E"/>
    <w:rsid w:val="00A92EE5"/>
    <w:rsid w:val="00AA3334"/>
    <w:rsid w:val="00AA38E8"/>
    <w:rsid w:val="00AB0418"/>
    <w:rsid w:val="00AB200C"/>
    <w:rsid w:val="00AB2785"/>
    <w:rsid w:val="00AB634B"/>
    <w:rsid w:val="00AC3886"/>
    <w:rsid w:val="00AC4A93"/>
    <w:rsid w:val="00AE0435"/>
    <w:rsid w:val="00AE426D"/>
    <w:rsid w:val="00AE5C76"/>
    <w:rsid w:val="00AE640F"/>
    <w:rsid w:val="00AE684E"/>
    <w:rsid w:val="00AF082D"/>
    <w:rsid w:val="00AF21A5"/>
    <w:rsid w:val="00B11BE8"/>
    <w:rsid w:val="00B1299B"/>
    <w:rsid w:val="00B134AE"/>
    <w:rsid w:val="00B17E7D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6B57"/>
    <w:rsid w:val="00BA0018"/>
    <w:rsid w:val="00BC4BCB"/>
    <w:rsid w:val="00BC4C5D"/>
    <w:rsid w:val="00BC6B0F"/>
    <w:rsid w:val="00BD6310"/>
    <w:rsid w:val="00BD6557"/>
    <w:rsid w:val="00BE00A5"/>
    <w:rsid w:val="00BF1475"/>
    <w:rsid w:val="00BF5242"/>
    <w:rsid w:val="00C0276C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14E7"/>
    <w:rsid w:val="00C53103"/>
    <w:rsid w:val="00C56681"/>
    <w:rsid w:val="00C576BF"/>
    <w:rsid w:val="00C60657"/>
    <w:rsid w:val="00C63F4D"/>
    <w:rsid w:val="00C70A6C"/>
    <w:rsid w:val="00C71993"/>
    <w:rsid w:val="00C71EF8"/>
    <w:rsid w:val="00C807CB"/>
    <w:rsid w:val="00C84895"/>
    <w:rsid w:val="00CA1263"/>
    <w:rsid w:val="00CA5BBE"/>
    <w:rsid w:val="00CB724F"/>
    <w:rsid w:val="00CB757E"/>
    <w:rsid w:val="00CC1793"/>
    <w:rsid w:val="00CC5FFD"/>
    <w:rsid w:val="00CE6C5F"/>
    <w:rsid w:val="00CF01A3"/>
    <w:rsid w:val="00CF3E4C"/>
    <w:rsid w:val="00CF3E95"/>
    <w:rsid w:val="00CF7C4B"/>
    <w:rsid w:val="00D05552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6EF4"/>
    <w:rsid w:val="00D57397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39AF"/>
    <w:rsid w:val="00DE4273"/>
    <w:rsid w:val="00E01806"/>
    <w:rsid w:val="00E061BD"/>
    <w:rsid w:val="00E107A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C2B0F"/>
    <w:rsid w:val="00EC4979"/>
    <w:rsid w:val="00ED08E5"/>
    <w:rsid w:val="00ED7CA4"/>
    <w:rsid w:val="00EE26AB"/>
    <w:rsid w:val="00EE6919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65AA9"/>
    <w:rsid w:val="00F737FE"/>
    <w:rsid w:val="00F82802"/>
    <w:rsid w:val="00F8320C"/>
    <w:rsid w:val="00F90151"/>
    <w:rsid w:val="00F91518"/>
    <w:rsid w:val="00FA227D"/>
    <w:rsid w:val="00FA5768"/>
    <w:rsid w:val="00FB39DC"/>
    <w:rsid w:val="00FC02CC"/>
    <w:rsid w:val="00FD04B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56A95"/>
  <w15:docId w15:val="{5A66E8F6-B0CE-46C4-97F5-2655F68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839D7-9906-42D4-A533-7A751841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17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11459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Ramachandran M G.</cp:lastModifiedBy>
  <cp:revision>165</cp:revision>
  <cp:lastPrinted>2015-02-27T19:09:00Z</cp:lastPrinted>
  <dcterms:created xsi:type="dcterms:W3CDTF">2015-02-27T19:09:00Z</dcterms:created>
  <dcterms:modified xsi:type="dcterms:W3CDTF">2017-11-14T14:16:00Z</dcterms:modified>
</cp:coreProperties>
</file>