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Pr="00091CB1">
        <w:rPr>
          <w:rFonts w:cs="Calibri"/>
          <w:b/>
          <w:sz w:val="24"/>
        </w:rPr>
        <w:t>PwrDiscnct</w:t>
      </w:r>
      <w:proofErr w:type="spellEnd"/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2C4E7D">
        <w:rPr>
          <w:rFonts w:cs="Calibri"/>
          <w:b/>
          <w:sz w:val="24"/>
        </w:rPr>
        <w:t>1.</w:t>
      </w:r>
      <w:r w:rsidR="005C01FD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2E2C87">
        <w:rPr>
          <w:rFonts w:cs="Calibri"/>
          <w:b/>
          <w:sz w:val="24"/>
        </w:rPr>
        <w:t>09</w:t>
      </w:r>
      <w:r w:rsidR="002E2C87" w:rsidRPr="00AA38E8">
        <w:rPr>
          <w:rFonts w:cs="Calibri"/>
          <w:b/>
          <w:sz w:val="24"/>
        </w:rPr>
        <w:t>-</w:t>
      </w:r>
      <w:r w:rsidR="002E2C87">
        <w:rPr>
          <w:rFonts w:cs="Calibri"/>
          <w:b/>
          <w:sz w:val="24"/>
        </w:rPr>
        <w:t>Apr-2015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5C01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Sankardu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Varadapureddi</w:t>
      </w:r>
      <w:proofErr w:type="spellEnd"/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proofErr w:type="spellStart"/>
            <w:r>
              <w:t>Sankardu</w:t>
            </w:r>
            <w:proofErr w:type="spellEnd"/>
            <w:r>
              <w:t xml:space="preserve"> </w:t>
            </w:r>
            <w:proofErr w:type="spellStart"/>
            <w:r>
              <w:t>Varadapureddi</w:t>
            </w:r>
            <w:proofErr w:type="spellEnd"/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2E2C87" w:rsidP="002E2C87">
            <w:pPr>
              <w:rPr>
                <w:rFonts w:cs="Calibri"/>
              </w:rPr>
            </w:pPr>
            <w:r>
              <w:rPr>
                <w:rFonts w:cs="Calibri"/>
              </w:rPr>
              <w:t>09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Apr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 w:rsidP="00AF082D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Pr="00AA38E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687D14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17031584" w:history="1">
        <w:r w:rsidR="00687D14" w:rsidRPr="003E0786">
          <w:rPr>
            <w:rStyle w:val="Hyperlink"/>
            <w:rFonts w:ascii="Calibri" w:hAnsi="Calibri" w:cs="Calibri"/>
            <w:noProof/>
          </w:rPr>
          <w:t>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Abbrevations And Acronyms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_Toc417031584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4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585" w:history="1">
        <w:r w:rsidR="00687D14" w:rsidRPr="003E0786">
          <w:rPr>
            <w:rStyle w:val="Hyperlink"/>
            <w:rFonts w:ascii="Calibri" w:hAnsi="Calibri" w:cs="Calibri"/>
            <w:noProof/>
          </w:rPr>
          <w:t>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References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_Toc417031585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5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586" w:history="1">
        <w:r w:rsidR="00687D14" w:rsidRPr="003E0786">
          <w:rPr>
            <w:rStyle w:val="Hyperlink"/>
            <w:rFonts w:ascii="Calibri" w:hAnsi="Calibri" w:cs="Calibri"/>
            <w:noProof/>
          </w:rPr>
          <w:t>3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Power Disconnect High-Level Description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_Toc417031586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6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587" w:history="1">
        <w:r w:rsidR="00687D14" w:rsidRPr="003E0786">
          <w:rPr>
            <w:rStyle w:val="Hyperlink"/>
            <w:rFonts w:ascii="Calibri" w:hAnsi="Calibri" w:cs="Calibri"/>
            <w:noProof/>
          </w:rPr>
          <w:t>4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Design details of software module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_Toc417031587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7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88" w:history="1">
        <w:r w:rsidR="00687D14" w:rsidRPr="003E0786">
          <w:rPr>
            <w:rStyle w:val="Hyperlink"/>
            <w:rFonts w:ascii="Calibri" w:hAnsi="Calibri" w:cs="Calibri"/>
          </w:rPr>
          <w:t>4.1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Graphical representation of POWER DISCONNECT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_Toc417031588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7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89" w:history="1">
        <w:r w:rsidR="00687D14" w:rsidRPr="003E0786">
          <w:rPr>
            <w:rStyle w:val="Hyperlink"/>
            <w:rFonts w:ascii="Calibri" w:hAnsi="Calibri" w:cs="Calibri"/>
          </w:rPr>
          <w:t>4.2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Data Flow Diagram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_Toc417031589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7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0" w:history="1">
        <w:r w:rsidR="00687D14" w:rsidRPr="003E0786">
          <w:rPr>
            <w:rStyle w:val="Hyperlink"/>
            <w:rFonts w:ascii="Calibri" w:hAnsi="Calibri" w:cs="Calibri"/>
          </w:rPr>
          <w:t>4.2.1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Module level DFD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_Toc417031590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7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1" w:history="1">
        <w:r w:rsidR="00687D14" w:rsidRPr="003E0786">
          <w:rPr>
            <w:rStyle w:val="Hyperlink"/>
            <w:rFonts w:ascii="Calibri" w:hAnsi="Calibri" w:cs="Calibri"/>
          </w:rPr>
          <w:t>4.2.2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Sub-Module level DFD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_Toc417031591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7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2" w:history="1">
        <w:r w:rsidR="00687D14" w:rsidRPr="003E0786">
          <w:rPr>
            <w:rStyle w:val="Hyperlink"/>
            <w:rFonts w:ascii="Calibri" w:hAnsi="Calibri" w:cs="Calibri"/>
          </w:rPr>
          <w:t>4.3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COMPONENT FLOW DIAGRAM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_Toc417031592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7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593" w:history="1">
        <w:r w:rsidR="00687D14" w:rsidRPr="003E0786">
          <w:rPr>
            <w:rStyle w:val="Hyperlink"/>
            <w:rFonts w:ascii="Calibri" w:hAnsi="Calibri" w:cs="Calibri"/>
            <w:noProof/>
          </w:rPr>
          <w:t>5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Variable Data Dictionary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_Toc417031593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8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4" w:history="1">
        <w:r w:rsidR="00687D14" w:rsidRPr="003E0786">
          <w:rPr>
            <w:rStyle w:val="Hyperlink"/>
            <w:rFonts w:ascii="Calibri" w:hAnsi="Calibri" w:cs="Calibri"/>
          </w:rPr>
          <w:t>5.1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User defined typedef definition/declaration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_Toc417031594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8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5" w:history="1">
        <w:r w:rsidR="00687D14" w:rsidRPr="003E0786">
          <w:rPr>
            <w:rStyle w:val="Hyperlink"/>
            <w:rFonts w:ascii="Calibri" w:hAnsi="Calibri" w:cs="Calibri"/>
          </w:rPr>
          <w:t>5.2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Variable definition for enumerated types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_Toc417031595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8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596" w:history="1">
        <w:r w:rsidR="00687D14" w:rsidRPr="003E0786">
          <w:rPr>
            <w:rStyle w:val="Hyperlink"/>
            <w:rFonts w:ascii="Calibri" w:hAnsi="Calibri" w:cs="Calibri"/>
            <w:noProof/>
          </w:rPr>
          <w:t>6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Constant Data Dictionary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_Toc417031596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9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7" w:history="1">
        <w:r w:rsidR="00687D14" w:rsidRPr="003E0786">
          <w:rPr>
            <w:rStyle w:val="Hyperlink"/>
            <w:rFonts w:ascii="Calibri" w:hAnsi="Calibri" w:cs="Calibri"/>
          </w:rPr>
          <w:t>6.1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Program(fixed) Constants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_Toc417031597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9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8" w:history="1">
        <w:r w:rsidR="00687D14" w:rsidRPr="003E0786">
          <w:rPr>
            <w:rStyle w:val="Hyperlink"/>
            <w:rFonts w:ascii="Calibri" w:hAnsi="Calibri" w:cs="Calibri"/>
          </w:rPr>
          <w:t>6.1.1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Embedded Constants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_Toc417031598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9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599" w:history="1">
        <w:r w:rsidR="00687D14" w:rsidRPr="003E0786">
          <w:rPr>
            <w:rStyle w:val="Hyperlink"/>
            <w:rFonts w:ascii="Calibri" w:hAnsi="Calibri" w:cs="Calibri"/>
          </w:rPr>
          <w:t>6.1.1.1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Local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_Toc417031599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9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0" w:history="1">
        <w:r w:rsidR="00687D14" w:rsidRPr="003E0786">
          <w:rPr>
            <w:rStyle w:val="Hyperlink"/>
            <w:rFonts w:ascii="Calibri" w:hAnsi="Calibri" w:cs="Calibri"/>
          </w:rPr>
          <w:t>6.1.1.2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Global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_Toc417031600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9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1" w:history="1">
        <w:r w:rsidR="00687D14" w:rsidRPr="003E0786">
          <w:rPr>
            <w:rStyle w:val="Hyperlink"/>
            <w:rFonts w:ascii="Calibri" w:hAnsi="Calibri" w:cs="Calibri"/>
          </w:rPr>
          <w:t>6.1.2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Module specific Lookup Tables Constants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_Toc417031601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9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602" w:history="1">
        <w:r w:rsidR="00687D14" w:rsidRPr="003E0786">
          <w:rPr>
            <w:rStyle w:val="Hyperlink"/>
            <w:rFonts w:ascii="Calibri" w:hAnsi="Calibri" w:cs="Calibri"/>
            <w:noProof/>
          </w:rPr>
          <w:t>7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Software Module Implementation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_Toc417031602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10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3" w:history="1">
        <w:r w:rsidR="00687D14" w:rsidRPr="003E0786">
          <w:rPr>
            <w:rStyle w:val="Hyperlink"/>
            <w:rFonts w:ascii="Calibri" w:hAnsi="Calibri" w:cs="Calibri"/>
          </w:rPr>
          <w:t>7.1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Sub-Module Functions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_Toc417031603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4" w:history="1">
        <w:r w:rsidR="00687D14" w:rsidRPr="003E0786">
          <w:rPr>
            <w:rStyle w:val="Hyperlink"/>
            <w:rFonts w:ascii="Calibri" w:hAnsi="Calibri" w:cs="Calibri"/>
          </w:rPr>
          <w:t>7.1.1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Initialization Functions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_Toc417031604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5" w:history="1">
        <w:r w:rsidR="00687D14" w:rsidRPr="003E0786">
          <w:rPr>
            <w:rStyle w:val="Hyperlink"/>
            <w:rFonts w:ascii="Calibri" w:hAnsi="Calibri" w:cs="Calibri"/>
          </w:rPr>
          <w:t>7.1.2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PERIODIC FUNCTIONS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_Toc417031605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6" w:history="1">
        <w:r w:rsidR="00687D14" w:rsidRPr="003E0786">
          <w:rPr>
            <w:rStyle w:val="Hyperlink"/>
            <w:rFonts w:ascii="Calibri" w:hAnsi="Calibri" w:cs="Calibri"/>
          </w:rPr>
          <w:t>7.1.2.1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Per: PwrDiscnct_Per1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_Toc417031606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7" w:history="1">
        <w:r w:rsidR="00687D14" w:rsidRPr="003E0786">
          <w:rPr>
            <w:rStyle w:val="Hyperlink"/>
            <w:rFonts w:ascii="Calibri" w:hAnsi="Calibri" w:cs="Calibri"/>
          </w:rPr>
          <w:t>7.1.2.1.1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Design Rationale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_Toc417031607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8" w:history="1">
        <w:r w:rsidR="00687D14" w:rsidRPr="003E0786">
          <w:rPr>
            <w:rStyle w:val="Hyperlink"/>
            <w:rFonts w:ascii="Calibri" w:hAnsi="Calibri" w:cs="Calibri"/>
          </w:rPr>
          <w:t>7.1.2.1.2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Store Module Inputs to Local copies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_Toc417031608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09" w:history="1">
        <w:r w:rsidR="00687D14" w:rsidRPr="003E0786">
          <w:rPr>
            <w:rStyle w:val="Hyperlink"/>
            <w:rFonts w:ascii="Calibri" w:hAnsi="Calibri" w:cs="Calibri"/>
          </w:rPr>
          <w:t>7.1.2.1.3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(Processing of function)………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_Toc417031609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10" w:history="1">
        <w:r w:rsidR="00687D14" w:rsidRPr="003E0786">
          <w:rPr>
            <w:rStyle w:val="Hyperlink"/>
            <w:rFonts w:ascii="Calibri" w:hAnsi="Calibri" w:cs="Calibri"/>
          </w:rPr>
          <w:t>7.1.2.1.4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Store Local copy of outputs into Module Outputs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_Toc417031610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11" w:history="1">
        <w:r w:rsidR="00687D14" w:rsidRPr="003E0786">
          <w:rPr>
            <w:rStyle w:val="Hyperlink"/>
            <w:rFonts w:ascii="Calibri" w:hAnsi="Calibri" w:cs="Calibri"/>
          </w:rPr>
          <w:t>7.1.3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Interrupt Functions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_Toc417031611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10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12" w:history="1">
        <w:r w:rsidR="00687D14" w:rsidRPr="003E0786">
          <w:rPr>
            <w:rStyle w:val="Hyperlink"/>
            <w:rFonts w:ascii="Calibri" w:hAnsi="Calibri" w:cs="Calibri"/>
          </w:rPr>
          <w:t>7.1.4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Serial Communication Functions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_Toc417031612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11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13" w:history="1">
        <w:r w:rsidR="00687D14" w:rsidRPr="003E0786">
          <w:rPr>
            <w:rStyle w:val="Hyperlink"/>
            <w:rFonts w:ascii="Calibri" w:hAnsi="Calibri" w:cs="Calibri"/>
          </w:rPr>
          <w:t>7.1.5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Local Function/Macro Definitions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_Toc417031613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11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14" w:history="1">
        <w:r w:rsidR="00687D14" w:rsidRPr="003E0786">
          <w:rPr>
            <w:rStyle w:val="Hyperlink"/>
            <w:rFonts w:ascii="Calibri" w:hAnsi="Calibri" w:cs="Calibri"/>
          </w:rPr>
          <w:t>7.1.6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 w:cs="Calibri"/>
          </w:rPr>
          <w:t>GLObAL Function/Macro Definitions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_Toc417031614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11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7031615" w:history="1">
        <w:r w:rsidR="00687D14" w:rsidRPr="003E0786">
          <w:rPr>
            <w:rStyle w:val="Hyperlink"/>
            <w:rFonts w:ascii="Calibri" w:hAnsi="Calibri" w:cs="Calibri"/>
          </w:rPr>
          <w:t>7.1.7</w:t>
        </w:r>
        <w:r w:rsidR="00687D1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7D14" w:rsidRPr="003E0786">
          <w:rPr>
            <w:rStyle w:val="Hyperlink"/>
            <w:rFonts w:ascii="Calibri" w:hAnsi="Calibri"/>
          </w:rPr>
          <w:t>Tranisition</w:t>
        </w:r>
        <w:r w:rsidR="00687D14" w:rsidRPr="003E0786">
          <w:rPr>
            <w:rStyle w:val="Hyperlink"/>
            <w:rFonts w:ascii="Calibri" w:hAnsi="Calibri" w:cs="Calibri"/>
          </w:rPr>
          <w:t xml:space="preserve"> FUNCTIONS</w:t>
        </w:r>
        <w:r w:rsidR="00687D14">
          <w:rPr>
            <w:webHidden/>
          </w:rPr>
          <w:tab/>
        </w:r>
        <w:r w:rsidR="00687D14">
          <w:rPr>
            <w:webHidden/>
          </w:rPr>
          <w:fldChar w:fldCharType="begin"/>
        </w:r>
        <w:r w:rsidR="00687D14">
          <w:rPr>
            <w:webHidden/>
          </w:rPr>
          <w:instrText xml:space="preserve"> PAGEREF _Toc417031615 \h </w:instrText>
        </w:r>
        <w:r w:rsidR="00687D14">
          <w:rPr>
            <w:webHidden/>
          </w:rPr>
        </w:r>
        <w:r w:rsidR="00687D14">
          <w:rPr>
            <w:webHidden/>
          </w:rPr>
          <w:fldChar w:fldCharType="separate"/>
        </w:r>
        <w:r w:rsidR="00687D14">
          <w:rPr>
            <w:webHidden/>
          </w:rPr>
          <w:t>11</w:t>
        </w:r>
        <w:r w:rsidR="00687D14">
          <w:rPr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616" w:history="1">
        <w:r w:rsidR="00687D14" w:rsidRPr="003E0786">
          <w:rPr>
            <w:rStyle w:val="Hyperlink"/>
            <w:rFonts w:ascii="Calibri" w:hAnsi="Calibri" w:cs="Calibri"/>
            <w:noProof/>
          </w:rPr>
          <w:t>8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Known Limitations With Design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_Toc417031616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12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617" w:history="1">
        <w:r w:rsidR="00687D14" w:rsidRPr="003E0786">
          <w:rPr>
            <w:rStyle w:val="Hyperlink"/>
            <w:rFonts w:ascii="Calibri" w:hAnsi="Calibri" w:cs="Calibri"/>
            <w:noProof/>
          </w:rPr>
          <w:t>9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UNIT TEST CONSIDERATION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_Toc417031617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13</w:t>
        </w:r>
        <w:r w:rsidR="00687D14">
          <w:rPr>
            <w:noProof/>
            <w:webHidden/>
          </w:rPr>
          <w:fldChar w:fldCharType="end"/>
        </w:r>
      </w:hyperlink>
    </w:p>
    <w:p w:rsidR="00687D14" w:rsidRDefault="007461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7031618" w:history="1">
        <w:r w:rsidR="00687D14" w:rsidRPr="003E0786">
          <w:rPr>
            <w:rStyle w:val="Hyperlink"/>
            <w:rFonts w:ascii="Calibri" w:hAnsi="Calibri" w:cs="Calibri"/>
            <w:noProof/>
          </w:rPr>
          <w:t>10</w:t>
        </w:r>
        <w:r w:rsidR="00687D1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87D14" w:rsidRPr="003E0786">
          <w:rPr>
            <w:rStyle w:val="Hyperlink"/>
            <w:rFonts w:ascii="Calibri" w:hAnsi="Calibri" w:cs="Calibri"/>
            <w:noProof/>
          </w:rPr>
          <w:t>Appendix</w:t>
        </w:r>
        <w:r w:rsidR="00687D14">
          <w:rPr>
            <w:noProof/>
            <w:webHidden/>
          </w:rPr>
          <w:tab/>
        </w:r>
        <w:r w:rsidR="00687D14">
          <w:rPr>
            <w:noProof/>
            <w:webHidden/>
          </w:rPr>
          <w:fldChar w:fldCharType="begin"/>
        </w:r>
        <w:r w:rsidR="00687D14">
          <w:rPr>
            <w:noProof/>
            <w:webHidden/>
          </w:rPr>
          <w:instrText xml:space="preserve"> PAGEREF _Toc417031618 \h </w:instrText>
        </w:r>
        <w:r w:rsidR="00687D14">
          <w:rPr>
            <w:noProof/>
            <w:webHidden/>
          </w:rPr>
        </w:r>
        <w:r w:rsidR="00687D14">
          <w:rPr>
            <w:noProof/>
            <w:webHidden/>
          </w:rPr>
          <w:fldChar w:fldCharType="separate"/>
        </w:r>
        <w:r w:rsidR="00687D14">
          <w:rPr>
            <w:noProof/>
            <w:webHidden/>
          </w:rPr>
          <w:t>14</w:t>
        </w:r>
        <w:r w:rsidR="00687D14"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17031584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17031585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37A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460B78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- </w:t>
            </w:r>
            <w:r w:rsidRPr="00091CB1">
              <w:rPr>
                <w:rFonts w:cs="Calibri"/>
                <w:lang w:bidi="ar-SA"/>
              </w:rPr>
              <w:t>ES003A_PwrDiscnct_Design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2D040B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17031586"/>
      <w:bookmarkEnd w:id="1"/>
      <w:bookmarkEnd w:id="2"/>
      <w:bookmarkEnd w:id="3"/>
      <w:bookmarkEnd w:id="4"/>
      <w:bookmarkEnd w:id="5"/>
      <w:r w:rsidRPr="002D040B">
        <w:rPr>
          <w:rFonts w:ascii="Calibri" w:hAnsi="Calibri" w:cs="Calibri"/>
        </w:rPr>
        <w:lastRenderedPageBreak/>
        <w:t>Power Disconnect</w:t>
      </w:r>
      <w:r w:rsidRPr="00AA38E8">
        <w:rPr>
          <w:rFonts w:ascii="Calibri" w:hAnsi="Calibri" w:cs="Calibri"/>
        </w:rPr>
        <w:t xml:space="preserve"> </w:t>
      </w:r>
      <w:r w:rsidR="00120D8E" w:rsidRPr="00AA38E8">
        <w:rPr>
          <w:rFonts w:ascii="Calibri" w:hAnsi="Calibri" w:cs="Calibri"/>
        </w:rPr>
        <w:t>High-Level Description</w:t>
      </w:r>
      <w:bookmarkEnd w:id="9"/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  <w:r w:rsidRPr="002D040B">
        <w:rPr>
          <w:rFonts w:cs="Calibri"/>
          <w:i/>
        </w:rPr>
        <w:t xml:space="preserve">This function will verify that the </w:t>
      </w:r>
      <w:proofErr w:type="spellStart"/>
      <w:r w:rsidRPr="002D040B">
        <w:rPr>
          <w:rFonts w:cs="Calibri"/>
          <w:i/>
        </w:rPr>
        <w:t>PowerDisconnect</w:t>
      </w:r>
      <w:proofErr w:type="spellEnd"/>
      <w:r w:rsidRPr="002D040B">
        <w:rPr>
          <w:rFonts w:cs="Calibri"/>
          <w:i/>
        </w:rPr>
        <w:t xml:space="preserve"> is not stuck closed at </w:t>
      </w:r>
      <w:proofErr w:type="spellStart"/>
      <w:r w:rsidRPr="002D040B">
        <w:rPr>
          <w:rFonts w:cs="Calibri"/>
          <w:i/>
        </w:rPr>
        <w:t>init</w:t>
      </w:r>
      <w:proofErr w:type="spellEnd"/>
      <w:r w:rsidRPr="002D040B">
        <w:rPr>
          <w:rFonts w:cs="Calibri"/>
          <w:i/>
        </w:rPr>
        <w:t xml:space="preserve"> once per Ignition Cycle</w:t>
      </w:r>
      <w:r>
        <w:rPr>
          <w:rFonts w:cs="Calibri"/>
          <w:i/>
        </w:rPr>
        <w:t>.</w:t>
      </w: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" w:name="_Toc417031587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417031588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 xml:space="preserve">raphical representation of </w:t>
      </w:r>
      <w:r w:rsidR="004C186C">
        <w:rPr>
          <w:rFonts w:ascii="Calibri" w:hAnsi="Calibri" w:cs="Calibri"/>
        </w:rPr>
        <w:t>POWER DISCONNECT</w:t>
      </w:r>
      <w:bookmarkEnd w:id="11"/>
    </w:p>
    <w:p w:rsidR="00656B0A" w:rsidRDefault="00F62C08" w:rsidP="00656B0A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6081C569" wp14:editId="42F8D85B">
            <wp:extent cx="2339340" cy="3512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276">
        <w:rPr>
          <w:rFonts w:cs="Calibri"/>
          <w:i/>
        </w:rPr>
        <w:t xml:space="preserve"> </w:t>
      </w: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417031589"/>
      <w:r w:rsidRPr="002D6391">
        <w:rPr>
          <w:rFonts w:ascii="Calibri" w:hAnsi="Calibri" w:cs="Calibri"/>
        </w:rPr>
        <w:t>Data Flow Diagram</w:t>
      </w:r>
      <w:bookmarkEnd w:id="12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3" w:name="_Toc375924736"/>
      <w:bookmarkStart w:id="14" w:name="_Toc417031590"/>
      <w:r w:rsidRPr="002D6391">
        <w:rPr>
          <w:rFonts w:ascii="Calibri" w:hAnsi="Calibri" w:cs="Calibri"/>
        </w:rPr>
        <w:t>Module level DFD</w:t>
      </w:r>
      <w:bookmarkEnd w:id="13"/>
      <w:bookmarkEnd w:id="14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5" w:name="_Toc375924737"/>
      <w:bookmarkStart w:id="16" w:name="_Toc417031591"/>
      <w:r w:rsidRPr="00A32585">
        <w:rPr>
          <w:rFonts w:ascii="Calibri" w:hAnsi="Calibri" w:cs="Calibri"/>
        </w:rPr>
        <w:t>Sub-Module level DFD</w:t>
      </w:r>
      <w:bookmarkEnd w:id="15"/>
      <w:bookmarkEnd w:id="16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417031592"/>
      <w:r w:rsidRPr="00151B09">
        <w:rPr>
          <w:rFonts w:ascii="Calibri" w:hAnsi="Calibri" w:cs="Calibri"/>
        </w:rPr>
        <w:t>COMPONENT FLOW DIAGRAM</w:t>
      </w:r>
      <w:bookmarkEnd w:id="17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8" w:name="_Toc417031593"/>
      <w:r w:rsidRPr="00AA38E8">
        <w:rPr>
          <w:rFonts w:ascii="Calibri" w:hAnsi="Calibri" w:cs="Calibri"/>
        </w:rPr>
        <w:lastRenderedPageBreak/>
        <w:t>Variable Data Dictionary</w:t>
      </w:r>
      <w:bookmarkEnd w:id="18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82295838"/>
      <w:bookmarkStart w:id="20" w:name="_Toc382297291"/>
      <w:bookmarkStart w:id="21" w:name="_Toc383611455"/>
      <w:bookmarkStart w:id="22" w:name="_Toc389212942"/>
      <w:bookmarkStart w:id="23" w:name="_Toc382295839"/>
      <w:bookmarkStart w:id="24" w:name="_Toc382297292"/>
      <w:bookmarkStart w:id="25" w:name="_Toc383611456"/>
      <w:bookmarkStart w:id="26" w:name="_Toc389212943"/>
      <w:bookmarkStart w:id="27" w:name="_Toc382295842"/>
      <w:bookmarkStart w:id="28" w:name="_Toc382297295"/>
      <w:bookmarkStart w:id="29" w:name="_Toc383611459"/>
      <w:bookmarkStart w:id="30" w:name="_Toc389212946"/>
      <w:bookmarkStart w:id="31" w:name="_Toc382295843"/>
      <w:bookmarkStart w:id="32" w:name="_Toc382297296"/>
      <w:bookmarkStart w:id="33" w:name="_Toc383611460"/>
      <w:bookmarkStart w:id="34" w:name="_Toc389212947"/>
      <w:bookmarkStart w:id="35" w:name="_Toc382295850"/>
      <w:bookmarkStart w:id="36" w:name="_Toc382297303"/>
      <w:bookmarkStart w:id="37" w:name="_Toc383611467"/>
      <w:bookmarkStart w:id="38" w:name="_Toc389212954"/>
      <w:bookmarkStart w:id="39" w:name="_Toc382295853"/>
      <w:bookmarkStart w:id="40" w:name="_Toc382297306"/>
      <w:bookmarkStart w:id="41" w:name="_Toc383611470"/>
      <w:bookmarkStart w:id="42" w:name="_Toc389212957"/>
      <w:bookmarkStart w:id="43" w:name="_Toc382295856"/>
      <w:bookmarkStart w:id="44" w:name="_Toc382297309"/>
      <w:bookmarkStart w:id="45" w:name="_Toc383611473"/>
      <w:bookmarkStart w:id="46" w:name="_Toc389212960"/>
      <w:bookmarkStart w:id="47" w:name="_Toc382295858"/>
      <w:bookmarkStart w:id="48" w:name="_Toc382297311"/>
      <w:bookmarkStart w:id="49" w:name="_Toc383611475"/>
      <w:bookmarkStart w:id="50" w:name="_Toc389212962"/>
      <w:bookmarkStart w:id="51" w:name="_Toc382295859"/>
      <w:bookmarkStart w:id="52" w:name="_Toc382297312"/>
      <w:bookmarkStart w:id="53" w:name="_Toc383611476"/>
      <w:bookmarkStart w:id="54" w:name="_Toc389212963"/>
      <w:bookmarkStart w:id="55" w:name="_Toc382295876"/>
      <w:bookmarkStart w:id="56" w:name="_Toc382297329"/>
      <w:bookmarkStart w:id="57" w:name="_Toc383611493"/>
      <w:bookmarkStart w:id="58" w:name="_Toc389212980"/>
      <w:bookmarkStart w:id="59" w:name="_Toc417031594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AA38E8">
        <w:rPr>
          <w:rFonts w:ascii="Calibri" w:hAnsi="Calibri" w:cs="Calibri"/>
        </w:rPr>
        <w:t>User defined typedef definition/declaration</w:t>
      </w:r>
      <w:bookmarkEnd w:id="59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 w:rsidRPr="00AA38E8">
              <w:rPr>
                <w:rFonts w:cs="Calibri"/>
                <w:sz w:val="16"/>
              </w:rPr>
              <w:t>Typedef</w:t>
            </w:r>
            <w:proofErr w:type="spellEnd"/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0" w:name="_Toc338170478"/>
      <w:bookmarkStart w:id="61" w:name="_Toc375924743"/>
      <w:bookmarkStart w:id="62" w:name="_Toc417031595"/>
      <w:r w:rsidRPr="0048012A">
        <w:rPr>
          <w:rFonts w:ascii="Calibri" w:hAnsi="Calibri" w:cs="Calibri"/>
        </w:rPr>
        <w:t>Variable definition for enumerated types</w:t>
      </w:r>
      <w:bookmarkEnd w:id="60"/>
      <w:bookmarkEnd w:id="61"/>
      <w:bookmarkEnd w:id="62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3" w:name="_Toc417031596"/>
      <w:r w:rsidRPr="00AA38E8">
        <w:rPr>
          <w:rFonts w:ascii="Calibri" w:hAnsi="Calibri" w:cs="Calibri"/>
        </w:rPr>
        <w:lastRenderedPageBreak/>
        <w:t>Constant Data Dictionary</w:t>
      </w:r>
      <w:bookmarkEnd w:id="63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82297340"/>
      <w:bookmarkStart w:id="65" w:name="_Toc383611504"/>
      <w:bookmarkStart w:id="66" w:name="_Toc389212991"/>
      <w:bookmarkStart w:id="67" w:name="_Toc382297341"/>
      <w:bookmarkStart w:id="68" w:name="_Toc383611505"/>
      <w:bookmarkStart w:id="69" w:name="_Toc389212992"/>
      <w:bookmarkStart w:id="70" w:name="_Toc382297346"/>
      <w:bookmarkStart w:id="71" w:name="_Toc383611510"/>
      <w:bookmarkStart w:id="72" w:name="_Toc389212997"/>
      <w:bookmarkStart w:id="73" w:name="_Toc382297348"/>
      <w:bookmarkStart w:id="74" w:name="_Toc383611512"/>
      <w:bookmarkStart w:id="75" w:name="_Toc389212999"/>
      <w:bookmarkStart w:id="76" w:name="_Toc417031597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proofErr w:type="gramStart"/>
      <w:r w:rsidRPr="00AA38E8">
        <w:rPr>
          <w:rFonts w:ascii="Calibri" w:hAnsi="Calibri" w:cs="Calibri"/>
        </w:rPr>
        <w:t>Program(</w:t>
      </w:r>
      <w:proofErr w:type="gramEnd"/>
      <w:r w:rsidRPr="00AA38E8">
        <w:rPr>
          <w:rFonts w:ascii="Calibri" w:hAnsi="Calibri" w:cs="Calibri"/>
        </w:rPr>
        <w:t>fixed) Constants</w:t>
      </w:r>
      <w:bookmarkEnd w:id="76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77" w:name="_Toc417031598"/>
      <w:r w:rsidRPr="00AA38E8">
        <w:rPr>
          <w:rFonts w:ascii="Calibri" w:hAnsi="Calibri" w:cs="Calibri"/>
        </w:rPr>
        <w:t>Embedded Constants</w:t>
      </w:r>
      <w:bookmarkEnd w:id="77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78" w:name="_Toc413076073"/>
      <w:bookmarkStart w:id="79" w:name="_Toc413076915"/>
      <w:bookmarkStart w:id="80" w:name="_Toc417031599"/>
      <w:bookmarkEnd w:id="78"/>
      <w:bookmarkEnd w:id="79"/>
      <w:r w:rsidRPr="00AA38E8">
        <w:rPr>
          <w:rFonts w:ascii="Calibri" w:hAnsi="Calibri" w:cs="Calibri"/>
        </w:rPr>
        <w:t>Local</w:t>
      </w:r>
      <w:bookmarkEnd w:id="80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DB3B40" w:rsidRPr="00AA38E8" w:rsidTr="004C0DF6">
        <w:tc>
          <w:tcPr>
            <w:tcW w:w="3348" w:type="dxa"/>
          </w:tcPr>
          <w:p w:rsidR="00DB3B40" w:rsidRDefault="002D040B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71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53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1" w:name="_Toc417031600"/>
      <w:r w:rsidRPr="00AA38E8">
        <w:rPr>
          <w:rFonts w:ascii="Calibri" w:hAnsi="Calibri" w:cs="Calibri"/>
        </w:rPr>
        <w:t>Global</w:t>
      </w:r>
      <w:bookmarkEnd w:id="81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2" w:name="_Toc417031601"/>
      <w:r w:rsidRPr="00AA38E8">
        <w:rPr>
          <w:rFonts w:ascii="Calibri" w:hAnsi="Calibri" w:cs="Calibri"/>
        </w:rPr>
        <w:t>Module specific Lookup Tables Constants</w:t>
      </w:r>
      <w:bookmarkEnd w:id="82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3" w:name="_Toc417031602"/>
      <w:r w:rsidRPr="00AA38E8">
        <w:rPr>
          <w:rFonts w:ascii="Calibri" w:hAnsi="Calibri" w:cs="Calibri"/>
        </w:rPr>
        <w:lastRenderedPageBreak/>
        <w:t>Software Module Implementation</w:t>
      </w:r>
      <w:bookmarkEnd w:id="83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4" w:name="_Toc338170484"/>
      <w:bookmarkStart w:id="85" w:name="_Toc389214467"/>
      <w:bookmarkStart w:id="86" w:name="_Toc417031603"/>
      <w:r w:rsidRPr="00AE640F">
        <w:rPr>
          <w:rFonts w:ascii="Calibri" w:hAnsi="Calibri" w:cs="Calibri"/>
        </w:rPr>
        <w:t>Sub-Module Functions</w:t>
      </w:r>
      <w:bookmarkEnd w:id="84"/>
      <w:bookmarkEnd w:id="85"/>
      <w:bookmarkEnd w:id="86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7" w:name="_Toc413076079"/>
      <w:bookmarkStart w:id="88" w:name="_Toc413076921"/>
      <w:bookmarkStart w:id="89" w:name="_Toc417031604"/>
      <w:bookmarkEnd w:id="87"/>
      <w:bookmarkEnd w:id="88"/>
      <w:r w:rsidRPr="00AA38E8">
        <w:rPr>
          <w:rFonts w:ascii="Calibri" w:hAnsi="Calibri" w:cs="Calibri"/>
        </w:rPr>
        <w:t>Initialization Functions</w:t>
      </w:r>
      <w:bookmarkEnd w:id="89"/>
    </w:p>
    <w:p w:rsidR="00656B0A" w:rsidRPr="00A26934" w:rsidRDefault="002D040B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0" w:name="_Ref382299990"/>
      <w:bookmarkStart w:id="91" w:name="_Toc417031605"/>
      <w:r>
        <w:rPr>
          <w:rFonts w:ascii="Calibri" w:hAnsi="Calibri" w:cs="Calibri"/>
        </w:rPr>
        <w:t>PERIODIC FUNCTIONS</w:t>
      </w:r>
      <w:bookmarkEnd w:id="90"/>
      <w:bookmarkEnd w:id="91"/>
      <w:r>
        <w:rPr>
          <w:rFonts w:ascii="Calibri" w:hAnsi="Calibri" w:cs="Calibri"/>
        </w:rPr>
        <w:t xml:space="preserve">  </w:t>
      </w:r>
    </w:p>
    <w:p w:rsidR="00656B0A" w:rsidRPr="00AA38E8" w:rsidRDefault="00656B0A" w:rsidP="001B157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2" w:name="_Toc417031606"/>
      <w:r w:rsidRPr="00AA38E8">
        <w:rPr>
          <w:rFonts w:ascii="Calibri" w:hAnsi="Calibri" w:cs="Calibri"/>
        </w:rPr>
        <w:t xml:space="preserve">Per: </w:t>
      </w:r>
      <w:r w:rsidR="00D40C62">
        <w:rPr>
          <w:rFonts w:ascii="Calibri" w:hAnsi="Calibri" w:cs="Calibri"/>
        </w:rPr>
        <w:t>PwrDiscnct</w:t>
      </w:r>
      <w:r w:rsidR="001B1577" w:rsidRPr="001B1577">
        <w:rPr>
          <w:rFonts w:ascii="Calibri" w:hAnsi="Calibri" w:cs="Calibri"/>
        </w:rPr>
        <w:t>Per1</w:t>
      </w:r>
      <w:bookmarkEnd w:id="92"/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3" w:name="_Toc417031607"/>
      <w:r w:rsidRPr="00AA38E8">
        <w:rPr>
          <w:rFonts w:ascii="Calibri" w:hAnsi="Calibri" w:cs="Calibri"/>
        </w:rPr>
        <w:t>Design Rationale</w:t>
      </w:r>
      <w:bookmarkEnd w:id="93"/>
    </w:p>
    <w:p w:rsidR="009329E0" w:rsidRDefault="00D102D8" w:rsidP="00656B0A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proofErr w:type="spellStart"/>
      <w:r>
        <w:rPr>
          <w:rFonts w:cs="Calibri"/>
          <w:i/>
        </w:rPr>
        <w:t>implemenetation</w:t>
      </w:r>
      <w:proofErr w:type="spellEnd"/>
      <w:r>
        <w:rPr>
          <w:rFonts w:cs="Calibri"/>
          <w:i/>
        </w:rPr>
        <w:t xml:space="preserve"> in FD</w:t>
      </w:r>
      <w:r w:rsidR="00B52CC2">
        <w:rPr>
          <w:rFonts w:cs="Calibri"/>
          <w:i/>
        </w:rPr>
        <w:t xml:space="preserve">D. </w:t>
      </w:r>
    </w:p>
    <w:p w:rsidR="00656B0A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4" w:name="_Toc417031608"/>
      <w:r w:rsidRPr="00AA38E8">
        <w:rPr>
          <w:rFonts w:ascii="Calibri" w:hAnsi="Calibri" w:cs="Calibri"/>
        </w:rPr>
        <w:t>Store Module Inputs to Local copies</w:t>
      </w:r>
      <w:bookmarkEnd w:id="94"/>
    </w:p>
    <w:p w:rsidR="001B1577" w:rsidRDefault="00D40C62" w:rsidP="001B1577">
      <w:pPr>
        <w:rPr>
          <w:b/>
          <w:lang w:bidi="ar-SA"/>
        </w:rPr>
      </w:pPr>
      <w:r>
        <w:rPr>
          <w:rFonts w:cs="Calibri"/>
          <w:i/>
        </w:rPr>
        <w:t>Refer to FDD</w:t>
      </w:r>
    </w:p>
    <w:p w:rsidR="00656B0A" w:rsidRPr="00AA38E8" w:rsidRDefault="00D40C62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5" w:name="_Toc417031609"/>
      <w:r w:rsidRPr="00AA38E8">
        <w:rPr>
          <w:rFonts w:ascii="Calibri" w:hAnsi="Calibri" w:cs="Calibri"/>
        </w:rPr>
        <w:t xml:space="preserve"> </w:t>
      </w:r>
      <w:r w:rsidR="00656B0A" w:rsidRPr="00AA38E8">
        <w:rPr>
          <w:rFonts w:ascii="Calibri" w:hAnsi="Calibri" w:cs="Calibri"/>
        </w:rPr>
        <w:t>(Processing of function)………</w:t>
      </w:r>
      <w:bookmarkEnd w:id="95"/>
    </w:p>
    <w:p w:rsidR="00656B0A" w:rsidRPr="0033680E" w:rsidRDefault="0005618E" w:rsidP="00656B0A">
      <w:pPr>
        <w:rPr>
          <w:rFonts w:cs="Calibri"/>
          <w:i/>
        </w:rPr>
      </w:pPr>
      <w:r>
        <w:rPr>
          <w:rFonts w:cs="Calibri"/>
          <w:i/>
        </w:rPr>
        <w:t xml:space="preserve">Refer to </w:t>
      </w:r>
      <w:proofErr w:type="gramStart"/>
      <w:r>
        <w:rPr>
          <w:rFonts w:cs="Calibri"/>
          <w:i/>
        </w:rPr>
        <w:t>FDD</w:t>
      </w:r>
      <w:r w:rsidR="004C0DF6">
        <w:rPr>
          <w:rFonts w:cs="Calibri"/>
          <w:i/>
        </w:rPr>
        <w:t xml:space="preserve">  </w:t>
      </w:r>
      <w:r>
        <w:rPr>
          <w:rFonts w:cs="Calibri"/>
          <w:i/>
        </w:rPr>
        <w:t>(</w:t>
      </w:r>
      <w:proofErr w:type="gramEnd"/>
      <w:r>
        <w:rPr>
          <w:rFonts w:cs="Calibri"/>
          <w:i/>
        </w:rPr>
        <w:t xml:space="preserve">Block </w:t>
      </w:r>
      <w:r w:rsidR="004C0DF6">
        <w:rPr>
          <w:rFonts w:cs="Calibri"/>
          <w:i/>
        </w:rPr>
        <w:t>‘</w:t>
      </w:r>
      <w:proofErr w:type="spellStart"/>
      <w:r w:rsidR="00C70A6C" w:rsidRPr="00C70A6C">
        <w:rPr>
          <w:rFonts w:cs="Calibri"/>
          <w:i/>
        </w:rPr>
        <w:t>PwrDiscnct</w:t>
      </w:r>
      <w:proofErr w:type="spellEnd"/>
      <w:r w:rsidR="004C0DF6">
        <w:rPr>
          <w:rFonts w:cs="Calibri"/>
          <w:i/>
        </w:rPr>
        <w:t>’</w:t>
      </w:r>
      <w:r>
        <w:rPr>
          <w:rFonts w:cs="Calibri"/>
          <w:i/>
        </w:rPr>
        <w:t>)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6" w:name="_Toc417031610"/>
      <w:r w:rsidRPr="00AA38E8">
        <w:rPr>
          <w:rFonts w:ascii="Calibri" w:hAnsi="Calibri" w:cs="Calibri"/>
        </w:rPr>
        <w:t>Store Local copy of outputs into Module Outputs</w:t>
      </w:r>
      <w:bookmarkEnd w:id="96"/>
    </w:p>
    <w:p w:rsidR="008E1AB4" w:rsidRDefault="00D40C62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  <w:r>
        <w:rPr>
          <w:rFonts w:cs="Calibri"/>
          <w:i/>
        </w:rPr>
        <w:t>Refer to FDD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7" w:name="_Toc382297371"/>
      <w:bookmarkStart w:id="98" w:name="_Toc383611535"/>
      <w:bookmarkStart w:id="99" w:name="_Toc389213022"/>
      <w:bookmarkStart w:id="100" w:name="_Toc382297372"/>
      <w:bookmarkStart w:id="101" w:name="_Toc383611536"/>
      <w:bookmarkStart w:id="102" w:name="_Toc389213023"/>
      <w:bookmarkStart w:id="103" w:name="_Toc382297373"/>
      <w:bookmarkStart w:id="104" w:name="_Toc383611537"/>
      <w:bookmarkStart w:id="105" w:name="_Toc389213024"/>
      <w:bookmarkStart w:id="106" w:name="_Toc382297374"/>
      <w:bookmarkStart w:id="107" w:name="_Toc383611538"/>
      <w:bookmarkStart w:id="108" w:name="_Toc389213025"/>
      <w:bookmarkStart w:id="109" w:name="_Toc382297375"/>
      <w:bookmarkStart w:id="110" w:name="_Toc383611539"/>
      <w:bookmarkStart w:id="111" w:name="_Toc389213026"/>
      <w:bookmarkStart w:id="112" w:name="_Toc382297376"/>
      <w:bookmarkStart w:id="113" w:name="_Toc383611540"/>
      <w:bookmarkStart w:id="114" w:name="_Toc389213027"/>
      <w:bookmarkStart w:id="115" w:name="_Toc382297377"/>
      <w:bookmarkStart w:id="116" w:name="_Toc383611541"/>
      <w:bookmarkStart w:id="117" w:name="_Toc389213028"/>
      <w:bookmarkStart w:id="118" w:name="_Toc382297378"/>
      <w:bookmarkStart w:id="119" w:name="_Toc383611542"/>
      <w:bookmarkStart w:id="120" w:name="_Toc389213029"/>
      <w:bookmarkStart w:id="121" w:name="_Toc382297379"/>
      <w:bookmarkStart w:id="122" w:name="_Toc383611543"/>
      <w:bookmarkStart w:id="123" w:name="_Toc389213030"/>
      <w:bookmarkStart w:id="124" w:name="_Toc382297380"/>
      <w:bookmarkStart w:id="125" w:name="_Toc383611544"/>
      <w:bookmarkStart w:id="126" w:name="_Toc389213031"/>
      <w:bookmarkStart w:id="127" w:name="_Toc382297381"/>
      <w:bookmarkStart w:id="128" w:name="_Toc383611545"/>
      <w:bookmarkStart w:id="129" w:name="_Toc389213032"/>
      <w:bookmarkStart w:id="130" w:name="_Toc382297382"/>
      <w:bookmarkStart w:id="131" w:name="_Toc383611546"/>
      <w:bookmarkStart w:id="132" w:name="_Toc389213033"/>
      <w:bookmarkStart w:id="133" w:name="_Toc382297383"/>
      <w:bookmarkStart w:id="134" w:name="_Toc383611547"/>
      <w:bookmarkStart w:id="135" w:name="_Toc389213034"/>
      <w:bookmarkStart w:id="136" w:name="_Toc382295908"/>
      <w:bookmarkStart w:id="137" w:name="_Toc382297384"/>
      <w:bookmarkStart w:id="138" w:name="_Toc383611548"/>
      <w:bookmarkStart w:id="139" w:name="_Toc389213035"/>
      <w:bookmarkStart w:id="140" w:name="_Toc382295909"/>
      <w:bookmarkStart w:id="141" w:name="_Toc382297385"/>
      <w:bookmarkStart w:id="142" w:name="_Toc383611549"/>
      <w:bookmarkStart w:id="143" w:name="_Toc389213036"/>
      <w:bookmarkStart w:id="144" w:name="_Toc382295910"/>
      <w:bookmarkStart w:id="145" w:name="_Toc382297386"/>
      <w:bookmarkStart w:id="146" w:name="_Toc383611550"/>
      <w:bookmarkStart w:id="147" w:name="_Toc389213037"/>
      <w:bookmarkStart w:id="148" w:name="_Toc382295911"/>
      <w:bookmarkStart w:id="149" w:name="_Toc382297387"/>
      <w:bookmarkStart w:id="150" w:name="_Toc383611551"/>
      <w:bookmarkStart w:id="151" w:name="_Toc389213038"/>
      <w:bookmarkStart w:id="152" w:name="_Toc382295912"/>
      <w:bookmarkStart w:id="153" w:name="_Toc382297388"/>
      <w:bookmarkStart w:id="154" w:name="_Toc383611552"/>
      <w:bookmarkStart w:id="155" w:name="_Toc389213039"/>
      <w:bookmarkStart w:id="156" w:name="_Toc382295913"/>
      <w:bookmarkStart w:id="157" w:name="_Toc382297389"/>
      <w:bookmarkStart w:id="158" w:name="_Toc383611553"/>
      <w:bookmarkStart w:id="159" w:name="_Toc389213040"/>
      <w:bookmarkStart w:id="160" w:name="_Toc382295914"/>
      <w:bookmarkStart w:id="161" w:name="_Toc382297390"/>
      <w:bookmarkStart w:id="162" w:name="_Toc383611554"/>
      <w:bookmarkStart w:id="163" w:name="_Toc389213041"/>
      <w:bookmarkStart w:id="164" w:name="_Toc382295915"/>
      <w:bookmarkStart w:id="165" w:name="_Toc382297391"/>
      <w:bookmarkStart w:id="166" w:name="_Toc383611555"/>
      <w:bookmarkStart w:id="167" w:name="_Toc389213042"/>
      <w:bookmarkStart w:id="168" w:name="_Ref382299966"/>
      <w:bookmarkStart w:id="169" w:name="_Toc417031611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 w:rsidRPr="00AA38E8">
        <w:rPr>
          <w:rFonts w:ascii="Calibri" w:hAnsi="Calibri" w:cs="Calibri"/>
        </w:rPr>
        <w:t>Interrupt Functions</w:t>
      </w:r>
      <w:bookmarkEnd w:id="168"/>
      <w:bookmarkEnd w:id="169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70" w:name="_Ref382299929"/>
      <w:bookmarkStart w:id="171" w:name="_Toc417031612"/>
      <w:r w:rsidRPr="00AA38E8">
        <w:rPr>
          <w:rFonts w:ascii="Calibri" w:hAnsi="Calibri" w:cs="Calibri"/>
        </w:rPr>
        <w:lastRenderedPageBreak/>
        <w:t>Serial Communication Functions</w:t>
      </w:r>
      <w:bookmarkEnd w:id="170"/>
      <w:bookmarkEnd w:id="171"/>
    </w:p>
    <w:p w:rsidR="00CB757E" w:rsidRPr="00914A69" w:rsidRDefault="00CB757E" w:rsidP="0075257E">
      <w:r>
        <w:rPr>
          <w:lang w:bidi="ar-SA"/>
        </w:rPr>
        <w:t>None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72" w:name="_Toc413076094"/>
      <w:bookmarkStart w:id="173" w:name="_Toc413076936"/>
      <w:bookmarkStart w:id="174" w:name="_Toc413076095"/>
      <w:bookmarkStart w:id="175" w:name="_Toc413076937"/>
      <w:bookmarkStart w:id="176" w:name="_Toc413076096"/>
      <w:bookmarkStart w:id="177" w:name="_Toc413076938"/>
      <w:bookmarkStart w:id="178" w:name="_Toc413076097"/>
      <w:bookmarkStart w:id="179" w:name="_Toc413076939"/>
      <w:bookmarkStart w:id="180" w:name="_Toc413076098"/>
      <w:bookmarkStart w:id="181" w:name="_Toc413076940"/>
      <w:bookmarkStart w:id="182" w:name="_Toc413076099"/>
      <w:bookmarkStart w:id="183" w:name="_Toc413076941"/>
      <w:bookmarkStart w:id="184" w:name="_Toc413076100"/>
      <w:bookmarkStart w:id="185" w:name="_Toc413076942"/>
      <w:bookmarkStart w:id="186" w:name="_Toc413076101"/>
      <w:bookmarkStart w:id="187" w:name="_Toc413076943"/>
      <w:bookmarkStart w:id="188" w:name="_Toc413076102"/>
      <w:bookmarkStart w:id="189" w:name="_Toc413076944"/>
      <w:bookmarkStart w:id="190" w:name="_Toc413076103"/>
      <w:bookmarkStart w:id="191" w:name="_Toc413076945"/>
      <w:bookmarkStart w:id="192" w:name="_Toc382297405"/>
      <w:bookmarkStart w:id="193" w:name="_Toc383611575"/>
      <w:bookmarkStart w:id="194" w:name="_Toc389213062"/>
      <w:bookmarkStart w:id="195" w:name="_Toc417031613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 w:rsidRPr="00AA38E8">
        <w:rPr>
          <w:rFonts w:ascii="Calibri" w:hAnsi="Calibri" w:cs="Calibri"/>
        </w:rPr>
        <w:t>Local Function/Macro Definitions</w:t>
      </w:r>
      <w:bookmarkEnd w:id="195"/>
    </w:p>
    <w:p w:rsidR="001A315D" w:rsidRDefault="00C70A6C" w:rsidP="009618C9">
      <w:pPr>
        <w:rPr>
          <w:lang w:bidi="ar-SA"/>
        </w:rPr>
      </w:pPr>
      <w:bookmarkStart w:id="196" w:name="_Toc413076105"/>
      <w:bookmarkStart w:id="197" w:name="_Toc413076947"/>
      <w:bookmarkStart w:id="198" w:name="_Toc413076106"/>
      <w:bookmarkStart w:id="199" w:name="_Toc413076948"/>
      <w:bookmarkStart w:id="200" w:name="_Toc413076119"/>
      <w:bookmarkStart w:id="201" w:name="_Toc413076961"/>
      <w:bookmarkStart w:id="202" w:name="_Toc413076131"/>
      <w:bookmarkStart w:id="203" w:name="_Toc413076973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lang w:bidi="ar-SA"/>
        </w:rPr>
        <w:t>None</w:t>
      </w: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04" w:name="_Toc413076135"/>
      <w:bookmarkStart w:id="205" w:name="_Toc413076980"/>
      <w:bookmarkStart w:id="206" w:name="_Toc413076136"/>
      <w:bookmarkStart w:id="207" w:name="_Toc413076981"/>
      <w:bookmarkStart w:id="208" w:name="_Toc417031614"/>
      <w:bookmarkEnd w:id="204"/>
      <w:bookmarkEnd w:id="205"/>
      <w:bookmarkEnd w:id="206"/>
      <w:bookmarkEnd w:id="207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08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09" w:name="_Toc417031615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209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10" w:name="_Toc382295931"/>
      <w:bookmarkStart w:id="211" w:name="_Toc382297409"/>
      <w:bookmarkStart w:id="212" w:name="_Toc383611582"/>
      <w:bookmarkStart w:id="213" w:name="_Toc389213069"/>
      <w:bookmarkStart w:id="214" w:name="_Toc382295932"/>
      <w:bookmarkStart w:id="215" w:name="_Toc382297410"/>
      <w:bookmarkStart w:id="216" w:name="_Toc383611583"/>
      <w:bookmarkStart w:id="217" w:name="_Toc389213070"/>
      <w:bookmarkStart w:id="218" w:name="_Toc382295935"/>
      <w:bookmarkStart w:id="219" w:name="_Toc382297413"/>
      <w:bookmarkStart w:id="220" w:name="_Toc383611586"/>
      <w:bookmarkStart w:id="221" w:name="_Toc389213073"/>
      <w:bookmarkStart w:id="222" w:name="_Toc382295937"/>
      <w:bookmarkStart w:id="223" w:name="_Toc382297415"/>
      <w:bookmarkStart w:id="224" w:name="_Toc383611588"/>
      <w:bookmarkStart w:id="225" w:name="_Toc389213075"/>
      <w:bookmarkStart w:id="226" w:name="_Toc382295942"/>
      <w:bookmarkStart w:id="227" w:name="_Toc382297420"/>
      <w:bookmarkStart w:id="228" w:name="_Toc383611593"/>
      <w:bookmarkStart w:id="229" w:name="_Toc389213080"/>
      <w:bookmarkStart w:id="230" w:name="_Toc382295950"/>
      <w:bookmarkStart w:id="231" w:name="_Toc382297428"/>
      <w:bookmarkStart w:id="232" w:name="_Toc383611601"/>
      <w:bookmarkStart w:id="233" w:name="_Toc389213088"/>
      <w:bookmarkStart w:id="234" w:name="_Toc382295955"/>
      <w:bookmarkStart w:id="235" w:name="_Toc382297433"/>
      <w:bookmarkStart w:id="236" w:name="_Toc383611606"/>
      <w:bookmarkStart w:id="237" w:name="_Toc389213093"/>
      <w:bookmarkStart w:id="238" w:name="_Toc382295959"/>
      <w:bookmarkStart w:id="239" w:name="_Toc382297437"/>
      <w:bookmarkStart w:id="240" w:name="_Toc383611610"/>
      <w:bookmarkStart w:id="241" w:name="_Toc389213097"/>
      <w:bookmarkStart w:id="242" w:name="_Toc382295963"/>
      <w:bookmarkStart w:id="243" w:name="_Toc382297441"/>
      <w:bookmarkStart w:id="244" w:name="_Toc383611614"/>
      <w:bookmarkStart w:id="245" w:name="_Toc389213101"/>
      <w:bookmarkStart w:id="246" w:name="_Toc382295967"/>
      <w:bookmarkStart w:id="247" w:name="_Toc382297445"/>
      <w:bookmarkStart w:id="248" w:name="_Toc383611618"/>
      <w:bookmarkStart w:id="249" w:name="_Toc389213105"/>
      <w:bookmarkStart w:id="250" w:name="_Toc417031616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AA38E8">
        <w:rPr>
          <w:rFonts w:ascii="Calibri" w:hAnsi="Calibri" w:cs="Calibri"/>
        </w:rPr>
        <w:lastRenderedPageBreak/>
        <w:t>Known Limitations With Design</w:t>
      </w:r>
      <w:bookmarkEnd w:id="250"/>
    </w:p>
    <w:p w:rsidR="00C70A6C" w:rsidRPr="00C70A6C" w:rsidRDefault="00C70A6C" w:rsidP="00C70A6C">
      <w:pPr>
        <w:rPr>
          <w:lang w:bidi="ar-SA"/>
        </w:rPr>
      </w:pPr>
      <w:r>
        <w:rPr>
          <w:lang w:bidi="ar-SA"/>
        </w:rPr>
        <w:t>None</w:t>
      </w:r>
    </w:p>
    <w:p w:rsidR="00FA5768" w:rsidRPr="00AA38E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1" w:name="_Toc413076140"/>
      <w:bookmarkStart w:id="252" w:name="_Toc413076985"/>
      <w:bookmarkStart w:id="253" w:name="_Toc417031617"/>
      <w:bookmarkEnd w:id="251"/>
      <w:bookmarkEnd w:id="252"/>
      <w:r>
        <w:rPr>
          <w:rFonts w:ascii="Calibri" w:hAnsi="Calibri" w:cs="Calibri"/>
        </w:rPr>
        <w:lastRenderedPageBreak/>
        <w:t>UNIT TEST CONSIDERATION</w:t>
      </w:r>
      <w:bookmarkEnd w:id="253"/>
    </w:p>
    <w:p w:rsidR="00FA5768" w:rsidRDefault="00C63F4D" w:rsidP="00151B09">
      <w:pPr>
        <w:spacing w:after="120"/>
        <w:ind w:left="720"/>
        <w:rPr>
          <w:rFonts w:cs="Calibri"/>
        </w:rPr>
      </w:pPr>
      <w:bookmarkStart w:id="254" w:name="_GoBack"/>
      <w:bookmarkEnd w:id="254"/>
      <w:r>
        <w:rPr>
          <w:rFonts w:cs="Calibri"/>
        </w:rPr>
        <w:t xml:space="preserve">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5" w:name="_Toc417031618"/>
      <w:r w:rsidRPr="00AA38E8">
        <w:rPr>
          <w:rFonts w:ascii="Calibri" w:hAnsi="Calibri" w:cs="Calibri"/>
        </w:rPr>
        <w:lastRenderedPageBreak/>
        <w:t>Appendix</w:t>
      </w:r>
      <w:bookmarkEnd w:id="255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3"/>
      <w:footerReference w:type="default" r:id="rId14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1CD" w:rsidRDefault="007461CD">
      <w:r>
        <w:separator/>
      </w:r>
    </w:p>
  </w:endnote>
  <w:endnote w:type="continuationSeparator" w:id="0">
    <w:p w:rsidR="007461CD" w:rsidRDefault="0074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4C0DF6" w:rsidRPr="008969C4" w:rsidTr="00722EA8">
      <w:tc>
        <w:tcPr>
          <w:tcW w:w="3618" w:type="dxa"/>
          <w:shd w:val="clear" w:color="auto" w:fill="auto"/>
        </w:tcPr>
        <w:p w:rsidR="004C0DF6" w:rsidRPr="00891F29" w:rsidRDefault="002E2C87" w:rsidP="004F3C64">
          <w:pPr>
            <w:pStyle w:val="Footer"/>
            <w:rPr>
              <w:sz w:val="16"/>
            </w:rPr>
          </w:pPr>
          <w:proofErr w:type="spellStart"/>
          <w:r w:rsidRPr="00091CB1">
            <w:rPr>
              <w:sz w:val="16"/>
            </w:rPr>
            <w:t>PwrDiscnct</w:t>
          </w:r>
          <w:proofErr w:type="spellEnd"/>
          <w:r>
            <w:rPr>
              <w:sz w:val="16"/>
            </w:rPr>
            <w:t xml:space="preserve"> </w:t>
          </w:r>
          <w:r w:rsidR="004C0DF6">
            <w:rPr>
              <w:sz w:val="16"/>
            </w:rPr>
            <w:t xml:space="preserve">Module Design Document </w:t>
          </w:r>
        </w:p>
        <w:p w:rsidR="004C0DF6" w:rsidRPr="002C4E7D" w:rsidRDefault="004C0DF6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1.0, Date: </w:t>
          </w:r>
          <w:r w:rsidR="002E2C87" w:rsidRPr="002E2C87">
            <w:rPr>
              <w:sz w:val="16"/>
            </w:rPr>
            <w:t>09-Apr-2015</w:t>
          </w:r>
        </w:p>
      </w:tc>
      <w:tc>
        <w:tcPr>
          <w:tcW w:w="2520" w:type="dxa"/>
          <w:shd w:val="clear" w:color="auto" w:fill="auto"/>
        </w:tcPr>
        <w:p w:rsidR="004C0DF6" w:rsidRPr="00891F29" w:rsidRDefault="004C0DF6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4C0DF6" w:rsidRPr="00891F29" w:rsidRDefault="004C0DF6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4C0DF6" w:rsidRPr="00722EA8" w:rsidRDefault="004C0DF6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67281">
            <w:rPr>
              <w:noProof/>
              <w:sz w:val="16"/>
              <w:szCs w:val="16"/>
            </w:rPr>
            <w:t>13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67281">
            <w:rPr>
              <w:noProof/>
              <w:sz w:val="16"/>
              <w:szCs w:val="16"/>
            </w:rPr>
            <w:t>14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4C0DF6" w:rsidRPr="004F3C64" w:rsidRDefault="004C0DF6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1CD" w:rsidRDefault="007461CD">
      <w:r>
        <w:separator/>
      </w:r>
    </w:p>
  </w:footnote>
  <w:footnote w:type="continuationSeparator" w:id="0">
    <w:p w:rsidR="007461CD" w:rsidRDefault="0074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4C0DF6" w:rsidRPr="008969C4" w:rsidTr="001B11CC">
      <w:trPr>
        <w:trHeight w:val="710"/>
      </w:trPr>
      <w:tc>
        <w:tcPr>
          <w:tcW w:w="2520" w:type="dxa"/>
        </w:tcPr>
        <w:p w:rsidR="004C0DF6" w:rsidRPr="008969C4" w:rsidRDefault="004C0DF6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4C0DF6" w:rsidRPr="00891F29" w:rsidRDefault="004C0DF6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4C0DF6" w:rsidRPr="008969C4" w:rsidRDefault="004C0DF6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4C0DF6" w:rsidRDefault="004C0DF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 w:numId="44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A0AE7"/>
    <w:rsid w:val="000A0ED7"/>
    <w:rsid w:val="000B202E"/>
    <w:rsid w:val="000D43DF"/>
    <w:rsid w:val="000D5DB4"/>
    <w:rsid w:val="000E0B71"/>
    <w:rsid w:val="000E102A"/>
    <w:rsid w:val="000E5665"/>
    <w:rsid w:val="000F13B1"/>
    <w:rsid w:val="000F2505"/>
    <w:rsid w:val="00101127"/>
    <w:rsid w:val="00103C4C"/>
    <w:rsid w:val="001123AD"/>
    <w:rsid w:val="00114319"/>
    <w:rsid w:val="001161D2"/>
    <w:rsid w:val="001208A2"/>
    <w:rsid w:val="00120D8E"/>
    <w:rsid w:val="00122A51"/>
    <w:rsid w:val="00124F38"/>
    <w:rsid w:val="00132EC3"/>
    <w:rsid w:val="00136080"/>
    <w:rsid w:val="00142E52"/>
    <w:rsid w:val="00151B09"/>
    <w:rsid w:val="00151B57"/>
    <w:rsid w:val="00152041"/>
    <w:rsid w:val="00167281"/>
    <w:rsid w:val="0017276A"/>
    <w:rsid w:val="00174A55"/>
    <w:rsid w:val="001833C5"/>
    <w:rsid w:val="00186C07"/>
    <w:rsid w:val="00190C16"/>
    <w:rsid w:val="0019671A"/>
    <w:rsid w:val="001A315D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7F8F"/>
    <w:rsid w:val="0022551D"/>
    <w:rsid w:val="00233DA6"/>
    <w:rsid w:val="00236557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58E8"/>
    <w:rsid w:val="00314939"/>
    <w:rsid w:val="003162BA"/>
    <w:rsid w:val="00332C76"/>
    <w:rsid w:val="00333CDC"/>
    <w:rsid w:val="00336317"/>
    <w:rsid w:val="0033680E"/>
    <w:rsid w:val="00347663"/>
    <w:rsid w:val="00364F00"/>
    <w:rsid w:val="003B4A55"/>
    <w:rsid w:val="003B5604"/>
    <w:rsid w:val="003B600F"/>
    <w:rsid w:val="003C4980"/>
    <w:rsid w:val="003F0129"/>
    <w:rsid w:val="0040296C"/>
    <w:rsid w:val="00410E30"/>
    <w:rsid w:val="0042494B"/>
    <w:rsid w:val="0043354D"/>
    <w:rsid w:val="00436F3E"/>
    <w:rsid w:val="00443370"/>
    <w:rsid w:val="00444F99"/>
    <w:rsid w:val="00454165"/>
    <w:rsid w:val="00467A4E"/>
    <w:rsid w:val="004746D7"/>
    <w:rsid w:val="004863BF"/>
    <w:rsid w:val="00493F83"/>
    <w:rsid w:val="0049479C"/>
    <w:rsid w:val="004B6AB8"/>
    <w:rsid w:val="004C0DF6"/>
    <w:rsid w:val="004C186C"/>
    <w:rsid w:val="004C3E01"/>
    <w:rsid w:val="004C54D7"/>
    <w:rsid w:val="004C7604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60958"/>
    <w:rsid w:val="00561114"/>
    <w:rsid w:val="005639E8"/>
    <w:rsid w:val="00566BF1"/>
    <w:rsid w:val="00571A27"/>
    <w:rsid w:val="00585674"/>
    <w:rsid w:val="005878B7"/>
    <w:rsid w:val="005A1BE5"/>
    <w:rsid w:val="005A3EDE"/>
    <w:rsid w:val="005B6300"/>
    <w:rsid w:val="005C01FD"/>
    <w:rsid w:val="005C6E8D"/>
    <w:rsid w:val="005D4850"/>
    <w:rsid w:val="005D671A"/>
    <w:rsid w:val="005D7DFC"/>
    <w:rsid w:val="005E1C36"/>
    <w:rsid w:val="005F0D6C"/>
    <w:rsid w:val="006106DD"/>
    <w:rsid w:val="00615ADE"/>
    <w:rsid w:val="006171B3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114FF"/>
    <w:rsid w:val="008119C7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B1C10"/>
    <w:rsid w:val="008C4FBE"/>
    <w:rsid w:val="008D69B7"/>
    <w:rsid w:val="008E1AB4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2583B"/>
    <w:rsid w:val="00A25B61"/>
    <w:rsid w:val="00A26934"/>
    <w:rsid w:val="00A32585"/>
    <w:rsid w:val="00A365F0"/>
    <w:rsid w:val="00A37676"/>
    <w:rsid w:val="00A5749E"/>
    <w:rsid w:val="00A72277"/>
    <w:rsid w:val="00A751F3"/>
    <w:rsid w:val="00A92EE5"/>
    <w:rsid w:val="00AA3334"/>
    <w:rsid w:val="00AA38E8"/>
    <w:rsid w:val="00AB200C"/>
    <w:rsid w:val="00AB2785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2597C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81B39"/>
    <w:rsid w:val="00B81C1B"/>
    <w:rsid w:val="00B85E5D"/>
    <w:rsid w:val="00B871EB"/>
    <w:rsid w:val="00B915BD"/>
    <w:rsid w:val="00B96B57"/>
    <w:rsid w:val="00BA0018"/>
    <w:rsid w:val="00BC4BCB"/>
    <w:rsid w:val="00BC6B0F"/>
    <w:rsid w:val="00BD6557"/>
    <w:rsid w:val="00BF1475"/>
    <w:rsid w:val="00BF5242"/>
    <w:rsid w:val="00C0276C"/>
    <w:rsid w:val="00C12E5F"/>
    <w:rsid w:val="00C145F2"/>
    <w:rsid w:val="00C24FF5"/>
    <w:rsid w:val="00C27725"/>
    <w:rsid w:val="00C312CE"/>
    <w:rsid w:val="00C3267C"/>
    <w:rsid w:val="00C375E8"/>
    <w:rsid w:val="00C44101"/>
    <w:rsid w:val="00C576BF"/>
    <w:rsid w:val="00C60657"/>
    <w:rsid w:val="00C63F4D"/>
    <w:rsid w:val="00C70A6C"/>
    <w:rsid w:val="00C71993"/>
    <w:rsid w:val="00C71EF8"/>
    <w:rsid w:val="00C807CB"/>
    <w:rsid w:val="00CA1263"/>
    <w:rsid w:val="00CA5BBE"/>
    <w:rsid w:val="00CB724F"/>
    <w:rsid w:val="00CB757E"/>
    <w:rsid w:val="00CC5FFD"/>
    <w:rsid w:val="00CE6C5F"/>
    <w:rsid w:val="00CF01A3"/>
    <w:rsid w:val="00CF7C4B"/>
    <w:rsid w:val="00D07EB6"/>
    <w:rsid w:val="00D102D8"/>
    <w:rsid w:val="00D10FBF"/>
    <w:rsid w:val="00D16229"/>
    <w:rsid w:val="00D24D6D"/>
    <w:rsid w:val="00D31601"/>
    <w:rsid w:val="00D4065B"/>
    <w:rsid w:val="00D40C62"/>
    <w:rsid w:val="00D51275"/>
    <w:rsid w:val="00D52276"/>
    <w:rsid w:val="00D5295D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D3B65"/>
    <w:rsid w:val="00DE24CB"/>
    <w:rsid w:val="00DE2FDE"/>
    <w:rsid w:val="00DE4273"/>
    <w:rsid w:val="00E01806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7432"/>
    <w:rsid w:val="00E94A04"/>
    <w:rsid w:val="00EA128E"/>
    <w:rsid w:val="00EA26C7"/>
    <w:rsid w:val="00EC0CCD"/>
    <w:rsid w:val="00ED7CA4"/>
    <w:rsid w:val="00EE26AB"/>
    <w:rsid w:val="00EE6919"/>
    <w:rsid w:val="00EF1337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82802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2B8092-FD66-4821-81A9-D31B4E25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5881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99</cp:revision>
  <cp:lastPrinted>2015-02-27T19:09:00Z</cp:lastPrinted>
  <dcterms:created xsi:type="dcterms:W3CDTF">2015-02-27T19:09:00Z</dcterms:created>
  <dcterms:modified xsi:type="dcterms:W3CDTF">2015-04-20T18:20:00Z</dcterms:modified>
</cp:coreProperties>
</file>