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BAE6E53EDF24358A430C52F036972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292620" w:rsidRPr="00292620">
        <w:t xml:space="preserve"> </w:t>
      </w:r>
      <w:proofErr w:type="spellStart"/>
      <w:r w:rsidR="00292620" w:rsidRPr="00292620">
        <w:rPr>
          <w:rFonts w:cs="Calibri"/>
          <w:b/>
          <w:sz w:val="48"/>
          <w:szCs w:val="48"/>
        </w:rPr>
        <w:t>HwAgArbn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292620">
        <w:rPr>
          <w:b/>
          <w:sz w:val="36"/>
        </w:rPr>
        <w:t>Aug 4</w:t>
      </w:r>
      <w:r w:rsidR="00E55613">
        <w:rPr>
          <w:b/>
          <w:sz w:val="36"/>
        </w:rPr>
        <w:t>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292620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Spandana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Balani</w:t>
      </w:r>
      <w:proofErr w:type="spellEnd"/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04-Aug-2015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873F53" w:rsidRDefault="00891F29">
      <w:pPr>
        <w:pStyle w:val="TOC1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t>Table of Contents</w:t>
      </w:r>
    </w:p>
    <w:p w:rsidR="00525754" w:rsidRDefault="00E16D1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hyperlink w:anchor="_Toc426613509" w:history="1">
        <w:r w:rsidR="00525754" w:rsidRPr="00730D62">
          <w:rPr>
            <w:rStyle w:val="Hyperlink"/>
          </w:rPr>
          <w:t>1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</w:rPr>
          <w:t>Introduction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_Toc426613509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5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0" w:history="1">
        <w:r w:rsidR="00525754" w:rsidRPr="00730D62">
          <w:rPr>
            <w:rStyle w:val="Hyperlink"/>
          </w:rPr>
          <w:t>1.1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Purpose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_Toc426613510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5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1" w:history="1">
        <w:r w:rsidR="00525754" w:rsidRPr="00730D62">
          <w:rPr>
            <w:rStyle w:val="Hyperlink"/>
          </w:rPr>
          <w:t>1.2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Scope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_Toc426613511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5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12" w:history="1">
        <w:r w:rsidR="00525754" w:rsidRPr="00730D62">
          <w:rPr>
            <w:rStyle w:val="Hyperlink"/>
          </w:rPr>
          <w:t>2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HwAgArbn</w:t>
        </w:r>
        <w:r w:rsidR="00525754" w:rsidRPr="00730D62">
          <w:rPr>
            <w:rStyle w:val="Hyperlink"/>
          </w:rPr>
          <w:t xml:space="preserve"> &amp; High-Level Description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_Toc426613512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6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13" w:history="1">
        <w:r w:rsidR="00525754" w:rsidRPr="00730D62">
          <w:rPr>
            <w:rStyle w:val="Hyperlink"/>
            <w:rFonts w:ascii="Calibri" w:hAnsi="Calibri" w:cs="Calibri"/>
          </w:rPr>
          <w:t>3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Design details of software module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_Toc426613513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4" w:history="1">
        <w:r w:rsidR="00525754" w:rsidRPr="00730D62">
          <w:rPr>
            <w:rStyle w:val="Hyperlink"/>
            <w:rFonts w:cs="Calibri"/>
          </w:rPr>
          <w:t>3.1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Graphical</w:t>
        </w:r>
        <w:r w:rsidR="00525754" w:rsidRPr="00730D62">
          <w:rPr>
            <w:rStyle w:val="Hyperlink"/>
            <w:rFonts w:cs="Calibri"/>
          </w:rPr>
          <w:t xml:space="preserve"> representation of HwAgArbn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_Toc426613514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5" w:history="1">
        <w:r w:rsidR="00525754" w:rsidRPr="00730D62">
          <w:rPr>
            <w:rStyle w:val="Hyperlink"/>
            <w:rFonts w:cs="Calibri"/>
          </w:rPr>
          <w:t>3.2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Data Flow Diagram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_Toc426613515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613516" w:history="1">
        <w:r w:rsidR="00525754" w:rsidRPr="00730D62">
          <w:rPr>
            <w:rStyle w:val="Hyperlink"/>
            <w:rFonts w:cs="Calibri"/>
          </w:rPr>
          <w:t>3.2.1</w:t>
        </w:r>
        <w:r w:rsidR="0052575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25754" w:rsidRPr="00730D62">
          <w:rPr>
            <w:rStyle w:val="Hyperlink"/>
          </w:rPr>
          <w:t xml:space="preserve">Component </w:t>
        </w:r>
        <w:r w:rsidR="00525754" w:rsidRPr="00730D62">
          <w:rPr>
            <w:rStyle w:val="Hyperlink"/>
            <w:rFonts w:cs="Calibri"/>
          </w:rPr>
          <w:t>level DFD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_Toc426613516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613517" w:history="1">
        <w:r w:rsidR="00525754" w:rsidRPr="00730D62">
          <w:rPr>
            <w:rStyle w:val="Hyperlink"/>
            <w:rFonts w:cs="Calibri"/>
          </w:rPr>
          <w:t>3.2.2</w:t>
        </w:r>
        <w:r w:rsidR="0052575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25754" w:rsidRPr="00730D62">
          <w:rPr>
            <w:rStyle w:val="Hyperlink"/>
          </w:rPr>
          <w:t xml:space="preserve">Function </w:t>
        </w:r>
        <w:r w:rsidR="00525754" w:rsidRPr="00730D62">
          <w:rPr>
            <w:rStyle w:val="Hyperlink"/>
            <w:rFonts w:cs="Calibri"/>
          </w:rPr>
          <w:t>level DFD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_Toc426613517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18" w:history="1">
        <w:r w:rsidR="00525754" w:rsidRPr="00730D62">
          <w:rPr>
            <w:rStyle w:val="Hyperlink"/>
            <w:rFonts w:ascii="Calibri" w:hAnsi="Calibri" w:cs="Calibri"/>
          </w:rPr>
          <w:t>4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Constant Data Dictionary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_Toc426613518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8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9" w:history="1">
        <w:r w:rsidR="00525754" w:rsidRPr="00730D62">
          <w:rPr>
            <w:rStyle w:val="Hyperlink"/>
          </w:rPr>
          <w:t>4.1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Program (fixed) Constants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_Toc426613519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8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613520" w:history="1">
        <w:r w:rsidR="00525754" w:rsidRPr="00730D62">
          <w:rPr>
            <w:rStyle w:val="Hyperlink"/>
          </w:rPr>
          <w:t>4.1.1</w:t>
        </w:r>
        <w:r w:rsidR="0052575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25754" w:rsidRPr="00730D62">
          <w:rPr>
            <w:rStyle w:val="Hyperlink"/>
          </w:rPr>
          <w:t>Embedded Constants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_Toc426613520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8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21" w:history="1">
        <w:r w:rsidR="00525754" w:rsidRPr="00730D62">
          <w:rPr>
            <w:rStyle w:val="Hyperlink"/>
            <w:rFonts w:ascii="Calibri" w:hAnsi="Calibri" w:cs="Calibri"/>
          </w:rPr>
          <w:t>5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Software Component Implementation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_Toc426613521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2" w:history="1">
        <w:r w:rsidR="00525754" w:rsidRPr="00730D62">
          <w:rPr>
            <w:rStyle w:val="Hyperlink"/>
          </w:rPr>
          <w:t>5.1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Sub-Module Functions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_Toc426613522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3" w:history="1">
        <w:r w:rsidR="00525754" w:rsidRPr="00730D62">
          <w:rPr>
            <w:rStyle w:val="Hyperlink"/>
            <w:rFonts w:cs="Calibri"/>
          </w:rPr>
          <w:t>5.1.1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Init: &lt;Component Name&gt;_Init&lt;n&gt;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_Toc426613523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4" w:history="1">
        <w:r w:rsidR="00525754" w:rsidRPr="00730D62">
          <w:rPr>
            <w:rStyle w:val="Hyperlink"/>
            <w:rFonts w:cs="Calibri"/>
          </w:rPr>
          <w:t>5.1.2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Per: HwAgArbnPer1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_Toc426613524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5" w:history="1">
        <w:r w:rsidR="00525754" w:rsidRPr="00730D62">
          <w:rPr>
            <w:rStyle w:val="Hyperlink"/>
          </w:rPr>
          <w:t>5.2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Server Runables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_Toc426613525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6" w:history="1">
        <w:r w:rsidR="00525754" w:rsidRPr="00730D62">
          <w:rPr>
            <w:rStyle w:val="Hyperlink"/>
            <w:rFonts w:cs="Calibri"/>
          </w:rPr>
          <w:t>5.3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Interrupt Functions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_Toc426613526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7" w:history="1">
        <w:r w:rsidR="00525754" w:rsidRPr="00730D62">
          <w:rPr>
            <w:rStyle w:val="Hyperlink"/>
            <w:rFonts w:cs="Calibri"/>
          </w:rPr>
          <w:t>5.4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Module Internal (Local) Functions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_Toc426613527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8" w:history="1">
        <w:r w:rsidR="00525754" w:rsidRPr="00730D62">
          <w:rPr>
            <w:rStyle w:val="Hyperlink"/>
            <w:rFonts w:cs="Calibri"/>
          </w:rPr>
          <w:t>5.5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GLOBAL Function/Macro Definitions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_Toc426613528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29" w:history="1">
        <w:r w:rsidR="00525754" w:rsidRPr="00730D62">
          <w:rPr>
            <w:rStyle w:val="Hyperlink"/>
            <w:rFonts w:ascii="Calibri" w:hAnsi="Calibri" w:cs="Calibri"/>
          </w:rPr>
          <w:t>6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/>
          </w:rPr>
          <w:t>Known</w:t>
        </w:r>
        <w:r w:rsidR="00525754" w:rsidRPr="00730D62">
          <w:rPr>
            <w:rStyle w:val="Hyperlink"/>
            <w:rFonts w:ascii="Calibri" w:hAnsi="Calibri" w:cs="Calibri"/>
          </w:rPr>
          <w:t xml:space="preserve"> Limitations with Design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_Toc426613529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10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30" w:history="1">
        <w:r w:rsidR="00525754" w:rsidRPr="00730D62">
          <w:rPr>
            <w:rStyle w:val="Hyperlink"/>
            <w:rFonts w:ascii="Calibri" w:hAnsi="Calibri" w:cs="Calibri"/>
          </w:rPr>
          <w:t>7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UNIT TEST CONSIDERATION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_Toc426613530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11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31" w:history="1">
        <w:r w:rsidR="00525754" w:rsidRPr="00730D62">
          <w:rPr>
            <w:rStyle w:val="Hyperlink"/>
          </w:rPr>
          <w:t>Appendix A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</w:rPr>
          <w:t>Abbreviations and Acronyms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_Toc426613531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12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32" w:history="1">
        <w:r w:rsidR="00525754" w:rsidRPr="00730D62">
          <w:rPr>
            <w:rStyle w:val="Hyperlink"/>
          </w:rPr>
          <w:t>Appendix B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</w:rPr>
          <w:t>Glossary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_Toc426613532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13</w:t>
        </w:r>
        <w:r w:rsidR="00525754">
          <w:rPr>
            <w:webHidden/>
          </w:rPr>
          <w:fldChar w:fldCharType="end"/>
        </w:r>
      </w:hyperlink>
    </w:p>
    <w:p w:rsidR="00525754" w:rsidRDefault="004F4A47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33" w:history="1">
        <w:r w:rsidR="00525754" w:rsidRPr="00730D62">
          <w:rPr>
            <w:rStyle w:val="Hyperlink"/>
          </w:rPr>
          <w:t>Appendix C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</w:rPr>
          <w:t>References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_Toc426613533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14</w:t>
        </w:r>
        <w:r w:rsidR="00525754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26613509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26613510"/>
      <w:r w:rsidRPr="00A158C7">
        <w:t>Purpose</w:t>
      </w:r>
      <w:bookmarkEnd w:id="6"/>
    </w:p>
    <w:p w:rsidR="00AE0435" w:rsidRPr="00A158C7" w:rsidRDefault="00FE5DF5" w:rsidP="000B37D5">
      <w:pPr>
        <w:pStyle w:val="Heading2"/>
      </w:pPr>
      <w:bookmarkStart w:id="7" w:name="_Toc426613511"/>
      <w:r w:rsidRPr="00A158C7">
        <w:t>Scope</w:t>
      </w:r>
      <w:bookmarkEnd w:id="7"/>
    </w:p>
    <w:p w:rsidR="00F95E33" w:rsidRPr="00A158C7" w:rsidRDefault="00F95E33" w:rsidP="00E16D14"/>
    <w:bookmarkStart w:id="8" w:name="_Toc406065228"/>
    <w:bookmarkEnd w:id="0"/>
    <w:bookmarkEnd w:id="1"/>
    <w:bookmarkEnd w:id="2"/>
    <w:bookmarkEnd w:id="3"/>
    <w:bookmarkEnd w:id="4"/>
    <w:p w:rsidR="00312179" w:rsidRDefault="002B094F" w:rsidP="00292620">
      <w:pPr>
        <w:pStyle w:val="Heading1"/>
      </w:pPr>
      <w:r>
        <w:lastRenderedPageBreak/>
        <w:fldChar w:fldCharType="begin"/>
      </w:r>
      <w:r>
        <w:instrText xml:space="preserve"> DOCPROPERTY  "Document Version"  \* MERGEFORMAT </w:instrText>
      </w:r>
      <w:r>
        <w:fldChar w:fldCharType="separate"/>
      </w:r>
      <w:r w:rsidR="00292620" w:rsidRPr="00292620">
        <w:t xml:space="preserve"> </w:t>
      </w:r>
      <w:bookmarkStart w:id="9" w:name="_Toc426613512"/>
      <w:proofErr w:type="spellStart"/>
      <w:r w:rsidR="00292620" w:rsidRPr="00292620">
        <w:rPr>
          <w:rFonts w:ascii="Calibri" w:hAnsi="Calibri" w:cs="Calibri"/>
        </w:rPr>
        <w:t>HwAgArbn</w:t>
      </w:r>
      <w:proofErr w:type="spellEnd"/>
      <w:r>
        <w:fldChar w:fldCharType="end"/>
      </w:r>
      <w:r>
        <w:t xml:space="preserve"> </w:t>
      </w:r>
      <w:r w:rsidR="00D229A6">
        <w:t xml:space="preserve">&amp; </w:t>
      </w:r>
      <w:r w:rsidR="00D229A6" w:rsidRPr="00AA38E8">
        <w:t>High-Level Description</w:t>
      </w:r>
      <w:bookmarkEnd w:id="8"/>
      <w:bookmarkEnd w:id="9"/>
    </w:p>
    <w:p w:rsidR="00D229A6" w:rsidRPr="002D6391" w:rsidRDefault="00292620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26613513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D953C4" w:rsidRDefault="00292620" w:rsidP="00D229A6">
      <w:pPr>
        <w:rPr>
          <w:rFonts w:cs="Calibri"/>
          <w:i/>
        </w:rPr>
      </w:pPr>
      <w:bookmarkStart w:id="12" w:name="_Toc406065230"/>
      <w:r>
        <w:rPr>
          <w:rFonts w:cs="Calibri"/>
          <w:i/>
        </w:rPr>
        <w:t>Refer FDD</w:t>
      </w:r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3" w:name="_Toc426613514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2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4865CC">
        <w:rPr>
          <w:rFonts w:ascii="Calibri" w:hAnsi="Calibri" w:cs="Calibri"/>
        </w:rPr>
        <w:t>HwAgArbn</w:t>
      </w:r>
      <w:bookmarkEnd w:id="13"/>
      <w:proofErr w:type="spellEnd"/>
      <w:r w:rsidR="00AE55D3">
        <w:rPr>
          <w:rFonts w:ascii="Calibri" w:hAnsi="Calibri" w:cs="Calibri"/>
        </w:rPr>
        <w:fldChar w:fldCharType="end"/>
      </w:r>
    </w:p>
    <w:p w:rsidR="00D229A6" w:rsidRDefault="004865CC" w:rsidP="004865CC">
      <w:pPr>
        <w:jc w:val="center"/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6A981AFB" wp14:editId="684FEC88">
            <wp:extent cx="18192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26613515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B094F" w:rsidRDefault="00A10700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26613516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A10700" w:rsidP="00D229A6">
      <w:pPr>
        <w:rPr>
          <w:lang w:bidi="ar-SA"/>
        </w:rPr>
      </w:pPr>
      <w:r>
        <w:rPr>
          <w:rFonts w:cs="Calibri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26613517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2B094F" w:rsidRDefault="00A10700" w:rsidP="002B094F">
      <w:pPr>
        <w:rPr>
          <w:lang w:bidi="ar-SA"/>
        </w:rPr>
      </w:pPr>
      <w:r>
        <w:rPr>
          <w:rFonts w:cs="Calibri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26613518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26613519"/>
      <w:bookmarkStart w:id="30" w:name="_Toc418080064"/>
      <w:r w:rsidRPr="00DA5500">
        <w:rPr>
          <w:rFonts w:ascii="Calibri" w:hAnsi="Calibri"/>
        </w:rPr>
        <w:t>Program (fixed) Constants</w:t>
      </w:r>
      <w:bookmarkEnd w:id="27"/>
      <w:bookmarkEnd w:id="28"/>
      <w:bookmarkEnd w:id="29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26613520"/>
      <w:bookmarkEnd w:id="30"/>
      <w:r w:rsidRPr="00DA5500">
        <w:rPr>
          <w:rFonts w:ascii="Calibri" w:hAnsi="Calibri"/>
        </w:rPr>
        <w:t>Embedded Constants</w:t>
      </w:r>
      <w:bookmarkEnd w:id="31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E34BC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E34BC6">
              <w:rPr>
                <w:rFonts w:cs="Calibri"/>
                <w:sz w:val="16"/>
                <w:szCs w:val="16"/>
              </w:rPr>
              <w:t>CORRLNSTSMASKSIGA_CNT_U08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E34BC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E34BC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CD2330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</w:t>
            </w:r>
            <w:r w:rsidR="00E34BC6">
              <w:rPr>
                <w:rFonts w:cs="Calibri"/>
                <w:sz w:val="16"/>
                <w:szCs w:val="16"/>
              </w:rPr>
              <w:t>1</w:t>
            </w:r>
          </w:p>
        </w:tc>
      </w:tr>
      <w:tr w:rsidR="00E34BC6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E34BC6" w:rsidRDefault="00E34BC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E34BC6">
              <w:rPr>
                <w:rFonts w:cs="Calibri"/>
                <w:sz w:val="16"/>
                <w:szCs w:val="16"/>
              </w:rPr>
              <w:t>CORRLNSTSMASKSIGB_CNT_U08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AA38E8" w:rsidRDefault="00E34BC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AA38E8" w:rsidRDefault="00E34BC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AA38E8" w:rsidRDefault="00CD2330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</w:t>
            </w:r>
            <w:r w:rsidR="00E34BC6">
              <w:rPr>
                <w:rFonts w:cs="Calibri"/>
                <w:sz w:val="16"/>
                <w:szCs w:val="16"/>
              </w:rPr>
              <w:t>2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2661352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518E0" w:rsidRDefault="00A05683" w:rsidP="002518E0">
      <w:pPr>
        <w:pStyle w:val="BodyText"/>
      </w:pPr>
      <w:r>
        <w:rPr>
          <w:rFonts w:ascii="Calibri" w:hAnsi="Calibri" w:cs="Calibri"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2661352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26613523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E55613">
        <w:rPr>
          <w:rFonts w:ascii="Calibri" w:hAnsi="Calibri" w:cs="Calibri"/>
        </w:rPr>
        <w:t>&lt;Component Name&gt;</w:t>
      </w:r>
      <w:r w:rsidR="006D634C">
        <w:rPr>
          <w:rFonts w:ascii="Calibri" w:hAnsi="Calibri" w:cs="Calibri"/>
        </w:rPr>
        <w:fldChar w:fldCharType="end"/>
      </w:r>
      <w:r w:rsidR="006D634C">
        <w:rPr>
          <w:rFonts w:ascii="Calibri" w:hAnsi="Calibri" w:cs="Calibri"/>
        </w:rPr>
        <w:t>_</w:t>
      </w:r>
      <w:proofErr w:type="spellStart"/>
      <w:r w:rsidRPr="00AA38E8">
        <w:rPr>
          <w:rFonts w:ascii="Calibri" w:hAnsi="Calibri" w:cs="Calibri"/>
        </w:rPr>
        <w:t>Init</w:t>
      </w:r>
      <w:proofErr w:type="spellEnd"/>
      <w:r>
        <w:rPr>
          <w:rFonts w:ascii="Calibri" w:hAnsi="Calibri" w:cs="Calibri"/>
        </w:rPr>
        <w:t>&lt;</w:t>
      </w:r>
      <w:r w:rsidRPr="00AA38E8">
        <w:rPr>
          <w:rFonts w:ascii="Calibri" w:hAnsi="Calibri" w:cs="Calibri"/>
        </w:rPr>
        <w:t>n</w:t>
      </w:r>
      <w:r>
        <w:rPr>
          <w:rFonts w:ascii="Calibri" w:hAnsi="Calibri" w:cs="Calibri"/>
        </w:rPr>
        <w:t>&gt;</w:t>
      </w:r>
      <w:bookmarkEnd w:id="42"/>
      <w:bookmarkEnd w:id="43"/>
    </w:p>
    <w:p w:rsidR="002B094F" w:rsidRPr="00007584" w:rsidRDefault="00F46B15" w:rsidP="006D568E">
      <w:r>
        <w:rPr>
          <w:lang w:bidi="ar-SA"/>
        </w:rPr>
        <w:t>None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4" w:name="_Toc421011518"/>
      <w:bookmarkStart w:id="45" w:name="_Toc426613524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F11EE7">
        <w:rPr>
          <w:rFonts w:ascii="Calibri" w:hAnsi="Calibri" w:cs="Calibri"/>
        </w:rPr>
        <w:t>HwAgArbn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Per</w:t>
      </w:r>
      <w:bookmarkEnd w:id="44"/>
      <w:r w:rsidR="00F11EE7">
        <w:rPr>
          <w:rFonts w:ascii="Calibri" w:hAnsi="Calibri" w:cs="Calibri"/>
        </w:rPr>
        <w:t>1</w:t>
      </w:r>
      <w:bookmarkEnd w:id="45"/>
    </w:p>
    <w:p w:rsidR="008C6874" w:rsidRDefault="00733CF0" w:rsidP="00733CF0">
      <w:pPr>
        <w:rPr>
          <w:rFonts w:cs="Calibri"/>
        </w:rPr>
      </w:pPr>
      <w:r>
        <w:rPr>
          <w:rFonts w:cs="Calibri"/>
          <w:i/>
        </w:rPr>
        <w:t>Refer FDD</w:t>
      </w:r>
    </w:p>
    <w:p w:rsidR="008C6874" w:rsidRDefault="008C6874" w:rsidP="00733CF0">
      <w:pPr>
        <w:pStyle w:val="Heading2"/>
        <w:spacing w:after="60"/>
        <w:rPr>
          <w:rFonts w:ascii="Calibri" w:hAnsi="Calibri"/>
        </w:rPr>
      </w:pPr>
      <w:bookmarkStart w:id="46" w:name="_Toc426613525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6"/>
      <w:proofErr w:type="spellEnd"/>
      <w:r w:rsidR="002B094F" w:rsidRPr="008C6874">
        <w:rPr>
          <w:rFonts w:ascii="Calibri" w:hAnsi="Calibri"/>
        </w:rPr>
        <w:t xml:space="preserve"> </w:t>
      </w:r>
      <w:bookmarkStart w:id="47" w:name="_Toc382301471"/>
      <w:bookmarkStart w:id="48" w:name="_Toc383698997"/>
      <w:bookmarkEnd w:id="47"/>
      <w:bookmarkEnd w:id="48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49" w:name="_Ref382299966"/>
      <w:bookmarkStart w:id="50" w:name="_Toc421011529"/>
      <w:bookmarkStart w:id="51" w:name="_Toc426613526"/>
      <w:r w:rsidRPr="00AA38E8">
        <w:rPr>
          <w:rFonts w:ascii="Calibri" w:hAnsi="Calibri" w:cs="Calibri"/>
        </w:rPr>
        <w:t>Interrupt Functions</w:t>
      </w:r>
      <w:bookmarkEnd w:id="49"/>
      <w:bookmarkEnd w:id="50"/>
      <w:bookmarkEnd w:id="51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2" w:name="_Toc338170485"/>
      <w:bookmarkStart w:id="53" w:name="_Toc418080074"/>
      <w:bookmarkStart w:id="54" w:name="_Toc421709919"/>
      <w:bookmarkStart w:id="55" w:name="_Toc426613527"/>
      <w:r w:rsidRPr="008C6874">
        <w:rPr>
          <w:rFonts w:ascii="Calibri" w:hAnsi="Calibri" w:cs="Calibri"/>
        </w:rPr>
        <w:t>Module Internal (Local) Functions</w:t>
      </w:r>
      <w:bookmarkEnd w:id="52"/>
      <w:bookmarkEnd w:id="53"/>
      <w:bookmarkEnd w:id="54"/>
      <w:bookmarkEnd w:id="55"/>
    </w:p>
    <w:p w:rsidR="00B1772E" w:rsidRPr="00AA38E8" w:rsidRDefault="00B1772E" w:rsidP="00B1772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6" w:name="_Toc421011540"/>
      <w:bookmarkStart w:id="57" w:name="_Toc426615365"/>
      <w:r w:rsidRPr="00AA38E8">
        <w:rPr>
          <w:rFonts w:ascii="Calibri" w:hAnsi="Calibri" w:cs="Calibri"/>
        </w:rPr>
        <w:t>Local Function #1</w:t>
      </w:r>
      <w:bookmarkEnd w:id="56"/>
      <w:bookmarkEnd w:id="5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3810"/>
        <w:gridCol w:w="953"/>
        <w:gridCol w:w="1294"/>
        <w:gridCol w:w="1218"/>
      </w:tblGrid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10" w:type="dxa"/>
          </w:tcPr>
          <w:p w:rsidR="00B1772E" w:rsidRPr="00AA38E8" w:rsidRDefault="00D4601F" w:rsidP="0007432B">
            <w:pPr>
              <w:spacing w:before="60"/>
              <w:rPr>
                <w:rFonts w:cs="Calibri"/>
                <w:sz w:val="16"/>
              </w:rPr>
            </w:pPr>
            <w:r>
              <w:t>CorrSigAvlChkRev1</w:t>
            </w:r>
          </w:p>
        </w:tc>
        <w:tc>
          <w:tcPr>
            <w:tcW w:w="953" w:type="dxa"/>
            <w:shd w:val="pct30" w:color="FFFF00" w:fill="auto"/>
          </w:tcPr>
          <w:p w:rsidR="00B1772E" w:rsidRPr="00AA38E8" w:rsidRDefault="00B1772E" w:rsidP="0007432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294" w:type="dxa"/>
            <w:shd w:val="pct30" w:color="FFFF00" w:fill="auto"/>
          </w:tcPr>
          <w:p w:rsidR="00B1772E" w:rsidRPr="00AA38E8" w:rsidRDefault="00B1772E" w:rsidP="0007432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218" w:type="dxa"/>
            <w:shd w:val="pct30" w:color="FFFF00" w:fill="auto"/>
          </w:tcPr>
          <w:p w:rsidR="00B1772E" w:rsidRPr="00AA38E8" w:rsidRDefault="00B1772E" w:rsidP="0007432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10" w:type="dxa"/>
          </w:tcPr>
          <w:p w:rsidR="00B1772E" w:rsidRPr="00AA38E8" w:rsidRDefault="00D4601F" w:rsidP="0007432B">
            <w:pPr>
              <w:spacing w:before="60"/>
              <w:rPr>
                <w:rFonts w:cs="Calibri"/>
                <w:sz w:val="16"/>
              </w:rPr>
            </w:pPr>
            <w:r w:rsidRPr="00D4601F">
              <w:rPr>
                <w:rFonts w:cs="Calibri"/>
                <w:sz w:val="16"/>
              </w:rPr>
              <w:t>SigRollgCnt_Cnt_T_u08</w:t>
            </w:r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B1772E" w:rsidRPr="00AB119F" w:rsidRDefault="00B1772E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SigQlfr_Cnt_T_enum</w:t>
            </w:r>
            <w:proofErr w:type="spellEnd"/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SigQlfr1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SIGQLFR_NORES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SIGQLFR_FAILD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B1772E" w:rsidRPr="00AB119F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LstRollgCnt_Cnt_T_u08</w:t>
            </w:r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B1772E" w:rsidRPr="00AB119F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StallCnt_Cnt_T_u08</w:t>
            </w:r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10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SigAvl_Cnt_T_lgc</w:t>
            </w:r>
            <w:proofErr w:type="spellEnd"/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B1772E" w:rsidRDefault="00B1772E" w:rsidP="00B1772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8" w:name="_Toc426615366"/>
      <w:bookmarkStart w:id="59" w:name="_Toc421011541"/>
      <w:r>
        <w:rPr>
          <w:rFonts w:ascii="Calibri" w:hAnsi="Calibri" w:cs="Calibri"/>
        </w:rPr>
        <w:t>Design Rationale</w:t>
      </w:r>
      <w:bookmarkEnd w:id="58"/>
    </w:p>
    <w:p w:rsidR="00B1772E" w:rsidRPr="00B35098" w:rsidRDefault="00B1772E" w:rsidP="00B1772E">
      <w:pPr>
        <w:rPr>
          <w:lang w:bidi="ar-SA"/>
        </w:rPr>
      </w:pPr>
      <w:r>
        <w:rPr>
          <w:lang w:bidi="ar-SA"/>
        </w:rPr>
        <w:t>None</w:t>
      </w:r>
    </w:p>
    <w:p w:rsidR="00B1772E" w:rsidRPr="00AA38E8" w:rsidRDefault="00B1772E" w:rsidP="00B1772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0" w:name="_Toc426615367"/>
      <w:r>
        <w:rPr>
          <w:rFonts w:ascii="Calibri" w:hAnsi="Calibri" w:cs="Calibri"/>
        </w:rPr>
        <w:t>Processing</w:t>
      </w:r>
      <w:bookmarkEnd w:id="59"/>
      <w:bookmarkEnd w:id="60"/>
    </w:p>
    <w:p w:rsidR="00B1772E" w:rsidRDefault="00B1772E" w:rsidP="00B1772E">
      <w:pPr>
        <w:rPr>
          <w:rFonts w:cs="Calibri"/>
        </w:rPr>
      </w:pPr>
      <w:r>
        <w:rPr>
          <w:rFonts w:cs="Calibri"/>
        </w:rPr>
        <w:t xml:space="preserve">Refer FDD </w:t>
      </w:r>
      <w:r w:rsidR="00D4601F">
        <w:t>CorrSigAvlChkRev1</w:t>
      </w:r>
      <w:r w:rsidR="00D4601F">
        <w:t xml:space="preserve"> </w:t>
      </w:r>
      <w:r>
        <w:t>State flow Chart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1" w:name="_Toc421011542"/>
      <w:bookmarkStart w:id="62" w:name="_Toc426613528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Start w:id="63" w:name="_GoBack"/>
      <w:bookmarkEnd w:id="61"/>
      <w:bookmarkEnd w:id="62"/>
      <w:bookmarkEnd w:id="63"/>
    </w:p>
    <w:p w:rsidR="008C6874" w:rsidRDefault="00733CF0" w:rsidP="00733CF0">
      <w:pPr>
        <w:rPr>
          <w:rFonts w:cs="Calibri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4" w:name="_Toc418080076"/>
      <w:bookmarkStart w:id="65" w:name="_Toc421709921"/>
      <w:bookmarkStart w:id="66" w:name="_Toc426613529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4"/>
      <w:bookmarkEnd w:id="65"/>
      <w:bookmarkEnd w:id="66"/>
    </w:p>
    <w:p w:rsidR="00531B8C" w:rsidRDefault="00733CF0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7" w:name="_Toc382297449"/>
      <w:bookmarkStart w:id="68" w:name="_Toc418080077"/>
      <w:bookmarkStart w:id="69" w:name="_Toc421709922"/>
      <w:bookmarkStart w:id="70" w:name="_Toc426613530"/>
      <w:r w:rsidRPr="00E75CFE">
        <w:rPr>
          <w:rFonts w:ascii="Calibri" w:hAnsi="Calibri" w:cs="Calibri"/>
        </w:rPr>
        <w:lastRenderedPageBreak/>
        <w:t>UNIT TEST CONSIDERATION</w:t>
      </w:r>
      <w:bookmarkEnd w:id="67"/>
      <w:bookmarkEnd w:id="68"/>
      <w:bookmarkEnd w:id="69"/>
      <w:bookmarkEnd w:id="70"/>
    </w:p>
    <w:p w:rsidR="00531B8C" w:rsidRPr="00531B8C" w:rsidRDefault="00733CF0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71" w:name="_Toc426613531"/>
      <w:r w:rsidRPr="00A158C7">
        <w:lastRenderedPageBreak/>
        <w:t>Abbreviations and Acronyms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2" w:name="_Toc426613532"/>
      <w:r w:rsidRPr="00A158C7">
        <w:lastRenderedPageBreak/>
        <w:t>Glossary</w:t>
      </w:r>
      <w:bookmarkEnd w:id="72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3" w:name="_Toc426613533"/>
      <w:r w:rsidRPr="00A158C7">
        <w:lastRenderedPageBreak/>
        <w:t>References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4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4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2E5673" w:rsidRDefault="004F4A47" w:rsidP="00B758D2">
            <w:pPr>
              <w:keepNext/>
            </w:pPr>
            <w:hyperlink r:id="rId15" w:history="1">
              <w:bookmarkStart w:id="75" w:name="_Ref335300243"/>
              <w:r w:rsidR="002E5673" w:rsidRPr="00FC427F">
                <w:t>Software Naming Conventions.doc</w:t>
              </w:r>
              <w:bookmarkEnd w:id="75"/>
            </w:hyperlink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76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76"/>
          </w:p>
        </w:tc>
        <w:tc>
          <w:tcPr>
            <w:tcW w:w="2091" w:type="dxa"/>
            <w:shd w:val="clear" w:color="auto" w:fill="auto"/>
          </w:tcPr>
          <w:p w:rsidR="00531B8C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733CF0" w:rsidRPr="00A158C7" w:rsidTr="00B758D2">
        <w:tc>
          <w:tcPr>
            <w:tcW w:w="738" w:type="dxa"/>
            <w:shd w:val="clear" w:color="auto" w:fill="auto"/>
          </w:tcPr>
          <w:p w:rsidR="00733CF0" w:rsidRDefault="00733CF0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733CF0" w:rsidRDefault="00733CF0" w:rsidP="00B758D2">
            <w:pPr>
              <w:keepNext/>
            </w:pPr>
            <w:r>
              <w:t>FDD – ES238A_HwAgArbn_Design</w:t>
            </w:r>
          </w:p>
        </w:tc>
        <w:tc>
          <w:tcPr>
            <w:tcW w:w="2091" w:type="dxa"/>
            <w:shd w:val="clear" w:color="auto" w:fill="auto"/>
          </w:tcPr>
          <w:p w:rsidR="00733CF0" w:rsidRDefault="00733CF0" w:rsidP="00B758D2">
            <w:pPr>
              <w:rPr>
                <w:lang w:bidi="ar-SA"/>
              </w:rPr>
            </w:pPr>
            <w:r>
              <w:rPr>
                <w:lang w:bidi="ar-SA"/>
              </w:rPr>
              <w:t xml:space="preserve">See Synergy </w:t>
            </w:r>
            <w:proofErr w:type="spellStart"/>
            <w:r>
              <w:rPr>
                <w:lang w:bidi="ar-SA"/>
              </w:rPr>
              <w:t>SubProject</w:t>
            </w:r>
            <w:proofErr w:type="spellEnd"/>
            <w:r>
              <w:rPr>
                <w:lang w:bidi="ar-SA"/>
              </w:rPr>
              <w:t xml:space="preserve">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A47" w:rsidRDefault="004F4A47">
      <w:r>
        <w:separator/>
      </w:r>
    </w:p>
  </w:endnote>
  <w:endnote w:type="continuationSeparator" w:id="0">
    <w:p w:rsidR="004F4A47" w:rsidRDefault="004F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40" w:rsidRDefault="00F23D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6F06E2">
            <w:rPr>
              <w:sz w:val="16"/>
              <w:szCs w:val="16"/>
            </w:rPr>
            <w:t>HwAgArbn</w:t>
          </w:r>
          <w:r>
            <w:rPr>
              <w:sz w:val="16"/>
              <w:szCs w:val="16"/>
            </w:rPr>
            <w:fldChar w:fldCharType="end"/>
          </w:r>
          <w:r w:rsidR="004865CC">
            <w:rPr>
              <w:sz w:val="16"/>
              <w:szCs w:val="16"/>
            </w:rPr>
            <w:t>_MDD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E55613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23D40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Aug 04,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886A3E">
            <w:rPr>
              <w:b/>
              <w:noProof/>
              <w:sz w:val="16"/>
              <w:szCs w:val="16"/>
            </w:rPr>
            <w:t>9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886A3E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40" w:rsidRDefault="00F23D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A47" w:rsidRDefault="004F4A47">
      <w:r>
        <w:separator/>
      </w:r>
    </w:p>
  </w:footnote>
  <w:footnote w:type="continuationSeparator" w:id="0">
    <w:p w:rsidR="004F4A47" w:rsidRDefault="004F4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40" w:rsidRDefault="00F23D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D40" w:rsidRDefault="00F23D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13"/>
    <w:rsid w:val="000040A2"/>
    <w:rsid w:val="00007584"/>
    <w:rsid w:val="00010BFD"/>
    <w:rsid w:val="00015232"/>
    <w:rsid w:val="000201AB"/>
    <w:rsid w:val="00024B2E"/>
    <w:rsid w:val="00030567"/>
    <w:rsid w:val="00030607"/>
    <w:rsid w:val="000318E7"/>
    <w:rsid w:val="0004234C"/>
    <w:rsid w:val="00046ACE"/>
    <w:rsid w:val="000500B0"/>
    <w:rsid w:val="000515DF"/>
    <w:rsid w:val="000558D3"/>
    <w:rsid w:val="000573ED"/>
    <w:rsid w:val="00057E0F"/>
    <w:rsid w:val="00063A7A"/>
    <w:rsid w:val="0006733C"/>
    <w:rsid w:val="000718C3"/>
    <w:rsid w:val="00076DD2"/>
    <w:rsid w:val="0009155F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92620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5673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865CC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4F4A47"/>
    <w:rsid w:val="00507960"/>
    <w:rsid w:val="00510DB3"/>
    <w:rsid w:val="00514FCB"/>
    <w:rsid w:val="005200B6"/>
    <w:rsid w:val="00525754"/>
    <w:rsid w:val="00527EC6"/>
    <w:rsid w:val="00531B8C"/>
    <w:rsid w:val="0053510E"/>
    <w:rsid w:val="005366FA"/>
    <w:rsid w:val="00540486"/>
    <w:rsid w:val="00540749"/>
    <w:rsid w:val="00541D9D"/>
    <w:rsid w:val="00541E2D"/>
    <w:rsid w:val="00545291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2FBD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6D7"/>
    <w:rsid w:val="006B5F56"/>
    <w:rsid w:val="006C12CB"/>
    <w:rsid w:val="006C2D7D"/>
    <w:rsid w:val="006D568E"/>
    <w:rsid w:val="006D634C"/>
    <w:rsid w:val="006E1C97"/>
    <w:rsid w:val="006F06E2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3CF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3F53"/>
    <w:rsid w:val="00881135"/>
    <w:rsid w:val="00881279"/>
    <w:rsid w:val="00886A3E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E0CFB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683"/>
    <w:rsid w:val="00A05B7E"/>
    <w:rsid w:val="00A10700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1772E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495E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D2330"/>
    <w:rsid w:val="00CE1AE1"/>
    <w:rsid w:val="00CF089D"/>
    <w:rsid w:val="00CF0E43"/>
    <w:rsid w:val="00CF107F"/>
    <w:rsid w:val="00CF2A9A"/>
    <w:rsid w:val="00CF5BE3"/>
    <w:rsid w:val="00D00A39"/>
    <w:rsid w:val="00D127DA"/>
    <w:rsid w:val="00D16229"/>
    <w:rsid w:val="00D229A6"/>
    <w:rsid w:val="00D23CB7"/>
    <w:rsid w:val="00D26802"/>
    <w:rsid w:val="00D30924"/>
    <w:rsid w:val="00D4065B"/>
    <w:rsid w:val="00D42EF2"/>
    <w:rsid w:val="00D443E7"/>
    <w:rsid w:val="00D4601F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7E1E"/>
    <w:rsid w:val="00DA3DD4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4BC6"/>
    <w:rsid w:val="00E35A9F"/>
    <w:rsid w:val="00E3609B"/>
    <w:rsid w:val="00E36420"/>
    <w:rsid w:val="00E46EBF"/>
    <w:rsid w:val="00E51408"/>
    <w:rsid w:val="00E52161"/>
    <w:rsid w:val="00E55613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1EE7"/>
    <w:rsid w:val="00F1257A"/>
    <w:rsid w:val="00F23D40"/>
    <w:rsid w:val="00F33BD1"/>
    <w:rsid w:val="00F36729"/>
    <w:rsid w:val="00F36CC2"/>
    <w:rsid w:val="00F417BB"/>
    <w:rsid w:val="00F4318C"/>
    <w:rsid w:val="00F43F8E"/>
    <w:rsid w:val="00F46B15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38A_HwAg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AE6E53EDF24358A430C52F0369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7236-A055-496D-9DA8-8AD80BFFE400}"/>
      </w:docPartPr>
      <w:docPartBody>
        <w:p w:rsidR="00FF7585" w:rsidRDefault="002054A9">
          <w:pPr>
            <w:pStyle w:val="9BAE6E53EDF24358A430C52F0369723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A9"/>
    <w:rsid w:val="002054A9"/>
    <w:rsid w:val="003568AF"/>
    <w:rsid w:val="00A32A3F"/>
    <w:rsid w:val="00AA5F1E"/>
    <w:rsid w:val="00AC65EA"/>
    <w:rsid w:val="00EC71EC"/>
    <w:rsid w:val="00EE1552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78FD2BE7-8D81-4408-A865-5B74C487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71</TotalTime>
  <Pages>13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5661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26</cp:revision>
  <cp:lastPrinted>2014-12-17T17:01:00Z</cp:lastPrinted>
  <dcterms:created xsi:type="dcterms:W3CDTF">2015-08-04T18:36:00Z</dcterms:created>
  <dcterms:modified xsi:type="dcterms:W3CDTF">2015-08-06T18:36:00Z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