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2997BDF361A44370BA8F55D20F8CC5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r w:rsidR="000D6D09" w:rsidRPr="000D6D09">
        <w:rPr>
          <w:rFonts w:cs="Calibri"/>
          <w:b/>
          <w:sz w:val="48"/>
          <w:szCs w:val="48"/>
        </w:rPr>
        <w:t xml:space="preserve"> </w:t>
      </w:r>
      <w:proofErr w:type="spellStart"/>
      <w:r w:rsidR="000D6D09">
        <w:rPr>
          <w:rFonts w:cs="Calibri"/>
          <w:b/>
          <w:sz w:val="48"/>
          <w:szCs w:val="48"/>
        </w:rPr>
        <w:t>MotAgArbn</w:t>
      </w:r>
      <w:proofErr w:type="spellEnd"/>
      <w:r w:rsidR="000D6D09">
        <w:rPr>
          <w:rFonts w:cs="Calibri"/>
          <w:b/>
          <w:sz w:val="48"/>
          <w:szCs w:val="48"/>
        </w:rPr>
        <w:t xml:space="preserve"> </w:t>
      </w:r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0D6D09" w:rsidRPr="007E0373" w:rsidRDefault="000D6D09" w:rsidP="000D6D09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>
        <w:rPr>
          <w:b/>
          <w:sz w:val="36"/>
        </w:rPr>
        <w:t>Aug 5,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0D6D09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0D6D09">
        <w:rPr>
          <w:b/>
          <w:sz w:val="24"/>
        </w:rPr>
        <w:t>Nexteer</w:t>
      </w:r>
      <w:proofErr w:type="spellEnd"/>
      <w:r w:rsidR="000D6D0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0D6D0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0D6D09" w:rsidRPr="00A158C7" w:rsidRDefault="000D6D09" w:rsidP="000D6D09">
      <w:pPr>
        <w:tabs>
          <w:tab w:val="left" w:pos="4320"/>
          <w:tab w:val="left" w:pos="8640"/>
        </w:tabs>
        <w:jc w:val="center"/>
        <w:rPr>
          <w:b/>
          <w:sz w:val="24"/>
        </w:rPr>
      </w:pPr>
      <w:proofErr w:type="spellStart"/>
      <w:r>
        <w:rPr>
          <w:b/>
          <w:sz w:val="24"/>
        </w:rPr>
        <w:t>Spandana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Balani</w:t>
      </w:r>
      <w:proofErr w:type="spellEnd"/>
      <w:r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0D6D09">
        <w:rPr>
          <w:b/>
          <w:sz w:val="24"/>
        </w:rPr>
        <w:t>Nexteer</w:t>
      </w:r>
      <w:proofErr w:type="spellEnd"/>
      <w:r w:rsidR="000D6D09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0D6D09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0D6D09" w:rsidRPr="00AA38E8" w:rsidTr="00D23126">
        <w:trPr>
          <w:jc w:val="center"/>
        </w:trPr>
        <w:tc>
          <w:tcPr>
            <w:tcW w:w="2520" w:type="dxa"/>
          </w:tcPr>
          <w:p w:rsidR="000D6D09" w:rsidRPr="00AA38E8" w:rsidRDefault="000D6D09" w:rsidP="00D2312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0D6D09" w:rsidRPr="00AA38E8" w:rsidRDefault="000D6D09" w:rsidP="00D2312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0D6D09" w:rsidRPr="00AA38E8" w:rsidRDefault="000D6D09" w:rsidP="00D2312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0D6D09" w:rsidRPr="00AA38E8" w:rsidRDefault="000D6D09" w:rsidP="00D2312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0D6D09" w:rsidRPr="00AA38E8" w:rsidTr="00D23126">
        <w:trPr>
          <w:jc w:val="center"/>
        </w:trPr>
        <w:tc>
          <w:tcPr>
            <w:tcW w:w="2520" w:type="dxa"/>
          </w:tcPr>
          <w:p w:rsidR="000D6D09" w:rsidRPr="00AA38E8" w:rsidRDefault="000D6D09" w:rsidP="00D2312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0D6D09" w:rsidRPr="00AA38E8" w:rsidRDefault="000D6D09" w:rsidP="00D23126">
            <w:pPr>
              <w:rPr>
                <w:rFonts w:cs="Calibri"/>
              </w:rPr>
            </w:pPr>
            <w:r>
              <w:rPr>
                <w:rFonts w:cs="Calibri"/>
              </w:rPr>
              <w:t>SB</w:t>
            </w:r>
          </w:p>
        </w:tc>
        <w:tc>
          <w:tcPr>
            <w:tcW w:w="1350" w:type="dxa"/>
          </w:tcPr>
          <w:p w:rsidR="000D6D09" w:rsidRPr="00AA38E8" w:rsidRDefault="000D6D09" w:rsidP="00D2312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0D6D09" w:rsidRPr="00AA38E8" w:rsidRDefault="000D6D09" w:rsidP="00D23126">
            <w:pPr>
              <w:rPr>
                <w:rFonts w:cs="Calibri"/>
              </w:rPr>
            </w:pPr>
            <w:r>
              <w:rPr>
                <w:rFonts w:cs="Calibri"/>
              </w:rPr>
              <w:t>05-Aug-2015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FA16BE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FA16BE" w:rsidRDefault="00FA16B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372" w:history="1">
        <w:r w:rsidRPr="00C33604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C33604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_Toc427002372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73" w:history="1">
        <w:r w:rsidR="00FA16BE" w:rsidRPr="00C33604">
          <w:rPr>
            <w:rStyle w:val="Hyperlink"/>
          </w:rPr>
          <w:t>1.1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Purpose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_Toc427002373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5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74" w:history="1">
        <w:r w:rsidR="00FA16BE" w:rsidRPr="00C33604">
          <w:rPr>
            <w:rStyle w:val="Hyperlink"/>
          </w:rPr>
          <w:t>1.2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Scope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_Toc427002374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5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375" w:history="1">
        <w:r w:rsidR="00FA16BE" w:rsidRPr="00C33604">
          <w:rPr>
            <w:rStyle w:val="Hyperlink"/>
            <w:rFonts w:ascii="Calibri" w:hAnsi="Calibri" w:cs="Calibri"/>
          </w:rPr>
          <w:t>2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 w:cs="Calibri"/>
          </w:rPr>
          <w:t>MotAgArbn  &amp; High-Level Description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_Toc427002375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6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376" w:history="1">
        <w:r w:rsidR="00FA16BE" w:rsidRPr="00C33604">
          <w:rPr>
            <w:rStyle w:val="Hyperlink"/>
            <w:rFonts w:ascii="Calibri" w:hAnsi="Calibri" w:cs="Calibri"/>
          </w:rPr>
          <w:t>3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 w:cs="Calibri"/>
          </w:rPr>
          <w:t>Design details of software module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_Toc427002376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7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77" w:history="1">
        <w:r w:rsidR="00FA16BE" w:rsidRPr="00C33604">
          <w:rPr>
            <w:rStyle w:val="Hyperlink"/>
            <w:rFonts w:cs="Calibri"/>
          </w:rPr>
          <w:t>3.1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Graphical</w:t>
        </w:r>
        <w:r w:rsidR="00FA16BE" w:rsidRPr="00C33604">
          <w:rPr>
            <w:rStyle w:val="Hyperlink"/>
            <w:rFonts w:cs="Calibri"/>
          </w:rPr>
          <w:t xml:space="preserve"> representation of MotAgArbn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_Toc427002377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7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78" w:history="1">
        <w:r w:rsidR="00FA16BE" w:rsidRPr="00C33604">
          <w:rPr>
            <w:rStyle w:val="Hyperlink"/>
            <w:rFonts w:cs="Calibri"/>
          </w:rPr>
          <w:t>3.2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Data Flow Diagram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_Toc427002378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7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02379" w:history="1">
        <w:r w:rsidR="00FA16BE" w:rsidRPr="00C33604">
          <w:rPr>
            <w:rStyle w:val="Hyperlink"/>
            <w:rFonts w:cs="Calibri"/>
          </w:rPr>
          <w:t>3.2.1</w:t>
        </w:r>
        <w:r w:rsidR="00FA16B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FA16BE" w:rsidRPr="00C33604">
          <w:rPr>
            <w:rStyle w:val="Hyperlink"/>
          </w:rPr>
          <w:t xml:space="preserve">Component </w:t>
        </w:r>
        <w:r w:rsidR="00FA16BE" w:rsidRPr="00C33604">
          <w:rPr>
            <w:rStyle w:val="Hyperlink"/>
            <w:rFonts w:cs="Calibri"/>
          </w:rPr>
          <w:t>level DFD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_Toc427002379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7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02380" w:history="1">
        <w:r w:rsidR="00FA16BE" w:rsidRPr="00C33604">
          <w:rPr>
            <w:rStyle w:val="Hyperlink"/>
            <w:rFonts w:cs="Calibri"/>
          </w:rPr>
          <w:t>3.2.2</w:t>
        </w:r>
        <w:r w:rsidR="00FA16B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FA16BE" w:rsidRPr="00C33604">
          <w:rPr>
            <w:rStyle w:val="Hyperlink"/>
          </w:rPr>
          <w:t xml:space="preserve">Function </w:t>
        </w:r>
        <w:r w:rsidR="00FA16BE" w:rsidRPr="00C33604">
          <w:rPr>
            <w:rStyle w:val="Hyperlink"/>
            <w:rFonts w:cs="Calibri"/>
          </w:rPr>
          <w:t>level DFD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_Toc427002380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7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381" w:history="1">
        <w:r w:rsidR="00FA16BE" w:rsidRPr="00C33604">
          <w:rPr>
            <w:rStyle w:val="Hyperlink"/>
            <w:rFonts w:ascii="Calibri" w:hAnsi="Calibri" w:cs="Calibri"/>
          </w:rPr>
          <w:t>4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 w:cs="Calibri"/>
          </w:rPr>
          <w:t>Constant Data Dictionary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_Toc427002381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8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2" w:history="1">
        <w:r w:rsidR="00FA16BE" w:rsidRPr="00C33604">
          <w:rPr>
            <w:rStyle w:val="Hyperlink"/>
          </w:rPr>
          <w:t>4.1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Program (fixed) Constants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_Toc427002382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8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002383" w:history="1">
        <w:r w:rsidR="00FA16BE" w:rsidRPr="00C33604">
          <w:rPr>
            <w:rStyle w:val="Hyperlink"/>
          </w:rPr>
          <w:t>4.1.1</w:t>
        </w:r>
        <w:r w:rsidR="00FA16BE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FA16BE" w:rsidRPr="00C33604">
          <w:rPr>
            <w:rStyle w:val="Hyperlink"/>
          </w:rPr>
          <w:t>Embedded Constants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_Toc427002383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8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384" w:history="1">
        <w:r w:rsidR="00FA16BE" w:rsidRPr="00C33604">
          <w:rPr>
            <w:rStyle w:val="Hyperlink"/>
            <w:rFonts w:ascii="Calibri" w:hAnsi="Calibri" w:cs="Calibri"/>
          </w:rPr>
          <w:t>5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 w:cs="Calibri"/>
          </w:rPr>
          <w:t>Software Component Implementation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_Toc427002384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5" w:history="1">
        <w:r w:rsidR="00FA16BE" w:rsidRPr="00C33604">
          <w:rPr>
            <w:rStyle w:val="Hyperlink"/>
          </w:rPr>
          <w:t>5.1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Sub-Module Functions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_Toc427002385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6" w:history="1">
        <w:r w:rsidR="00FA16BE" w:rsidRPr="00C33604">
          <w:rPr>
            <w:rStyle w:val="Hyperlink"/>
            <w:rFonts w:cs="Calibri"/>
          </w:rPr>
          <w:t>5.1.1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Init: MotAgArbnInit1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_Toc427002386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7" w:history="1">
        <w:r w:rsidR="00FA16BE" w:rsidRPr="00C33604">
          <w:rPr>
            <w:rStyle w:val="Hyperlink"/>
            <w:rFonts w:cs="Calibri"/>
          </w:rPr>
          <w:t>5.1.1.1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Design Rationale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_Toc427002387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8" w:history="1">
        <w:r w:rsidR="00FA16BE" w:rsidRPr="00C33604">
          <w:rPr>
            <w:rStyle w:val="Hyperlink"/>
            <w:rFonts w:cs="Calibri"/>
          </w:rPr>
          <w:t>5.1.1.2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Module Outputs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_Toc427002388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89" w:history="1">
        <w:r w:rsidR="00FA16BE" w:rsidRPr="00C33604">
          <w:rPr>
            <w:rStyle w:val="Hyperlink"/>
            <w:rFonts w:cs="Calibri"/>
          </w:rPr>
          <w:t>5.1.2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Per: MotAgArbnPer1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_Toc427002389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0" w:history="1">
        <w:r w:rsidR="00FA16BE" w:rsidRPr="00C33604">
          <w:rPr>
            <w:rStyle w:val="Hyperlink"/>
            <w:rFonts w:cs="Calibri"/>
          </w:rPr>
          <w:t>5.1.2.1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Design Rationale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_Toc427002390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1" w:history="1">
        <w:r w:rsidR="00FA16BE" w:rsidRPr="00C33604">
          <w:rPr>
            <w:rStyle w:val="Hyperlink"/>
            <w:rFonts w:cs="Calibri"/>
          </w:rPr>
          <w:t>5.1.2.2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Store Module Inputs to Local copies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_Toc427002391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2" w:history="1">
        <w:r w:rsidR="00FA16BE" w:rsidRPr="00C33604">
          <w:rPr>
            <w:rStyle w:val="Hyperlink"/>
            <w:rFonts w:cs="Calibri"/>
          </w:rPr>
          <w:t>5.1.2.3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(Processing of function)………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_Toc427002392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3" w:history="1">
        <w:r w:rsidR="00FA16BE" w:rsidRPr="00C33604">
          <w:rPr>
            <w:rStyle w:val="Hyperlink"/>
            <w:rFonts w:cs="Calibri"/>
          </w:rPr>
          <w:t>5.1.2.4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Store Local copy of outputs into Module Outputs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_Toc427002393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4" w:history="1">
        <w:r w:rsidR="00FA16BE" w:rsidRPr="00C33604">
          <w:rPr>
            <w:rStyle w:val="Hyperlink"/>
          </w:rPr>
          <w:t>5.2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</w:rPr>
          <w:t>Server Runables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_Toc427002394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5" w:history="1">
        <w:r w:rsidR="00FA16BE" w:rsidRPr="00C33604">
          <w:rPr>
            <w:rStyle w:val="Hyperlink"/>
            <w:rFonts w:cs="Calibri"/>
          </w:rPr>
          <w:t>5.3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Interrupt Functions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_Toc427002395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6" w:history="1">
        <w:r w:rsidR="00FA16BE" w:rsidRPr="00C33604">
          <w:rPr>
            <w:rStyle w:val="Hyperlink"/>
            <w:rFonts w:cs="Calibri"/>
          </w:rPr>
          <w:t>5.4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Module Internal (Local) Functions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_Toc427002396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7" w:history="1">
        <w:r w:rsidR="00FA16BE" w:rsidRPr="00C33604">
          <w:rPr>
            <w:rStyle w:val="Hyperlink"/>
            <w:rFonts w:cs="Calibri"/>
          </w:rPr>
          <w:t>5.4.1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Local Function #1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_Toc427002397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9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8" w:history="1">
        <w:r w:rsidR="00FA16BE" w:rsidRPr="00C33604">
          <w:rPr>
            <w:rStyle w:val="Hyperlink"/>
            <w:rFonts w:cs="Calibri"/>
          </w:rPr>
          <w:t>5.4.1.1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Design Rationale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_Toc427002398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10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399" w:history="1">
        <w:r w:rsidR="00FA16BE" w:rsidRPr="00C33604">
          <w:rPr>
            <w:rStyle w:val="Hyperlink"/>
            <w:rFonts w:cs="Calibri"/>
          </w:rPr>
          <w:t>5.4.1.2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Processing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_Toc427002399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10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002400" w:history="1">
        <w:r w:rsidR="00FA16BE" w:rsidRPr="00C33604">
          <w:rPr>
            <w:rStyle w:val="Hyperlink"/>
            <w:rFonts w:cs="Calibri"/>
          </w:rPr>
          <w:t>5.5</w:t>
        </w:r>
        <w:r w:rsidR="00FA16BE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FA16BE" w:rsidRPr="00C33604">
          <w:rPr>
            <w:rStyle w:val="Hyperlink"/>
            <w:rFonts w:cs="Calibri"/>
          </w:rPr>
          <w:t>GLOBAL Function/Macro Definitions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_Toc427002400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10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401" w:history="1">
        <w:r w:rsidR="00FA16BE" w:rsidRPr="00C33604">
          <w:rPr>
            <w:rStyle w:val="Hyperlink"/>
            <w:rFonts w:ascii="Calibri" w:hAnsi="Calibri" w:cs="Calibri"/>
          </w:rPr>
          <w:t>6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/>
          </w:rPr>
          <w:t>Known</w:t>
        </w:r>
        <w:r w:rsidR="00FA16BE" w:rsidRPr="00C33604">
          <w:rPr>
            <w:rStyle w:val="Hyperlink"/>
            <w:rFonts w:ascii="Calibri" w:hAnsi="Calibri" w:cs="Calibri"/>
          </w:rPr>
          <w:t xml:space="preserve"> Limitations with Design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_Toc427002401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11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402" w:history="1">
        <w:r w:rsidR="00FA16BE" w:rsidRPr="00C33604">
          <w:rPr>
            <w:rStyle w:val="Hyperlink"/>
            <w:rFonts w:ascii="Calibri" w:hAnsi="Calibri" w:cs="Calibri"/>
          </w:rPr>
          <w:t>7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  <w:rFonts w:ascii="Calibri" w:hAnsi="Calibri" w:cs="Calibri"/>
          </w:rPr>
          <w:t>UNIT TEST CONSIDERATION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_Toc427002402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12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403" w:history="1">
        <w:r w:rsidR="00FA16BE" w:rsidRPr="00C33604">
          <w:rPr>
            <w:rStyle w:val="Hyperlink"/>
          </w:rPr>
          <w:t>Appendix A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</w:rPr>
          <w:t>Abbreviations and Acronyms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_Toc427002403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13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404" w:history="1">
        <w:r w:rsidR="00FA16BE" w:rsidRPr="00C33604">
          <w:rPr>
            <w:rStyle w:val="Hyperlink"/>
          </w:rPr>
          <w:t>Appendix B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</w:rPr>
          <w:t>Glossary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_Toc427002404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14</w:t>
        </w:r>
        <w:r w:rsidR="00FA16BE">
          <w:rPr>
            <w:webHidden/>
          </w:rPr>
          <w:fldChar w:fldCharType="end"/>
        </w:r>
      </w:hyperlink>
    </w:p>
    <w:p w:rsidR="00FA16BE" w:rsidRDefault="0052325C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002405" w:history="1">
        <w:r w:rsidR="00FA16BE" w:rsidRPr="00C33604">
          <w:rPr>
            <w:rStyle w:val="Hyperlink"/>
          </w:rPr>
          <w:t>Appendix C</w:t>
        </w:r>
        <w:r w:rsidR="00FA16B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FA16BE" w:rsidRPr="00C33604">
          <w:rPr>
            <w:rStyle w:val="Hyperlink"/>
          </w:rPr>
          <w:t>References</w:t>
        </w:r>
        <w:r w:rsidR="00FA16BE">
          <w:rPr>
            <w:webHidden/>
          </w:rPr>
          <w:tab/>
        </w:r>
        <w:r w:rsidR="00FA16BE">
          <w:rPr>
            <w:webHidden/>
          </w:rPr>
          <w:fldChar w:fldCharType="begin"/>
        </w:r>
        <w:r w:rsidR="00FA16BE">
          <w:rPr>
            <w:webHidden/>
          </w:rPr>
          <w:instrText xml:space="preserve"> PAGEREF _Toc427002405 \h </w:instrText>
        </w:r>
        <w:r w:rsidR="00FA16BE">
          <w:rPr>
            <w:webHidden/>
          </w:rPr>
        </w:r>
        <w:r w:rsidR="00FA16BE">
          <w:rPr>
            <w:webHidden/>
          </w:rPr>
          <w:fldChar w:fldCharType="separate"/>
        </w:r>
        <w:r w:rsidR="00FA16BE">
          <w:rPr>
            <w:webHidden/>
          </w:rPr>
          <w:t>15</w:t>
        </w:r>
        <w:r w:rsidR="00FA16BE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27002372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27002373"/>
      <w:r w:rsidRPr="00A158C7">
        <w:t>Purpose</w:t>
      </w:r>
      <w:bookmarkEnd w:id="6"/>
    </w:p>
    <w:p w:rsidR="00DC0959" w:rsidRPr="000D6D09" w:rsidRDefault="00FE5DF5" w:rsidP="000D6D09">
      <w:pPr>
        <w:pStyle w:val="Heading2"/>
      </w:pPr>
      <w:bookmarkStart w:id="7" w:name="_Toc427002374"/>
      <w:r w:rsidRPr="00A158C7">
        <w:t>Scope</w:t>
      </w:r>
      <w:bookmarkEnd w:id="7"/>
    </w:p>
    <w:p w:rsidR="00F95E33" w:rsidRPr="00A158C7" w:rsidRDefault="00F95E33" w:rsidP="00E16D14"/>
    <w:bookmarkStart w:id="8" w:name="_Toc406065228"/>
    <w:bookmarkEnd w:id="0"/>
    <w:bookmarkEnd w:id="1"/>
    <w:bookmarkEnd w:id="2"/>
    <w:bookmarkEnd w:id="3"/>
    <w:bookmarkEnd w:id="4"/>
    <w:p w:rsidR="00312179" w:rsidRDefault="000D6D09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9" w:name="_Toc427002375"/>
      <w:proofErr w:type="spellStart"/>
      <w:r>
        <w:rPr>
          <w:rFonts w:ascii="Calibri" w:hAnsi="Calibri" w:cs="Calibri"/>
        </w:rPr>
        <w:t>MotAgArbn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2B094F"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8"/>
      <w:bookmarkEnd w:id="9"/>
    </w:p>
    <w:p w:rsidR="00D229A6" w:rsidRPr="002D6391" w:rsidRDefault="000D6D09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  <w:r w:rsidR="00D229A6">
        <w:rPr>
          <w:rFonts w:cs="Calibri"/>
          <w:i/>
        </w:rPr>
        <w:t>.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0" w:name="_Toc406065229"/>
      <w:bookmarkStart w:id="11" w:name="_Toc427002376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  <w:bookmarkEnd w:id="11"/>
    </w:p>
    <w:p w:rsidR="00D229A6" w:rsidRPr="00D953C4" w:rsidRDefault="00D229A6" w:rsidP="00D229A6">
      <w:pPr>
        <w:rPr>
          <w:rFonts w:cs="Calibri"/>
          <w:i/>
        </w:rPr>
      </w:pPr>
      <w:bookmarkStart w:id="12" w:name="_Toc406065230"/>
      <w:r>
        <w:rPr>
          <w:rFonts w:cs="Calibri"/>
          <w:i/>
        </w:rPr>
        <w:t>&lt;</w:t>
      </w:r>
      <w:r w:rsidRPr="00D953C4">
        <w:rPr>
          <w:rFonts w:cs="Calibri"/>
          <w:i/>
        </w:rPr>
        <w:t xml:space="preserve">The </w:t>
      </w:r>
      <w:r>
        <w:rPr>
          <w:rFonts w:cs="Calibri"/>
          <w:i/>
        </w:rPr>
        <w:t>Data Flow D</w:t>
      </w:r>
      <w:r w:rsidRPr="00D953C4">
        <w:rPr>
          <w:rFonts w:cs="Calibri"/>
          <w:i/>
        </w:rPr>
        <w:t>iagrams</w:t>
      </w:r>
      <w:r>
        <w:rPr>
          <w:rFonts w:cs="Calibri"/>
          <w:i/>
        </w:rPr>
        <w:t xml:space="preserve"> </w:t>
      </w:r>
      <w:r w:rsidRPr="00D953C4">
        <w:rPr>
          <w:rFonts w:cs="Calibri"/>
          <w:i/>
        </w:rPr>
        <w:t>should be created in the absence of this representation with the FDD.</w:t>
      </w:r>
      <w:r>
        <w:rPr>
          <w:rFonts w:cs="Calibri"/>
          <w:i/>
        </w:rPr>
        <w:t>&gt;</w:t>
      </w:r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13" w:name="_Toc427002377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2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r w:rsidR="000D6D09">
        <w:rPr>
          <w:rFonts w:ascii="Calibri" w:hAnsi="Calibri" w:cs="Calibri"/>
        </w:rPr>
        <w:fldChar w:fldCharType="begin"/>
      </w:r>
      <w:r w:rsidR="000D6D09">
        <w:rPr>
          <w:rFonts w:ascii="Calibri" w:hAnsi="Calibri" w:cs="Calibri"/>
        </w:rPr>
        <w:instrText xml:space="preserve"> DOCPROPERTY  "Document Version"  \* MERGEFORMAT </w:instrText>
      </w:r>
      <w:r w:rsidR="000D6D09">
        <w:rPr>
          <w:rFonts w:ascii="Calibri" w:hAnsi="Calibri" w:cs="Calibri"/>
        </w:rPr>
        <w:fldChar w:fldCharType="separate"/>
      </w:r>
      <w:r w:rsidR="000D6D09">
        <w:rPr>
          <w:rFonts w:ascii="Calibri" w:hAnsi="Calibri" w:cs="Calibri"/>
        </w:rPr>
        <w:t>MotAgArbn</w:t>
      </w:r>
      <w:bookmarkEnd w:id="13"/>
      <w:r w:rsidR="000D6D09">
        <w:rPr>
          <w:rFonts w:ascii="Calibri" w:hAnsi="Calibri" w:cs="Calibri"/>
        </w:rPr>
        <w:fldChar w:fldCharType="end"/>
      </w:r>
      <w:r w:rsidR="000D6D09">
        <w:rPr>
          <w:rFonts w:ascii="Calibri" w:hAnsi="Calibri" w:cs="Calibri"/>
        </w:rPr>
        <w:t xml:space="preserve"> </w:t>
      </w:r>
      <w:r w:rsidR="00AE55D3">
        <w:rPr>
          <w:rFonts w:ascii="Calibri" w:hAnsi="Calibri" w:cs="Calibri"/>
        </w:rPr>
        <w:fldChar w:fldCharType="end"/>
      </w:r>
    </w:p>
    <w:p w:rsidR="00D229A6" w:rsidRDefault="000D6D09" w:rsidP="000D6D09">
      <w:pPr>
        <w:jc w:val="center"/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122A18F4" wp14:editId="740C1151">
            <wp:extent cx="17145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4" w:name="_Toc406065231"/>
      <w:bookmarkStart w:id="15" w:name="_Toc427002378"/>
      <w:r w:rsidRPr="002D6391">
        <w:rPr>
          <w:rFonts w:ascii="Calibri" w:hAnsi="Calibri" w:cs="Calibri"/>
        </w:rPr>
        <w:t>Data Flow Diagram</w:t>
      </w:r>
      <w:bookmarkEnd w:id="14"/>
      <w:bookmarkEnd w:id="15"/>
    </w:p>
    <w:p w:rsidR="00D229A6" w:rsidRPr="002B094F" w:rsidRDefault="000D6D09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6" w:name="_Toc375924736"/>
      <w:bookmarkStart w:id="17" w:name="_Toc406065232"/>
      <w:bookmarkStart w:id="18" w:name="_Toc427002379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6"/>
      <w:bookmarkEnd w:id="17"/>
      <w:bookmarkEnd w:id="18"/>
    </w:p>
    <w:p w:rsidR="00D229A6" w:rsidRPr="002B094F" w:rsidRDefault="000D6D09" w:rsidP="00D229A6">
      <w:pPr>
        <w:rPr>
          <w:lang w:bidi="ar-SA"/>
        </w:rPr>
      </w:pPr>
      <w:r>
        <w:rPr>
          <w:rFonts w:cs="Calibri"/>
        </w:rPr>
        <w:t>Refer FDD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9" w:name="_Toc375924737"/>
      <w:bookmarkStart w:id="20" w:name="_Toc406065233"/>
      <w:bookmarkStart w:id="21" w:name="_Toc427002380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9"/>
      <w:bookmarkEnd w:id="20"/>
      <w:bookmarkEnd w:id="21"/>
    </w:p>
    <w:p w:rsidR="000D6D09" w:rsidRPr="002B094F" w:rsidRDefault="000D6D09" w:rsidP="000D6D09">
      <w:pPr>
        <w:rPr>
          <w:rFonts w:cs="Calibri"/>
        </w:rPr>
      </w:pPr>
      <w:r>
        <w:rPr>
          <w:rFonts w:cs="Calibri"/>
        </w:rPr>
        <w:t>Refer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2" w:name="_Toc338170479"/>
      <w:bookmarkStart w:id="23" w:name="_Toc375678228"/>
      <w:bookmarkStart w:id="24" w:name="_Toc418080062"/>
      <w:bookmarkStart w:id="25" w:name="_Toc421709912"/>
      <w:bookmarkStart w:id="26" w:name="_Toc427002381"/>
      <w:r w:rsidRPr="00AC4CD8">
        <w:rPr>
          <w:rFonts w:ascii="Calibri" w:hAnsi="Calibri" w:cs="Calibri"/>
        </w:rPr>
        <w:lastRenderedPageBreak/>
        <w:t>Constant Data Dictionary</w:t>
      </w:r>
      <w:bookmarkEnd w:id="22"/>
      <w:bookmarkEnd w:id="23"/>
      <w:bookmarkEnd w:id="24"/>
      <w:bookmarkEnd w:id="25"/>
      <w:bookmarkEnd w:id="26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7" w:name="_Toc421011506"/>
      <w:bookmarkStart w:id="28" w:name="_Toc421786527"/>
      <w:bookmarkStart w:id="29" w:name="_Toc427002382"/>
      <w:bookmarkStart w:id="30" w:name="_Toc418080064"/>
      <w:r w:rsidRPr="00DA5500">
        <w:rPr>
          <w:rFonts w:ascii="Calibri" w:hAnsi="Calibri"/>
        </w:rPr>
        <w:t>Program (fixed) Constants</w:t>
      </w:r>
      <w:bookmarkEnd w:id="27"/>
      <w:bookmarkEnd w:id="28"/>
      <w:bookmarkEnd w:id="29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1" w:name="_Toc427002383"/>
      <w:bookmarkEnd w:id="30"/>
      <w:r w:rsidRPr="00DA5500">
        <w:rPr>
          <w:rFonts w:ascii="Calibri" w:hAnsi="Calibri"/>
        </w:rPr>
        <w:t>Embedded Constants</w:t>
      </w:r>
      <w:bookmarkEnd w:id="31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D6D09" w:rsidRPr="00AA38E8" w:rsidTr="00D23126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D6D09" w:rsidRPr="00AA38E8" w:rsidTr="00D23126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Refer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D6D09" w:rsidRPr="00AA38E8" w:rsidTr="00D23126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330CC">
              <w:rPr>
                <w:rFonts w:cs="Calibri"/>
                <w:sz w:val="16"/>
                <w:szCs w:val="16"/>
              </w:rPr>
              <w:t>CORRLNSTSMASKSIGA_CNT_U08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0x01</w:t>
            </w:r>
          </w:p>
        </w:tc>
      </w:tr>
      <w:tr w:rsidR="000D6D09" w:rsidRPr="00AA38E8" w:rsidTr="00D23126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330CC">
              <w:rPr>
                <w:rFonts w:cs="Calibri"/>
                <w:sz w:val="16"/>
                <w:szCs w:val="16"/>
              </w:rPr>
              <w:t>CORRLNSTS</w:t>
            </w:r>
            <w:r>
              <w:rPr>
                <w:rFonts w:cs="Calibri"/>
                <w:sz w:val="16"/>
                <w:szCs w:val="16"/>
              </w:rPr>
              <w:t>MASKSIGB</w:t>
            </w:r>
            <w:r w:rsidRPr="004330CC">
              <w:rPr>
                <w:rFonts w:cs="Calibri"/>
                <w:sz w:val="16"/>
                <w:szCs w:val="16"/>
              </w:rPr>
              <w:t>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0x02</w:t>
            </w:r>
          </w:p>
        </w:tc>
      </w:tr>
      <w:tr w:rsidR="000D6D09" w:rsidRPr="00AA38E8" w:rsidTr="00D23126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Pr="004330CC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804DE4">
              <w:rPr>
                <w:rFonts w:cs="Calibri"/>
                <w:sz w:val="16"/>
                <w:szCs w:val="16"/>
              </w:rPr>
              <w:t>MAXSTALLCNTR_CNT_U08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6D09" w:rsidRDefault="000D6D09" w:rsidP="00D231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255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2" w:name="_Ref87065593"/>
      <w:bookmarkStart w:id="33" w:name="_Toc338170483"/>
      <w:bookmarkStart w:id="34" w:name="_Toc375678229"/>
      <w:bookmarkStart w:id="35" w:name="_Toc418080067"/>
      <w:bookmarkStart w:id="36" w:name="_Toc421786702"/>
      <w:bookmarkStart w:id="37" w:name="_Toc427002384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2"/>
      <w:bookmarkEnd w:id="33"/>
      <w:bookmarkEnd w:id="34"/>
      <w:bookmarkEnd w:id="35"/>
      <w:bookmarkEnd w:id="36"/>
      <w:bookmarkEnd w:id="37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8" w:name="_Toc338170484"/>
      <w:bookmarkStart w:id="39" w:name="_Toc418080068"/>
      <w:bookmarkStart w:id="40" w:name="_Toc421709916"/>
      <w:bookmarkStart w:id="41" w:name="_Toc427002385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8"/>
      <w:bookmarkEnd w:id="39"/>
      <w:bookmarkEnd w:id="40"/>
      <w:bookmarkEnd w:id="41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2" w:name="_Toc421011514"/>
      <w:bookmarkStart w:id="43" w:name="_Toc427002386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r w:rsidR="000D6D09">
        <w:rPr>
          <w:rFonts w:ascii="Calibri" w:hAnsi="Calibri" w:cs="Calibri"/>
        </w:rPr>
        <w:t>MotAgArbn</w:t>
      </w:r>
      <w:r w:rsidR="000D6D09" w:rsidRPr="00AA38E8">
        <w:rPr>
          <w:rFonts w:ascii="Calibri" w:hAnsi="Calibri" w:cs="Calibri"/>
        </w:rPr>
        <w:t>Init</w:t>
      </w:r>
      <w:r w:rsidR="000D6D09">
        <w:rPr>
          <w:rFonts w:ascii="Calibri" w:hAnsi="Calibri" w:cs="Calibri"/>
        </w:rPr>
        <w:t>1</w:t>
      </w:r>
      <w:bookmarkEnd w:id="42"/>
      <w:bookmarkEnd w:id="43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4" w:name="_Toc421011515"/>
      <w:bookmarkStart w:id="45" w:name="_Toc427002387"/>
      <w:r w:rsidRPr="00AA38E8">
        <w:rPr>
          <w:rFonts w:ascii="Calibri" w:hAnsi="Calibri" w:cs="Calibri"/>
        </w:rPr>
        <w:t>Design Rationale</w:t>
      </w:r>
      <w:bookmarkEnd w:id="44"/>
      <w:bookmarkEnd w:id="45"/>
    </w:p>
    <w:p w:rsidR="00007584" w:rsidRPr="00A26934" w:rsidRDefault="000D6D09" w:rsidP="00007584">
      <w:pPr>
        <w:rPr>
          <w:rFonts w:cs="Calibri"/>
          <w:i/>
        </w:rPr>
      </w:pPr>
      <w:r>
        <w:rPr>
          <w:lang w:bidi="ar-SA"/>
        </w:rPr>
        <w:t xml:space="preserve">Init1 function is created so that it will allow a RTE model to be created in the AUTOSAR tools which </w:t>
      </w:r>
      <w:proofErr w:type="gramStart"/>
      <w:r>
        <w:rPr>
          <w:lang w:bidi="ar-SA"/>
        </w:rPr>
        <w:t>allows  Per</w:t>
      </w:r>
      <w:proofErr w:type="gramEnd"/>
      <w:r>
        <w:rPr>
          <w:lang w:bidi="ar-SA"/>
        </w:rPr>
        <w:t>-Instance Memory and calibration definition needs.  The initialization function is doing nothing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6" w:name="_Toc421011516"/>
      <w:bookmarkStart w:id="47" w:name="_Toc427002388"/>
      <w:r w:rsidRPr="00AA38E8">
        <w:rPr>
          <w:rFonts w:ascii="Calibri" w:hAnsi="Calibri" w:cs="Calibri"/>
        </w:rPr>
        <w:t>Module Outputs</w:t>
      </w:r>
      <w:bookmarkEnd w:id="46"/>
      <w:bookmarkEnd w:id="47"/>
    </w:p>
    <w:p w:rsidR="002B094F" w:rsidRPr="00007584" w:rsidRDefault="000D6D09" w:rsidP="000D6D09"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8" w:name="_Toc427002389"/>
      <w:bookmarkStart w:id="49" w:name="_Toc421011518"/>
      <w:r w:rsidRPr="00AA38E8">
        <w:rPr>
          <w:rFonts w:ascii="Calibri" w:hAnsi="Calibri" w:cs="Calibri"/>
        </w:rPr>
        <w:t xml:space="preserve">Per: </w:t>
      </w:r>
      <w:r w:rsidR="000D6D09">
        <w:rPr>
          <w:rFonts w:ascii="Calibri" w:hAnsi="Calibri" w:cs="Calibri"/>
        </w:rPr>
        <w:fldChar w:fldCharType="begin"/>
      </w:r>
      <w:r w:rsidR="000D6D09">
        <w:rPr>
          <w:rFonts w:ascii="Calibri" w:hAnsi="Calibri" w:cs="Calibri"/>
        </w:rPr>
        <w:instrText xml:space="preserve"> DOCPROPERTY  "Document Version"  \* MERGEFORMAT </w:instrText>
      </w:r>
      <w:r w:rsidR="000D6D09">
        <w:rPr>
          <w:rFonts w:ascii="Calibri" w:hAnsi="Calibri" w:cs="Calibri"/>
        </w:rPr>
        <w:fldChar w:fldCharType="separate"/>
      </w:r>
      <w:r w:rsidR="000D6D09">
        <w:rPr>
          <w:rFonts w:ascii="Calibri" w:hAnsi="Calibri" w:cs="Calibri"/>
        </w:rPr>
        <w:t>MotAgArbnPer1</w:t>
      </w:r>
      <w:bookmarkEnd w:id="48"/>
      <w:r w:rsidR="000D6D09">
        <w:rPr>
          <w:rFonts w:ascii="Calibri" w:hAnsi="Calibri" w:cs="Calibri"/>
        </w:rPr>
        <w:fldChar w:fldCharType="end"/>
      </w:r>
      <w:bookmarkEnd w:id="49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0" w:name="_Toc421011519"/>
      <w:bookmarkStart w:id="51" w:name="_Toc427002390"/>
      <w:r w:rsidRPr="00AA38E8">
        <w:rPr>
          <w:rFonts w:ascii="Calibri" w:hAnsi="Calibri" w:cs="Calibri"/>
        </w:rPr>
        <w:t>Design Rationale</w:t>
      </w:r>
      <w:bookmarkEnd w:id="50"/>
      <w:bookmarkEnd w:id="51"/>
    </w:p>
    <w:p w:rsidR="00DB3C1D" w:rsidRPr="0033680E" w:rsidRDefault="000D6D09" w:rsidP="00DB3C1D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2" w:name="_Toc421011520"/>
      <w:bookmarkStart w:id="53" w:name="_Toc427002391"/>
      <w:r w:rsidRPr="00AA38E8">
        <w:rPr>
          <w:rFonts w:ascii="Calibri" w:hAnsi="Calibri" w:cs="Calibri"/>
        </w:rPr>
        <w:t>Store Module Inputs to Local copies</w:t>
      </w:r>
      <w:bookmarkEnd w:id="52"/>
      <w:bookmarkEnd w:id="53"/>
    </w:p>
    <w:p w:rsidR="000D6D09" w:rsidRPr="00AB119F" w:rsidRDefault="000D6D09" w:rsidP="000D6D09">
      <w:pPr>
        <w:rPr>
          <w:rFonts w:cs="Calibri"/>
          <w:i/>
        </w:rPr>
      </w:pPr>
      <w:r>
        <w:rPr>
          <w:rFonts w:cs="Calibri"/>
          <w:i/>
        </w:rPr>
        <w:t xml:space="preserve">    </w:t>
      </w:r>
      <w:r w:rsidRPr="00AB119F">
        <w:rPr>
          <w:rFonts w:cs="Calibri"/>
          <w:i/>
        </w:rPr>
        <w:t xml:space="preserve">MotCtrlMotAgAMecl_MotRev_T_u0p16       = </w:t>
      </w:r>
      <w:proofErr w:type="spellStart"/>
      <w:r w:rsidRPr="00AB119F">
        <w:rPr>
          <w:rFonts w:cs="Calibri"/>
          <w:i/>
        </w:rPr>
        <w:t>MOTCTRLMGR_MotCtrlMotAgAMecl</w:t>
      </w:r>
      <w:proofErr w:type="spellEnd"/>
      <w:r w:rsidRPr="00AB119F">
        <w:rPr>
          <w:rFonts w:cs="Calibri"/>
          <w:i/>
        </w:rPr>
        <w:t>;</w:t>
      </w:r>
    </w:p>
    <w:p w:rsidR="000D6D09" w:rsidRPr="00AB119F" w:rsidRDefault="000D6D09" w:rsidP="000D6D09">
      <w:pPr>
        <w:rPr>
          <w:rFonts w:cs="Calibri"/>
          <w:i/>
        </w:rPr>
      </w:pPr>
      <w:r w:rsidRPr="00AB119F">
        <w:rPr>
          <w:rFonts w:cs="Calibri"/>
          <w:i/>
        </w:rPr>
        <w:t xml:space="preserve">     MotCtrlMotAgBMecl_MotRev_T_u0p16       = </w:t>
      </w:r>
      <w:proofErr w:type="spellStart"/>
      <w:r w:rsidRPr="00AB119F">
        <w:rPr>
          <w:rFonts w:cs="Calibri"/>
          <w:i/>
        </w:rPr>
        <w:t>MOTCTRLMGR_MotCtrlMotAgBMecl</w:t>
      </w:r>
      <w:proofErr w:type="spellEnd"/>
      <w:r w:rsidRPr="00AB119F">
        <w:rPr>
          <w:rFonts w:cs="Calibri"/>
          <w:i/>
        </w:rPr>
        <w:t xml:space="preserve">; </w:t>
      </w:r>
    </w:p>
    <w:p w:rsidR="000D6D09" w:rsidRPr="00AB119F" w:rsidRDefault="000D6D09" w:rsidP="000D6D09">
      <w:pPr>
        <w:rPr>
          <w:rFonts w:cs="Calibri"/>
          <w:i/>
        </w:rPr>
      </w:pPr>
      <w:r w:rsidRPr="00AB119F">
        <w:rPr>
          <w:rFonts w:cs="Calibri"/>
          <w:i/>
        </w:rPr>
        <w:t xml:space="preserve">     MotCtrlMotAgMeclCorrlnSt_Cnt_T_u08     = </w:t>
      </w:r>
      <w:proofErr w:type="spellStart"/>
      <w:r w:rsidRPr="00AB119F">
        <w:rPr>
          <w:rFonts w:cs="Calibri"/>
          <w:i/>
        </w:rPr>
        <w:t>MOTCTRLMGR_MotCtrlMotAgMeclCorrlnSt</w:t>
      </w:r>
      <w:proofErr w:type="spellEnd"/>
      <w:r w:rsidRPr="00AB119F">
        <w:rPr>
          <w:rFonts w:cs="Calibri"/>
          <w:i/>
        </w:rPr>
        <w:t>;</w:t>
      </w:r>
    </w:p>
    <w:p w:rsidR="000D6D09" w:rsidRPr="00AB119F" w:rsidRDefault="000D6D09" w:rsidP="000D6D09">
      <w:pPr>
        <w:rPr>
          <w:rFonts w:cs="Calibri"/>
          <w:i/>
        </w:rPr>
      </w:pPr>
      <w:r w:rsidRPr="00AB119F">
        <w:rPr>
          <w:rFonts w:cs="Calibri"/>
          <w:i/>
        </w:rPr>
        <w:t xml:space="preserve">     MotCtrlMotAgAMeclRollgCntr_Cnt_T_u08   = </w:t>
      </w:r>
      <w:proofErr w:type="spellStart"/>
      <w:r w:rsidRPr="00AB119F">
        <w:rPr>
          <w:rFonts w:cs="Calibri"/>
          <w:i/>
        </w:rPr>
        <w:t>MOTCTRLMGR_MotCtrlMotAgAMeclRollgCntr</w:t>
      </w:r>
      <w:proofErr w:type="spellEnd"/>
      <w:r w:rsidRPr="00AB119F">
        <w:rPr>
          <w:rFonts w:cs="Calibri"/>
          <w:i/>
        </w:rPr>
        <w:t>;</w:t>
      </w:r>
    </w:p>
    <w:p w:rsidR="000D6D09" w:rsidRPr="00AB119F" w:rsidRDefault="000D6D09" w:rsidP="000D6D09">
      <w:pPr>
        <w:rPr>
          <w:rFonts w:cs="Calibri"/>
          <w:i/>
        </w:rPr>
      </w:pPr>
      <w:r w:rsidRPr="00AB119F">
        <w:rPr>
          <w:rFonts w:cs="Calibri"/>
          <w:i/>
        </w:rPr>
        <w:t xml:space="preserve">     MotCtrlMotAgBMeclRollgCntr_Cnt_T_u08   = </w:t>
      </w:r>
      <w:proofErr w:type="spellStart"/>
      <w:r w:rsidRPr="00AB119F">
        <w:rPr>
          <w:rFonts w:cs="Calibri"/>
          <w:i/>
        </w:rPr>
        <w:t>MOTCTRLMGR_MotCtrlMotAgBMeclRollgCntr</w:t>
      </w:r>
      <w:proofErr w:type="spellEnd"/>
      <w:r w:rsidRPr="00AB119F">
        <w:rPr>
          <w:rFonts w:cs="Calibri"/>
          <w:i/>
        </w:rPr>
        <w:t xml:space="preserve">; </w:t>
      </w:r>
    </w:p>
    <w:p w:rsidR="000D6D09" w:rsidRPr="00AB119F" w:rsidRDefault="000D6D09" w:rsidP="000D6D09">
      <w:pPr>
        <w:rPr>
          <w:rFonts w:cs="Calibri"/>
          <w:i/>
        </w:rPr>
      </w:pPr>
      <w:r w:rsidRPr="00AB119F">
        <w:rPr>
          <w:rFonts w:cs="Calibri"/>
          <w:i/>
        </w:rPr>
        <w:t xml:space="preserve">     </w:t>
      </w:r>
      <w:proofErr w:type="spellStart"/>
      <w:r w:rsidRPr="00AB119F">
        <w:rPr>
          <w:rFonts w:cs="Calibri"/>
          <w:i/>
        </w:rPr>
        <w:t>MotCtrlMotAgAMeclQlfr_T_enum</w:t>
      </w:r>
      <w:proofErr w:type="spellEnd"/>
      <w:r w:rsidRPr="00AB119F">
        <w:rPr>
          <w:rFonts w:cs="Calibri"/>
          <w:i/>
        </w:rPr>
        <w:t xml:space="preserve">           = </w:t>
      </w:r>
      <w:proofErr w:type="spellStart"/>
      <w:r w:rsidRPr="00AB119F">
        <w:rPr>
          <w:rFonts w:cs="Calibri"/>
          <w:i/>
        </w:rPr>
        <w:t>MOTCTRLMGR_MotCtrlMotAgAMeclQlfr</w:t>
      </w:r>
      <w:proofErr w:type="spellEnd"/>
      <w:r w:rsidRPr="00AB119F">
        <w:rPr>
          <w:rFonts w:cs="Calibri"/>
          <w:i/>
        </w:rPr>
        <w:t>;</w:t>
      </w:r>
    </w:p>
    <w:p w:rsidR="00DB3C1D" w:rsidRPr="0033680E" w:rsidRDefault="000D6D09" w:rsidP="000D6D09">
      <w:pPr>
        <w:rPr>
          <w:rFonts w:cs="Calibri"/>
          <w:i/>
        </w:rPr>
      </w:pPr>
      <w:r w:rsidRPr="00AB119F">
        <w:rPr>
          <w:rFonts w:cs="Calibri"/>
          <w:i/>
        </w:rPr>
        <w:t xml:space="preserve">     </w:t>
      </w:r>
      <w:proofErr w:type="spellStart"/>
      <w:r w:rsidRPr="00AB119F">
        <w:rPr>
          <w:rFonts w:cs="Calibri"/>
          <w:i/>
        </w:rPr>
        <w:t>MotCtrlMotAgBMeclQlfr_T_enum</w:t>
      </w:r>
      <w:proofErr w:type="spellEnd"/>
      <w:r w:rsidRPr="00AB119F">
        <w:rPr>
          <w:rFonts w:cs="Calibri"/>
          <w:i/>
        </w:rPr>
        <w:t xml:space="preserve">           = </w:t>
      </w:r>
      <w:proofErr w:type="spellStart"/>
      <w:r w:rsidRPr="00AB119F">
        <w:rPr>
          <w:rFonts w:cs="Calibri"/>
          <w:i/>
        </w:rPr>
        <w:t>MOTCTRLMGR_MotCtrlMotAgBMeclQlfr</w:t>
      </w:r>
      <w:proofErr w:type="spellEnd"/>
      <w:r>
        <w:rPr>
          <w:rFonts w:cs="Calibri"/>
          <w:i/>
        </w:rPr>
        <w:t>;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4" w:name="_Toc421011521"/>
      <w:bookmarkStart w:id="55" w:name="_Toc427002392"/>
      <w:r w:rsidRPr="00AA38E8">
        <w:rPr>
          <w:rFonts w:ascii="Calibri" w:hAnsi="Calibri" w:cs="Calibri"/>
        </w:rPr>
        <w:t>(Processing of function)………</w:t>
      </w:r>
      <w:bookmarkEnd w:id="54"/>
      <w:bookmarkEnd w:id="55"/>
    </w:p>
    <w:p w:rsidR="00DB3C1D" w:rsidRPr="0033680E" w:rsidRDefault="000D6D09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6" w:name="_Toc421011522"/>
      <w:bookmarkStart w:id="57" w:name="_Toc427002393"/>
      <w:r w:rsidRPr="00AA38E8">
        <w:rPr>
          <w:rFonts w:ascii="Calibri" w:hAnsi="Calibri" w:cs="Calibri"/>
        </w:rPr>
        <w:t>Store Local copy of outputs into Module Outputs</w:t>
      </w:r>
      <w:bookmarkEnd w:id="56"/>
      <w:bookmarkEnd w:id="57"/>
    </w:p>
    <w:p w:rsidR="008C6874" w:rsidRDefault="000D6D09" w:rsidP="000D6D09">
      <w:pPr>
        <w:rPr>
          <w:rFonts w:cs="Calibri"/>
        </w:rPr>
      </w:pPr>
      <w:proofErr w:type="spellStart"/>
      <w:r w:rsidRPr="00AB119F">
        <w:rPr>
          <w:rFonts w:cs="Calibri"/>
          <w:i/>
        </w:rPr>
        <w:t>MOTCTRLMGR_MotCtrlMotAgMecl</w:t>
      </w:r>
      <w:proofErr w:type="spellEnd"/>
      <w:r w:rsidRPr="00AB119F">
        <w:rPr>
          <w:rFonts w:cs="Calibri"/>
          <w:i/>
        </w:rPr>
        <w:t xml:space="preserve"> = MotCtrlMotAgMecl_MotRev_T_u0p16</w:t>
      </w:r>
    </w:p>
    <w:p w:rsidR="008C6874" w:rsidRDefault="008C6874" w:rsidP="008C6874">
      <w:pPr>
        <w:pStyle w:val="Heading2"/>
        <w:spacing w:after="60"/>
        <w:rPr>
          <w:rFonts w:ascii="Calibri" w:hAnsi="Calibri"/>
        </w:rPr>
      </w:pPr>
      <w:bookmarkStart w:id="58" w:name="_Toc427002394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8"/>
      <w:proofErr w:type="spellEnd"/>
      <w:r w:rsidR="002B094F" w:rsidRPr="008C6874">
        <w:rPr>
          <w:rFonts w:ascii="Calibri" w:hAnsi="Calibri"/>
        </w:rPr>
        <w:t xml:space="preserve"> </w:t>
      </w:r>
    </w:p>
    <w:p w:rsidR="000D6D09" w:rsidRPr="000D6D09" w:rsidRDefault="000D6D09" w:rsidP="000D6D09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9" w:name="_Ref382299966"/>
      <w:bookmarkStart w:id="60" w:name="_Toc421011529"/>
      <w:bookmarkStart w:id="61" w:name="_Toc427002395"/>
      <w:r w:rsidRPr="00AA38E8">
        <w:rPr>
          <w:rFonts w:ascii="Calibri" w:hAnsi="Calibri" w:cs="Calibri"/>
        </w:rPr>
        <w:t>Interrupt Functions</w:t>
      </w:r>
      <w:bookmarkEnd w:id="59"/>
      <w:bookmarkEnd w:id="60"/>
      <w:bookmarkEnd w:id="61"/>
    </w:p>
    <w:p w:rsidR="002B094F" w:rsidRPr="008C6874" w:rsidRDefault="000D6D09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2" w:name="_Toc338170485"/>
      <w:bookmarkStart w:id="63" w:name="_Toc418080074"/>
      <w:bookmarkStart w:id="64" w:name="_Toc421709919"/>
      <w:bookmarkStart w:id="65" w:name="_Toc427002396"/>
      <w:r w:rsidRPr="008C6874">
        <w:rPr>
          <w:rFonts w:ascii="Calibri" w:hAnsi="Calibri" w:cs="Calibri"/>
        </w:rPr>
        <w:t>Module Internal (Local) Functions</w:t>
      </w:r>
      <w:bookmarkEnd w:id="62"/>
      <w:bookmarkEnd w:id="63"/>
      <w:bookmarkEnd w:id="64"/>
      <w:bookmarkEnd w:id="65"/>
    </w:p>
    <w:p w:rsidR="008C6874" w:rsidRPr="00AA38E8" w:rsidRDefault="008C6874" w:rsidP="008C68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6" w:name="_Toc421011540"/>
      <w:bookmarkStart w:id="67" w:name="_Toc427002397"/>
      <w:r w:rsidRPr="00AA38E8">
        <w:rPr>
          <w:rFonts w:ascii="Calibri" w:hAnsi="Calibri" w:cs="Calibri"/>
        </w:rPr>
        <w:t>Local Function #1</w:t>
      </w:r>
      <w:bookmarkEnd w:id="66"/>
      <w:bookmarkEnd w:id="67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4"/>
        <w:gridCol w:w="3809"/>
        <w:gridCol w:w="953"/>
        <w:gridCol w:w="1294"/>
        <w:gridCol w:w="1218"/>
      </w:tblGrid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  <w:bookmarkStart w:id="68" w:name="_Toc421011541"/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41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SigAvlChkRev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990" w:type="dxa"/>
            <w:shd w:val="pct30" w:color="FFFF00" w:fill="auto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990" w:type="dxa"/>
            <w:shd w:val="pct30" w:color="FFFF00" w:fill="auto"/>
          </w:tcPr>
          <w:p w:rsidR="000D6D09" w:rsidRPr="00AA38E8" w:rsidRDefault="000D6D09" w:rsidP="00D231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lastRenderedPageBreak/>
              <w:t xml:space="preserve">Arguments Passed </w:t>
            </w:r>
          </w:p>
        </w:tc>
        <w:tc>
          <w:tcPr>
            <w:tcW w:w="41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SigCorrChk_Cnt_T_u08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SigRollgCnt_Cnt_T_u08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D6D09" w:rsidRPr="00AB119F" w:rsidRDefault="000D6D09" w:rsidP="00D23126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SigQlfr_Cnt_T_enum</w:t>
            </w:r>
            <w:proofErr w:type="spellEnd"/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SigQlfr1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SIGQLFR_NORES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SIGQLFR_FAILD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D6D09" w:rsidRPr="00AB119F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AB119F">
              <w:rPr>
                <w:rFonts w:cs="Calibri"/>
                <w:sz w:val="16"/>
              </w:rPr>
              <w:t>LstRollgCnt_Cnt_T_u08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4179" w:type="dxa"/>
          </w:tcPr>
          <w:p w:rsidR="000D6D09" w:rsidRPr="00AB119F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*</w:t>
            </w:r>
            <w:r>
              <w:t xml:space="preserve"> </w:t>
            </w:r>
            <w:r w:rsidRPr="00AB119F">
              <w:rPr>
                <w:rFonts w:cs="Calibri"/>
                <w:sz w:val="16"/>
              </w:rPr>
              <w:t>StallCnt_Cnt_T_u08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 w:rsidRPr="00AB119F">
              <w:rPr>
                <w:rFonts w:cs="Calibri"/>
                <w:sz w:val="16"/>
              </w:rPr>
              <w:t>uint8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255</w:t>
            </w:r>
          </w:p>
        </w:tc>
      </w:tr>
      <w:tr w:rsidR="000D6D09" w:rsidRPr="00AA38E8" w:rsidTr="00D23126">
        <w:tc>
          <w:tcPr>
            <w:tcW w:w="17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4179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AB119F">
              <w:rPr>
                <w:rFonts w:cs="Calibri"/>
                <w:sz w:val="16"/>
              </w:rPr>
              <w:t>SigAvl_Cnt_T_lgc</w:t>
            </w:r>
            <w:proofErr w:type="spellEnd"/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990" w:type="dxa"/>
          </w:tcPr>
          <w:p w:rsidR="000D6D09" w:rsidRPr="00AA38E8" w:rsidRDefault="000D6D09" w:rsidP="00D23126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1</w:t>
            </w:r>
          </w:p>
        </w:tc>
      </w:tr>
    </w:tbl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9" w:name="_Toc427002398"/>
      <w:r>
        <w:rPr>
          <w:rFonts w:ascii="Calibri" w:hAnsi="Calibri" w:cs="Calibri"/>
        </w:rPr>
        <w:t>Design Rationale</w:t>
      </w:r>
      <w:bookmarkEnd w:id="69"/>
    </w:p>
    <w:p w:rsidR="000D6D09" w:rsidRPr="000D6D09" w:rsidRDefault="000D6D09" w:rsidP="000D6D09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0" w:name="_Toc427002399"/>
      <w:r>
        <w:rPr>
          <w:rFonts w:ascii="Calibri" w:hAnsi="Calibri" w:cs="Calibri"/>
        </w:rPr>
        <w:t>Processing</w:t>
      </w:r>
      <w:bookmarkEnd w:id="68"/>
      <w:bookmarkEnd w:id="70"/>
    </w:p>
    <w:p w:rsidR="008C6874" w:rsidRDefault="000D6D09" w:rsidP="008C6874">
      <w:pPr>
        <w:rPr>
          <w:rFonts w:cs="Calibri"/>
        </w:rPr>
      </w:pPr>
      <w:r>
        <w:rPr>
          <w:rFonts w:cs="Calibri"/>
        </w:rPr>
        <w:t xml:space="preserve">Refer FDD </w:t>
      </w:r>
      <w:bookmarkStart w:id="71" w:name="_GoBack"/>
      <w:r>
        <w:t xml:space="preserve">SigAvlChkRev2 </w:t>
      </w:r>
      <w:bookmarkEnd w:id="71"/>
      <w:r>
        <w:t>State flow Chart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2" w:name="_Toc421011542"/>
      <w:bookmarkStart w:id="73" w:name="_Toc427002400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72"/>
      <w:bookmarkEnd w:id="73"/>
    </w:p>
    <w:p w:rsidR="008C6874" w:rsidRDefault="000D6D09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4" w:name="_Toc418080076"/>
      <w:bookmarkStart w:id="75" w:name="_Toc421709921"/>
      <w:bookmarkStart w:id="76" w:name="_Toc427002401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4"/>
      <w:bookmarkEnd w:id="75"/>
      <w:bookmarkEnd w:id="76"/>
    </w:p>
    <w:p w:rsidR="00531B8C" w:rsidRDefault="000D6D09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7" w:name="_Toc382297449"/>
      <w:bookmarkStart w:id="78" w:name="_Toc418080077"/>
      <w:bookmarkStart w:id="79" w:name="_Toc421709922"/>
      <w:bookmarkStart w:id="80" w:name="_Toc427002402"/>
      <w:r w:rsidRPr="00E75CFE">
        <w:rPr>
          <w:rFonts w:ascii="Calibri" w:hAnsi="Calibri" w:cs="Calibri"/>
        </w:rPr>
        <w:lastRenderedPageBreak/>
        <w:t>UNIT TEST CONSIDERATION</w:t>
      </w:r>
      <w:bookmarkEnd w:id="77"/>
      <w:bookmarkEnd w:id="78"/>
      <w:bookmarkEnd w:id="79"/>
      <w:bookmarkEnd w:id="80"/>
    </w:p>
    <w:p w:rsidR="00531B8C" w:rsidRPr="00531B8C" w:rsidRDefault="000D6D09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81" w:name="_Toc427002403"/>
      <w:r w:rsidRPr="00A158C7">
        <w:lastRenderedPageBreak/>
        <w:t>Abbreviations and Acronyms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2" w:name="_Toc427002404"/>
      <w:r w:rsidRPr="00A158C7">
        <w:lastRenderedPageBreak/>
        <w:t>Glossary</w:t>
      </w:r>
      <w:bookmarkEnd w:id="82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3" w:name="_Toc427002405"/>
      <w:r w:rsidRPr="00A158C7">
        <w:lastRenderedPageBreak/>
        <w:t>References</w:t>
      </w:r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0D6D09" w:rsidRPr="00A158C7" w:rsidTr="00D23126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0D6D09" w:rsidRPr="00A158C7" w:rsidRDefault="000D6D09" w:rsidP="00D2312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0D6D09" w:rsidRPr="00A158C7" w:rsidRDefault="000D6D09" w:rsidP="00D2312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0D6D09" w:rsidRPr="00A158C7" w:rsidRDefault="000D6D09" w:rsidP="00D2312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0D6D09" w:rsidRPr="00A158C7" w:rsidTr="00D23126">
        <w:tc>
          <w:tcPr>
            <w:tcW w:w="738" w:type="dxa"/>
            <w:shd w:val="clear" w:color="auto" w:fill="auto"/>
          </w:tcPr>
          <w:p w:rsidR="000D6D09" w:rsidRDefault="000D6D09" w:rsidP="00D23126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0D6D09" w:rsidRDefault="000D6D09" w:rsidP="00D23126">
            <w:pPr>
              <w:keepNext/>
            </w:pPr>
            <w:bookmarkStart w:id="84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4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4"/>
          </w:p>
        </w:tc>
        <w:tc>
          <w:tcPr>
            <w:tcW w:w="2091" w:type="dxa"/>
            <w:shd w:val="clear" w:color="auto" w:fill="auto"/>
          </w:tcPr>
          <w:p w:rsidR="000D6D09" w:rsidRDefault="000D6D09" w:rsidP="00D23126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0D6D09" w:rsidRPr="00A158C7" w:rsidTr="00D23126">
        <w:tc>
          <w:tcPr>
            <w:tcW w:w="738" w:type="dxa"/>
            <w:shd w:val="clear" w:color="auto" w:fill="auto"/>
          </w:tcPr>
          <w:p w:rsidR="000D6D09" w:rsidRDefault="000D6D09" w:rsidP="00D23126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0D6D09" w:rsidRDefault="000D6D09" w:rsidP="00D23126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0D6D09" w:rsidRDefault="000D6D09" w:rsidP="00D23126">
            <w:pPr>
              <w:rPr>
                <w:lang w:bidi="ar-SA"/>
              </w:rPr>
            </w:pPr>
            <w:r>
              <w:rPr>
                <w:lang w:bidi="ar-SA"/>
              </w:rPr>
              <w:t>EA4 01.00.00</w:t>
            </w:r>
          </w:p>
        </w:tc>
      </w:tr>
      <w:tr w:rsidR="000D6D09" w:rsidRPr="00A158C7" w:rsidTr="00D23126">
        <w:tc>
          <w:tcPr>
            <w:tcW w:w="738" w:type="dxa"/>
            <w:shd w:val="clear" w:color="auto" w:fill="auto"/>
          </w:tcPr>
          <w:p w:rsidR="000D6D09" w:rsidRDefault="000D6D09" w:rsidP="00D23126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0D6D09" w:rsidRDefault="0052325C" w:rsidP="00D23126">
            <w:pPr>
              <w:keepNext/>
            </w:pPr>
            <w:hyperlink r:id="rId15" w:history="1">
              <w:bookmarkStart w:id="85" w:name="_Ref335300243"/>
              <w:r w:rsidR="000D6D09" w:rsidRPr="00FC427F">
                <w:t>Software Naming Conventions.doc</w:t>
              </w:r>
              <w:bookmarkEnd w:id="85"/>
            </w:hyperlink>
          </w:p>
        </w:tc>
        <w:tc>
          <w:tcPr>
            <w:tcW w:w="2091" w:type="dxa"/>
            <w:shd w:val="clear" w:color="auto" w:fill="auto"/>
          </w:tcPr>
          <w:p w:rsidR="000D6D09" w:rsidRDefault="000D6D09" w:rsidP="00D23126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0D6D09" w:rsidRPr="00A158C7" w:rsidTr="00D23126">
        <w:tc>
          <w:tcPr>
            <w:tcW w:w="738" w:type="dxa"/>
            <w:shd w:val="clear" w:color="auto" w:fill="auto"/>
          </w:tcPr>
          <w:p w:rsidR="000D6D09" w:rsidRDefault="000D6D09" w:rsidP="00D23126">
            <w:pPr>
              <w:jc w:val="center"/>
            </w:pPr>
            <w:r>
              <w:t>4</w:t>
            </w:r>
          </w:p>
        </w:tc>
        <w:bookmarkStart w:id="86" w:name="0AL0_1a67a9"/>
        <w:tc>
          <w:tcPr>
            <w:tcW w:w="6458" w:type="dxa"/>
            <w:shd w:val="clear" w:color="auto" w:fill="auto"/>
          </w:tcPr>
          <w:p w:rsidR="000D6D09" w:rsidRDefault="000D6D09" w:rsidP="00D23126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6"/>
          </w:p>
        </w:tc>
        <w:tc>
          <w:tcPr>
            <w:tcW w:w="2091" w:type="dxa"/>
            <w:shd w:val="clear" w:color="auto" w:fill="auto"/>
          </w:tcPr>
          <w:p w:rsidR="000D6D09" w:rsidRDefault="000D6D09" w:rsidP="00D23126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  <w:tr w:rsidR="000D6D09" w:rsidRPr="00A158C7" w:rsidTr="00D23126">
        <w:tc>
          <w:tcPr>
            <w:tcW w:w="738" w:type="dxa"/>
            <w:shd w:val="clear" w:color="auto" w:fill="auto"/>
          </w:tcPr>
          <w:p w:rsidR="000D6D09" w:rsidRDefault="000D6D09" w:rsidP="00D23126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0D6D09" w:rsidRDefault="000D6D09" w:rsidP="00D23126">
            <w:pPr>
              <w:keepNext/>
            </w:pPr>
            <w:r>
              <w:t>FDD – ES248A_MotAgArbn_Design</w:t>
            </w:r>
          </w:p>
        </w:tc>
        <w:tc>
          <w:tcPr>
            <w:tcW w:w="2091" w:type="dxa"/>
            <w:shd w:val="clear" w:color="auto" w:fill="auto"/>
          </w:tcPr>
          <w:p w:rsidR="000D6D09" w:rsidRDefault="000D6D09" w:rsidP="00D23126">
            <w:pPr>
              <w:rPr>
                <w:lang w:bidi="ar-SA"/>
              </w:rPr>
            </w:pPr>
            <w:r>
              <w:rPr>
                <w:lang w:bidi="ar-SA"/>
              </w:rPr>
              <w:t xml:space="preserve">See Synergy Subproject </w:t>
            </w:r>
            <w:proofErr w:type="spellStart"/>
            <w:r>
              <w:rPr>
                <w:lang w:bidi="ar-SA"/>
              </w:rPr>
              <w:t>verison</w:t>
            </w:r>
            <w:proofErr w:type="spellEnd"/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6"/>
      <w:footerReference w:type="default" r:id="rId17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25C" w:rsidRDefault="0052325C">
      <w:r>
        <w:separator/>
      </w:r>
    </w:p>
  </w:endnote>
  <w:endnote w:type="continuationSeparator" w:id="0">
    <w:p w:rsidR="0052325C" w:rsidRDefault="0052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 w:rsidR="00891483">
            <w:rPr>
              <w:sz w:val="16"/>
              <w:szCs w:val="16"/>
            </w:rPr>
            <w:t>MotAgArbn_MDD</w:t>
          </w:r>
          <w:proofErr w:type="spellEnd"/>
          <w:r w:rsidR="00891483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0D6D09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891483">
            <w:rPr>
              <w:sz w:val="16"/>
              <w:szCs w:val="16"/>
            </w:rPr>
            <w:t>Aug 06</w:t>
          </w:r>
          <w:r w:rsidR="000D6D09">
            <w:rPr>
              <w:sz w:val="16"/>
              <w:szCs w:val="16"/>
            </w:rPr>
            <w:t>, 2015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15120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015120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25C" w:rsidRDefault="0052325C">
      <w:r>
        <w:separator/>
      </w:r>
    </w:p>
  </w:footnote>
  <w:footnote w:type="continuationSeparator" w:id="0">
    <w:p w:rsidR="0052325C" w:rsidRDefault="00523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09"/>
    <w:rsid w:val="000040A2"/>
    <w:rsid w:val="00007584"/>
    <w:rsid w:val="00010BFD"/>
    <w:rsid w:val="00015120"/>
    <w:rsid w:val="00015232"/>
    <w:rsid w:val="000154AF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D6D09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3629E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325C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10F6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483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EF209C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A16BE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misagweb01.nexteer.com/eRoomReq/Files/erooms8/NextGeneration/0_fc55f/Software%20Naming%20Conventions%2003x(In%20Work).doc" TargetMode="Externa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autosar.org/download/R4.0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zkys7\Documents\_ProcessDoc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97BDF361A44370BA8F55D20F8CC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04C1A-1DF7-403F-9926-1CC5F1ECA678}"/>
      </w:docPartPr>
      <w:docPartBody>
        <w:p w:rsidR="000204BB" w:rsidRDefault="00FD631E">
          <w:pPr>
            <w:pStyle w:val="2997BDF361A44370BA8F55D20F8CC503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31E"/>
    <w:rsid w:val="000204BB"/>
    <w:rsid w:val="003723AF"/>
    <w:rsid w:val="003F5F10"/>
    <w:rsid w:val="004913B0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97BDF361A44370BA8F55D20F8CC503">
    <w:name w:val="2997BDF361A44370BA8F55D20F8CC5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97BDF361A44370BA8F55D20F8CC503">
    <w:name w:val="2997BDF361A44370BA8F55D20F8CC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9D34F773-B81D-46C1-BDF9-B0C54051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17</TotalTime>
  <Pages>15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7639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Windows User</cp:lastModifiedBy>
  <cp:revision>5</cp:revision>
  <cp:lastPrinted>2014-12-17T17:01:00Z</cp:lastPrinted>
  <dcterms:created xsi:type="dcterms:W3CDTF">2015-08-11T00:03:00Z</dcterms:created>
  <dcterms:modified xsi:type="dcterms:W3CDTF">2015-08-11T13:46:00Z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