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4DF1" w:rsidRDefault="00C00D87" w:rsidP="006446F7">
      <w:pPr>
        <w:spacing w:after="0" w:line="240" w:lineRule="auto"/>
        <w:rPr>
          <w:sz w:val="18"/>
          <w:szCs w:val="18"/>
        </w:rPr>
      </w:pPr>
      <w:r>
        <w:rPr>
          <w:b/>
          <w:i/>
          <w:sz w:val="20"/>
          <w:szCs w:val="20"/>
          <w:u w:val="single"/>
        </w:rPr>
        <w:t xml:space="preserve">Fuente De La Inversión: </w:t>
      </w:r>
      <w:r w:rsidR="00431F58">
        <w:rPr>
          <w:sz w:val="18"/>
          <w:szCs w:val="18"/>
        </w:rPr>
        <w:t>FEDERAL</w:t>
      </w:r>
    </w:p>
    <w:p w:rsidR="00F9098E" w:rsidRPr="00431F58" w:rsidRDefault="00C00D87" w:rsidP="00431F58">
      <w:pPr>
        <w:spacing w:after="0" w:line="240" w:lineRule="auto"/>
        <w:rPr>
          <w:sz w:val="18"/>
          <w:szCs w:val="18"/>
        </w:rPr>
      </w:pPr>
      <w:r w:rsidRPr="00B81D6B">
        <w:rPr>
          <w:b/>
          <w:i/>
          <w:sz w:val="20"/>
          <w:szCs w:val="20"/>
          <w:u w:val="single"/>
        </w:rPr>
        <w:t>Número De Expediente:</w:t>
      </w:r>
      <w:r>
        <w:rPr>
          <w:sz w:val="20"/>
          <w:szCs w:val="20"/>
        </w:rPr>
        <w:t xml:space="preserve"> </w:t>
      </w:r>
      <w:r w:rsidR="00431F58" w:rsidRPr="00431F58">
        <w:rPr>
          <w:sz w:val="18"/>
          <w:szCs w:val="18"/>
        </w:rPr>
        <w:t>SESESP-FASP-FCECC-007-21</w:t>
      </w:r>
    </w:p>
    <w:p w:rsidR="00832D13" w:rsidRDefault="00F9098E" w:rsidP="006446F7">
      <w:pPr>
        <w:spacing w:after="0" w:line="240" w:lineRule="auto"/>
        <w:rPr>
          <w:sz w:val="18"/>
          <w:szCs w:val="18"/>
        </w:rPr>
      </w:pPr>
      <w:r>
        <w:rPr>
          <w:b/>
          <w:i/>
          <w:sz w:val="20"/>
          <w:szCs w:val="20"/>
          <w:u w:val="single"/>
        </w:rPr>
        <w:t>Subprograma</w:t>
      </w:r>
      <w:r w:rsidR="00B576CB">
        <w:rPr>
          <w:b/>
          <w:i/>
          <w:sz w:val="20"/>
          <w:szCs w:val="20"/>
          <w:u w:val="single"/>
        </w:rPr>
        <w:t>:</w:t>
      </w:r>
      <w:r w:rsidR="00C00D87">
        <w:rPr>
          <w:b/>
          <w:i/>
          <w:sz w:val="20"/>
          <w:szCs w:val="20"/>
          <w:u w:val="single"/>
        </w:rPr>
        <w:t xml:space="preserve"> </w:t>
      </w:r>
      <w:r w:rsidR="00242C45" w:rsidRPr="00242C45">
        <w:rPr>
          <w:sz w:val="18"/>
          <w:szCs w:val="18"/>
        </w:rPr>
        <w:t>FORTALECIMIENTO DE LAS CAPACIDADES DE EVALUACIÓN EN CONTROL DE CONFIANZA</w:t>
      </w:r>
      <w:r w:rsidR="001F3919" w:rsidRPr="001F3919">
        <w:rPr>
          <w:sz w:val="18"/>
          <w:szCs w:val="18"/>
        </w:rPr>
        <w:t>.</w:t>
      </w:r>
    </w:p>
    <w:p w:rsidR="00E52583" w:rsidRPr="00700004" w:rsidRDefault="00C00D87" w:rsidP="00700004">
      <w:pPr>
        <w:spacing w:after="0" w:line="240" w:lineRule="auto"/>
        <w:rPr>
          <w:sz w:val="18"/>
          <w:szCs w:val="18"/>
        </w:rPr>
      </w:pPr>
      <w:r w:rsidRPr="00B81D6B">
        <w:rPr>
          <w:b/>
          <w:i/>
          <w:sz w:val="20"/>
          <w:szCs w:val="20"/>
          <w:u w:val="single"/>
        </w:rPr>
        <w:t>Objeto Del Contrato:</w:t>
      </w:r>
      <w:r>
        <w:rPr>
          <w:b/>
          <w:sz w:val="20"/>
          <w:szCs w:val="20"/>
        </w:rPr>
        <w:t xml:space="preserve"> </w:t>
      </w:r>
      <w:r w:rsidR="00431F58" w:rsidRPr="00431F58">
        <w:rPr>
          <w:sz w:val="18"/>
          <w:szCs w:val="18"/>
        </w:rPr>
        <w:t>ADQUISICION DE PRODUCTOS QUÍMICOS</w:t>
      </w:r>
      <w:r w:rsidR="00F9098E">
        <w:rPr>
          <w:sz w:val="18"/>
          <w:szCs w:val="18"/>
        </w:rPr>
        <w:t>.</w:t>
      </w:r>
    </w:p>
    <w:p w:rsidR="005F3B44" w:rsidRPr="006446F7" w:rsidRDefault="00C00D87" w:rsidP="006446F7">
      <w:pPr>
        <w:spacing w:after="0" w:line="240" w:lineRule="auto"/>
        <w:rPr>
          <w:rFonts w:ascii="Calibri" w:hAnsi="Calibri" w:cs="Calibri"/>
          <w:sz w:val="18"/>
          <w:szCs w:val="18"/>
        </w:rPr>
      </w:pPr>
      <w:r w:rsidRPr="00B81D6B">
        <w:rPr>
          <w:b/>
          <w:i/>
          <w:sz w:val="20"/>
          <w:szCs w:val="20"/>
          <w:u w:val="single"/>
        </w:rPr>
        <w:t>Fecha:</w:t>
      </w:r>
      <w:r>
        <w:rPr>
          <w:sz w:val="20"/>
          <w:szCs w:val="20"/>
        </w:rPr>
        <w:t xml:space="preserve"> </w:t>
      </w:r>
      <w:r w:rsidR="00A25D66">
        <w:rPr>
          <w:color w:val="FF0000"/>
          <w:sz w:val="18"/>
          <w:szCs w:val="18"/>
        </w:rPr>
        <w:t>03</w:t>
      </w:r>
      <w:r w:rsidR="00264EAC">
        <w:rPr>
          <w:color w:val="FF0000"/>
          <w:sz w:val="18"/>
          <w:szCs w:val="18"/>
        </w:rPr>
        <w:t xml:space="preserve"> DE</w:t>
      </w:r>
      <w:r w:rsidR="001F3919">
        <w:rPr>
          <w:color w:val="FF0000"/>
          <w:sz w:val="18"/>
          <w:szCs w:val="18"/>
        </w:rPr>
        <w:t xml:space="preserve"> </w:t>
      </w:r>
      <w:r w:rsidR="00A25D66">
        <w:rPr>
          <w:color w:val="FF0000"/>
          <w:sz w:val="18"/>
          <w:szCs w:val="18"/>
        </w:rPr>
        <w:t>SEPTIEMBRE</w:t>
      </w:r>
      <w:r w:rsidRPr="000F2A1E">
        <w:rPr>
          <w:color w:val="FF0000"/>
          <w:sz w:val="18"/>
          <w:szCs w:val="18"/>
        </w:rPr>
        <w:t xml:space="preserve"> DEL 20</w:t>
      </w:r>
      <w:r w:rsidR="00E94217">
        <w:rPr>
          <w:color w:val="FF0000"/>
          <w:sz w:val="18"/>
          <w:szCs w:val="18"/>
        </w:rPr>
        <w:t>21</w:t>
      </w:r>
      <w:r w:rsidRPr="00565B7D">
        <w:rPr>
          <w:sz w:val="18"/>
          <w:szCs w:val="18"/>
        </w:rPr>
        <w:tab/>
      </w:r>
    </w:p>
    <w:p w:rsidR="00832D13" w:rsidRDefault="00832D13" w:rsidP="00B94856">
      <w:pPr>
        <w:spacing w:after="120" w:line="240" w:lineRule="auto"/>
        <w:jc w:val="both"/>
        <w:rPr>
          <w:sz w:val="18"/>
          <w:szCs w:val="18"/>
        </w:rPr>
      </w:pPr>
      <w:bookmarkStart w:id="0" w:name="_Hlk525887549"/>
      <w:bookmarkStart w:id="1" w:name="_GoBack"/>
      <w:bookmarkEnd w:id="1"/>
    </w:p>
    <w:p w:rsidR="00B94856" w:rsidRDefault="00B94856" w:rsidP="00B94856">
      <w:pPr>
        <w:spacing w:after="120" w:line="240" w:lineRule="auto"/>
        <w:jc w:val="both"/>
        <w:rPr>
          <w:sz w:val="18"/>
          <w:szCs w:val="18"/>
        </w:rPr>
      </w:pPr>
      <w:r>
        <w:rPr>
          <w:sz w:val="18"/>
          <w:szCs w:val="18"/>
        </w:rPr>
        <w:t xml:space="preserve">En la Ciudad de Chilpancingo, Guerrero, se reúnen en la sala de juntas del Secretariado Ejecutivo del </w:t>
      </w:r>
      <w:r w:rsidR="009E0126">
        <w:rPr>
          <w:sz w:val="18"/>
          <w:szCs w:val="18"/>
        </w:rPr>
        <w:t>Sistema</w:t>
      </w:r>
      <w:r>
        <w:rPr>
          <w:sz w:val="18"/>
          <w:szCs w:val="18"/>
        </w:rPr>
        <w:t xml:space="preserve"> Estatal de </w:t>
      </w:r>
      <w:r w:rsidR="00FD0FFE">
        <w:rPr>
          <w:sz w:val="18"/>
          <w:szCs w:val="18"/>
        </w:rPr>
        <w:t xml:space="preserve">Seguridad Pública, ubicada en </w:t>
      </w:r>
      <w:r w:rsidR="00FD0FFE" w:rsidRPr="00FD0FFE">
        <w:rPr>
          <w:color w:val="FF0000"/>
          <w:sz w:val="18"/>
          <w:szCs w:val="18"/>
        </w:rPr>
        <w:t xml:space="preserve">la </w:t>
      </w:r>
      <w:r w:rsidR="00242C45">
        <w:rPr>
          <w:color w:val="FF0000"/>
          <w:sz w:val="18"/>
          <w:szCs w:val="18"/>
        </w:rPr>
        <w:t>Calle Privada</w:t>
      </w:r>
      <w:r w:rsidR="00FD0FFE" w:rsidRPr="00FD0FFE">
        <w:rPr>
          <w:color w:val="FF0000"/>
          <w:sz w:val="18"/>
          <w:szCs w:val="18"/>
        </w:rPr>
        <w:t xml:space="preserve"> Ju</w:t>
      </w:r>
      <w:r w:rsidR="00A2192A">
        <w:rPr>
          <w:color w:val="FF0000"/>
          <w:sz w:val="18"/>
          <w:szCs w:val="18"/>
        </w:rPr>
        <w:t>an Jiménez Sánchez, Colonia el P</w:t>
      </w:r>
      <w:r w:rsidR="00FD0FFE" w:rsidRPr="00FD0FFE">
        <w:rPr>
          <w:color w:val="FF0000"/>
          <w:sz w:val="18"/>
          <w:szCs w:val="18"/>
        </w:rPr>
        <w:t>otrerito, número 4, C.P 39070, Chilpancingo de los Bravos, Gro., México</w:t>
      </w:r>
      <w:r>
        <w:rPr>
          <w:sz w:val="18"/>
          <w:szCs w:val="18"/>
        </w:rPr>
        <w:t>, las personas que suscriben el presente documento</w:t>
      </w:r>
      <w:r w:rsidR="00884D9A">
        <w:rPr>
          <w:sz w:val="18"/>
          <w:szCs w:val="18"/>
        </w:rPr>
        <w:t xml:space="preserve"> para todos los efectos correspondientes</w:t>
      </w:r>
      <w:r>
        <w:rPr>
          <w:sz w:val="18"/>
          <w:szCs w:val="18"/>
        </w:rPr>
        <w:t>.</w:t>
      </w:r>
      <w:bookmarkEnd w:id="0"/>
    </w:p>
    <w:p w:rsidR="004B7733" w:rsidRPr="00AB10CE" w:rsidRDefault="00063C9A" w:rsidP="000D725B">
      <w:pPr>
        <w:spacing w:after="120" w:line="240" w:lineRule="auto"/>
        <w:jc w:val="both"/>
        <w:rPr>
          <w:sz w:val="18"/>
          <w:szCs w:val="18"/>
        </w:rPr>
      </w:pPr>
      <w:r w:rsidRPr="00AB10CE">
        <w:rPr>
          <w:sz w:val="18"/>
          <w:szCs w:val="18"/>
        </w:rPr>
        <w:t>La evaluación de la presente ad</w:t>
      </w:r>
      <w:r w:rsidR="00B204A2" w:rsidRPr="00AB10CE">
        <w:rPr>
          <w:sz w:val="18"/>
          <w:szCs w:val="18"/>
        </w:rPr>
        <w:t>judicación</w:t>
      </w:r>
      <w:r w:rsidR="00081C11">
        <w:rPr>
          <w:sz w:val="18"/>
          <w:szCs w:val="18"/>
        </w:rPr>
        <w:t xml:space="preserve"> se realizó de conformidad en</w:t>
      </w:r>
      <w:r w:rsidRPr="00AB10CE">
        <w:rPr>
          <w:sz w:val="18"/>
          <w:szCs w:val="18"/>
        </w:rPr>
        <w:t xml:space="preserve"> lo señalado </w:t>
      </w:r>
      <w:r w:rsidR="00081C11">
        <w:rPr>
          <w:sz w:val="18"/>
          <w:szCs w:val="18"/>
        </w:rPr>
        <w:t xml:space="preserve">en el artículo </w:t>
      </w:r>
      <w:r w:rsidR="00081C11" w:rsidRPr="00081C11">
        <w:rPr>
          <w:sz w:val="18"/>
          <w:szCs w:val="18"/>
        </w:rPr>
        <w:t xml:space="preserve">134 de la Constitución Política de los Estado Unidos Mexicanos, </w:t>
      </w:r>
      <w:r w:rsidR="00081C11">
        <w:rPr>
          <w:sz w:val="18"/>
          <w:szCs w:val="18"/>
        </w:rPr>
        <w:t>artículos</w:t>
      </w:r>
      <w:r w:rsidR="00884D9A">
        <w:rPr>
          <w:sz w:val="18"/>
          <w:szCs w:val="18"/>
        </w:rPr>
        <w:t xml:space="preserve"> 1°</w:t>
      </w:r>
      <w:r w:rsidR="00081C11" w:rsidRPr="00081C11">
        <w:rPr>
          <w:sz w:val="18"/>
          <w:szCs w:val="18"/>
        </w:rPr>
        <w:t>, 2° fracción XIV, 3° fracciones I, VIII y XI, 7, 32 fracción III, 33 párrafo segundo y 60 fra</w:t>
      </w:r>
      <w:r w:rsidR="00C474FE">
        <w:rPr>
          <w:sz w:val="18"/>
          <w:szCs w:val="18"/>
        </w:rPr>
        <w:t xml:space="preserve">cciones </w:t>
      </w:r>
      <w:r w:rsidR="00081C11" w:rsidRPr="00081C11">
        <w:rPr>
          <w:sz w:val="18"/>
          <w:szCs w:val="18"/>
        </w:rPr>
        <w:t>I y XVIII de la Ley número 230 de Adquisiciones, Enajenaciones, Arrendamientos, Prestación de Servicios y Administración de Bienes Muebles e Inmuebles del Estado de Guerrero,</w:t>
      </w:r>
      <w:r w:rsidR="00081C11">
        <w:rPr>
          <w:sz w:val="18"/>
          <w:szCs w:val="18"/>
        </w:rPr>
        <w:t xml:space="preserve"> </w:t>
      </w:r>
      <w:r w:rsidR="004B7733" w:rsidRPr="00AB10CE">
        <w:rPr>
          <w:sz w:val="18"/>
          <w:szCs w:val="18"/>
        </w:rPr>
        <w:t>y numerales 8.9.1; 8.9.2 y 8.9.3 inciso “c”, del Manual de Políticas, Bases y Lineamientos en Materia de Adquisiciones, Arrendamientos de Bienes Muebles y Contratación de Servicios del Gobierno del Estado</w:t>
      </w:r>
      <w:r w:rsidR="00880AC4" w:rsidRPr="00AB10CE">
        <w:rPr>
          <w:sz w:val="18"/>
          <w:szCs w:val="18"/>
        </w:rPr>
        <w:t xml:space="preserve">, así como también los artículos </w:t>
      </w:r>
      <w:r w:rsidR="009022BB" w:rsidRPr="009022BB">
        <w:rPr>
          <w:b/>
          <w:sz w:val="18"/>
          <w:szCs w:val="18"/>
        </w:rPr>
        <w:t xml:space="preserve">26 fracción III, </w:t>
      </w:r>
      <w:r w:rsidR="00880AC4" w:rsidRPr="009022BB">
        <w:rPr>
          <w:b/>
          <w:sz w:val="18"/>
          <w:szCs w:val="18"/>
        </w:rPr>
        <w:t>41 y 42</w:t>
      </w:r>
      <w:r w:rsidR="002D2671">
        <w:rPr>
          <w:b/>
          <w:sz w:val="18"/>
          <w:szCs w:val="18"/>
        </w:rPr>
        <w:t>, último párrafo</w:t>
      </w:r>
      <w:r w:rsidR="00880AC4" w:rsidRPr="00AB10CE">
        <w:rPr>
          <w:sz w:val="18"/>
          <w:szCs w:val="18"/>
        </w:rPr>
        <w:t xml:space="preserve"> de la Ley de Adquisiciones, Arrendamientos y Servicios del Sector Publico</w:t>
      </w:r>
      <w:r w:rsidR="001C6565" w:rsidRPr="00AB10CE">
        <w:rPr>
          <w:sz w:val="18"/>
          <w:szCs w:val="18"/>
        </w:rPr>
        <w:t>, en el que dice</w:t>
      </w:r>
      <w:r w:rsidR="009022BB">
        <w:rPr>
          <w:sz w:val="18"/>
          <w:szCs w:val="18"/>
        </w:rPr>
        <w:t xml:space="preserve">: </w:t>
      </w:r>
      <w:r w:rsidR="009022BB" w:rsidRPr="009022BB">
        <w:rPr>
          <w:b/>
          <w:sz w:val="18"/>
          <w:szCs w:val="18"/>
        </w:rPr>
        <w:t>(Artículo 26 fracción III)</w:t>
      </w:r>
      <w:r w:rsidR="009022BB">
        <w:rPr>
          <w:sz w:val="18"/>
          <w:szCs w:val="18"/>
        </w:rPr>
        <w:t xml:space="preserve"> Las dependencias y entidades seleccionaran entre los procedimientos que a continuación se señalan, aquel que de acuerdo  con la naturaleza de la contratación asegure al estado las mejores condiciones disponibles en cuanto a precio, calidad, financiamiento, oportunidad y demás circunstancias pertinentes:…III. Adjudicación Directa;</w:t>
      </w:r>
      <w:r w:rsidR="009022BB" w:rsidRPr="00AB10CE">
        <w:rPr>
          <w:b/>
          <w:sz w:val="18"/>
          <w:szCs w:val="18"/>
        </w:rPr>
        <w:t xml:space="preserve"> </w:t>
      </w:r>
      <w:r w:rsidR="001C6565" w:rsidRPr="00AB10CE">
        <w:rPr>
          <w:b/>
          <w:sz w:val="18"/>
          <w:szCs w:val="18"/>
        </w:rPr>
        <w:t>(Artículo 41.</w:t>
      </w:r>
      <w:r w:rsidR="009C17E3" w:rsidRPr="00AB10CE">
        <w:rPr>
          <w:b/>
          <w:sz w:val="18"/>
          <w:szCs w:val="18"/>
        </w:rPr>
        <w:t>)</w:t>
      </w:r>
      <w:r w:rsidR="001C6565" w:rsidRPr="00AB10CE">
        <w:rPr>
          <w:sz w:val="18"/>
          <w:szCs w:val="18"/>
        </w:rPr>
        <w:t xml:space="preserve"> Las dependencias y entidades, bajo su responsabilidad, podrán contratar adquisiciones, arrendamientos y servicios, sin sujetarse al procedimiento de licitación pública, a través de los procedimientos de invitación a cuando menos tres personas o de adjudicación directa</w:t>
      </w:r>
      <w:r w:rsidR="00056AC6">
        <w:rPr>
          <w:sz w:val="18"/>
          <w:szCs w:val="18"/>
        </w:rPr>
        <w:t>…</w:t>
      </w:r>
      <w:r w:rsidR="009C17E3" w:rsidRPr="00AB10CE">
        <w:rPr>
          <w:sz w:val="18"/>
          <w:szCs w:val="18"/>
        </w:rPr>
        <w:t>,</w:t>
      </w:r>
      <w:r w:rsidR="009C17E3" w:rsidRPr="00AB10CE">
        <w:rPr>
          <w:b/>
          <w:sz w:val="18"/>
          <w:szCs w:val="18"/>
        </w:rPr>
        <w:t xml:space="preserve"> (Artículo 42</w:t>
      </w:r>
      <w:r w:rsidR="002D2671">
        <w:rPr>
          <w:b/>
          <w:sz w:val="18"/>
          <w:szCs w:val="18"/>
        </w:rPr>
        <w:t>, último párrafo</w:t>
      </w:r>
      <w:r w:rsidR="009C17E3" w:rsidRPr="00AB10CE">
        <w:rPr>
          <w:b/>
          <w:sz w:val="18"/>
          <w:szCs w:val="18"/>
        </w:rPr>
        <w:t>.)</w:t>
      </w:r>
      <w:r w:rsidR="009C17E3" w:rsidRPr="00AB10CE">
        <w:rPr>
          <w:sz w:val="18"/>
          <w:szCs w:val="18"/>
        </w:rPr>
        <w:t xml:space="preserve"> Las dependencias y entidades, bajo su responsabilidad, podrán contratar adquisiciones, arrendamientos y servicios, sin sujetarse al procedimiento de licitación pública, a través de los de invitación a cuando menos tres personas o de adjudicación directa, cuando el importe de cada operación no exceda los montos máximos que al efecto se establecerán en el Presupuesto de Egresos de la Federación, siempre que las operaciones no se fraccionen para quedar comprendidas en los supuestos de excepción a la licitación pública a que se refiere este artículo</w:t>
      </w:r>
      <w:r w:rsidR="002D2671">
        <w:rPr>
          <w:sz w:val="18"/>
          <w:szCs w:val="18"/>
        </w:rPr>
        <w:t>…</w:t>
      </w:r>
      <w:r w:rsidR="009C17E3" w:rsidRPr="00AB10CE">
        <w:rPr>
          <w:sz w:val="18"/>
          <w:szCs w:val="18"/>
        </w:rPr>
        <w:t xml:space="preserve"> Para contratar adjudicaciones directas, cuyo monto sea igual o superior a la cantidad de trescientas veces el salario mínimo diario general vigente en el Distrito Federal, se deberá contar con al menos tres cotizaciones con las mismas condiciones, que se hayan obtenido en los treinta días previos al de la adjudicación y consten en documento en el cual se identifiquen indubitablemente al proveedor oferente).</w:t>
      </w:r>
    </w:p>
    <w:p w:rsidR="004B7733" w:rsidRPr="00AB10CE" w:rsidRDefault="002D2671" w:rsidP="000D725B">
      <w:pPr>
        <w:spacing w:after="120" w:line="240" w:lineRule="auto"/>
        <w:jc w:val="both"/>
        <w:rPr>
          <w:sz w:val="18"/>
          <w:szCs w:val="18"/>
        </w:rPr>
      </w:pPr>
      <w:r>
        <w:rPr>
          <w:sz w:val="18"/>
          <w:szCs w:val="18"/>
        </w:rPr>
        <w:t>En ese tenor, s</w:t>
      </w:r>
      <w:r w:rsidR="004B7733" w:rsidRPr="00AB10CE">
        <w:rPr>
          <w:sz w:val="18"/>
          <w:szCs w:val="18"/>
        </w:rPr>
        <w:t>e verificó que</w:t>
      </w:r>
      <w:r w:rsidR="00FF1F1A" w:rsidRPr="00AB10CE">
        <w:rPr>
          <w:sz w:val="18"/>
          <w:szCs w:val="18"/>
        </w:rPr>
        <w:t xml:space="preserve"> la empresa este legalmente constituida y que</w:t>
      </w:r>
      <w:r w:rsidR="004B7733" w:rsidRPr="00AB10CE">
        <w:rPr>
          <w:sz w:val="18"/>
          <w:szCs w:val="18"/>
        </w:rPr>
        <w:t xml:space="preserve"> las características, especificaciones y calidad de los bienes </w:t>
      </w:r>
      <w:r w:rsidR="00864315" w:rsidRPr="00AB10CE">
        <w:rPr>
          <w:sz w:val="18"/>
          <w:szCs w:val="18"/>
        </w:rPr>
        <w:t xml:space="preserve">y servicios </w:t>
      </w:r>
      <w:r w:rsidR="004B7733" w:rsidRPr="00AB10CE">
        <w:rPr>
          <w:sz w:val="18"/>
          <w:szCs w:val="18"/>
        </w:rPr>
        <w:t xml:space="preserve">sean las requeridas, la coincidencia de cifras y letras del precio presentado </w:t>
      </w:r>
      <w:r w:rsidR="00880862" w:rsidRPr="00AB10CE">
        <w:rPr>
          <w:sz w:val="18"/>
          <w:szCs w:val="18"/>
        </w:rPr>
        <w:t>en</w:t>
      </w:r>
      <w:r w:rsidR="004B7733" w:rsidRPr="00AB10CE">
        <w:rPr>
          <w:sz w:val="18"/>
          <w:szCs w:val="18"/>
        </w:rPr>
        <w:t xml:space="preserve"> la cotización y la propuesta que es la solvente más baja.</w:t>
      </w:r>
    </w:p>
    <w:p w:rsidR="0035313C" w:rsidRPr="00AB10CE" w:rsidRDefault="004B7733" w:rsidP="000D725B">
      <w:pPr>
        <w:spacing w:after="120" w:line="240" w:lineRule="auto"/>
        <w:jc w:val="both"/>
        <w:rPr>
          <w:sz w:val="18"/>
          <w:szCs w:val="18"/>
        </w:rPr>
      </w:pPr>
      <w:r w:rsidRPr="00AB10CE">
        <w:rPr>
          <w:sz w:val="18"/>
          <w:szCs w:val="18"/>
        </w:rPr>
        <w:t xml:space="preserve">Derivado de la revisión </w:t>
      </w:r>
      <w:r w:rsidR="0035313C" w:rsidRPr="00AB10CE">
        <w:rPr>
          <w:sz w:val="18"/>
          <w:szCs w:val="18"/>
        </w:rPr>
        <w:t>y de un estudio de mercado,</w:t>
      </w:r>
      <w:r w:rsidR="00E27E98" w:rsidRPr="00AB10CE">
        <w:rPr>
          <w:sz w:val="18"/>
          <w:szCs w:val="18"/>
        </w:rPr>
        <w:t xml:space="preserve"> realizado por este Secretariado Ejecutivo, en el cual se analizó la calidad y </w:t>
      </w:r>
      <w:r w:rsidR="0035313C" w:rsidRPr="00AB10CE">
        <w:rPr>
          <w:sz w:val="18"/>
          <w:szCs w:val="18"/>
        </w:rPr>
        <w:t>el cumplimiento del servicio</w:t>
      </w:r>
      <w:r w:rsidR="00E27E98" w:rsidRPr="00AB10CE">
        <w:rPr>
          <w:sz w:val="18"/>
          <w:szCs w:val="18"/>
        </w:rPr>
        <w:t xml:space="preserve">, </w:t>
      </w:r>
      <w:r w:rsidRPr="00AB10CE">
        <w:rPr>
          <w:sz w:val="18"/>
          <w:szCs w:val="18"/>
        </w:rPr>
        <w:t>se concluye</w:t>
      </w:r>
      <w:r w:rsidR="00E72E0E" w:rsidRPr="00AB10CE">
        <w:rPr>
          <w:sz w:val="18"/>
          <w:szCs w:val="18"/>
        </w:rPr>
        <w:t xml:space="preserve"> que la empresa</w:t>
      </w:r>
      <w:r w:rsidR="00172AE4">
        <w:rPr>
          <w:sz w:val="18"/>
          <w:szCs w:val="18"/>
        </w:rPr>
        <w:t>:</w:t>
      </w:r>
      <w:r w:rsidR="00B633FF">
        <w:rPr>
          <w:sz w:val="18"/>
          <w:szCs w:val="18"/>
        </w:rPr>
        <w:t xml:space="preserve"> </w:t>
      </w:r>
      <w:r w:rsidR="00431F58" w:rsidRPr="00431F58">
        <w:rPr>
          <w:b/>
          <w:sz w:val="18"/>
          <w:szCs w:val="18"/>
        </w:rPr>
        <w:t>COMERCIALIZADORA RUVAK S.A DE C.V.</w:t>
      </w:r>
      <w:r w:rsidR="00EF6498" w:rsidRPr="00C75053">
        <w:rPr>
          <w:b/>
          <w:sz w:val="18"/>
          <w:szCs w:val="18"/>
        </w:rPr>
        <w:t>,</w:t>
      </w:r>
      <w:r w:rsidR="00E72E0E" w:rsidRPr="00AB10CE">
        <w:rPr>
          <w:sz w:val="18"/>
          <w:szCs w:val="18"/>
        </w:rPr>
        <w:t xml:space="preserve"> presenta precios que se encuentran dentro de los parámetros de mercado</w:t>
      </w:r>
      <w:r w:rsidR="008B1410" w:rsidRPr="00AB10CE">
        <w:rPr>
          <w:sz w:val="18"/>
          <w:szCs w:val="18"/>
        </w:rPr>
        <w:t>,</w:t>
      </w:r>
      <w:r w:rsidR="00E72E0E" w:rsidRPr="00AB10CE">
        <w:rPr>
          <w:sz w:val="18"/>
          <w:szCs w:val="18"/>
        </w:rPr>
        <w:t xml:space="preserve"> </w:t>
      </w:r>
      <w:r w:rsidR="00E27E98" w:rsidRPr="00AB10CE">
        <w:rPr>
          <w:sz w:val="18"/>
          <w:szCs w:val="18"/>
        </w:rPr>
        <w:t xml:space="preserve">así mismo cumple con los estándares solicitados derivados del estudio del mercado anteriormente realizado, </w:t>
      </w:r>
      <w:r w:rsidR="00E72E0E" w:rsidRPr="00AB10CE">
        <w:rPr>
          <w:sz w:val="18"/>
          <w:szCs w:val="18"/>
        </w:rPr>
        <w:t>además</w:t>
      </w:r>
      <w:r w:rsidR="00F6004E" w:rsidRPr="00AB10CE">
        <w:rPr>
          <w:sz w:val="18"/>
          <w:szCs w:val="18"/>
        </w:rPr>
        <w:t xml:space="preserve"> de</w:t>
      </w:r>
      <w:r w:rsidR="00E72E0E" w:rsidRPr="00AB10CE">
        <w:rPr>
          <w:sz w:val="18"/>
          <w:szCs w:val="18"/>
        </w:rPr>
        <w:t xml:space="preserve"> una cotización que asegura las mejores condiciones económicas al </w:t>
      </w:r>
      <w:r w:rsidR="00F6004E" w:rsidRPr="00AB10CE">
        <w:rPr>
          <w:sz w:val="18"/>
          <w:szCs w:val="18"/>
        </w:rPr>
        <w:t xml:space="preserve">gobierno del </w:t>
      </w:r>
      <w:r w:rsidR="00E72E0E" w:rsidRPr="00AB10CE">
        <w:rPr>
          <w:sz w:val="18"/>
          <w:szCs w:val="18"/>
        </w:rPr>
        <w:t>estado</w:t>
      </w:r>
      <w:r w:rsidR="00375E22">
        <w:rPr>
          <w:sz w:val="18"/>
          <w:szCs w:val="18"/>
        </w:rPr>
        <w:t>,</w:t>
      </w:r>
      <w:r w:rsidR="00E72E0E" w:rsidRPr="00AB10CE">
        <w:rPr>
          <w:sz w:val="18"/>
          <w:szCs w:val="18"/>
        </w:rPr>
        <w:t xml:space="preserve"> por lo que se considera una </w:t>
      </w:r>
      <w:r w:rsidR="00E72E0E" w:rsidRPr="00AB10CE">
        <w:rPr>
          <w:b/>
          <w:sz w:val="18"/>
          <w:szCs w:val="18"/>
        </w:rPr>
        <w:t>PROPUESTA ACEPTABLE.</w:t>
      </w:r>
    </w:p>
    <w:tbl>
      <w:tblPr>
        <w:tblStyle w:val="Tablaconcuadrcula"/>
        <w:tblpPr w:leftFromText="141" w:rightFromText="141" w:vertAnchor="text" w:horzAnchor="margin" w:tblpY="901"/>
        <w:tblW w:w="0" w:type="auto"/>
        <w:tblLook w:val="04A0" w:firstRow="1" w:lastRow="0" w:firstColumn="1" w:lastColumn="0" w:noHBand="0" w:noVBand="1"/>
      </w:tblPr>
      <w:tblGrid>
        <w:gridCol w:w="4495"/>
        <w:gridCol w:w="1514"/>
        <w:gridCol w:w="1103"/>
        <w:gridCol w:w="1594"/>
      </w:tblGrid>
      <w:tr w:rsidR="00E72E0E" w:rsidRPr="00AB10CE" w:rsidTr="002D2671">
        <w:trPr>
          <w:trHeight w:val="119"/>
        </w:trPr>
        <w:tc>
          <w:tcPr>
            <w:tcW w:w="4495" w:type="dxa"/>
            <w:shd w:val="clear" w:color="auto" w:fill="95B3D7" w:themeFill="accent1" w:themeFillTint="99"/>
            <w:vAlign w:val="center"/>
          </w:tcPr>
          <w:p w:rsidR="00E72E0E" w:rsidRPr="00AB10CE" w:rsidRDefault="00E72E0E" w:rsidP="008B1410">
            <w:pPr>
              <w:spacing w:after="120"/>
              <w:jc w:val="center"/>
              <w:rPr>
                <w:b/>
                <w:sz w:val="18"/>
                <w:szCs w:val="18"/>
              </w:rPr>
            </w:pPr>
            <w:r w:rsidRPr="00AB10CE">
              <w:rPr>
                <w:b/>
                <w:sz w:val="18"/>
                <w:szCs w:val="18"/>
              </w:rPr>
              <w:t>Empresa</w:t>
            </w:r>
          </w:p>
        </w:tc>
        <w:tc>
          <w:tcPr>
            <w:tcW w:w="1514" w:type="dxa"/>
            <w:shd w:val="clear" w:color="auto" w:fill="95B3D7" w:themeFill="accent1" w:themeFillTint="99"/>
            <w:vAlign w:val="center"/>
          </w:tcPr>
          <w:p w:rsidR="00E72E0E" w:rsidRPr="00AB10CE" w:rsidRDefault="00E72E0E" w:rsidP="008B1410">
            <w:pPr>
              <w:spacing w:after="120"/>
              <w:jc w:val="center"/>
              <w:rPr>
                <w:b/>
                <w:sz w:val="18"/>
                <w:szCs w:val="18"/>
              </w:rPr>
            </w:pPr>
            <w:r w:rsidRPr="00AB10CE">
              <w:rPr>
                <w:b/>
                <w:sz w:val="18"/>
                <w:szCs w:val="18"/>
              </w:rPr>
              <w:t>Importe sin IVA</w:t>
            </w:r>
          </w:p>
        </w:tc>
        <w:tc>
          <w:tcPr>
            <w:tcW w:w="1103" w:type="dxa"/>
            <w:shd w:val="clear" w:color="auto" w:fill="95B3D7" w:themeFill="accent1" w:themeFillTint="99"/>
            <w:vAlign w:val="center"/>
          </w:tcPr>
          <w:p w:rsidR="00E72E0E" w:rsidRPr="00AB10CE" w:rsidRDefault="00E72E0E" w:rsidP="008B1410">
            <w:pPr>
              <w:spacing w:after="120"/>
              <w:jc w:val="center"/>
              <w:rPr>
                <w:b/>
                <w:sz w:val="18"/>
                <w:szCs w:val="18"/>
              </w:rPr>
            </w:pPr>
            <w:r w:rsidRPr="00AB10CE">
              <w:rPr>
                <w:b/>
                <w:sz w:val="18"/>
                <w:szCs w:val="18"/>
              </w:rPr>
              <w:t>IVA</w:t>
            </w:r>
          </w:p>
        </w:tc>
        <w:tc>
          <w:tcPr>
            <w:tcW w:w="1593" w:type="dxa"/>
            <w:shd w:val="clear" w:color="auto" w:fill="95B3D7" w:themeFill="accent1" w:themeFillTint="99"/>
            <w:vAlign w:val="center"/>
          </w:tcPr>
          <w:p w:rsidR="00E72E0E" w:rsidRPr="00AB10CE" w:rsidRDefault="00E72E0E" w:rsidP="008B1410">
            <w:pPr>
              <w:spacing w:after="120"/>
              <w:jc w:val="center"/>
              <w:rPr>
                <w:b/>
                <w:sz w:val="18"/>
                <w:szCs w:val="18"/>
              </w:rPr>
            </w:pPr>
            <w:r w:rsidRPr="00AB10CE">
              <w:rPr>
                <w:b/>
                <w:sz w:val="18"/>
                <w:szCs w:val="18"/>
              </w:rPr>
              <w:t>Importe con IVA</w:t>
            </w:r>
          </w:p>
        </w:tc>
      </w:tr>
      <w:tr w:rsidR="00E72E0E" w:rsidRPr="00AB10CE" w:rsidTr="002D2671">
        <w:trPr>
          <w:trHeight w:val="238"/>
        </w:trPr>
        <w:tc>
          <w:tcPr>
            <w:tcW w:w="4495" w:type="dxa"/>
            <w:vAlign w:val="center"/>
          </w:tcPr>
          <w:p w:rsidR="00E72E0E" w:rsidRPr="0083297B" w:rsidRDefault="00431F58" w:rsidP="00EF6498">
            <w:pPr>
              <w:spacing w:after="120"/>
              <w:rPr>
                <w:sz w:val="16"/>
                <w:szCs w:val="16"/>
              </w:rPr>
            </w:pPr>
            <w:r w:rsidRPr="00431F58">
              <w:rPr>
                <w:b/>
                <w:sz w:val="16"/>
                <w:szCs w:val="16"/>
              </w:rPr>
              <w:t>COMERCIALIZADORA RUVAK S.A DE C.V.</w:t>
            </w:r>
          </w:p>
        </w:tc>
        <w:tc>
          <w:tcPr>
            <w:tcW w:w="1514" w:type="dxa"/>
            <w:vAlign w:val="center"/>
          </w:tcPr>
          <w:p w:rsidR="00E72E0E" w:rsidRPr="00AB10CE" w:rsidRDefault="00C45408" w:rsidP="00431F58">
            <w:pPr>
              <w:spacing w:after="120"/>
              <w:jc w:val="right"/>
              <w:rPr>
                <w:sz w:val="18"/>
                <w:szCs w:val="18"/>
              </w:rPr>
            </w:pPr>
            <w:r w:rsidRPr="00AB10CE">
              <w:rPr>
                <w:sz w:val="18"/>
                <w:szCs w:val="18"/>
              </w:rPr>
              <w:t>$</w:t>
            </w:r>
            <w:r w:rsidR="00E81EED">
              <w:rPr>
                <w:sz w:val="18"/>
                <w:szCs w:val="18"/>
              </w:rPr>
              <w:t xml:space="preserve"> </w:t>
            </w:r>
            <w:r w:rsidR="00431F58">
              <w:rPr>
                <w:sz w:val="18"/>
                <w:szCs w:val="18"/>
              </w:rPr>
              <w:t>344,716.00</w:t>
            </w:r>
          </w:p>
        </w:tc>
        <w:tc>
          <w:tcPr>
            <w:tcW w:w="1103" w:type="dxa"/>
            <w:vAlign w:val="center"/>
          </w:tcPr>
          <w:p w:rsidR="00E72E0E" w:rsidRPr="00AB10CE" w:rsidRDefault="000442ED" w:rsidP="00431F58">
            <w:pPr>
              <w:spacing w:after="120"/>
              <w:jc w:val="right"/>
              <w:rPr>
                <w:sz w:val="18"/>
                <w:szCs w:val="18"/>
              </w:rPr>
            </w:pPr>
            <w:r w:rsidRPr="00AB10CE">
              <w:rPr>
                <w:sz w:val="18"/>
                <w:szCs w:val="18"/>
              </w:rPr>
              <w:t>$</w:t>
            </w:r>
            <w:r w:rsidR="001F3919">
              <w:rPr>
                <w:sz w:val="18"/>
                <w:szCs w:val="18"/>
              </w:rPr>
              <w:t xml:space="preserve"> </w:t>
            </w:r>
            <w:r w:rsidR="00431F58">
              <w:rPr>
                <w:sz w:val="18"/>
                <w:szCs w:val="18"/>
              </w:rPr>
              <w:t>55,154.56</w:t>
            </w:r>
          </w:p>
        </w:tc>
        <w:tc>
          <w:tcPr>
            <w:tcW w:w="1593" w:type="dxa"/>
            <w:vAlign w:val="center"/>
          </w:tcPr>
          <w:p w:rsidR="00E72E0E" w:rsidRPr="00AB10CE" w:rsidRDefault="00B90976" w:rsidP="00431F58">
            <w:pPr>
              <w:spacing w:after="120"/>
              <w:jc w:val="right"/>
              <w:rPr>
                <w:sz w:val="18"/>
                <w:szCs w:val="18"/>
              </w:rPr>
            </w:pPr>
            <w:r w:rsidRPr="00AB10CE">
              <w:rPr>
                <w:sz w:val="18"/>
                <w:szCs w:val="18"/>
              </w:rPr>
              <w:t>$</w:t>
            </w:r>
            <w:r w:rsidR="00431F58">
              <w:rPr>
                <w:sz w:val="18"/>
                <w:szCs w:val="18"/>
              </w:rPr>
              <w:t xml:space="preserve"> 399,870.56</w:t>
            </w:r>
          </w:p>
        </w:tc>
      </w:tr>
      <w:tr w:rsidR="008B1410" w:rsidRPr="00AB10CE" w:rsidTr="002D2671">
        <w:trPr>
          <w:trHeight w:val="248"/>
        </w:trPr>
        <w:tc>
          <w:tcPr>
            <w:tcW w:w="8706" w:type="dxa"/>
            <w:gridSpan w:val="4"/>
            <w:vAlign w:val="center"/>
          </w:tcPr>
          <w:p w:rsidR="008B1410" w:rsidRPr="00AB10CE" w:rsidRDefault="008B1410" w:rsidP="00431F58">
            <w:pPr>
              <w:rPr>
                <w:sz w:val="18"/>
                <w:szCs w:val="18"/>
              </w:rPr>
            </w:pPr>
            <w:r w:rsidRPr="00AB10CE">
              <w:rPr>
                <w:sz w:val="18"/>
                <w:szCs w:val="18"/>
              </w:rPr>
              <w:t>Cantidad con letra</w:t>
            </w:r>
            <w:r w:rsidR="00E81EED" w:rsidRPr="00EB4DF1">
              <w:rPr>
                <w:sz w:val="16"/>
                <w:szCs w:val="16"/>
              </w:rPr>
              <w:t xml:space="preserve">: </w:t>
            </w:r>
            <w:r w:rsidR="00431F58" w:rsidRPr="002A5D0B">
              <w:rPr>
                <w:rFonts w:cstheme="minorHAnsi"/>
                <w:sz w:val="16"/>
                <w:szCs w:val="16"/>
              </w:rPr>
              <w:t>(</w:t>
            </w:r>
            <w:r w:rsidR="00431F58">
              <w:rPr>
                <w:rFonts w:cstheme="minorHAnsi"/>
                <w:sz w:val="16"/>
                <w:szCs w:val="16"/>
              </w:rPr>
              <w:t xml:space="preserve">TRESCIENTOS NOVENTA Y NUEVE MIL OCHOCIENTOS SETENTA </w:t>
            </w:r>
            <w:r w:rsidR="00431F58" w:rsidRPr="002A5D0B">
              <w:rPr>
                <w:rFonts w:cstheme="minorHAnsi"/>
                <w:sz w:val="16"/>
                <w:szCs w:val="16"/>
              </w:rPr>
              <w:t xml:space="preserve"> PESOS </w:t>
            </w:r>
            <w:r w:rsidR="00431F58">
              <w:rPr>
                <w:rFonts w:cstheme="minorHAnsi"/>
                <w:sz w:val="16"/>
                <w:szCs w:val="16"/>
              </w:rPr>
              <w:t>56</w:t>
            </w:r>
            <w:r w:rsidR="00431F58" w:rsidRPr="002A5D0B">
              <w:rPr>
                <w:rFonts w:cstheme="minorHAnsi"/>
                <w:sz w:val="16"/>
                <w:szCs w:val="16"/>
              </w:rPr>
              <w:t>/100 M.N.)</w:t>
            </w:r>
          </w:p>
        </w:tc>
      </w:tr>
    </w:tbl>
    <w:p w:rsidR="008B1410" w:rsidRPr="00AB10CE" w:rsidRDefault="00E72E0E" w:rsidP="000D725B">
      <w:pPr>
        <w:spacing w:after="120" w:line="240" w:lineRule="auto"/>
        <w:jc w:val="both"/>
        <w:rPr>
          <w:sz w:val="18"/>
          <w:szCs w:val="18"/>
        </w:rPr>
      </w:pPr>
      <w:r w:rsidRPr="00AB10CE">
        <w:rPr>
          <w:sz w:val="18"/>
          <w:szCs w:val="18"/>
        </w:rPr>
        <w:t xml:space="preserve">Derivado de lo anterior el Secretariado Ejecutivo del </w:t>
      </w:r>
      <w:r w:rsidR="00A64D40">
        <w:rPr>
          <w:sz w:val="18"/>
          <w:szCs w:val="18"/>
        </w:rPr>
        <w:t>Sistema</w:t>
      </w:r>
      <w:r w:rsidRPr="00AB10CE">
        <w:rPr>
          <w:sz w:val="18"/>
          <w:szCs w:val="18"/>
        </w:rPr>
        <w:t xml:space="preserve"> Estatal de Seguridad Pública designa a la empresa</w:t>
      </w:r>
      <w:r w:rsidR="00641BCC" w:rsidRPr="00AB10CE">
        <w:rPr>
          <w:sz w:val="18"/>
          <w:szCs w:val="18"/>
        </w:rPr>
        <w:t>:</w:t>
      </w:r>
      <w:r w:rsidR="00375E22" w:rsidRPr="00375E22">
        <w:rPr>
          <w:b/>
          <w:sz w:val="18"/>
          <w:szCs w:val="18"/>
        </w:rPr>
        <w:t xml:space="preserve"> </w:t>
      </w:r>
      <w:r w:rsidR="00431F58" w:rsidRPr="00431F58">
        <w:rPr>
          <w:b/>
          <w:sz w:val="18"/>
          <w:szCs w:val="18"/>
        </w:rPr>
        <w:t>COMERCIALIZADORA RUVAK S.A DE C.V.</w:t>
      </w:r>
      <w:r w:rsidR="000159EB">
        <w:rPr>
          <w:b/>
          <w:sz w:val="18"/>
          <w:szCs w:val="18"/>
        </w:rPr>
        <w:t>,</w:t>
      </w:r>
      <w:r w:rsidR="00641BCC" w:rsidRPr="00AB10CE">
        <w:rPr>
          <w:sz w:val="18"/>
          <w:szCs w:val="18"/>
        </w:rPr>
        <w:t xml:space="preserve"> Como</w:t>
      </w:r>
      <w:r w:rsidR="008B1410" w:rsidRPr="00AB10CE">
        <w:rPr>
          <w:sz w:val="18"/>
          <w:szCs w:val="18"/>
        </w:rPr>
        <w:t xml:space="preserve"> empresa seleccionada</w:t>
      </w:r>
      <w:r w:rsidR="00B204A2" w:rsidRPr="00AB10CE">
        <w:rPr>
          <w:sz w:val="18"/>
          <w:szCs w:val="18"/>
        </w:rPr>
        <w:t>, por lo que</w:t>
      </w:r>
      <w:r w:rsidR="008B1410" w:rsidRPr="00AB10CE">
        <w:rPr>
          <w:sz w:val="18"/>
          <w:szCs w:val="18"/>
        </w:rPr>
        <w:t xml:space="preserve"> se le adjudica</w:t>
      </w:r>
      <w:r w:rsidR="008C3EA8">
        <w:rPr>
          <w:sz w:val="18"/>
          <w:szCs w:val="18"/>
        </w:rPr>
        <w:t xml:space="preserve"> directamente</w:t>
      </w:r>
      <w:r w:rsidR="008B1410" w:rsidRPr="00AB10CE">
        <w:rPr>
          <w:sz w:val="18"/>
          <w:szCs w:val="18"/>
        </w:rPr>
        <w:t xml:space="preserve"> la adquisición correspondiente</w:t>
      </w:r>
      <w:r w:rsidR="008C3EA8">
        <w:rPr>
          <w:sz w:val="18"/>
          <w:szCs w:val="18"/>
        </w:rPr>
        <w:t xml:space="preserve">, en virtud </w:t>
      </w:r>
      <w:r w:rsidR="008B1410" w:rsidRPr="00AB10CE">
        <w:rPr>
          <w:sz w:val="18"/>
          <w:szCs w:val="18"/>
        </w:rPr>
        <w:t>que presentó una propuesta solvente más baja.</w:t>
      </w:r>
    </w:p>
    <w:p w:rsidR="00AC6889" w:rsidRPr="00AB10CE" w:rsidRDefault="008B1410" w:rsidP="000D725B">
      <w:pPr>
        <w:spacing w:after="120" w:line="240" w:lineRule="auto"/>
        <w:jc w:val="both"/>
        <w:rPr>
          <w:sz w:val="18"/>
          <w:szCs w:val="18"/>
        </w:rPr>
      </w:pPr>
      <w:r w:rsidRPr="00AB10CE">
        <w:rPr>
          <w:sz w:val="18"/>
          <w:szCs w:val="18"/>
        </w:rPr>
        <w:t>Firman el presente para constancia y efectos legales inherentes quienes en ella intervinieron.</w:t>
      </w:r>
    </w:p>
    <w:tbl>
      <w:tblPr>
        <w:tblStyle w:val="Tablaconcuadrcula"/>
        <w:tblW w:w="8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689"/>
        <w:gridCol w:w="2709"/>
      </w:tblGrid>
      <w:tr w:rsidR="00652E85" w:rsidRPr="00523CB6" w:rsidTr="00CA18FB">
        <w:trPr>
          <w:trHeight w:val="930"/>
        </w:trPr>
        <w:tc>
          <w:tcPr>
            <w:tcW w:w="3357" w:type="dxa"/>
          </w:tcPr>
          <w:p w:rsidR="00652E85" w:rsidRPr="00523CB6" w:rsidRDefault="00652E85" w:rsidP="00974CD5">
            <w:pPr>
              <w:jc w:val="center"/>
              <w:rPr>
                <w:rFonts w:cstheme="minorHAnsi"/>
                <w:sz w:val="16"/>
                <w:szCs w:val="16"/>
              </w:rPr>
            </w:pPr>
            <w:r w:rsidRPr="00523CB6">
              <w:rPr>
                <w:rFonts w:cstheme="minorHAnsi"/>
                <w:sz w:val="16"/>
                <w:szCs w:val="16"/>
              </w:rPr>
              <w:t>Elaboró</w:t>
            </w:r>
          </w:p>
          <w:p w:rsidR="00652E85" w:rsidRPr="00523CB6" w:rsidRDefault="00652E85" w:rsidP="00974CD5">
            <w:pPr>
              <w:jc w:val="center"/>
              <w:rPr>
                <w:rFonts w:cstheme="minorHAnsi"/>
                <w:sz w:val="16"/>
                <w:szCs w:val="16"/>
              </w:rPr>
            </w:pPr>
          </w:p>
          <w:p w:rsidR="00FC5671" w:rsidRPr="00523CB6" w:rsidRDefault="00FC5671" w:rsidP="00FC5671">
            <w:pPr>
              <w:rPr>
                <w:rFonts w:cstheme="minorHAnsi"/>
                <w:sz w:val="16"/>
                <w:szCs w:val="16"/>
              </w:rPr>
            </w:pPr>
          </w:p>
          <w:p w:rsidR="00652E85" w:rsidRPr="00523CB6" w:rsidRDefault="00AB10CE" w:rsidP="00FC5671">
            <w:pPr>
              <w:jc w:val="center"/>
              <w:rPr>
                <w:rFonts w:cstheme="minorHAnsi"/>
                <w:sz w:val="16"/>
                <w:szCs w:val="16"/>
              </w:rPr>
            </w:pPr>
            <w:r w:rsidRPr="00523CB6">
              <w:rPr>
                <w:rFonts w:cstheme="minorHAnsi"/>
                <w:sz w:val="16"/>
                <w:szCs w:val="16"/>
              </w:rPr>
              <w:t>_</w:t>
            </w:r>
            <w:r w:rsidR="00652E85" w:rsidRPr="00523CB6">
              <w:rPr>
                <w:rFonts w:cstheme="minorHAnsi"/>
                <w:sz w:val="16"/>
                <w:szCs w:val="16"/>
              </w:rPr>
              <w:t>___________________</w:t>
            </w:r>
            <w:r w:rsidR="00840FA0" w:rsidRPr="00523CB6">
              <w:rPr>
                <w:rFonts w:cstheme="minorHAnsi"/>
                <w:sz w:val="16"/>
                <w:szCs w:val="16"/>
              </w:rPr>
              <w:t>________</w:t>
            </w:r>
          </w:p>
        </w:tc>
        <w:tc>
          <w:tcPr>
            <w:tcW w:w="2689" w:type="dxa"/>
          </w:tcPr>
          <w:p w:rsidR="00652E85" w:rsidRPr="00523CB6" w:rsidRDefault="00652E85" w:rsidP="00974CD5">
            <w:pPr>
              <w:jc w:val="center"/>
              <w:rPr>
                <w:rFonts w:cstheme="minorHAnsi"/>
                <w:sz w:val="16"/>
                <w:szCs w:val="16"/>
              </w:rPr>
            </w:pPr>
            <w:r w:rsidRPr="00523CB6">
              <w:rPr>
                <w:rFonts w:cstheme="minorHAnsi"/>
                <w:sz w:val="16"/>
                <w:szCs w:val="16"/>
              </w:rPr>
              <w:t>Autorizó</w:t>
            </w:r>
          </w:p>
          <w:p w:rsidR="00652E85" w:rsidRPr="00523CB6" w:rsidRDefault="00652E85" w:rsidP="00FC5671">
            <w:pPr>
              <w:rPr>
                <w:rFonts w:cstheme="minorHAnsi"/>
                <w:sz w:val="16"/>
                <w:szCs w:val="16"/>
              </w:rPr>
            </w:pPr>
          </w:p>
          <w:p w:rsidR="00FC5671" w:rsidRPr="00523CB6" w:rsidRDefault="00FC5671" w:rsidP="00FC5671">
            <w:pPr>
              <w:rPr>
                <w:rFonts w:cstheme="minorHAnsi"/>
                <w:sz w:val="16"/>
                <w:szCs w:val="16"/>
              </w:rPr>
            </w:pPr>
          </w:p>
          <w:p w:rsidR="00652E85" w:rsidRPr="00523CB6" w:rsidRDefault="00652E85" w:rsidP="00974CD5">
            <w:pPr>
              <w:jc w:val="center"/>
              <w:rPr>
                <w:rFonts w:cstheme="minorHAnsi"/>
                <w:sz w:val="16"/>
                <w:szCs w:val="16"/>
              </w:rPr>
            </w:pPr>
            <w:r w:rsidRPr="00523CB6">
              <w:rPr>
                <w:rFonts w:cstheme="minorHAnsi"/>
                <w:sz w:val="16"/>
                <w:szCs w:val="16"/>
              </w:rPr>
              <w:t>_______________________</w:t>
            </w:r>
          </w:p>
        </w:tc>
        <w:tc>
          <w:tcPr>
            <w:tcW w:w="2709" w:type="dxa"/>
          </w:tcPr>
          <w:p w:rsidR="00652E85" w:rsidRPr="00523CB6" w:rsidRDefault="00652E85" w:rsidP="00974CD5">
            <w:pPr>
              <w:jc w:val="center"/>
              <w:rPr>
                <w:rFonts w:cstheme="minorHAnsi"/>
                <w:color w:val="000000"/>
                <w:sz w:val="16"/>
                <w:szCs w:val="16"/>
              </w:rPr>
            </w:pPr>
            <w:r w:rsidRPr="00523CB6">
              <w:rPr>
                <w:rFonts w:cstheme="minorHAnsi"/>
                <w:color w:val="000000"/>
                <w:sz w:val="16"/>
                <w:szCs w:val="16"/>
              </w:rPr>
              <w:t>Vo. /Bo.</w:t>
            </w:r>
          </w:p>
          <w:p w:rsidR="00652E85" w:rsidRPr="00523CB6" w:rsidRDefault="00652E85" w:rsidP="00974CD5">
            <w:pPr>
              <w:jc w:val="center"/>
              <w:rPr>
                <w:rFonts w:cstheme="minorHAnsi"/>
                <w:sz w:val="16"/>
                <w:szCs w:val="16"/>
              </w:rPr>
            </w:pPr>
          </w:p>
          <w:p w:rsidR="00652E85" w:rsidRPr="00523CB6" w:rsidRDefault="00652E85" w:rsidP="00641BCC">
            <w:pPr>
              <w:rPr>
                <w:rFonts w:cstheme="minorHAnsi"/>
                <w:sz w:val="16"/>
                <w:szCs w:val="16"/>
              </w:rPr>
            </w:pPr>
          </w:p>
          <w:p w:rsidR="00652E85" w:rsidRPr="00523CB6" w:rsidRDefault="00652E85" w:rsidP="00974CD5">
            <w:pPr>
              <w:jc w:val="center"/>
              <w:rPr>
                <w:rFonts w:cstheme="minorHAnsi"/>
                <w:sz w:val="16"/>
                <w:szCs w:val="16"/>
              </w:rPr>
            </w:pPr>
            <w:r w:rsidRPr="00523CB6">
              <w:rPr>
                <w:rFonts w:cstheme="minorHAnsi"/>
                <w:sz w:val="16"/>
                <w:szCs w:val="16"/>
              </w:rPr>
              <w:t>_________________________</w:t>
            </w:r>
          </w:p>
        </w:tc>
      </w:tr>
      <w:tr w:rsidR="00652E85" w:rsidRPr="00523CB6" w:rsidTr="00CA18FB">
        <w:trPr>
          <w:trHeight w:val="24"/>
        </w:trPr>
        <w:tc>
          <w:tcPr>
            <w:tcW w:w="3357" w:type="dxa"/>
          </w:tcPr>
          <w:p w:rsidR="001E3504" w:rsidRPr="00523CB6" w:rsidRDefault="00D26DC9" w:rsidP="00641BCC">
            <w:pPr>
              <w:jc w:val="center"/>
              <w:rPr>
                <w:rFonts w:cstheme="minorHAnsi"/>
                <w:sz w:val="16"/>
                <w:szCs w:val="16"/>
              </w:rPr>
            </w:pPr>
            <w:r>
              <w:rPr>
                <w:rFonts w:cstheme="minorHAnsi"/>
                <w:sz w:val="16"/>
                <w:szCs w:val="16"/>
              </w:rPr>
              <w:t>LIC. GUSTAVO VILLANUEVA SABINO</w:t>
            </w:r>
          </w:p>
          <w:p w:rsidR="00652E85" w:rsidRPr="0039739A" w:rsidRDefault="00053801" w:rsidP="00053801">
            <w:pPr>
              <w:jc w:val="center"/>
              <w:rPr>
                <w:rFonts w:cstheme="minorHAnsi"/>
                <w:sz w:val="14"/>
                <w:szCs w:val="14"/>
              </w:rPr>
            </w:pPr>
            <w:r>
              <w:rPr>
                <w:rFonts w:cstheme="minorHAnsi"/>
                <w:sz w:val="14"/>
                <w:szCs w:val="14"/>
              </w:rPr>
              <w:t>Jefe de Área</w:t>
            </w:r>
            <w:r w:rsidR="00D26DC9" w:rsidRPr="0039739A">
              <w:rPr>
                <w:rFonts w:cstheme="minorHAnsi"/>
                <w:sz w:val="14"/>
                <w:szCs w:val="14"/>
              </w:rPr>
              <w:t xml:space="preserve"> de la Delegación Administrativa</w:t>
            </w:r>
          </w:p>
        </w:tc>
        <w:tc>
          <w:tcPr>
            <w:tcW w:w="2689" w:type="dxa"/>
          </w:tcPr>
          <w:p w:rsidR="00D26DC9" w:rsidRDefault="00D26DC9" w:rsidP="00DC2771">
            <w:pPr>
              <w:jc w:val="center"/>
              <w:rPr>
                <w:rFonts w:cstheme="minorHAnsi"/>
                <w:sz w:val="16"/>
                <w:szCs w:val="16"/>
              </w:rPr>
            </w:pPr>
            <w:r w:rsidRPr="00D26DC9">
              <w:rPr>
                <w:rFonts w:cstheme="minorHAnsi"/>
                <w:sz w:val="16"/>
                <w:szCs w:val="16"/>
              </w:rPr>
              <w:t>LIC. FEDERICO SANTOS NAVA</w:t>
            </w:r>
          </w:p>
          <w:p w:rsidR="00652E85" w:rsidRPr="00523CB6" w:rsidRDefault="00812C18" w:rsidP="00DC2771">
            <w:pPr>
              <w:jc w:val="center"/>
              <w:rPr>
                <w:rFonts w:cstheme="minorHAnsi"/>
                <w:sz w:val="16"/>
                <w:szCs w:val="16"/>
              </w:rPr>
            </w:pPr>
            <w:r w:rsidRPr="00523CB6">
              <w:rPr>
                <w:rFonts w:cstheme="minorHAnsi"/>
                <w:sz w:val="16"/>
                <w:szCs w:val="16"/>
              </w:rPr>
              <w:t>Delegad</w:t>
            </w:r>
            <w:r w:rsidR="00D26DC9">
              <w:rPr>
                <w:rFonts w:cstheme="minorHAnsi"/>
                <w:sz w:val="16"/>
                <w:szCs w:val="16"/>
              </w:rPr>
              <w:t>o</w:t>
            </w:r>
            <w:r w:rsidRPr="00523CB6">
              <w:rPr>
                <w:rFonts w:cstheme="minorHAnsi"/>
                <w:sz w:val="16"/>
                <w:szCs w:val="16"/>
              </w:rPr>
              <w:t xml:space="preserve"> Administrativ</w:t>
            </w:r>
            <w:r w:rsidR="00D26DC9">
              <w:rPr>
                <w:rFonts w:cstheme="minorHAnsi"/>
                <w:sz w:val="16"/>
                <w:szCs w:val="16"/>
              </w:rPr>
              <w:t>o</w:t>
            </w:r>
            <w:r w:rsidRPr="00523CB6">
              <w:rPr>
                <w:rFonts w:cstheme="minorHAnsi"/>
                <w:sz w:val="16"/>
                <w:szCs w:val="16"/>
              </w:rPr>
              <w:t xml:space="preserve"> Del </w:t>
            </w:r>
            <w:r w:rsidR="00540057">
              <w:rPr>
                <w:rFonts w:cstheme="minorHAnsi"/>
                <w:sz w:val="16"/>
                <w:szCs w:val="16"/>
              </w:rPr>
              <w:t>SESESP</w:t>
            </w:r>
            <w:r w:rsidRPr="00523CB6">
              <w:rPr>
                <w:rFonts w:cstheme="minorHAnsi"/>
                <w:sz w:val="16"/>
                <w:szCs w:val="16"/>
              </w:rPr>
              <w:t xml:space="preserve">    </w:t>
            </w:r>
          </w:p>
        </w:tc>
        <w:tc>
          <w:tcPr>
            <w:tcW w:w="2709" w:type="dxa"/>
          </w:tcPr>
          <w:p w:rsidR="00D26DC9" w:rsidRDefault="00D26DC9" w:rsidP="00D76AC8">
            <w:pPr>
              <w:jc w:val="center"/>
              <w:rPr>
                <w:rFonts w:cstheme="minorHAnsi"/>
                <w:sz w:val="16"/>
                <w:szCs w:val="16"/>
              </w:rPr>
            </w:pPr>
            <w:r w:rsidRPr="00D26DC9">
              <w:rPr>
                <w:rFonts w:cstheme="minorHAnsi"/>
                <w:sz w:val="16"/>
                <w:szCs w:val="16"/>
              </w:rPr>
              <w:t>CAP. ANTONIO PIZA VELA</w:t>
            </w:r>
          </w:p>
          <w:p w:rsidR="00652E85" w:rsidRPr="00523CB6" w:rsidRDefault="0022114E" w:rsidP="00D76AC8">
            <w:pPr>
              <w:jc w:val="center"/>
              <w:rPr>
                <w:rFonts w:cstheme="minorHAnsi"/>
                <w:sz w:val="16"/>
                <w:szCs w:val="16"/>
              </w:rPr>
            </w:pPr>
            <w:r w:rsidRPr="00523CB6">
              <w:rPr>
                <w:rFonts w:cstheme="minorHAnsi"/>
                <w:sz w:val="16"/>
                <w:szCs w:val="16"/>
              </w:rPr>
              <w:t>Secretari</w:t>
            </w:r>
            <w:r w:rsidR="008C33AF">
              <w:rPr>
                <w:rFonts w:cstheme="minorHAnsi"/>
                <w:sz w:val="16"/>
                <w:szCs w:val="16"/>
              </w:rPr>
              <w:t xml:space="preserve">o </w:t>
            </w:r>
            <w:r w:rsidRPr="00523CB6">
              <w:rPr>
                <w:rFonts w:cstheme="minorHAnsi"/>
                <w:sz w:val="16"/>
                <w:szCs w:val="16"/>
              </w:rPr>
              <w:t>Ejecutiv</w:t>
            </w:r>
            <w:r w:rsidR="008C33AF">
              <w:rPr>
                <w:rFonts w:cstheme="minorHAnsi"/>
                <w:sz w:val="16"/>
                <w:szCs w:val="16"/>
              </w:rPr>
              <w:t>o</w:t>
            </w:r>
            <w:r w:rsidRPr="00523CB6">
              <w:rPr>
                <w:rFonts w:cstheme="minorHAnsi"/>
                <w:sz w:val="16"/>
                <w:szCs w:val="16"/>
              </w:rPr>
              <w:t xml:space="preserve"> del </w:t>
            </w:r>
            <w:r w:rsidR="00540057">
              <w:rPr>
                <w:rFonts w:cstheme="minorHAnsi"/>
                <w:sz w:val="16"/>
                <w:szCs w:val="16"/>
              </w:rPr>
              <w:t>SESESP</w:t>
            </w:r>
            <w:r w:rsidRPr="00523CB6">
              <w:rPr>
                <w:rFonts w:cstheme="minorHAnsi"/>
                <w:sz w:val="16"/>
                <w:szCs w:val="16"/>
              </w:rPr>
              <w:t xml:space="preserve">.       </w:t>
            </w:r>
          </w:p>
        </w:tc>
      </w:tr>
    </w:tbl>
    <w:p w:rsidR="00117F40" w:rsidRPr="00117F40" w:rsidRDefault="00242C45" w:rsidP="00242C45">
      <w:pPr>
        <w:tabs>
          <w:tab w:val="left" w:pos="902"/>
        </w:tabs>
        <w:rPr>
          <w:sz w:val="18"/>
          <w:szCs w:val="18"/>
        </w:rPr>
      </w:pPr>
      <w:r>
        <w:rPr>
          <w:sz w:val="18"/>
          <w:szCs w:val="18"/>
        </w:rPr>
        <w:tab/>
      </w:r>
    </w:p>
    <w:sectPr w:rsidR="00117F40" w:rsidRPr="00117F40" w:rsidSect="00A324E8">
      <w:headerReference w:type="default" r:id="rId7"/>
      <w:footerReference w:type="default" r:id="rId8"/>
      <w:pgSz w:w="11907" w:h="16839" w:code="9"/>
      <w:pgMar w:top="284" w:right="1701" w:bottom="284" w:left="1701" w:header="1588" w:footer="51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1E95" w:rsidRDefault="00AE1E95" w:rsidP="000B54D5">
      <w:pPr>
        <w:spacing w:after="0" w:line="240" w:lineRule="auto"/>
      </w:pPr>
      <w:r>
        <w:separator/>
      </w:r>
    </w:p>
  </w:endnote>
  <w:endnote w:type="continuationSeparator" w:id="0">
    <w:p w:rsidR="00AE1E95" w:rsidRDefault="00AE1E95" w:rsidP="000B5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A2C" w:rsidRDefault="00242C45" w:rsidP="006446F7">
    <w:pPr>
      <w:pStyle w:val="Piedepgina"/>
      <w:jc w:val="center"/>
      <w:rPr>
        <w:color w:val="FF0000"/>
        <w:sz w:val="18"/>
        <w:szCs w:val="18"/>
      </w:rPr>
    </w:pPr>
    <w:r>
      <w:rPr>
        <w:color w:val="FF0000"/>
        <w:sz w:val="16"/>
        <w:szCs w:val="16"/>
      </w:rPr>
      <w:t>CALLE PRIVADA</w:t>
    </w:r>
    <w:r w:rsidR="00FA3A2C" w:rsidRPr="00FA3A2C">
      <w:rPr>
        <w:color w:val="FF0000"/>
        <w:sz w:val="16"/>
        <w:szCs w:val="16"/>
      </w:rPr>
      <w:t xml:space="preserve"> JUAN JIMÉNEZ SÁNCHEZ, COLONIA EL POTRERITO, NÚMERO 4, C.P 39070, CHILPANCINGO DE LOS BRAVOS, GRO., MÉXICO</w:t>
    </w:r>
    <w:r w:rsidR="00FA3A2C">
      <w:rPr>
        <w:color w:val="FF0000"/>
        <w:sz w:val="18"/>
        <w:szCs w:val="18"/>
      </w:rPr>
      <w:t>.</w:t>
    </w:r>
  </w:p>
  <w:p w:rsidR="006446F7" w:rsidRPr="00970F10" w:rsidRDefault="006446F7" w:rsidP="006446F7">
    <w:pPr>
      <w:pStyle w:val="Piedepgina"/>
      <w:jc w:val="center"/>
      <w:rPr>
        <w:b/>
        <w:sz w:val="18"/>
        <w:szCs w:val="18"/>
      </w:rPr>
    </w:pPr>
    <w:r w:rsidRPr="00C23A15">
      <w:rPr>
        <w:b/>
        <w:sz w:val="14"/>
        <w:szCs w:val="14"/>
      </w:rPr>
      <w:t xml:space="preserve"> TELS: 47-1-91-55 FAX 47-1-39-10 </w:t>
    </w:r>
    <w:hyperlink r:id="rId1" w:history="1">
      <w:r w:rsidRPr="00C23A15">
        <w:rPr>
          <w:rStyle w:val="Hipervnculo"/>
          <w:b/>
          <w:sz w:val="14"/>
          <w:szCs w:val="14"/>
        </w:rPr>
        <w:t>WWW.GUERRERO.GOB.MX</w:t>
      </w:r>
    </w:hyperlink>
  </w:p>
  <w:p w:rsidR="007D7CDE" w:rsidRPr="006446F7" w:rsidRDefault="007D7CDE" w:rsidP="006446F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1E95" w:rsidRDefault="00AE1E95" w:rsidP="000B54D5">
      <w:pPr>
        <w:spacing w:after="0" w:line="240" w:lineRule="auto"/>
      </w:pPr>
      <w:r>
        <w:separator/>
      </w:r>
    </w:p>
  </w:footnote>
  <w:footnote w:type="continuationSeparator" w:id="0">
    <w:p w:rsidR="00AE1E95" w:rsidRDefault="00AE1E95" w:rsidP="000B54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54D5" w:rsidRPr="00CA18FB" w:rsidRDefault="008C4D1B" w:rsidP="00CA18FB">
    <w:pPr>
      <w:pStyle w:val="Encabezado"/>
      <w:jc w:val="center"/>
      <w:rPr>
        <w:b/>
        <w:sz w:val="28"/>
        <w:szCs w:val="28"/>
        <w:u w:val="single"/>
      </w:rPr>
    </w:pPr>
    <w:r>
      <w:rPr>
        <w:noProof/>
      </w:rPr>
      <w:drawing>
        <wp:anchor distT="0" distB="0" distL="114300" distR="114300" simplePos="0" relativeHeight="251659264" behindDoc="0" locked="0" layoutInCell="1" allowOverlap="1" wp14:anchorId="7107BE2E" wp14:editId="5117D1D0">
          <wp:simplePos x="0" y="0"/>
          <wp:positionH relativeFrom="column">
            <wp:posOffset>635</wp:posOffset>
          </wp:positionH>
          <wp:positionV relativeFrom="paragraph">
            <wp:posOffset>-478584</wp:posOffset>
          </wp:positionV>
          <wp:extent cx="1256030" cy="492760"/>
          <wp:effectExtent l="0" t="0" r="1270" b="2540"/>
          <wp:wrapSquare wrapText="bothSides"/>
          <wp:docPr id="1" name="7 Imagen" descr="C:\Users\AcerPC\Downloads\LOGOS GOB DEL EDO-01.jpg"/>
          <wp:cNvGraphicFramePr/>
          <a:graphic xmlns:a="http://schemas.openxmlformats.org/drawingml/2006/main">
            <a:graphicData uri="http://schemas.openxmlformats.org/drawingml/2006/picture">
              <pic:pic xmlns:pic="http://schemas.openxmlformats.org/drawingml/2006/picture">
                <pic:nvPicPr>
                  <pic:cNvPr id="8" name="7 Imagen" descr="C:\Users\AcerPC\Downloads\LOGOS GOB DEL EDO-01.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56030" cy="492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05D">
      <w:rPr>
        <w:noProof/>
      </w:rPr>
      <w:drawing>
        <wp:anchor distT="0" distB="0" distL="114300" distR="114300" simplePos="0" relativeHeight="251667456" behindDoc="0" locked="0" layoutInCell="1" allowOverlap="1" wp14:anchorId="19D8F002" wp14:editId="327C2F3B">
          <wp:simplePos x="0" y="0"/>
          <wp:positionH relativeFrom="column">
            <wp:posOffset>4125595</wp:posOffset>
          </wp:positionH>
          <wp:positionV relativeFrom="paragraph">
            <wp:posOffset>-571294</wp:posOffset>
          </wp:positionV>
          <wp:extent cx="1210945" cy="596900"/>
          <wp:effectExtent l="0" t="0" r="8255" b="0"/>
          <wp:wrapNone/>
          <wp:docPr id="2" name="Imagen 2" descr="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10945" cy="596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u w:val="single"/>
      </w:rPr>
      <mc:AlternateContent>
        <mc:Choice Requires="wps">
          <w:drawing>
            <wp:anchor distT="0" distB="0" distL="114300" distR="114300" simplePos="0" relativeHeight="251653120" behindDoc="0" locked="0" layoutInCell="1" allowOverlap="1" wp14:anchorId="612CAE3E" wp14:editId="0A256920">
              <wp:simplePos x="0" y="0"/>
              <wp:positionH relativeFrom="column">
                <wp:posOffset>1130300</wp:posOffset>
              </wp:positionH>
              <wp:positionV relativeFrom="paragraph">
                <wp:posOffset>-655749</wp:posOffset>
              </wp:positionV>
              <wp:extent cx="3235325" cy="687705"/>
              <wp:effectExtent l="0" t="0" r="3175" b="0"/>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325" cy="687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6BC7" w:rsidRPr="00F77937" w:rsidRDefault="00B86BC7" w:rsidP="005E2095">
                          <w:pPr>
                            <w:spacing w:after="0" w:line="240" w:lineRule="atLeast"/>
                            <w:jc w:val="center"/>
                            <w:rPr>
                              <w:rFonts w:cs="Times New Roman"/>
                              <w:b/>
                              <w:sz w:val="24"/>
                              <w:szCs w:val="24"/>
                            </w:rPr>
                          </w:pPr>
                          <w:r w:rsidRPr="00F77937">
                            <w:rPr>
                              <w:rFonts w:cs="Times New Roman"/>
                              <w:b/>
                              <w:sz w:val="24"/>
                              <w:szCs w:val="24"/>
                            </w:rPr>
                            <w:t>GOBIERNO DEL ESTADO DE GUERRERO</w:t>
                          </w:r>
                        </w:p>
                        <w:p w:rsidR="00F05B20" w:rsidRPr="00F77937" w:rsidRDefault="00063C9A" w:rsidP="005E2095">
                          <w:pPr>
                            <w:spacing w:after="0" w:line="240" w:lineRule="atLeast"/>
                            <w:jc w:val="center"/>
                            <w:rPr>
                              <w:rFonts w:cs="Times New Roman"/>
                              <w:b/>
                              <w:sz w:val="24"/>
                              <w:szCs w:val="24"/>
                            </w:rPr>
                          </w:pPr>
                          <w:r w:rsidRPr="00F77937">
                            <w:rPr>
                              <w:rFonts w:cs="Times New Roman"/>
                              <w:b/>
                              <w:sz w:val="24"/>
                              <w:szCs w:val="24"/>
                            </w:rPr>
                            <w:t xml:space="preserve">SECRETARIADO EJECUTIVO DEL </w:t>
                          </w:r>
                          <w:r w:rsidR="00540057" w:rsidRPr="00F77937">
                            <w:rPr>
                              <w:rFonts w:cs="Times New Roman"/>
                              <w:b/>
                              <w:sz w:val="24"/>
                              <w:szCs w:val="24"/>
                            </w:rPr>
                            <w:t>SISTEMA</w:t>
                          </w:r>
                          <w:r w:rsidRPr="00F77937">
                            <w:rPr>
                              <w:rFonts w:cs="Times New Roman"/>
                              <w:b/>
                              <w:sz w:val="24"/>
                              <w:szCs w:val="24"/>
                            </w:rPr>
                            <w:t xml:space="preserve"> ESTATAL DE SEGURIDAD PÚBLICA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2CAE3E" id="_x0000_t202" coordsize="21600,21600" o:spt="202" path="m,l,21600r21600,l21600,xe">
              <v:stroke joinstyle="miter"/>
              <v:path gradientshapeok="t" o:connecttype="rect"/>
            </v:shapetype>
            <v:shape id="Text Box 6" o:spid="_x0000_s1026" type="#_x0000_t202" style="position:absolute;left:0;text-align:left;margin-left:89pt;margin-top:-51.65pt;width:254.75pt;height:54.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EyTgQIAAA8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" stroked="f">
              <v:textbox>
                <w:txbxContent>
                  <w:p w:rsidR="00B86BC7" w:rsidRPr="00F77937" w:rsidRDefault="00B86BC7" w:rsidP="005E2095">
                    <w:pPr>
                      <w:spacing w:after="0" w:line="240" w:lineRule="atLeast"/>
                      <w:jc w:val="center"/>
                      <w:rPr>
                        <w:rFonts w:cs="Times New Roman"/>
                        <w:b/>
                        <w:sz w:val="24"/>
                        <w:szCs w:val="24"/>
                      </w:rPr>
                    </w:pPr>
                    <w:r w:rsidRPr="00F77937">
                      <w:rPr>
                        <w:rFonts w:cs="Times New Roman"/>
                        <w:b/>
                        <w:sz w:val="24"/>
                        <w:szCs w:val="24"/>
                      </w:rPr>
                      <w:t>GOBIERNO DEL ESTADO DE GUERRERO</w:t>
                    </w:r>
                  </w:p>
                  <w:p w:rsidR="00F05B20" w:rsidRPr="00F77937" w:rsidRDefault="00063C9A" w:rsidP="005E2095">
                    <w:pPr>
                      <w:spacing w:after="0" w:line="240" w:lineRule="atLeast"/>
                      <w:jc w:val="center"/>
                      <w:rPr>
                        <w:rFonts w:cs="Times New Roman"/>
                        <w:b/>
                        <w:sz w:val="24"/>
                        <w:szCs w:val="24"/>
                      </w:rPr>
                    </w:pPr>
                    <w:r w:rsidRPr="00F77937">
                      <w:rPr>
                        <w:rFonts w:cs="Times New Roman"/>
                        <w:b/>
                        <w:sz w:val="24"/>
                        <w:szCs w:val="24"/>
                      </w:rPr>
                      <w:t xml:space="preserve">SECRETARIADO EJECUTIVO DEL </w:t>
                    </w:r>
                    <w:r w:rsidR="00540057" w:rsidRPr="00F77937">
                      <w:rPr>
                        <w:rFonts w:cs="Times New Roman"/>
                        <w:b/>
                        <w:sz w:val="24"/>
                        <w:szCs w:val="24"/>
                      </w:rPr>
                      <w:t>SISTEMA</w:t>
                    </w:r>
                    <w:r w:rsidRPr="00F77937">
                      <w:rPr>
                        <w:rFonts w:cs="Times New Roman"/>
                        <w:b/>
                        <w:sz w:val="24"/>
                        <w:szCs w:val="24"/>
                      </w:rPr>
                      <w:t xml:space="preserve"> ESTATAL DE SEGURIDAD PÚBLICA</w:t>
                    </w:r>
                  </w:p>
                </w:txbxContent>
              </v:textbox>
            </v:shape>
          </w:pict>
        </mc:Fallback>
      </mc:AlternateContent>
    </w:r>
    <w:r w:rsidR="00A55BA8" w:rsidRPr="00B81D6B">
      <w:rPr>
        <w:b/>
        <w:sz w:val="28"/>
        <w:szCs w:val="28"/>
        <w:u w:val="single"/>
      </w:rPr>
      <w:t>DICTAMEN TECNICO - ADMINISTRATIVO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4D5"/>
    <w:rsid w:val="00002DD3"/>
    <w:rsid w:val="0001339B"/>
    <w:rsid w:val="000159EB"/>
    <w:rsid w:val="00020740"/>
    <w:rsid w:val="00021AD8"/>
    <w:rsid w:val="0002429D"/>
    <w:rsid w:val="00024AED"/>
    <w:rsid w:val="000263ED"/>
    <w:rsid w:val="0003739E"/>
    <w:rsid w:val="000413BE"/>
    <w:rsid w:val="000442ED"/>
    <w:rsid w:val="0005060A"/>
    <w:rsid w:val="00052D84"/>
    <w:rsid w:val="00053801"/>
    <w:rsid w:val="000554AD"/>
    <w:rsid w:val="000560EE"/>
    <w:rsid w:val="00056AC6"/>
    <w:rsid w:val="000574E0"/>
    <w:rsid w:val="0006048F"/>
    <w:rsid w:val="00063C9A"/>
    <w:rsid w:val="00065A39"/>
    <w:rsid w:val="00066AB4"/>
    <w:rsid w:val="0007115D"/>
    <w:rsid w:val="00072331"/>
    <w:rsid w:val="00076B54"/>
    <w:rsid w:val="00077128"/>
    <w:rsid w:val="00080404"/>
    <w:rsid w:val="00081C11"/>
    <w:rsid w:val="000823DC"/>
    <w:rsid w:val="00083425"/>
    <w:rsid w:val="00092A05"/>
    <w:rsid w:val="00092DEF"/>
    <w:rsid w:val="0009681C"/>
    <w:rsid w:val="0009686F"/>
    <w:rsid w:val="000A1FA4"/>
    <w:rsid w:val="000A4CD3"/>
    <w:rsid w:val="000A7A5E"/>
    <w:rsid w:val="000B54D5"/>
    <w:rsid w:val="000C0D9B"/>
    <w:rsid w:val="000C2AC0"/>
    <w:rsid w:val="000C5287"/>
    <w:rsid w:val="000C66B0"/>
    <w:rsid w:val="000C6BA8"/>
    <w:rsid w:val="000D2441"/>
    <w:rsid w:val="000D2778"/>
    <w:rsid w:val="000D3300"/>
    <w:rsid w:val="000D3701"/>
    <w:rsid w:val="000D4DBD"/>
    <w:rsid w:val="000D725B"/>
    <w:rsid w:val="000E0680"/>
    <w:rsid w:val="000E32AA"/>
    <w:rsid w:val="000F1E0C"/>
    <w:rsid w:val="000F2A1E"/>
    <w:rsid w:val="000F4C5B"/>
    <w:rsid w:val="000F5158"/>
    <w:rsid w:val="000F7386"/>
    <w:rsid w:val="00101735"/>
    <w:rsid w:val="00105902"/>
    <w:rsid w:val="00105D10"/>
    <w:rsid w:val="00110590"/>
    <w:rsid w:val="00117F40"/>
    <w:rsid w:val="00120478"/>
    <w:rsid w:val="0012120E"/>
    <w:rsid w:val="001225D3"/>
    <w:rsid w:val="0013031A"/>
    <w:rsid w:val="001303CE"/>
    <w:rsid w:val="00130E77"/>
    <w:rsid w:val="00136617"/>
    <w:rsid w:val="0014283B"/>
    <w:rsid w:val="0014424A"/>
    <w:rsid w:val="001452CA"/>
    <w:rsid w:val="00146992"/>
    <w:rsid w:val="00146F44"/>
    <w:rsid w:val="00151849"/>
    <w:rsid w:val="00156297"/>
    <w:rsid w:val="00160BE9"/>
    <w:rsid w:val="0016580A"/>
    <w:rsid w:val="00166D36"/>
    <w:rsid w:val="00172AE4"/>
    <w:rsid w:val="0017758A"/>
    <w:rsid w:val="0018214F"/>
    <w:rsid w:val="00182202"/>
    <w:rsid w:val="00183F46"/>
    <w:rsid w:val="00186509"/>
    <w:rsid w:val="00194199"/>
    <w:rsid w:val="001971A0"/>
    <w:rsid w:val="0019788E"/>
    <w:rsid w:val="001A4705"/>
    <w:rsid w:val="001A7F15"/>
    <w:rsid w:val="001C2995"/>
    <w:rsid w:val="001C6565"/>
    <w:rsid w:val="001C6E3E"/>
    <w:rsid w:val="001D07F4"/>
    <w:rsid w:val="001D1A7C"/>
    <w:rsid w:val="001D5F06"/>
    <w:rsid w:val="001E0A7B"/>
    <w:rsid w:val="001E17BF"/>
    <w:rsid w:val="001E3504"/>
    <w:rsid w:val="001E610B"/>
    <w:rsid w:val="001F3919"/>
    <w:rsid w:val="001F7B33"/>
    <w:rsid w:val="00210A58"/>
    <w:rsid w:val="00211DF9"/>
    <w:rsid w:val="00212096"/>
    <w:rsid w:val="0022035B"/>
    <w:rsid w:val="0022114E"/>
    <w:rsid w:val="00227456"/>
    <w:rsid w:val="00237678"/>
    <w:rsid w:val="00242C45"/>
    <w:rsid w:val="0024356B"/>
    <w:rsid w:val="0024375C"/>
    <w:rsid w:val="0024447F"/>
    <w:rsid w:val="00245306"/>
    <w:rsid w:val="00252284"/>
    <w:rsid w:val="002613C7"/>
    <w:rsid w:val="00264EAC"/>
    <w:rsid w:val="00274EF9"/>
    <w:rsid w:val="0027558D"/>
    <w:rsid w:val="00276667"/>
    <w:rsid w:val="00280ECA"/>
    <w:rsid w:val="00284697"/>
    <w:rsid w:val="0028762B"/>
    <w:rsid w:val="00292378"/>
    <w:rsid w:val="002932DC"/>
    <w:rsid w:val="002958AD"/>
    <w:rsid w:val="00295A6C"/>
    <w:rsid w:val="00296394"/>
    <w:rsid w:val="00297AF3"/>
    <w:rsid w:val="002A519B"/>
    <w:rsid w:val="002A558C"/>
    <w:rsid w:val="002A5D0B"/>
    <w:rsid w:val="002A61D8"/>
    <w:rsid w:val="002A7730"/>
    <w:rsid w:val="002B153E"/>
    <w:rsid w:val="002B6F4F"/>
    <w:rsid w:val="002C00DF"/>
    <w:rsid w:val="002C1150"/>
    <w:rsid w:val="002C51E6"/>
    <w:rsid w:val="002C5DE9"/>
    <w:rsid w:val="002C6F21"/>
    <w:rsid w:val="002D0063"/>
    <w:rsid w:val="002D2154"/>
    <w:rsid w:val="002D2671"/>
    <w:rsid w:val="002D4027"/>
    <w:rsid w:val="002D46D3"/>
    <w:rsid w:val="002E4544"/>
    <w:rsid w:val="002E6F7C"/>
    <w:rsid w:val="002F2AF8"/>
    <w:rsid w:val="002F4C48"/>
    <w:rsid w:val="002F7708"/>
    <w:rsid w:val="002F7A4B"/>
    <w:rsid w:val="00301496"/>
    <w:rsid w:val="003018DE"/>
    <w:rsid w:val="00304D45"/>
    <w:rsid w:val="0030612F"/>
    <w:rsid w:val="003107F9"/>
    <w:rsid w:val="00312D33"/>
    <w:rsid w:val="0032519A"/>
    <w:rsid w:val="00335203"/>
    <w:rsid w:val="00340411"/>
    <w:rsid w:val="00341F61"/>
    <w:rsid w:val="0034574E"/>
    <w:rsid w:val="00345C87"/>
    <w:rsid w:val="00347036"/>
    <w:rsid w:val="00350E33"/>
    <w:rsid w:val="0035313C"/>
    <w:rsid w:val="00355ECB"/>
    <w:rsid w:val="00356CB0"/>
    <w:rsid w:val="00357C60"/>
    <w:rsid w:val="00360F0C"/>
    <w:rsid w:val="00361809"/>
    <w:rsid w:val="00363457"/>
    <w:rsid w:val="003645DC"/>
    <w:rsid w:val="0036495E"/>
    <w:rsid w:val="0037096E"/>
    <w:rsid w:val="00371FC4"/>
    <w:rsid w:val="00375E22"/>
    <w:rsid w:val="003761E8"/>
    <w:rsid w:val="00390FBB"/>
    <w:rsid w:val="00391518"/>
    <w:rsid w:val="0039739A"/>
    <w:rsid w:val="003A0971"/>
    <w:rsid w:val="003A3DA1"/>
    <w:rsid w:val="003A6805"/>
    <w:rsid w:val="003A7A4B"/>
    <w:rsid w:val="003B2413"/>
    <w:rsid w:val="003B3684"/>
    <w:rsid w:val="003B457C"/>
    <w:rsid w:val="003B4CBB"/>
    <w:rsid w:val="003B602D"/>
    <w:rsid w:val="003C1683"/>
    <w:rsid w:val="003C2124"/>
    <w:rsid w:val="003C2AC0"/>
    <w:rsid w:val="003C3866"/>
    <w:rsid w:val="003C3966"/>
    <w:rsid w:val="003C550F"/>
    <w:rsid w:val="003C7873"/>
    <w:rsid w:val="003D276A"/>
    <w:rsid w:val="003E4983"/>
    <w:rsid w:val="003F46F2"/>
    <w:rsid w:val="00404952"/>
    <w:rsid w:val="00406646"/>
    <w:rsid w:val="004143E5"/>
    <w:rsid w:val="0041569D"/>
    <w:rsid w:val="00415705"/>
    <w:rsid w:val="00416779"/>
    <w:rsid w:val="0042279F"/>
    <w:rsid w:val="00424C27"/>
    <w:rsid w:val="004269BD"/>
    <w:rsid w:val="004317E7"/>
    <w:rsid w:val="00431F58"/>
    <w:rsid w:val="00436B1F"/>
    <w:rsid w:val="00441EC9"/>
    <w:rsid w:val="0044601B"/>
    <w:rsid w:val="00447B9D"/>
    <w:rsid w:val="004546FB"/>
    <w:rsid w:val="00454DAA"/>
    <w:rsid w:val="00457EC8"/>
    <w:rsid w:val="00463725"/>
    <w:rsid w:val="004644AE"/>
    <w:rsid w:val="00474ACB"/>
    <w:rsid w:val="004763A2"/>
    <w:rsid w:val="00476A7D"/>
    <w:rsid w:val="004776D6"/>
    <w:rsid w:val="00480DC5"/>
    <w:rsid w:val="00484C90"/>
    <w:rsid w:val="00484EF6"/>
    <w:rsid w:val="00485FD1"/>
    <w:rsid w:val="00491A2C"/>
    <w:rsid w:val="0049272F"/>
    <w:rsid w:val="00493676"/>
    <w:rsid w:val="00496F67"/>
    <w:rsid w:val="004A7FD3"/>
    <w:rsid w:val="004B0D1F"/>
    <w:rsid w:val="004B444F"/>
    <w:rsid w:val="004B4FEA"/>
    <w:rsid w:val="004B5199"/>
    <w:rsid w:val="004B6A25"/>
    <w:rsid w:val="004B7733"/>
    <w:rsid w:val="004C0BC2"/>
    <w:rsid w:val="004C2245"/>
    <w:rsid w:val="004C251B"/>
    <w:rsid w:val="004D0244"/>
    <w:rsid w:val="004D4255"/>
    <w:rsid w:val="004E24A4"/>
    <w:rsid w:val="004E5947"/>
    <w:rsid w:val="004F26CB"/>
    <w:rsid w:val="00505F3D"/>
    <w:rsid w:val="00506B57"/>
    <w:rsid w:val="005107E7"/>
    <w:rsid w:val="00522F31"/>
    <w:rsid w:val="00523CB6"/>
    <w:rsid w:val="00523D27"/>
    <w:rsid w:val="00533180"/>
    <w:rsid w:val="00533562"/>
    <w:rsid w:val="0053688E"/>
    <w:rsid w:val="005376A8"/>
    <w:rsid w:val="00540057"/>
    <w:rsid w:val="00541458"/>
    <w:rsid w:val="00542E1F"/>
    <w:rsid w:val="00554B6F"/>
    <w:rsid w:val="0055726B"/>
    <w:rsid w:val="005618BB"/>
    <w:rsid w:val="005627E2"/>
    <w:rsid w:val="00565B7D"/>
    <w:rsid w:val="005678A8"/>
    <w:rsid w:val="00575229"/>
    <w:rsid w:val="00585D4A"/>
    <w:rsid w:val="00590A57"/>
    <w:rsid w:val="00591C2F"/>
    <w:rsid w:val="00593BAC"/>
    <w:rsid w:val="00594609"/>
    <w:rsid w:val="00597D00"/>
    <w:rsid w:val="005A5DEB"/>
    <w:rsid w:val="005B3181"/>
    <w:rsid w:val="005B4328"/>
    <w:rsid w:val="005B707D"/>
    <w:rsid w:val="005C2076"/>
    <w:rsid w:val="005D0FAE"/>
    <w:rsid w:val="005D75BE"/>
    <w:rsid w:val="005E0E78"/>
    <w:rsid w:val="005E2095"/>
    <w:rsid w:val="005E6461"/>
    <w:rsid w:val="005F39D1"/>
    <w:rsid w:val="005F3B44"/>
    <w:rsid w:val="005F46A7"/>
    <w:rsid w:val="005F52F7"/>
    <w:rsid w:val="006003E7"/>
    <w:rsid w:val="00600C9D"/>
    <w:rsid w:val="00602BF0"/>
    <w:rsid w:val="00606082"/>
    <w:rsid w:val="00610EB3"/>
    <w:rsid w:val="006119E9"/>
    <w:rsid w:val="00612AE5"/>
    <w:rsid w:val="00613E4B"/>
    <w:rsid w:val="00617B90"/>
    <w:rsid w:val="00625895"/>
    <w:rsid w:val="00625CFA"/>
    <w:rsid w:val="00626C6C"/>
    <w:rsid w:val="006313CF"/>
    <w:rsid w:val="00632ADF"/>
    <w:rsid w:val="006356C0"/>
    <w:rsid w:val="00636C39"/>
    <w:rsid w:val="00641BCC"/>
    <w:rsid w:val="006423A7"/>
    <w:rsid w:val="006446F7"/>
    <w:rsid w:val="00647FF0"/>
    <w:rsid w:val="006509A1"/>
    <w:rsid w:val="006523F8"/>
    <w:rsid w:val="00652E85"/>
    <w:rsid w:val="006544CB"/>
    <w:rsid w:val="00655DFE"/>
    <w:rsid w:val="00660C58"/>
    <w:rsid w:val="00661B6F"/>
    <w:rsid w:val="0066789D"/>
    <w:rsid w:val="00673233"/>
    <w:rsid w:val="00677EBB"/>
    <w:rsid w:val="006811FE"/>
    <w:rsid w:val="00684115"/>
    <w:rsid w:val="006851AF"/>
    <w:rsid w:val="00691EAF"/>
    <w:rsid w:val="00696824"/>
    <w:rsid w:val="006974C9"/>
    <w:rsid w:val="006A32BF"/>
    <w:rsid w:val="006A336B"/>
    <w:rsid w:val="006A3D24"/>
    <w:rsid w:val="006A447D"/>
    <w:rsid w:val="006C224B"/>
    <w:rsid w:val="006C2665"/>
    <w:rsid w:val="006C2FCF"/>
    <w:rsid w:val="006C3464"/>
    <w:rsid w:val="006C40D3"/>
    <w:rsid w:val="006C5DE3"/>
    <w:rsid w:val="006C63CD"/>
    <w:rsid w:val="006D1F43"/>
    <w:rsid w:val="006D4B6C"/>
    <w:rsid w:val="006D51F1"/>
    <w:rsid w:val="006D5F29"/>
    <w:rsid w:val="006E23EB"/>
    <w:rsid w:val="006E2B5E"/>
    <w:rsid w:val="006E6FD8"/>
    <w:rsid w:val="006F151C"/>
    <w:rsid w:val="00700004"/>
    <w:rsid w:val="00700114"/>
    <w:rsid w:val="00701153"/>
    <w:rsid w:val="007114ED"/>
    <w:rsid w:val="0071562C"/>
    <w:rsid w:val="00717406"/>
    <w:rsid w:val="00722A2D"/>
    <w:rsid w:val="00722ECA"/>
    <w:rsid w:val="00723325"/>
    <w:rsid w:val="00727306"/>
    <w:rsid w:val="0073168D"/>
    <w:rsid w:val="007344A2"/>
    <w:rsid w:val="00743405"/>
    <w:rsid w:val="0074474A"/>
    <w:rsid w:val="0074572D"/>
    <w:rsid w:val="00750CCF"/>
    <w:rsid w:val="007579FF"/>
    <w:rsid w:val="00770326"/>
    <w:rsid w:val="00771958"/>
    <w:rsid w:val="00775EAE"/>
    <w:rsid w:val="00776FE8"/>
    <w:rsid w:val="0078183A"/>
    <w:rsid w:val="00783D86"/>
    <w:rsid w:val="007867FA"/>
    <w:rsid w:val="00787004"/>
    <w:rsid w:val="00787E3B"/>
    <w:rsid w:val="00793B72"/>
    <w:rsid w:val="00795AF3"/>
    <w:rsid w:val="007A1F6D"/>
    <w:rsid w:val="007A61D2"/>
    <w:rsid w:val="007A706A"/>
    <w:rsid w:val="007A7AAA"/>
    <w:rsid w:val="007B16F0"/>
    <w:rsid w:val="007B2597"/>
    <w:rsid w:val="007B50BC"/>
    <w:rsid w:val="007B5569"/>
    <w:rsid w:val="007B5A78"/>
    <w:rsid w:val="007B669E"/>
    <w:rsid w:val="007C27BA"/>
    <w:rsid w:val="007C6051"/>
    <w:rsid w:val="007C699B"/>
    <w:rsid w:val="007D369E"/>
    <w:rsid w:val="007D4593"/>
    <w:rsid w:val="007D7CDE"/>
    <w:rsid w:val="007E086A"/>
    <w:rsid w:val="007E43F6"/>
    <w:rsid w:val="007E5447"/>
    <w:rsid w:val="007E67C3"/>
    <w:rsid w:val="007E6ADC"/>
    <w:rsid w:val="007F0ADB"/>
    <w:rsid w:val="007F3E54"/>
    <w:rsid w:val="007F56A7"/>
    <w:rsid w:val="007F76AA"/>
    <w:rsid w:val="0080040E"/>
    <w:rsid w:val="0080326B"/>
    <w:rsid w:val="008033F3"/>
    <w:rsid w:val="0080472B"/>
    <w:rsid w:val="00806DDC"/>
    <w:rsid w:val="0081174D"/>
    <w:rsid w:val="00812C18"/>
    <w:rsid w:val="0082346E"/>
    <w:rsid w:val="00824736"/>
    <w:rsid w:val="00824F1F"/>
    <w:rsid w:val="00826AD2"/>
    <w:rsid w:val="0083297B"/>
    <w:rsid w:val="00832D13"/>
    <w:rsid w:val="008357FE"/>
    <w:rsid w:val="0083732C"/>
    <w:rsid w:val="00840FA0"/>
    <w:rsid w:val="0084142D"/>
    <w:rsid w:val="00841B68"/>
    <w:rsid w:val="00845496"/>
    <w:rsid w:val="00845540"/>
    <w:rsid w:val="00850974"/>
    <w:rsid w:val="00853432"/>
    <w:rsid w:val="00854B6C"/>
    <w:rsid w:val="00863E02"/>
    <w:rsid w:val="00864315"/>
    <w:rsid w:val="00866041"/>
    <w:rsid w:val="00866D50"/>
    <w:rsid w:val="0087635D"/>
    <w:rsid w:val="00880862"/>
    <w:rsid w:val="00880AC4"/>
    <w:rsid w:val="00884D9A"/>
    <w:rsid w:val="00890644"/>
    <w:rsid w:val="00893396"/>
    <w:rsid w:val="00895466"/>
    <w:rsid w:val="0089587B"/>
    <w:rsid w:val="00897D98"/>
    <w:rsid w:val="008A6F66"/>
    <w:rsid w:val="008B1410"/>
    <w:rsid w:val="008B42E7"/>
    <w:rsid w:val="008B63CA"/>
    <w:rsid w:val="008C27CC"/>
    <w:rsid w:val="008C33AF"/>
    <w:rsid w:val="008C3EA8"/>
    <w:rsid w:val="008C4D1B"/>
    <w:rsid w:val="008C590A"/>
    <w:rsid w:val="008C5B5B"/>
    <w:rsid w:val="008C5F90"/>
    <w:rsid w:val="008C739C"/>
    <w:rsid w:val="008D1AB5"/>
    <w:rsid w:val="008D2AA6"/>
    <w:rsid w:val="008D5289"/>
    <w:rsid w:val="008D5720"/>
    <w:rsid w:val="008D57DB"/>
    <w:rsid w:val="008D5CE3"/>
    <w:rsid w:val="008F00AD"/>
    <w:rsid w:val="008F280F"/>
    <w:rsid w:val="008F4B88"/>
    <w:rsid w:val="008F7016"/>
    <w:rsid w:val="008F76BD"/>
    <w:rsid w:val="009022BB"/>
    <w:rsid w:val="00902A7D"/>
    <w:rsid w:val="009108CC"/>
    <w:rsid w:val="0091194B"/>
    <w:rsid w:val="00912688"/>
    <w:rsid w:val="009149F3"/>
    <w:rsid w:val="0092469A"/>
    <w:rsid w:val="0092500C"/>
    <w:rsid w:val="009406BA"/>
    <w:rsid w:val="00942810"/>
    <w:rsid w:val="00943524"/>
    <w:rsid w:val="00952245"/>
    <w:rsid w:val="009535FA"/>
    <w:rsid w:val="00954458"/>
    <w:rsid w:val="00962517"/>
    <w:rsid w:val="009757AA"/>
    <w:rsid w:val="00983916"/>
    <w:rsid w:val="00986469"/>
    <w:rsid w:val="00990053"/>
    <w:rsid w:val="00994B07"/>
    <w:rsid w:val="009952DB"/>
    <w:rsid w:val="009A01C1"/>
    <w:rsid w:val="009A07F5"/>
    <w:rsid w:val="009A291C"/>
    <w:rsid w:val="009A31C1"/>
    <w:rsid w:val="009A6886"/>
    <w:rsid w:val="009B040D"/>
    <w:rsid w:val="009B6EE6"/>
    <w:rsid w:val="009C17E3"/>
    <w:rsid w:val="009C66D2"/>
    <w:rsid w:val="009D07BB"/>
    <w:rsid w:val="009D202F"/>
    <w:rsid w:val="009D52DB"/>
    <w:rsid w:val="009D664E"/>
    <w:rsid w:val="009E0126"/>
    <w:rsid w:val="009E03B8"/>
    <w:rsid w:val="009E6031"/>
    <w:rsid w:val="00A00492"/>
    <w:rsid w:val="00A02221"/>
    <w:rsid w:val="00A0237B"/>
    <w:rsid w:val="00A0428B"/>
    <w:rsid w:val="00A06AF4"/>
    <w:rsid w:val="00A07A24"/>
    <w:rsid w:val="00A07CA8"/>
    <w:rsid w:val="00A2192A"/>
    <w:rsid w:val="00A234FA"/>
    <w:rsid w:val="00A2521F"/>
    <w:rsid w:val="00A25D66"/>
    <w:rsid w:val="00A324E8"/>
    <w:rsid w:val="00A351F4"/>
    <w:rsid w:val="00A55BA8"/>
    <w:rsid w:val="00A55E32"/>
    <w:rsid w:val="00A63E33"/>
    <w:rsid w:val="00A64D40"/>
    <w:rsid w:val="00A73154"/>
    <w:rsid w:val="00A74624"/>
    <w:rsid w:val="00A77A91"/>
    <w:rsid w:val="00A82695"/>
    <w:rsid w:val="00A83D5C"/>
    <w:rsid w:val="00A8791D"/>
    <w:rsid w:val="00A87BE0"/>
    <w:rsid w:val="00A90B0F"/>
    <w:rsid w:val="00AA2D6B"/>
    <w:rsid w:val="00AB01B8"/>
    <w:rsid w:val="00AB0CD2"/>
    <w:rsid w:val="00AB10CE"/>
    <w:rsid w:val="00AB18CF"/>
    <w:rsid w:val="00AB2839"/>
    <w:rsid w:val="00AB433F"/>
    <w:rsid w:val="00AB4399"/>
    <w:rsid w:val="00AB44DA"/>
    <w:rsid w:val="00AB5C33"/>
    <w:rsid w:val="00AB7A55"/>
    <w:rsid w:val="00AC144B"/>
    <w:rsid w:val="00AC6729"/>
    <w:rsid w:val="00AC6889"/>
    <w:rsid w:val="00AD01EF"/>
    <w:rsid w:val="00AD0FD2"/>
    <w:rsid w:val="00AD24D2"/>
    <w:rsid w:val="00AD34F4"/>
    <w:rsid w:val="00AD5C55"/>
    <w:rsid w:val="00AD6067"/>
    <w:rsid w:val="00AD6AAC"/>
    <w:rsid w:val="00AD7453"/>
    <w:rsid w:val="00AE1E95"/>
    <w:rsid w:val="00AF2DDA"/>
    <w:rsid w:val="00AF5006"/>
    <w:rsid w:val="00B104A5"/>
    <w:rsid w:val="00B11B7F"/>
    <w:rsid w:val="00B12C6F"/>
    <w:rsid w:val="00B16607"/>
    <w:rsid w:val="00B204A2"/>
    <w:rsid w:val="00B20BAD"/>
    <w:rsid w:val="00B22623"/>
    <w:rsid w:val="00B22D99"/>
    <w:rsid w:val="00B2677C"/>
    <w:rsid w:val="00B271AA"/>
    <w:rsid w:val="00B27C81"/>
    <w:rsid w:val="00B3138F"/>
    <w:rsid w:val="00B32AD5"/>
    <w:rsid w:val="00B45486"/>
    <w:rsid w:val="00B45A88"/>
    <w:rsid w:val="00B476AF"/>
    <w:rsid w:val="00B50E06"/>
    <w:rsid w:val="00B576CB"/>
    <w:rsid w:val="00B60A94"/>
    <w:rsid w:val="00B629EB"/>
    <w:rsid w:val="00B633FF"/>
    <w:rsid w:val="00B6685D"/>
    <w:rsid w:val="00B72107"/>
    <w:rsid w:val="00B76FF7"/>
    <w:rsid w:val="00B81D6B"/>
    <w:rsid w:val="00B8500C"/>
    <w:rsid w:val="00B8673B"/>
    <w:rsid w:val="00B868D2"/>
    <w:rsid w:val="00B86BC7"/>
    <w:rsid w:val="00B90976"/>
    <w:rsid w:val="00B9410F"/>
    <w:rsid w:val="00B94856"/>
    <w:rsid w:val="00B97D54"/>
    <w:rsid w:val="00BA22D8"/>
    <w:rsid w:val="00BB12DF"/>
    <w:rsid w:val="00BB3D6A"/>
    <w:rsid w:val="00BB529C"/>
    <w:rsid w:val="00BB677B"/>
    <w:rsid w:val="00BC23BB"/>
    <w:rsid w:val="00BD5055"/>
    <w:rsid w:val="00BD6C2B"/>
    <w:rsid w:val="00BD7D19"/>
    <w:rsid w:val="00BE69BE"/>
    <w:rsid w:val="00BF307A"/>
    <w:rsid w:val="00BF3439"/>
    <w:rsid w:val="00BF597C"/>
    <w:rsid w:val="00C004BA"/>
    <w:rsid w:val="00C00D87"/>
    <w:rsid w:val="00C028DA"/>
    <w:rsid w:val="00C1024F"/>
    <w:rsid w:val="00C16A90"/>
    <w:rsid w:val="00C16E47"/>
    <w:rsid w:val="00C172E4"/>
    <w:rsid w:val="00C2115B"/>
    <w:rsid w:val="00C23448"/>
    <w:rsid w:val="00C42445"/>
    <w:rsid w:val="00C428DA"/>
    <w:rsid w:val="00C45408"/>
    <w:rsid w:val="00C474FE"/>
    <w:rsid w:val="00C50CE4"/>
    <w:rsid w:val="00C5417D"/>
    <w:rsid w:val="00C558EF"/>
    <w:rsid w:val="00C561CC"/>
    <w:rsid w:val="00C609A2"/>
    <w:rsid w:val="00C62EFA"/>
    <w:rsid w:val="00C6539D"/>
    <w:rsid w:val="00C6600C"/>
    <w:rsid w:val="00C66C07"/>
    <w:rsid w:val="00C67DBB"/>
    <w:rsid w:val="00C7334F"/>
    <w:rsid w:val="00C75053"/>
    <w:rsid w:val="00C76B97"/>
    <w:rsid w:val="00C84DBF"/>
    <w:rsid w:val="00C86906"/>
    <w:rsid w:val="00C876C7"/>
    <w:rsid w:val="00C92BB3"/>
    <w:rsid w:val="00C934A1"/>
    <w:rsid w:val="00C93516"/>
    <w:rsid w:val="00C9359F"/>
    <w:rsid w:val="00C969D0"/>
    <w:rsid w:val="00CA18FB"/>
    <w:rsid w:val="00CA4E65"/>
    <w:rsid w:val="00CB19BD"/>
    <w:rsid w:val="00CB4723"/>
    <w:rsid w:val="00CB486D"/>
    <w:rsid w:val="00CC1A4E"/>
    <w:rsid w:val="00CC1C46"/>
    <w:rsid w:val="00CC3825"/>
    <w:rsid w:val="00CC455D"/>
    <w:rsid w:val="00CC579D"/>
    <w:rsid w:val="00CD6633"/>
    <w:rsid w:val="00CD7A0F"/>
    <w:rsid w:val="00CE6A36"/>
    <w:rsid w:val="00CF6F0C"/>
    <w:rsid w:val="00D00C18"/>
    <w:rsid w:val="00D07B81"/>
    <w:rsid w:val="00D242A4"/>
    <w:rsid w:val="00D24D60"/>
    <w:rsid w:val="00D26CE1"/>
    <w:rsid w:val="00D26DC9"/>
    <w:rsid w:val="00D3214E"/>
    <w:rsid w:val="00D37ABD"/>
    <w:rsid w:val="00D415E3"/>
    <w:rsid w:val="00D434E6"/>
    <w:rsid w:val="00D43541"/>
    <w:rsid w:val="00D4552E"/>
    <w:rsid w:val="00D47ED5"/>
    <w:rsid w:val="00D51985"/>
    <w:rsid w:val="00D546F1"/>
    <w:rsid w:val="00D54C00"/>
    <w:rsid w:val="00D55619"/>
    <w:rsid w:val="00D5771B"/>
    <w:rsid w:val="00D60EB3"/>
    <w:rsid w:val="00D63D86"/>
    <w:rsid w:val="00D76AC8"/>
    <w:rsid w:val="00D81507"/>
    <w:rsid w:val="00D843EF"/>
    <w:rsid w:val="00D9318E"/>
    <w:rsid w:val="00DA2A6E"/>
    <w:rsid w:val="00DB1293"/>
    <w:rsid w:val="00DB1E13"/>
    <w:rsid w:val="00DB41B1"/>
    <w:rsid w:val="00DC176E"/>
    <w:rsid w:val="00DC2771"/>
    <w:rsid w:val="00DC5179"/>
    <w:rsid w:val="00DC6F50"/>
    <w:rsid w:val="00DD1D09"/>
    <w:rsid w:val="00DD1D89"/>
    <w:rsid w:val="00DD44CD"/>
    <w:rsid w:val="00DD5A21"/>
    <w:rsid w:val="00DD6B4B"/>
    <w:rsid w:val="00DD72FD"/>
    <w:rsid w:val="00DE2240"/>
    <w:rsid w:val="00DE4D07"/>
    <w:rsid w:val="00DE63A3"/>
    <w:rsid w:val="00DF0DAE"/>
    <w:rsid w:val="00DF1DE4"/>
    <w:rsid w:val="00E01769"/>
    <w:rsid w:val="00E02EA3"/>
    <w:rsid w:val="00E17431"/>
    <w:rsid w:val="00E2189D"/>
    <w:rsid w:val="00E23F23"/>
    <w:rsid w:val="00E27E98"/>
    <w:rsid w:val="00E30AD6"/>
    <w:rsid w:val="00E3367E"/>
    <w:rsid w:val="00E37B7F"/>
    <w:rsid w:val="00E41566"/>
    <w:rsid w:val="00E45143"/>
    <w:rsid w:val="00E52583"/>
    <w:rsid w:val="00E5329B"/>
    <w:rsid w:val="00E624FF"/>
    <w:rsid w:val="00E6677C"/>
    <w:rsid w:val="00E72E0E"/>
    <w:rsid w:val="00E81EED"/>
    <w:rsid w:val="00E836F7"/>
    <w:rsid w:val="00E84A23"/>
    <w:rsid w:val="00E906AE"/>
    <w:rsid w:val="00E91183"/>
    <w:rsid w:val="00E93CAA"/>
    <w:rsid w:val="00E94217"/>
    <w:rsid w:val="00EB1DC7"/>
    <w:rsid w:val="00EB34F2"/>
    <w:rsid w:val="00EB4A4F"/>
    <w:rsid w:val="00EB4DF1"/>
    <w:rsid w:val="00EC2FD8"/>
    <w:rsid w:val="00EC334A"/>
    <w:rsid w:val="00EC36F7"/>
    <w:rsid w:val="00EC7057"/>
    <w:rsid w:val="00EE015C"/>
    <w:rsid w:val="00EE271B"/>
    <w:rsid w:val="00EE4871"/>
    <w:rsid w:val="00EE4C17"/>
    <w:rsid w:val="00EE516C"/>
    <w:rsid w:val="00EF1D7A"/>
    <w:rsid w:val="00EF42A7"/>
    <w:rsid w:val="00EF6498"/>
    <w:rsid w:val="00F02FEE"/>
    <w:rsid w:val="00F034D4"/>
    <w:rsid w:val="00F03807"/>
    <w:rsid w:val="00F05B20"/>
    <w:rsid w:val="00F073AE"/>
    <w:rsid w:val="00F17B93"/>
    <w:rsid w:val="00F23094"/>
    <w:rsid w:val="00F24F2A"/>
    <w:rsid w:val="00F25791"/>
    <w:rsid w:val="00F31F0D"/>
    <w:rsid w:val="00F33E71"/>
    <w:rsid w:val="00F371BA"/>
    <w:rsid w:val="00F4017A"/>
    <w:rsid w:val="00F41EE5"/>
    <w:rsid w:val="00F526CC"/>
    <w:rsid w:val="00F5540B"/>
    <w:rsid w:val="00F55DAB"/>
    <w:rsid w:val="00F6004E"/>
    <w:rsid w:val="00F62416"/>
    <w:rsid w:val="00F7078E"/>
    <w:rsid w:val="00F71533"/>
    <w:rsid w:val="00F77937"/>
    <w:rsid w:val="00F805E0"/>
    <w:rsid w:val="00F86AEB"/>
    <w:rsid w:val="00F879E0"/>
    <w:rsid w:val="00F9098E"/>
    <w:rsid w:val="00F92463"/>
    <w:rsid w:val="00F93822"/>
    <w:rsid w:val="00F93FCA"/>
    <w:rsid w:val="00F96A51"/>
    <w:rsid w:val="00FA1522"/>
    <w:rsid w:val="00FA3A2C"/>
    <w:rsid w:val="00FB0499"/>
    <w:rsid w:val="00FB5661"/>
    <w:rsid w:val="00FB7C02"/>
    <w:rsid w:val="00FB7F93"/>
    <w:rsid w:val="00FC0761"/>
    <w:rsid w:val="00FC5671"/>
    <w:rsid w:val="00FC6C46"/>
    <w:rsid w:val="00FC77FB"/>
    <w:rsid w:val="00FD0FFE"/>
    <w:rsid w:val="00FD3135"/>
    <w:rsid w:val="00FE1F4C"/>
    <w:rsid w:val="00FE3286"/>
    <w:rsid w:val="00FE4666"/>
    <w:rsid w:val="00FF1F1A"/>
    <w:rsid w:val="00FF71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69FB1"/>
  <w15:docId w15:val="{00D79511-4CA0-41C9-B84F-41809E5F6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B54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54D5"/>
  </w:style>
  <w:style w:type="paragraph" w:styleId="Piedepgina">
    <w:name w:val="footer"/>
    <w:basedOn w:val="Normal"/>
    <w:link w:val="PiedepginaCar"/>
    <w:uiPriority w:val="99"/>
    <w:unhideWhenUsed/>
    <w:rsid w:val="000B54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54D5"/>
  </w:style>
  <w:style w:type="table" w:styleId="Tablaconcuadrcula">
    <w:name w:val="Table Grid"/>
    <w:basedOn w:val="Tablanormal"/>
    <w:uiPriority w:val="59"/>
    <w:rsid w:val="0053356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8C5B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5B5B"/>
    <w:rPr>
      <w:rFonts w:ascii="Tahoma" w:hAnsi="Tahoma" w:cs="Tahoma"/>
      <w:sz w:val="16"/>
      <w:szCs w:val="16"/>
    </w:rPr>
  </w:style>
  <w:style w:type="character" w:styleId="Hipervnculo">
    <w:name w:val="Hyperlink"/>
    <w:basedOn w:val="Fuentedeprrafopredeter"/>
    <w:uiPriority w:val="99"/>
    <w:unhideWhenUsed/>
    <w:rsid w:val="008C5B5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414175">
      <w:bodyDiv w:val="1"/>
      <w:marLeft w:val="0"/>
      <w:marRight w:val="0"/>
      <w:marTop w:val="0"/>
      <w:marBottom w:val="0"/>
      <w:divBdr>
        <w:top w:val="none" w:sz="0" w:space="0" w:color="auto"/>
        <w:left w:val="none" w:sz="0" w:space="0" w:color="auto"/>
        <w:bottom w:val="none" w:sz="0" w:space="0" w:color="auto"/>
        <w:right w:val="none" w:sz="0" w:space="0" w:color="auto"/>
      </w:divBdr>
    </w:div>
    <w:div w:id="1511067293">
      <w:bodyDiv w:val="1"/>
      <w:marLeft w:val="0"/>
      <w:marRight w:val="0"/>
      <w:marTop w:val="0"/>
      <w:marBottom w:val="0"/>
      <w:divBdr>
        <w:top w:val="none" w:sz="0" w:space="0" w:color="auto"/>
        <w:left w:val="none" w:sz="0" w:space="0" w:color="auto"/>
        <w:bottom w:val="none" w:sz="0" w:space="0" w:color="auto"/>
        <w:right w:val="none" w:sz="0" w:space="0" w:color="auto"/>
      </w:divBdr>
    </w:div>
    <w:div w:id="167176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guerrero.gob.m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7CFF9A-EB2C-48B9-A110-91DB37681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1</Pages>
  <Words>745</Words>
  <Characters>4103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abad</dc:creator>
  <cp:lastModifiedBy>gustavo</cp:lastModifiedBy>
  <cp:revision>102</cp:revision>
  <cp:lastPrinted>2021-09-14T21:40:00Z</cp:lastPrinted>
  <dcterms:created xsi:type="dcterms:W3CDTF">2019-02-21T19:48:00Z</dcterms:created>
  <dcterms:modified xsi:type="dcterms:W3CDTF">2021-09-14T21:48:00Z</dcterms:modified>
</cp:coreProperties>
</file>