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60" w:line="276" w:lineRule="auto"/>
      </w:pPr>
      <w:r>
        <w:rPr>
          <w:rFonts w:ascii="Yu Gothic" w:hAnsi="Yu Gothic" w:eastAsia="Yu Gothic"/>
          <w:b/>
          <w:color w:val="000000"/>
          <w:sz w:val="44"/>
          <w:szCs w:val="44"/>
        </w:rPr>
        <w:t>Java カプセル化 復習問題</w:t>
      </w:r>
    </w:p>
    <w:p>
      <w:pPr>
        <w:spacing w:before="0" w:after="280" w:line="276" w:lineRule="auto"/>
      </w:pPr>
      <w:r>
        <w:rPr>
          <w:rFonts w:ascii="Yu Gothic" w:hAnsi="Yu Gothic" w:eastAsia="Yu Gothic"/>
          <w:color w:val="555555"/>
          <w:sz w:val="20"/>
          <w:szCs w:val="20"/>
        </w:rPr>
        <w:t>Java初学者向け / テーマ: カプセル化</w:t>
      </w:r>
    </w:p>
    <w:p>
      <w:pPr>
        <w:shd w:fill="F4F6F9"/>
        <w:spacing w:before="40" w:after="160" w:line="288" w:lineRule="auto"/>
      </w:pPr>
      <w:r>
        <w:rPr>
          <w:rFonts w:ascii="Yu Gothic" w:hAnsi="Yu Gothic" w:eastAsia="Yu Gothic"/>
          <w:color w:val="2D3748"/>
          <w:sz w:val="20"/>
          <w:szCs w:val="20"/>
        </w:rPr>
        <w:t>Eclipseで新しいJavaプロジェクトを作り、各問題ごとに指定されたクラスを作成してください。Mainクラスはそのままコピペして動作確認に使えます。</w:t>
      </w:r>
    </w:p>
    <w:p>
      <w:pPr>
        <w:pStyle w:val="Heading1"/>
        <w:spacing w:before="360" w:after="200" w:line="300" w:lineRule="auto"/>
      </w:pPr>
      <w:r>
        <w:rPr>
          <w:rFonts w:ascii="Yu Gothic" w:hAnsi="Yu Gothic" w:eastAsia="Yu Gothic"/>
          <w:b/>
          <w:color w:val="2E74B5"/>
          <w:sz w:val="32"/>
          <w:szCs w:val="32"/>
        </w:rPr>
        <w:t>問1: Studentクラスをカプセル化する</w:t>
      </w:r>
    </w:p>
    <w:p>
      <w:pPr>
        <w:spacing w:before="0" w:after="12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目的: publicフィールドをprivateに変更し、シンプルなgetter/setterを作成する。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nameとscoreをprivateにする。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setName / getName / setScore / getScoreを作る。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点数の範囲チェックは今回は不要。</w:t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最初のStudent.java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Student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String name;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int score;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動作確認用 Main.java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Main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static void main(String[] args)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Student student = new Student();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student.setName("田中");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student.setScore(85);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System.out.println("名前: " + student.getName());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System.out.println("点数: " + student.getScore());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1"/>
        <w:spacing w:before="360" w:after="200" w:line="300" w:lineRule="auto"/>
      </w:pPr>
      <w:r>
        <w:rPr>
          <w:rFonts w:ascii="Yu Gothic" w:hAnsi="Yu Gothic" w:eastAsia="Yu Gothic"/>
          <w:b/>
          <w:color w:val="2E74B5"/>
          <w:sz w:val="32"/>
          <w:szCs w:val="32"/>
        </w:rPr>
        <w:t>問2: BankAccountクラスを作成する</w:t>
      </w:r>
    </w:p>
    <w:p>
      <w:pPr>
        <w:spacing w:before="0" w:after="12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目的: 残高やパスワードを直接変更・参照させず、必要な操作だけをpublicメソッドとして公開する。</w:t>
      </w:r>
    </w:p>
    <w:p>
      <w:pPr>
        <w:jc w:val="center"/>
        <w:spacing w:before="0" w:after="80" w:line="240" w:lineRule="auto"/>
      </w:pPr>
      <w:r>
        <w:drawing>
          <wp:inline distT="0" distB="0" distL="0" distR="0">
            <wp:extent cx="5806440" cy="3264408"/>
            <wp:effectExtent l="0" t="0" r="0" b="0"/>
            <wp:docPr id="1" name="銀行くん実装イメー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-kun-implementatio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60" w:line="240" w:lineRule="auto"/>
      </w:pPr>
      <w:r>
        <w:rPr>
          <w:rFonts w:ascii="Yu Gothic" w:hAnsi="Yu Gothic" w:eastAsia="Yu Gothic"/>
          <w:color w:val="555555"/>
          <w:sz w:val="18"/>
          <w:szCs w:val="18"/>
        </w:rPr>
        <w:t>銀行くんが持っている情報と、外から使える機能</w:t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作成するフィールド</w:t>
      </w:r>
    </w:p>
    <w:tbl>
      <w:tblPr>
        <w:tblW w:w="9360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7DEE8"/>
          <w:insideV w:val="single" w:sz="4" w:color="D7DEE8"/>
        </w:tblBorders>
      </w:tblPr>
      <w:tblGrid>
        <w:gridCol w:w="2300"/>
        <w:gridCol w:w="1700"/>
        <w:gridCol w:w="1600"/>
        <w:gridCol w:w="3760"/>
      </w:tblGrid>
      <w:tr>
        <w:tc>
          <w:tcPr>
            <w:tcW w:w="230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フィールド</w:t>
            </w:r>
          </w:p>
        </w:tc>
        <w:tc>
          <w:tcPr>
            <w:tcW w:w="170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型</w:t>
            </w:r>
          </w:p>
        </w:tc>
        <w:tc>
          <w:tcPr>
            <w:tcW w:w="160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修飾子</w:t>
            </w:r>
          </w:p>
        </w:tc>
        <w:tc>
          <w:tcPr>
            <w:tcW w:w="376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外から見る方法</w:t>
            </w:r>
          </w:p>
        </w:tc>
      </w:tr>
      <w:tr>
        <w:tc>
          <w:tcPr>
            <w:tcW w:w="23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accountNumber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private</w:t>
            </w:r>
          </w:p>
        </w:tc>
        <w:tc>
          <w:tcPr>
            <w:tcW w:w="37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getAccountNumber()</w:t>
            </w:r>
          </w:p>
        </w:tc>
      </w:tr>
      <w:tr>
        <w:tc>
          <w:tcPr>
            <w:tcW w:w="23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ownerName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private</w:t>
            </w:r>
          </w:p>
        </w:tc>
        <w:tc>
          <w:tcPr>
            <w:tcW w:w="37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getOwnerName()</w:t>
            </w:r>
          </w:p>
        </w:tc>
      </w:tr>
      <w:tr>
        <w:tc>
          <w:tcPr>
            <w:tcW w:w="23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balance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private</w:t>
            </w:r>
          </w:p>
        </w:tc>
        <w:tc>
          <w:tcPr>
            <w:tcW w:w="37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getBalance()</w:t>
            </w:r>
          </w:p>
        </w:tc>
      </w:tr>
      <w:tr>
        <w:tc>
          <w:tcPr>
            <w:tcW w:w="23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private</w:t>
            </w:r>
          </w:p>
        </w:tc>
        <w:tc>
          <w:tcPr>
            <w:tcW w:w="37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getterなし</w:t>
            </w:r>
          </w:p>
        </w:tc>
      </w:tr>
    </w:tbl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作成するメソッド</w:t>
      </w:r>
    </w:p>
    <w:tbl>
      <w:tblPr>
        <w:tblW w:w="9360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7DEE8"/>
          <w:insideV w:val="single" w:sz="4" w:color="D7DEE8"/>
        </w:tblBorders>
      </w:tblPr>
      <w:tblGrid>
        <w:gridCol w:w="3100"/>
        <w:gridCol w:w="1700"/>
        <w:gridCol w:w="4560"/>
      </w:tblGrid>
      <w:tr>
        <w:tc>
          <w:tcPr>
            <w:tcW w:w="310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メソッド</w:t>
            </w:r>
          </w:p>
        </w:tc>
        <w:tc>
          <w:tcPr>
            <w:tcW w:w="170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戻り値</w:t>
            </w:r>
          </w:p>
        </w:tc>
        <w:tc>
          <w:tcPr>
            <w:tcW w:w="456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説明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getAccountNumber()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口座番号を返す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getOwnerName()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口座名義を返す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getBalance()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残高を返す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deposit(int amount)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void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amountが1以上なら残高を増やす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withdraw(int amount)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出金できたらtrue。金額が不正、または残高不足ならfalse</w:t>
            </w:r>
          </w:p>
        </w:tc>
      </w:tr>
    </w:tbl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未完成 BankAccount.java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BankAccount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// ここにフィールドを書く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// ここにコンストラクタを書く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// ここにgetterを書く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// ここにdepositメソッドを書く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// ここにwithdrawメソッドを書く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動作確認用 Main.java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Main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static void main(String[] args)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BankAccount account = new BankAccount("A001", "山田太郎", "pass1234", 1000);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System.out.println("口座番号: " + account.getAccountNumber());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System.out.println("口座名義: " + account.getOwnerName());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System.out.println("残高: " + account.getBalance() + "円");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account.deposit(500);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System.out.println("入金後: " + account.getBalance() + "円");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(account.withdraw(300))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System.out.println("出金できました");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 else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System.out.println("出金できませんでした");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System.out.println("出金後: " + account.getBalance() + "円");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(account.withdraw(5000))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System.out.println("出金できました");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 else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System.out.println("残高不足です");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System.out.println("最終残高: " + account.getBalance() + "円");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1"/>
        <w:spacing w:before="360" w:after="200" w:line="300" w:lineRule="auto"/>
      </w:pPr>
      <w:r>
        <w:rPr>
          <w:rFonts w:ascii="Yu Gothic" w:hAnsi="Yu Gothic" w:eastAsia="Yu Gothic"/>
          <w:b/>
          <w:color w:val="2E74B5"/>
          <w:sz w:val="32"/>
          <w:szCs w:val="32"/>
        </w:rPr>
        <w:t>問3: 発展問題 Playerクラスを作成する</w:t>
      </w:r>
    </w:p>
    <w:p>
      <w:pPr>
        <w:spacing w:before="0" w:after="12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時間外に復習したい人向けです。HP、最大HP、防御力、敗北状態をクラス内部で管理します。</w:t>
      </w:r>
    </w:p>
    <w:tbl>
      <w:tblPr>
        <w:tblW w:w="9360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7DEE8"/>
          <w:insideV w:val="single" w:sz="4" w:color="D7DEE8"/>
        </w:tblBorders>
      </w:tblPr>
      <w:tblGrid>
        <w:gridCol w:w="1900"/>
        <w:gridCol w:w="1450"/>
        <w:gridCol w:w="1600"/>
        <w:gridCol w:w="4410"/>
      </w:tblGrid>
      <w:tr>
        <w:tc>
          <w:tcPr>
            <w:tcW w:w="190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フィールド</w:t>
            </w:r>
          </w:p>
        </w:tc>
        <w:tc>
          <w:tcPr>
            <w:tcW w:w="145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型</w:t>
            </w:r>
          </w:p>
        </w:tc>
        <w:tc>
          <w:tcPr>
            <w:tcW w:w="160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修飾子</w:t>
            </w:r>
          </w:p>
        </w:tc>
        <w:tc>
          <w:tcPr>
            <w:tcW w:w="441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説明</w:t>
            </w:r>
          </w:p>
        </w:tc>
      </w:tr>
      <w:tr>
        <w:tc>
          <w:tcPr>
            <w:tcW w:w="19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45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private</w:t>
            </w:r>
          </w:p>
        </w:tc>
        <w:tc>
          <w:tcPr>
            <w:tcW w:w="441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プレイヤー名</w:t>
            </w:r>
          </w:p>
        </w:tc>
      </w:tr>
      <w:tr>
        <w:tc>
          <w:tcPr>
            <w:tcW w:w="19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maxHp</w:t>
            </w:r>
          </w:p>
        </w:tc>
        <w:tc>
          <w:tcPr>
            <w:tcW w:w="145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private</w:t>
            </w:r>
          </w:p>
        </w:tc>
        <w:tc>
          <w:tcPr>
            <w:tcW w:w="441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最大HP</w:t>
            </w:r>
          </w:p>
        </w:tc>
      </w:tr>
      <w:tr>
        <w:tc>
          <w:tcPr>
            <w:tcW w:w="19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hp</w:t>
            </w:r>
          </w:p>
        </w:tc>
        <w:tc>
          <w:tcPr>
            <w:tcW w:w="145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private</w:t>
            </w:r>
          </w:p>
        </w:tc>
        <w:tc>
          <w:tcPr>
            <w:tcW w:w="441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現在のHP</w:t>
            </w:r>
          </w:p>
        </w:tc>
      </w:tr>
      <w:tr>
        <w:tc>
          <w:tcPr>
            <w:tcW w:w="19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defense</w:t>
            </w:r>
          </w:p>
        </w:tc>
        <w:tc>
          <w:tcPr>
            <w:tcW w:w="145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private</w:t>
            </w:r>
          </w:p>
        </w:tc>
        <w:tc>
          <w:tcPr>
            <w:tcW w:w="441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防御力</w:t>
            </w:r>
          </w:p>
        </w:tc>
      </w:tr>
      <w:tr>
        <w:tc>
          <w:tcPr>
            <w:tcW w:w="19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defeated</w:t>
            </w:r>
          </w:p>
        </w:tc>
        <w:tc>
          <w:tcPr>
            <w:tcW w:w="145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6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private</w:t>
            </w:r>
          </w:p>
        </w:tc>
        <w:tc>
          <w:tcPr>
            <w:tcW w:w="441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敗北しているか</w:t>
            </w:r>
          </w:p>
        </w:tc>
      </w:tr>
    </w:tbl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tbl>
      <w:tblPr>
        <w:tblW w:w="9360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7DEE8"/>
          <w:insideV w:val="single" w:sz="4" w:color="D7DEE8"/>
        </w:tblBorders>
      </w:tblPr>
      <w:tblGrid>
        <w:gridCol w:w="3100"/>
        <w:gridCol w:w="1700"/>
        <w:gridCol w:w="4560"/>
      </w:tblGrid>
      <w:tr>
        <w:tc>
          <w:tcPr>
            <w:tcW w:w="310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メソッド</w:t>
            </w:r>
          </w:p>
        </w:tc>
        <w:tc>
          <w:tcPr>
            <w:tcW w:w="170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戻り値</w:t>
            </w:r>
          </w:p>
        </w:tc>
        <w:tc>
          <w:tcPr>
            <w:tcW w:w="4560" w:type="dxa"/>
            <w:shd w:fill="E8EEF5"/>
          </w:tcPr>
          <w:p>
            <w:pPr>
              <w:jc w:val="center"/>
              <w:spacing w:before="0" w:after="0" w:line="276" w:lineRule="auto"/>
            </w:pPr>
            <w:r>
              <w:rPr>
                <w:rFonts w:ascii="Yu Gothic" w:hAnsi="Yu Gothic" w:eastAsia="Yu Gothic"/>
                <w:b/>
                <w:color w:val="000000"/>
                <w:sz w:val="18"/>
                <w:szCs w:val="18"/>
              </w:rPr>
              <w:t>説明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getName()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名前を返す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getMaxHp()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最大HPを返す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getHp()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HPを返す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getDefense()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防御力を返す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isDefeated()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敗北しているかを返す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damage(int amount)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void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防御力を考えてHPを減らす</w:t>
            </w:r>
          </w:p>
        </w:tc>
      </w:tr>
      <w:tr>
        <w:tc>
          <w:tcPr>
            <w:tcW w:w="31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heal(int amount)</w:t>
            </w:r>
          </w:p>
        </w:tc>
        <w:tc>
          <w:tcPr>
            <w:tcW w:w="170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void</w:t>
            </w:r>
          </w:p>
        </w:tc>
        <w:tc>
          <w:tcPr>
            <w:tcW w:w="4560" w:type="dxa"/>
          </w:tcPr>
          <w:p>
            <w:pPr>
              <w:jc w:val="left"/>
              <w:spacing w:before="0" w:after="0" w:line="276" w:lineRule="auto"/>
            </w:pPr>
            <w:r>
              <w:rPr>
                <w:rFonts w:ascii="Yu Gothic" w:hAnsi="Yu Gothic" w:eastAsia="Yu Gothic"/>
                <w:color w:val="000000"/>
                <w:sz w:val="18"/>
                <w:szCs w:val="18"/>
              </w:rPr>
              <w:t>最大HPを超えないように回復する</w:t>
            </w:r>
          </w:p>
        </w:tc>
      </w:tr>
    </w:tbl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コンストラクタは Player(String name, int maxHp, int defense)。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maxHpが1未満なら1にする。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defenseが0未満なら0にする。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damageでは amount - defense の分だけHPを減らす。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HPが0より小さくなったら「敗北」と表示し、HPを0、defeatedをtrueにする。</w:t>
      </w:r>
    </w:p>
    <w:p>
      <w:pPr>
        <w:numPr>
          <w:ilvl w:val="0"/>
          <w:numId w:val="1"/>
        </w:numPr>
        <w:spacing w:before="0" w:after="80" w:line="300" w:lineRule="auto"/>
      </w:pPr>
      <w:r>
        <w:rPr>
          <w:rFonts w:ascii="Yu Gothic" w:hAnsi="Yu Gothic" w:eastAsia="Yu Gothic"/>
          <w:color w:val="000000"/>
          <w:sz w:val="22"/>
          <w:szCs w:val="22"/>
        </w:rPr>
        <w:t>敗北後はdamageとhealでHPが変わらない。</w:t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未完成 Player.java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Player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// ここにフィールドを書く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// ここにコンストラクタを書く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// ここにgetterを書く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// ここにdamageメソッドを書く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// ここにhealメソッドを書く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動作確認用 Main.java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Main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static void main(String[] args)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 player = new Player("勇者", 30, 5);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System.out.println(player.getName() + "のHP: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player.damage(3);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System.out.println("3ダメージ後: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player.damage(12);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System.out.println("12ダメージ後: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player.heal(4);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System.out.println("4回復後: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player.damage(100);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System.out.println("100ダメージ後: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System.out.println("敗北しているか: " + player.isDefeated());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player.heal(10);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System.out.println("敗北後に10回復: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Yu Gothic" w:hAnsi="Yu Gothic" w:eastAsia="Yu Gothic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Yu Gothic" w:hAnsi="Yu Gothic" w:eastAsia="Yu Gothic"/>
      <w:sz w:val="22"/>
    </w:rPr>
  </w:style>
  <w:style w:type="paragraph" w:styleId="Heading1">
    <w:name w:val="heading 1"/>
    <w:basedOn w:val="Normal"/>
    <w:next w:val="Normal"/>
    <w:qFormat/>
    <w:pPr>
      <w:keepNext/>
      <w:spacing w:before="360" w:after="200" w:line="300" w:lineRule="auto"/>
      <w:outlineLvl w:val="0"/>
    </w:pPr>
    <w:rPr>
      <w:rFonts w:ascii="Yu Gothic" w:hAnsi="Yu Gothic" w:eastAsia="Yu Gothic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40" w:line="300" w:lineRule="auto"/>
      <w:outlineLvl w:val="1"/>
    </w:pPr>
    <w:rPr>
      <w:rFonts w:ascii="Yu Gothic" w:hAnsi="Yu Gothic" w:eastAsia="Yu Gothic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100" w:line="300" w:lineRule="auto"/>
      <w:outlineLvl w:val="2"/>
    </w:pPr>
    <w:rPr>
      <w:rFonts w:ascii="Yu Gothic" w:hAnsi="Yu Gothic" w:eastAsia="Yu Gothic"/>
      <w:b/>
      <w:color w:val="1F4D78"/>
      <w:sz w:val="24"/>
    </w:rPr>
  </w:style>
</w:styles>
</file>

<file path=word/_rels/document.xml.rels><?xml version="1.0" encoding="UTF-8" standalone="yes"?>
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rId1" Type="http://schemas.openxmlformats.org/officeDocument/2006/relationships/image" Target="media/bank-kun-implementation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カプセル化 復習問題</dc:title>
  <dc:creator>Codex</dc:creator>
  <cp:lastModifiedBy>Codex</cp:lastModifiedBy>
  <dcterms:created xsi:type="dcterms:W3CDTF">2026-06-24T14:55:32Z</dcterms:created>
  <dcterms:modified xsi:type="dcterms:W3CDTF">2026-06-24T14:55:32Z</dcterms:modified>
</cp:coreProperties>
</file>