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DATA405 Genomic Data Science · Fall 2026 · Howard University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70C0"/>
          <w:sz w:val="40"/>
          <w:szCs w:val="40"/>
        </w:rPr>
        <w:t xml:space="preserve">Lab 1 · Python and R on real chr22 data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Wednesday Sep 30, 2026 · 5:10–6:40 pm · 1.5 hours · Instructor: Jinrui Xu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Name: ______________________________      Lab partner (optional): ______________________________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the course website in any browser (Chrome, Edge, Firefox, Safari) on Windows, Mac or Chromebook and go to Lab 1. Nothing is installed; Python and R run inside the page. The first cell in each language takes 10–30 s to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 every exercise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both</w:t>
      </w:r>
      <w:r>
        <w:rPr>
          <w:rFonts w:ascii="Calibri" w:cs="Calibri" w:eastAsia="Calibri" w:hAnsi="Calibri"/>
          <w:sz w:val="21"/>
          <w:szCs w:val="21"/>
        </w:rPr>
        <w:t xml:space="preserve"> languages. Predict the output before you press Run. Use the Hint before the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ChatGPT is allowed (Exercise 6 requires it). Copilot-style autocomplete is not used in this lab: the exercises are the exact lines it would type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your answers to Q1–Q7 on this handout or in your lab report. Report due Sunday on Canvas (one page is enough).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Data used today (all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500"/>
            <w:shd w:fill="0070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COMT_cds.fa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coding sequence of COMT (chr22), 816 nt, GRCh38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2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reads_5k.fastq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5,000 real ENCODE RNA-seq reads, 100 nt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3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chr22_genes.tsv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1,747 GENCODE genes on chr22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chr22_expression.tsv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RSEM expression of those genes in one sample (BIOL419 Lab 4 pipeline)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chr22_mismatches.tsv</w:t>
            </w:r>
          </w:p>
        </w:tc>
        <w:tc>
          <w:tcPr>
            <w:tcW w:type="dxa" w:w="486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read-vs-reference mismatches from that sample</w:t>
            </w:r>
          </w:p>
        </w:tc>
        <w:tc>
          <w:tcPr>
            <w:tcW w:type="dxa" w:w="1500"/>
            <w:shd w:fill="F5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4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airway_counts.tsv, airway_metadata.tsv</w:t>
            </w:r>
          </w:p>
        </w:tc>
        <w:tc>
          <w:tcPr>
            <w:tcW w:type="dxa" w:w="48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8-sample RNA-seq count matrix, dexamethasone vs control (Himes 2014)</w:t>
            </w:r>
          </w:p>
        </w:tc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 5</w:t>
            </w:r>
          </w:p>
        </w:tc>
      </w:tr>
    </w:tbl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1 · Hello, two languages (10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both cells, then change the gene name and the number and run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=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=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print(gene, "encodes", n_aa, "amino acids")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print("That needs", n_aa * 3, "nt + a stop")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 &lt;- "COMT"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n_aa &lt;- 271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cat(gene, "encodes", n_aa, "amino acids\n")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cat("That needs", n_aa * 3, "nt + a stop\n")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Q1. </w:t>
      </w:r>
      <w:r>
        <w:rPr>
          <w:rFonts w:ascii="Calibri" w:cs="Calibri" w:eastAsia="Calibri" w:hAnsi="Calibri"/>
          <w:sz w:val="21"/>
          <w:szCs w:val="21"/>
        </w:rPr>
        <w:t xml:space="preserve">In the R cell, what happens if you write n_aa = 271 instead of n_aa &lt;- 271? And in Python, n_aa &lt;- 271? Try both; one sentence.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2 · DNA as a string: COMT and rs4680 (20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first (defines read_fasta and reads the sequence into cds).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def read_fasta(path):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seq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for line in open(path):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line.startswith("&gt;"):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seq.append(line.strip())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return "".join(seq)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=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print(len(cds), "nt")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read_fasta &lt;- function(path) {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lines &lt;- readLines(path)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paste(lines[!startsWith(lines, "&gt;")],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collapse = "")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cds &lt;- read_fasta("data/COMT_cds.fa")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cat(nchar(cds), "nt\n")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2a · GC content — fill in the blanks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cds.count("G")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 =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(g + c) / ______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print(round(gc * 100, 1), "%")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bases &lt;- strsplit(cds, "")[[1]]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mean(bases %in%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cat(round(gc * 100, 1), "%\n")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Both languages must print 61.8 %. (The human genome averages about 41 %.)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2b · Reverse 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= {"A": "T", "T":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"G": "C", "C": "G"}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= "".join(complement[b] for b in ______)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print(rc[:20])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complement &lt;- c(A = "T", T = "A",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G = "C", C = "G")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rc &lt;- paste(______(complement[bases]),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collapse = "")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cat(substr(rc, 1, 20),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The reverse complement must start with TCA, because the CDS ends with the stop codon TGA.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2c · Translate, then mutate codon 158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on the website (codon table + translate). Then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= (158 - 1) * 3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= cds[i:i+3]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print("codon 158:", codon, "-&gt;", codon_table[codon])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= cds[:i] + ______ + cds[i+1:]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print("mutant   :", mutant[i:i+3],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translate(mutant)[______])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 &lt;- (158 - 1) * 3 + 1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codon &lt;- substr(cds, i, i + 2)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cat("codon 158:", codon, "-&gt;", codon_table[codon],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mutant &lt;- cds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substr(mutant, i, i) &lt;- ______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cat("mutant   :", substr(mutant, i, i + 2), "-&gt;",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substr(translate(mutant), ______, ______),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Protein starts MPEAPPLLLA, 271 aa. Codon 158: GTG (V) → ATG (M). This is Val158Met (rs4680).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Q2. </w:t>
      </w:r>
      <w:r>
        <w:rPr>
          <w:rFonts w:ascii="Calibri" w:cs="Calibri" w:eastAsia="Calibri" w:hAnsi="Calibri"/>
          <w:sz w:val="21"/>
          <w:szCs w:val="21"/>
        </w:rPr>
        <w:t xml:space="preserve">Delete the letter instead of substituting it. How many amino acids still match before the sequence goes wrong, and where is the first stop codon? Why is a deletion usually worse than a substitution?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3 · Reads: FASTQ and quality (15 min)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Run the setup cell (reads all 5,000 records into seqs and quals).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seqs, quals = [],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with open("data/reads_5k.fastq") as f: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while True: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name = f.readline()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if not name: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break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seqs.append(f.readline().strip())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f.readline()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quals.append(f.readline().strip())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lines &lt;- readLines("data/reads_5k.fastq")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 &lt;- length(lines)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seqs  &lt;- lines[seq(2, n, by = 4)]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quals &lt;- lines[seq(4, n, by = 4)]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3a · Decode quality and plot the mean per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 = len(seqs[0])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= []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for i in range(L):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tot = sum(ord(q[i]) - ______ for q in quals)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mean_q.append(tot / len(quals))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plt.subplots(figsize=(4, 2.6))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ax.plot(range(1, L + 1), mean_q)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Q &lt;- t(sapply(quals,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function(s) utf8ToInt(s) - ______))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mean_q &lt;- colMeans(Q)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plot(mean_q, type = "l",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xlab = "position", ylab = "mean Q")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Mean Q ≈ 33 at position 1, ≈ 37 in the middle, ≈ 35 at position 100.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3b · Count reads by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= sum("N"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= sum(______ in s for s in seqs)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= [(s.count("G") + s.count("C")) / len(s)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for s in seqs]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print(n_N, n_polyA, round(sum(gc)/len(gc), 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n_N &lt;- sum(grepl("N",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n_polyA &lt;- sum(grepl(______, seqs))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gc &lt;- sapply(strsplit(seqs, ""),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function(s) mean(s %in% c("G", "C")))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cat(n_N, n_polyA, round(mean(gc), 3),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6 reads contain N; 63 contain 15 A's in a row; mean GC ≈ 0.474.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Q3. </w:t>
      </w:r>
      <w:r>
        <w:rPr>
          <w:rFonts w:ascii="Calibri" w:cs="Calibri" w:eastAsia="Calibri" w:hAnsi="Calibri"/>
          <w:sz w:val="21"/>
          <w:szCs w:val="21"/>
        </w:rPr>
        <w:t xml:space="preserve">The reads are ~47 % GC, the genome is 41 %, COMT is 62 %. Give one biological reason RNA-seq reads are GC-richer than the genome.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4 · Tables: genes, expression, mismatches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pandas as pd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= pd.read_csv("data/chr22_genes.tsv",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= pd.read_csv("data/chr22_expression.tsv", sep="\t")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= pd.read_csv("data/chr22_mismatches.tsv", sep="\t")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genes &lt;- read.delim("data/chr22_genes.tsv")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expr  &lt;- read.delim("data/chr22_expression.tsv")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mm    &lt;- read.delim("data/chr22_mismatches.tsv")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4a · Filter, sort, count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How many protein-coding genes are on the minus strand? Which three protein-coding genes are longest?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= genes[genes["gene_type"] == "protein_coding"]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print((pc["strand"] == ______).sum())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print(pc.sort_values("length_bp",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ascending=______)[["gene_name", "length_bp"]].head(3))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pc &lt;- genes[genes$gene_type == "protein_coding",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sum(pc$strand ==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head(pc[order(______pc$length_bp),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c("gene_name", "length_bp")], 3)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4b · Join and summarize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Join genes to expr by gene_id; for each gene_type compute the fraction of genes with TPM &gt;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= genes.merge(expr[["gene_id", "TPM"]], on=______)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= m.groupby("gene_type")["TPM"] \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.apply(lambda s: (s &gt; 1).mean())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print(frac.sort_values(ascending=False).head(5))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 &lt;- merge(genes, expr[, c("gene_id", "TPM")],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by = ______)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frac &lt;- tapply(m$TPM &gt; 1, m$gene_type, mean)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head(sort(frac, decreasing = TRUE), 5)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About 47 % of protein-coding genes have TPM &gt; 1. The top five expressed genes are immunoglobulin genes and pseudogenes.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Q4. </w:t>
      </w:r>
      <w:r>
        <w:rPr>
          <w:rFonts w:ascii="Calibri" w:cs="Calibri" w:eastAsia="Calibri" w:hAnsi="Calibri"/>
          <w:sz w:val="21"/>
          <w:szCs w:val="21"/>
        </w:rPr>
        <w:t xml:space="preserve">What cell type do the top-expressed genes suggest? Why can a pseudogene (ACTBP15) show a high TPM even though it is not transcribed? (Hint: what is ACTBP15 a copy of, and what was in the reference?)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4c · Mismatches: which look like real variants?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Filter to depth ≥ 10 and allele fraction between 0.3 and 0.7 (what a heterozygous SNP looks like). Then tabulate the most common substitution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= mm[(mm["depth"] &gt;= 10)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&gt;= ______)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(mm["alt_fraction"] &lt;= ______)]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print(len(het))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= mm["ref"] + "&gt;" + mm["alt"]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print(subst.value_counts().head(4))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het &lt;- mm[mm$depth &gt;= 10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&gt;= ______ &amp;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mm$alt_fraction &lt;= ______, 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nrow(het)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subst &lt;- paste0(mm$ref, "&gt;", mm$alt)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head(sort(table(subst), decreasing = TRUE), 4)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Only 8 of 1,097 sites look heterozygous. The two most common substitutions are T&gt;C and A&gt;G.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Q5. </w:t>
      </w:r>
      <w:r>
        <w:rPr>
          <w:rFonts w:ascii="Calibri" w:cs="Calibri" w:eastAsia="Calibri" w:hAnsi="Calibri"/>
          <w:sz w:val="21"/>
          <w:szCs w:val="21"/>
        </w:rPr>
        <w:t xml:space="preserve">A&gt;G (and its mirror T&gt;C) dominating RNA-seq mismatches is a known biological signal, not an error. What is it, and why does DNA sequencing not show it?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5 · Statistics on counts: the t-test and its limits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import numpy as np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scipy import stats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= pd.read_csv("data/airway_counts.tsv",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sep="\t", index_col=0)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= pd.read_csv("data/airway_metadata.tsv", sep="\t")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= np.log2(cts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= list(meta["id"][meta["dex"] == "control"])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= list(meta["id"][meta["dex"] == "treated"])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cts  &lt;- read.delim("data/airway_counts.tsv",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row.names =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 &lt;- read.delim("data/airway_metadata.tsv")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logc &lt;- log2(cts + 1)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ctrl &lt;- meta$id[meta$dex == "control"]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trt  &lt;- meta$id[meta$dex == "treated"]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5a · One gene (ENSG00000152583, SPARCL1): boxplot and 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=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= logc.loc[g, ctrl]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= logc.loc[g, trt]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fig, ax = plt.subplots(figsize=(3, 3))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ax.boxplot([a, b], labels=["control", "dex"])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print(stats.ttest_ind(______, ______))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 &lt;- "ENSG00000152583"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 &lt;- unlist(logc[g, ctrl])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 &lt;- unlist(logc[g, trt])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boxplot(list(control = a, dex = b))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t.test(______, ______)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05A9C"/>
          <w:sz w:val="24"/>
          <w:szCs w:val="24"/>
        </w:rPr>
        <w:t xml:space="preserve">5b · The 19,271-tests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3572A5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Python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= stats.ttest_ind(logc[trt], logc[ctrl], axis=1).pvalue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print("p &lt; 0.05:", (p &lt; ______).sum(), "of", len(p))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rng = np.random.default_rng(1)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= list(cts.columns); rng.shuffle(cols)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= stats.ttest_ind(logc[cols[:4]],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logc[cols[4:]], axis=1).pvalue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print("shuffled:", (p_shuf &lt; 0.05).sum())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198CE7" w:val="clear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 R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tt &lt;- function(a, b) tryCatch(t.test(a, b)$p.value,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              error = function(e) NA)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 &lt;- apply(logc, 1, function(x) tt(x[trt], x[ctrl]))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cat("p &lt; 0.05:", sum(p &lt; ______, na.rm = TRUE), "\n")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set.seed(2)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cols &lt;- sample(colnames(cts))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p_shuf &lt;- apply(logc, 1,</w:t>
            </w:r>
          </w:p>
          <w:p>
            <w:pPr>
              <w:shd w:fill="F5F6F8" w:val="clear"/>
              <w:spacing w:after="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function(x) tt(x[cols[1:4]], x[cols[5:8]]))</w:t>
            </w:r>
          </w:p>
          <w:p>
            <w:pPr>
              <w:shd w:fill="F5F6F8" w:val="clear"/>
              <w:spacing w:after="120" w:line="24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cat("shuffled:", sum(p_shuf &lt; 0.05, na.rm = TRUE), "\n")</w:t>
            </w:r>
          </w:p>
        </w:tc>
      </w:tr>
    </w:tbl>
    <w:p>
      <w:pPr>
        <w:pBdr>
          <w:left w:val="single" w:color="E97132" w:sz="24" w:space="6"/>
        </w:pBdr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E97132"/>
          <w:sz w:val="21"/>
          <w:szCs w:val="21"/>
        </w:rPr>
        <w:t xml:space="preserve">Checkpoint  </w:t>
      </w:r>
      <w:r>
        <w:rPr>
          <w:rFonts w:ascii="Calibri" w:cs="Calibri" w:eastAsia="Calibri" w:hAnsi="Calibri"/>
          <w:sz w:val="21"/>
          <w:szCs w:val="21"/>
        </w:rPr>
        <w:t xml:space="preserve">With random labels, hundreds to over a thousand genes still pass p &lt; 0.05. Now apply Benjamini–Hochberg (p.adjust(p, "BH") in R) — how many survive at FDR 0.05?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Q6. </w:t>
      </w:r>
      <w:r>
        <w:rPr>
          <w:rFonts w:ascii="Calibri" w:cs="Calibri" w:eastAsia="Calibri" w:hAnsi="Calibri"/>
          <w:sz w:val="21"/>
          <w:szCs w:val="21"/>
        </w:rPr>
        <w:t xml:space="preserve">Two reasons the t-test is the wrong tool here: what does it assume about the distribution of counts, and what does it ignore about the four donors?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Exercise 6 · The apprentice: catch ChatGPT's bug (10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Ask ChatGPT (TRACE prompt): "Write a Python (then R) function reverse_complement(dna) for DNA sequences that may contain 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Paste its function into the Exercise 6 cell on the website and run the three tests: ATGC → GCAT, AAANTT → AANTTT, atgc → GCAT.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any test fails, fix the function yourself. Paste the fixed version (both languages) in your report with the ChatGPT thread link.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7030A0"/>
          <w:sz w:val="21"/>
          <w:szCs w:val="21"/>
        </w:rPr>
        <w:t xml:space="preserve">Q7. </w:t>
      </w:r>
      <w:r>
        <w:rPr>
          <w:rFonts w:ascii="Calibri" w:cs="Calibri" w:eastAsia="Calibri" w:hAnsi="Calibri"/>
          <w:sz w:val="21"/>
          <w:szCs w:val="21"/>
        </w:rPr>
        <w:t xml:space="preserve">The typical first answer fails two of the three tests. Name the two bugs. Which one crashes loudly and which one silently gives a wrong answer? Which is worse, and why?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BFBFBF" w:sz="4" w:space="1"/>
        </w:pBdr>
        <w:spacing w:after="40"/>
      </w:pPr>
      <w:r>
        <w:rPr>
          <w:sz w:val="21"/>
          <w:szCs w:val="21"/>
        </w:rPr>
        <w:t xml:space="preserve"> </w:t>
      </w:r>
    </w:p>
    <w:p>
      <w:pPr>
        <w:pStyle w:val="Heading1"/>
        <w:keepNext/>
        <w:spacing w:after="100" w:before="280"/>
      </w:pPr>
      <w:r>
        <w:rPr>
          <w:rFonts w:ascii="Cambria" w:cs="Cambria" w:eastAsia="Cambria" w:hAnsi="Cambria"/>
          <w:b/>
          <w:bCs/>
          <w:color w:val="0070C0"/>
          <w:sz w:val="28"/>
          <w:szCs w:val="28"/>
        </w:rPr>
        <w:t xml:space="preserve">Lab report (due Sunday)</w:t>
      </w:r>
    </w:p>
    <w:p>
      <w:pPr>
        <w:keepNext/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Answers to Q1–Q7 · the fixed reverse_complement in both languages · one figure from Exercise 3 or 5 exported at 3.2 × 3.2 inches (from the local setup, or right-click → save image from the website). One page is enough.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Data provenance and local setup (Windows/Mac): see the Data and Setup pages of the course website.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DATA405 Lab 1 · Python and R on real chr22 data</dc:title>
  <dc:creator>Jinrui Xu</dc:creator>
  <cp:lastModifiedBy>Un-named</cp:lastModifiedBy>
  <cp:revision>1</cp:revision>
  <dcterms:created xsi:type="dcterms:W3CDTF">2026-09-28T01:05:09.581Z</dcterms:created>
  <dcterms:modified xsi:type="dcterms:W3CDTF">2026-09-28T01:05:09.582Z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