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B1930" w14:textId="5B5F687F" w:rsidR="00BE3687" w:rsidRDefault="00BE3687" w:rsidP="0040482A">
      <w:pPr>
        <w:pStyle w:val="Title"/>
      </w:pPr>
      <w:r>
        <w:t>Notes on paper- “GEMMA: An Earth crustal model based on GOCE satellite data” Reguzzoni(2014)</w:t>
      </w:r>
    </w:p>
    <w:p w14:paraId="36F2908A" w14:textId="1E703186" w:rsidR="00B91682" w:rsidRDefault="00B91682" w:rsidP="00B91682">
      <w:pPr>
        <w:pStyle w:val="ListParagraph"/>
        <w:numPr>
          <w:ilvl w:val="0"/>
          <w:numId w:val="1"/>
        </w:numPr>
      </w:pPr>
      <w:r>
        <w:t>This paper uses Gravity modelling only and compares it to seismology models like CRUST5.0-CRUST2.0</w:t>
      </w:r>
    </w:p>
    <w:p w14:paraId="0AEDDFF3" w14:textId="3C9EE637" w:rsidR="0040482A" w:rsidRDefault="0040482A" w:rsidP="00B91682">
      <w:pPr>
        <w:pStyle w:val="ListParagraph"/>
        <w:numPr>
          <w:ilvl w:val="0"/>
          <w:numId w:val="1"/>
        </w:numPr>
      </w:pPr>
      <w:r>
        <w:t xml:space="preserve">When comparing the GEMMA model to other global Moho models </w:t>
      </w:r>
      <w:r w:rsidR="00B91682">
        <w:t>all</w:t>
      </w:r>
      <w:r>
        <w:t xml:space="preserve"> the major features such as thick continental roots beneath the main mountain ranges as well as the contrast of continental and oceanic crust are retrieved.</w:t>
      </w:r>
      <w:r w:rsidR="00B91682">
        <w:t xml:space="preserve"> GEMMA1.0 also holds its own when compared to CRUST2.0 however the GEMMA model does have the higher resolution, and this can be seen in the data.</w:t>
      </w:r>
    </w:p>
    <w:p w14:paraId="2E0682E4" w14:textId="2C290483" w:rsidR="00B91682" w:rsidRPr="00BE3687" w:rsidRDefault="00B91682" w:rsidP="00B91682">
      <w:pPr>
        <w:pStyle w:val="ListParagraph"/>
        <w:numPr>
          <w:ilvl w:val="0"/>
          <w:numId w:val="1"/>
        </w:numPr>
      </w:pPr>
      <w:r>
        <w:t>Although there are some drawbacks when comparing the GEMMA model to CRUST2.0 in regions like the Andes and Himalayas GEMMA1.0 shows an overall shallower Moho than expected due to crustal thickening.</w:t>
      </w:r>
    </w:p>
    <w:sectPr w:rsidR="00B91682" w:rsidRPr="00BE3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E215F6"/>
    <w:multiLevelType w:val="hybridMultilevel"/>
    <w:tmpl w:val="62420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87"/>
    <w:rsid w:val="0039790D"/>
    <w:rsid w:val="0040482A"/>
    <w:rsid w:val="00B91682"/>
    <w:rsid w:val="00BE3687"/>
    <w:rsid w:val="00D17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69ED"/>
  <w15:chartTrackingRefBased/>
  <w15:docId w15:val="{80946E1E-9EBE-4B78-B4D7-4E27A66C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line="360" w:lineRule="auto"/>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1</cp:revision>
  <dcterms:created xsi:type="dcterms:W3CDTF">2020-11-11T14:05:00Z</dcterms:created>
  <dcterms:modified xsi:type="dcterms:W3CDTF">2020-11-11T14:52:00Z</dcterms:modified>
</cp:coreProperties>
</file>