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9"/>
        </w:rPr>
      </w:pPr>
    </w:p>
    <w:p>
      <w:pPr>
        <w:spacing w:before="89"/>
        <w:ind w:left="2791" w:right="3189" w:firstLine="0"/>
        <w:jc w:val="center"/>
        <w:rPr>
          <w:b/>
          <w:sz w:val="26"/>
        </w:rPr>
      </w:pPr>
      <w:bookmarkStart w:name="FYP Proposal Document Template" w:id="1"/>
      <w:bookmarkEnd w:id="1"/>
      <w:r>
        <w:rPr/>
      </w:r>
      <w:r>
        <w:rPr>
          <w:b/>
          <w:sz w:val="26"/>
          <w:u w:val="thick"/>
        </w:rPr>
        <w:t>FYP</w:t>
      </w:r>
      <w:r>
        <w:rPr>
          <w:b/>
          <w:spacing w:val="9"/>
          <w:sz w:val="26"/>
          <w:u w:val="thick"/>
        </w:rPr>
        <w:t> </w:t>
      </w:r>
      <w:r>
        <w:rPr>
          <w:b/>
          <w:sz w:val="26"/>
          <w:u w:val="thick"/>
        </w:rPr>
        <w:t>Proposal</w:t>
      </w:r>
      <w:r>
        <w:rPr>
          <w:b/>
          <w:spacing w:val="6"/>
          <w:sz w:val="26"/>
          <w:u w:val="thick"/>
        </w:rPr>
        <w:t> </w:t>
      </w:r>
      <w:r>
        <w:rPr>
          <w:b/>
          <w:sz w:val="26"/>
          <w:u w:val="thick"/>
        </w:rPr>
        <w:t>Document</w:t>
      </w:r>
      <w:r>
        <w:rPr>
          <w:b/>
          <w:spacing w:val="7"/>
          <w:sz w:val="26"/>
          <w:u w:val="thick"/>
        </w:rPr>
        <w:t> </w:t>
      </w:r>
      <w:r>
        <w:rPr>
          <w:b/>
          <w:sz w:val="26"/>
          <w:u w:val="thick"/>
        </w:rPr>
        <w:t>Template</w:t>
      </w:r>
    </w:p>
    <w:p>
      <w:pPr>
        <w:spacing w:line="242" w:lineRule="auto" w:before="229"/>
        <w:ind w:left="2781" w:right="3189" w:firstLine="0"/>
        <w:jc w:val="center"/>
        <w:rPr>
          <w:b/>
          <w:sz w:val="30"/>
        </w:rPr>
      </w:pPr>
      <w:r>
        <w:rPr>
          <w:b/>
          <w:sz w:val="30"/>
        </w:rPr>
        <w:t>Automated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Modulation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Classification</w:t>
      </w:r>
    </w:p>
    <w:p>
      <w:pPr>
        <w:pStyle w:val="BodyText"/>
        <w:rPr>
          <w:b/>
          <w:sz w:val="32"/>
        </w:rPr>
      </w:pPr>
    </w:p>
    <w:p>
      <w:pPr>
        <w:spacing w:line="364" w:lineRule="auto" w:before="263"/>
        <w:ind w:left="3307" w:right="3707" w:firstLine="0"/>
        <w:jc w:val="center"/>
        <w:rPr>
          <w:sz w:val="26"/>
        </w:rPr>
      </w:pPr>
      <w:r>
        <w:rPr>
          <w:sz w:val="26"/>
        </w:rPr>
        <w:t>Final</w:t>
      </w:r>
      <w:r>
        <w:rPr>
          <w:spacing w:val="-3"/>
          <w:sz w:val="26"/>
        </w:rPr>
        <w:t> </w:t>
      </w:r>
      <w:r>
        <w:rPr>
          <w:sz w:val="26"/>
        </w:rPr>
        <w:t>Year</w:t>
      </w:r>
      <w:r>
        <w:rPr>
          <w:spacing w:val="5"/>
          <w:sz w:val="26"/>
        </w:rPr>
        <w:t> </w:t>
      </w:r>
      <w:r>
        <w:rPr>
          <w:sz w:val="26"/>
        </w:rPr>
        <w:t>Project</w:t>
      </w:r>
      <w:r>
        <w:rPr>
          <w:spacing w:val="4"/>
          <w:sz w:val="26"/>
        </w:rPr>
        <w:t> </w:t>
      </w:r>
      <w:r>
        <w:rPr>
          <w:sz w:val="26"/>
        </w:rPr>
        <w:t>Proposal</w:t>
      </w:r>
      <w:r>
        <w:rPr>
          <w:spacing w:val="-62"/>
          <w:sz w:val="26"/>
        </w:rPr>
        <w:t> </w:t>
      </w:r>
      <w:r>
        <w:rPr>
          <w:sz w:val="26"/>
        </w:rPr>
        <w:t>by</w:t>
      </w:r>
    </w:p>
    <w:p>
      <w:pPr>
        <w:pStyle w:val="BodyText"/>
        <w:spacing w:before="9"/>
        <w:rPr>
          <w:sz w:val="38"/>
        </w:rPr>
      </w:pPr>
    </w:p>
    <w:p>
      <w:pPr>
        <w:spacing w:before="0"/>
        <w:ind w:left="2791" w:right="3187" w:firstLine="0"/>
        <w:jc w:val="center"/>
        <w:rPr>
          <w:b/>
          <w:sz w:val="26"/>
        </w:rPr>
      </w:pPr>
      <w:bookmarkStart w:name="Names" w:id="2"/>
      <w:bookmarkEnd w:id="2"/>
      <w:r>
        <w:rPr/>
      </w:r>
      <w:r>
        <w:rPr>
          <w:b/>
          <w:sz w:val="26"/>
        </w:rPr>
        <w:t>Names</w:t>
      </w:r>
    </w:p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2791" w:right="3189" w:firstLine="0"/>
        <w:jc w:val="center"/>
        <w:rPr>
          <w:b/>
          <w:sz w:val="26"/>
        </w:rPr>
      </w:pPr>
      <w:r>
        <w:rPr>
          <w:b/>
          <w:sz w:val="26"/>
        </w:rPr>
        <w:t>Fahad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Zaheer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(287576)</w:t>
      </w:r>
    </w:p>
    <w:p>
      <w:pPr>
        <w:spacing w:before="1"/>
        <w:ind w:left="2787" w:right="3189" w:firstLine="0"/>
        <w:jc w:val="center"/>
        <w:rPr>
          <w:b/>
          <w:sz w:val="26"/>
        </w:rPr>
      </w:pPr>
      <w:r>
        <w:rPr>
          <w:b/>
          <w:sz w:val="26"/>
        </w:rPr>
        <w:t>Haider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Mustafa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(283213)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2841" w:right="3232" w:hanging="5"/>
        <w:jc w:val="center"/>
        <w:rPr>
          <w:b/>
          <w:sz w:val="26"/>
        </w:rPr>
      </w:pPr>
      <w:r>
        <w:rPr>
          <w:b/>
          <w:sz w:val="26"/>
        </w:rPr>
        <w:t>Advisor: Dr. Safdar Abbas Khan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Co-Advisor: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Dr.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Khuram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Shahzad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4"/>
        </w:rPr>
      </w:pPr>
    </w:p>
    <w:p>
      <w:pPr>
        <w:spacing w:line="364" w:lineRule="auto" w:before="0"/>
        <w:ind w:left="2191" w:right="1940" w:hanging="80"/>
        <w:jc w:val="left"/>
        <w:rPr>
          <w:sz w:val="26"/>
        </w:rPr>
      </w:pPr>
      <w:r>
        <w:rPr>
          <w:sz w:val="26"/>
        </w:rPr>
        <w:t>School of</w:t>
      </w:r>
      <w:r>
        <w:rPr>
          <w:spacing w:val="6"/>
          <w:sz w:val="26"/>
        </w:rPr>
        <w:t> </w:t>
      </w:r>
      <w:r>
        <w:rPr>
          <w:sz w:val="26"/>
        </w:rPr>
        <w:t>Electrical</w:t>
      </w:r>
      <w:r>
        <w:rPr>
          <w:spacing w:val="1"/>
          <w:sz w:val="26"/>
        </w:rPr>
        <w:t> </w:t>
      </w:r>
      <w:r>
        <w:rPr>
          <w:sz w:val="26"/>
        </w:rPr>
        <w:t>Engineering</w:t>
      </w:r>
      <w:r>
        <w:rPr>
          <w:spacing w:val="8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Computer</w:t>
      </w:r>
      <w:r>
        <w:rPr>
          <w:spacing w:val="12"/>
          <w:sz w:val="26"/>
        </w:rPr>
        <w:t> </w:t>
      </w:r>
      <w:r>
        <w:rPr>
          <w:sz w:val="26"/>
        </w:rPr>
        <w:t>Science</w:t>
      </w:r>
      <w:r>
        <w:rPr>
          <w:spacing w:val="-62"/>
          <w:sz w:val="26"/>
        </w:rPr>
        <w:t> </w:t>
      </w:r>
      <w:r>
        <w:rPr>
          <w:sz w:val="26"/>
        </w:rPr>
        <w:t>National</w:t>
      </w:r>
      <w:r>
        <w:rPr>
          <w:spacing w:val="1"/>
          <w:sz w:val="26"/>
        </w:rPr>
        <w:t> </w:t>
      </w:r>
      <w:r>
        <w:rPr>
          <w:sz w:val="26"/>
        </w:rPr>
        <w:t>University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sz w:val="26"/>
        </w:rPr>
        <w:t>Sciences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Technology</w:t>
      </w:r>
    </w:p>
    <w:p>
      <w:pPr>
        <w:spacing w:line="362" w:lineRule="auto" w:before="6"/>
        <w:ind w:left="4407" w:right="4119" w:hanging="706"/>
        <w:jc w:val="left"/>
        <w:rPr>
          <w:sz w:val="26"/>
        </w:rPr>
      </w:pPr>
      <w:r>
        <w:rPr>
          <w:sz w:val="26"/>
        </w:rPr>
        <w:t>Islamabad, Pakistan</w:t>
      </w:r>
      <w:r>
        <w:rPr>
          <w:spacing w:val="-62"/>
          <w:sz w:val="26"/>
        </w:rPr>
        <w:t> </w:t>
      </w:r>
      <w:r>
        <w:rPr>
          <w:sz w:val="26"/>
        </w:rPr>
        <w:t>(2022)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1"/>
        <w:ind w:left="0" w:right="1160" w:firstLine="0"/>
        <w:jc w:val="right"/>
        <w:rPr>
          <w:sz w:val="22"/>
        </w:rPr>
      </w:pPr>
      <w:r>
        <w:rPr>
          <w:sz w:val="22"/>
        </w:rPr>
        <w:t>1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500" w:bottom="280" w:left="1360" w:right="960"/>
        </w:sectPr>
      </w:pPr>
    </w:p>
    <w:p>
      <w:pPr>
        <w:pStyle w:val="Heading1"/>
        <w:spacing w:before="74"/>
      </w:pPr>
      <w:bookmarkStart w:name="ABSTRACT" w:id="3"/>
      <w:bookmarkEnd w:id="3"/>
      <w:r>
        <w:rPr>
          <w:b w:val="0"/>
        </w:rPr>
      </w:r>
      <w:r>
        <w:rPr/>
        <w:t>ABSTRACT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BodyText"/>
        <w:spacing w:line="360" w:lineRule="auto"/>
        <w:ind w:left="115" w:right="118"/>
        <w:jc w:val="both"/>
      </w:pPr>
      <w:r>
        <w:rPr/>
        <w:t>Automated Modulation Classification (AMC) aims to identify the type of modulation received as an</w:t>
      </w:r>
      <w:r>
        <w:rPr>
          <w:spacing w:val="1"/>
        </w:rPr>
        <w:t> </w:t>
      </w:r>
      <w:r>
        <w:rPr/>
        <w:t>incoming signal at the receiver which then demodulates and retrieves the original information. AMC</w:t>
      </w:r>
      <w:r>
        <w:rPr>
          <w:spacing w:val="-57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 of spectrum utilization.</w:t>
      </w:r>
      <w:r>
        <w:rPr>
          <w:spacing w:val="1"/>
        </w:rPr>
        <w:t> </w:t>
      </w:r>
      <w:r>
        <w:rPr/>
        <w:t>AMC is used in</w:t>
      </w:r>
      <w:r>
        <w:rPr>
          <w:spacing w:val="1"/>
        </w:rPr>
        <w:t> </w:t>
      </w:r>
      <w:r>
        <w:rPr/>
        <w:t>electronic warfare,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civil monitoring</w:t>
      </w:r>
      <w:r>
        <w:rPr>
          <w:spacing w:val="1"/>
        </w:rPr>
        <w:t> </w:t>
      </w:r>
      <w:r>
        <w:rPr/>
        <w:t>scenarios. In our project, we plan to implement a modulation classifier based on Deep Learning</w:t>
      </w:r>
      <w:r>
        <w:rPr>
          <w:spacing w:val="1"/>
        </w:rPr>
        <w:t> </w:t>
      </w:r>
      <w:r>
        <w:rPr/>
        <w:t>approach. Since we have sufficient data, we expect that Deep Learning will be more reliable as well</w:t>
      </w:r>
      <w:r>
        <w:rPr>
          <w:spacing w:val="1"/>
        </w:rPr>
        <w:t> </w:t>
      </w:r>
      <w:r>
        <w:rPr/>
        <w:t>as accurate in classifying modulations on a lower SNR. But Automated Modulation Classification</w:t>
      </w:r>
      <w:r>
        <w:rPr>
          <w:spacing w:val="1"/>
        </w:rPr>
        <w:t> </w:t>
      </w:r>
      <w:r>
        <w:rPr/>
        <w:t>confronts challenges such as intra-class discrimination of higher order modulation such as FSK, m-</w:t>
      </w:r>
      <w:r>
        <w:rPr>
          <w:spacing w:val="1"/>
        </w:rPr>
        <w:t> </w:t>
      </w:r>
      <w:r>
        <w:rPr/>
        <w:t>QAM.</w:t>
      </w:r>
    </w:p>
    <w:p>
      <w:pPr>
        <w:pStyle w:val="BodyText"/>
        <w:spacing w:before="10"/>
        <w:rPr>
          <w:sz w:val="31"/>
        </w:rPr>
      </w:pPr>
    </w:p>
    <w:p>
      <w:pPr>
        <w:spacing w:before="0"/>
        <w:ind w:left="115" w:right="0" w:firstLine="0"/>
        <w:jc w:val="left"/>
        <w:rPr>
          <w:b/>
          <w:sz w:val="32"/>
        </w:rPr>
      </w:pPr>
      <w:bookmarkStart w:name="INTRODUCTION" w:id="4"/>
      <w:bookmarkEnd w:id="4"/>
      <w:r>
        <w:rPr/>
      </w:r>
      <w:r>
        <w:rPr>
          <w:b/>
          <w:sz w:val="32"/>
        </w:rPr>
        <w:t>INTRODUCTION</w:t>
      </w:r>
    </w:p>
    <w:p>
      <w:pPr>
        <w:pStyle w:val="BodyText"/>
        <w:rPr>
          <w:b/>
          <w:sz w:val="41"/>
        </w:rPr>
      </w:pPr>
    </w:p>
    <w:p>
      <w:pPr>
        <w:pStyle w:val="BodyText"/>
        <w:spacing w:line="360" w:lineRule="auto"/>
        <w:ind w:left="115" w:right="608"/>
        <w:jc w:val="both"/>
      </w:pPr>
      <w:r>
        <w:rPr/>
        <w:t>A digital communication system converts the messages produced by the source, which are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analogue</w:t>
      </w:r>
      <w:r>
        <w:rPr>
          <w:spacing w:val="1"/>
        </w:rPr>
        <w:t> </w:t>
      </w:r>
      <w:r>
        <w:rPr/>
        <w:t>form,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transmitting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approximate the original message, the received digital data is converted back to analogue at the</w:t>
      </w:r>
      <w:r>
        <w:rPr>
          <w:spacing w:val="-57"/>
        </w:rPr>
        <w:t> </w:t>
      </w:r>
      <w:r>
        <w:rPr/>
        <w:t>receiver</w:t>
      </w:r>
      <w:r>
        <w:rPr>
          <w:spacing w:val="-1"/>
        </w:rPr>
        <w:t> </w:t>
      </w:r>
      <w:r>
        <w:rPr/>
        <w:t>end.</w:t>
      </w:r>
      <w:r>
        <w:rPr>
          <w:spacing w:val="1"/>
        </w:rPr>
        <w:t> </w:t>
      </w:r>
      <w:r>
        <w:rPr/>
        <w:t>[4]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1726564</wp:posOffset>
            </wp:positionH>
            <wp:positionV relativeFrom="paragraph">
              <wp:posOffset>113693</wp:posOffset>
            </wp:positionV>
            <wp:extent cx="4227947" cy="3046095"/>
            <wp:effectExtent l="0" t="0" r="0" b="0"/>
            <wp:wrapTopAndBottom/>
            <wp:docPr id="1" name="image1.jpeg" descr="G:\Semester 7\Diagram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47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footerReference w:type="default" r:id="rId5"/>
          <w:pgSz w:w="12240" w:h="15840"/>
          <w:pgMar w:footer="1025" w:header="0" w:top="1040" w:bottom="1220" w:left="1360" w:right="960"/>
          <w:pgNumType w:start="2"/>
        </w:sectPr>
      </w:pPr>
    </w:p>
    <w:p>
      <w:pPr>
        <w:pStyle w:val="BodyText"/>
        <w:spacing w:line="360" w:lineRule="auto" w:before="71"/>
        <w:ind w:left="115" w:right="613"/>
        <w:jc w:val="both"/>
      </w:pPr>
      <w:r>
        <w:rPr/>
        <w:t>Over the years standards and technologies used in wireless communications have advanced</w:t>
      </w:r>
      <w:r>
        <w:rPr>
          <w:spacing w:val="1"/>
        </w:rPr>
        <w:t> </w:t>
      </w:r>
      <w:r>
        <w:rPr/>
        <w:t>rapidly, thus autonomous understanding of radio spectrum plays a crucial role in different</w:t>
      </w:r>
      <w:r>
        <w:rPr>
          <w:spacing w:val="1"/>
        </w:rPr>
        <w:t> </w:t>
      </w:r>
      <w:r>
        <w:rPr/>
        <w:t>applications. Co-channel interference and signal distortion over propagation channels are two</w:t>
      </w:r>
      <w:r>
        <w:rPr>
          <w:spacing w:val="1"/>
        </w:rPr>
        <w:t> </w:t>
      </w:r>
      <w:r>
        <w:rPr/>
        <w:t>unfavorable effects of densely connected networks that aggressively use spectrum to handle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radio</w:t>
      </w:r>
      <w:r>
        <w:rPr>
          <w:spacing w:val="-57"/>
        </w:rPr>
        <w:t> </w:t>
      </w:r>
      <w:r>
        <w:rPr/>
        <w:t>signals</w:t>
      </w:r>
      <w:r>
        <w:rPr>
          <w:spacing w:val="1"/>
        </w:rPr>
        <w:t> </w:t>
      </w:r>
      <w:r>
        <w:rPr/>
        <w:t>can be encoded using a variety of modulation formats</w:t>
      </w:r>
      <w:r>
        <w:rPr>
          <w:spacing w:val="1"/>
        </w:rPr>
        <w:t> </w:t>
      </w:r>
      <w:r>
        <w:rPr/>
        <w:t>from a pre-defined</w:t>
      </w:r>
      <w:r>
        <w:rPr>
          <w:spacing w:val="60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pool using the non-cooperative configuration used in contemporary communication systems to</w:t>
      </w:r>
      <w:r>
        <w:rPr>
          <w:spacing w:val="1"/>
        </w:rPr>
        <w:t> </w:t>
      </w:r>
      <w:r>
        <w:rPr/>
        <w:t>achieve</w:t>
      </w:r>
      <w:r>
        <w:rPr>
          <w:spacing w:val="56"/>
        </w:rPr>
        <w:t> </w:t>
      </w:r>
      <w:r>
        <w:rPr/>
        <w:t>intelligent</w:t>
      </w:r>
      <w:r>
        <w:rPr>
          <w:spacing w:val="56"/>
        </w:rPr>
        <w:t> </w:t>
      </w:r>
      <w:r>
        <w:rPr/>
        <w:t>spectrum</w:t>
      </w:r>
      <w:r>
        <w:rPr>
          <w:spacing w:val="56"/>
        </w:rPr>
        <w:t> </w:t>
      </w:r>
      <w:r>
        <w:rPr/>
        <w:t>management.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modulation</w:t>
      </w:r>
      <w:r>
        <w:rPr>
          <w:spacing w:val="57"/>
        </w:rPr>
        <w:t> </w:t>
      </w:r>
      <w:r>
        <w:rPr/>
        <w:t>format</w:t>
      </w:r>
      <w:r>
        <w:rPr>
          <w:spacing w:val="56"/>
        </w:rPr>
        <w:t> </w:t>
      </w:r>
      <w:r>
        <w:rPr/>
        <w:t>is</w:t>
      </w:r>
      <w:r>
        <w:rPr>
          <w:spacing w:val="59"/>
        </w:rPr>
        <w:t> </w:t>
      </w:r>
      <w:r>
        <w:rPr/>
        <w:t>chosen</w:t>
      </w:r>
      <w:r>
        <w:rPr>
          <w:spacing w:val="57"/>
        </w:rPr>
        <w:t> </w:t>
      </w:r>
      <w:r>
        <w:rPr/>
        <w:t>based</w:t>
      </w:r>
      <w:r>
        <w:rPr>
          <w:spacing w:val="57"/>
        </w:rPr>
        <w:t> </w:t>
      </w:r>
      <w:r>
        <w:rPr/>
        <w:t>on</w:t>
      </w:r>
      <w:r>
        <w:rPr>
          <w:spacing w:val="57"/>
        </w:rPr>
        <w:t> </w:t>
      </w:r>
      <w:r>
        <w:rPr/>
        <w:t>the</w:t>
      </w:r>
      <w:r>
        <w:rPr>
          <w:spacing w:val="-58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channel</w:t>
      </w:r>
      <w:r>
        <w:rPr>
          <w:spacing w:val="3"/>
        </w:rPr>
        <w:t> </w:t>
      </w:r>
      <w:r>
        <w:rPr/>
        <w:t>conditions.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5" w:right="613"/>
        <w:jc w:val="both"/>
      </w:pPr>
      <w:r>
        <w:rPr/>
        <w:t>Automatic modulation classification is a technique for classifying different types of signal</w:t>
      </w:r>
      <w:r>
        <w:rPr>
          <w:spacing w:val="1"/>
        </w:rPr>
        <w:t> </w:t>
      </w:r>
      <w:r>
        <w:rPr/>
        <w:t>modulation automatically aiding the receiver in demodulation of the signal. It is frequently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domains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interference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sensing,</w:t>
      </w:r>
      <w:r>
        <w:rPr>
          <w:spacing w:val="1"/>
        </w:rPr>
        <w:t> </w:t>
      </w:r>
      <w:r>
        <w:rPr/>
        <w:t>electronic</w:t>
      </w:r>
      <w:r>
        <w:rPr>
          <w:spacing w:val="60"/>
        </w:rPr>
        <w:t> </w:t>
      </w:r>
      <w:r>
        <w:rPr/>
        <w:t>defenses,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warfare,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military</w:t>
      </w:r>
      <w:r>
        <w:rPr>
          <w:spacing w:val="1"/>
        </w:rPr>
        <w:t> </w:t>
      </w:r>
      <w:r>
        <w:rPr/>
        <w:t>scenarios,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interference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dynamic spectrum access, and monitoring civil scenarios, and thus there is a dire need of</w:t>
      </w:r>
      <w:r>
        <w:rPr>
          <w:spacing w:val="1"/>
        </w:rPr>
        <w:t> </w:t>
      </w:r>
      <w:r>
        <w:rPr/>
        <w:t>developing an effective algorithm for modulation classification in different software-defined</w:t>
      </w:r>
      <w:r>
        <w:rPr>
          <w:spacing w:val="1"/>
        </w:rPr>
        <w:t> </w:t>
      </w:r>
      <w:r>
        <w:rPr/>
        <w:t>radio-based communications. With the substantial advancement of radio communication, the</w:t>
      </w:r>
      <w:r>
        <w:rPr>
          <w:spacing w:val="1"/>
        </w:rPr>
        <w:t> </w:t>
      </w:r>
      <w:r>
        <w:rPr/>
        <w:t>electromagnetic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modulation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varied, resulting in a high noise level, typically greater than 100 dBHz, and an exceedingly low</w:t>
      </w:r>
      <w:r>
        <w:rPr>
          <w:spacing w:val="-57"/>
        </w:rPr>
        <w:t> </w:t>
      </w:r>
      <w:r>
        <w:rPr/>
        <w:t>SNR [1]. The dynamic range of the intercepted signal's SNR is constantly shifting because of</w:t>
      </w:r>
      <w:r>
        <w:rPr>
          <w:spacing w:val="1"/>
        </w:rPr>
        <w:t> </w:t>
      </w:r>
      <w:r>
        <w:rPr/>
        <w:t>the low probability of the intercept (LPI), which</w:t>
      </w:r>
      <w:r>
        <w:rPr>
          <w:spacing w:val="1"/>
        </w:rPr>
        <w:t> </w:t>
      </w:r>
      <w:r>
        <w:rPr/>
        <w:t>also causes the range of SNR to expand</w:t>
      </w:r>
      <w:r>
        <w:rPr>
          <w:spacing w:val="1"/>
        </w:rPr>
        <w:t> </w:t>
      </w:r>
      <w:r>
        <w:rPr/>
        <w:t>significantly.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Modulations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Modulation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AMC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circumstances.</w:t>
      </w:r>
      <w:r>
        <w:rPr>
          <w:spacing w:val="1"/>
        </w:rPr>
        <w:t> </w:t>
      </w:r>
      <w:r>
        <w:rPr/>
        <w:t>Therefore,</w:t>
      </w:r>
      <w:r>
        <w:rPr>
          <w:spacing w:val="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to research</w:t>
      </w:r>
      <w:r>
        <w:rPr>
          <w:spacing w:val="4"/>
        </w:rPr>
        <w:t> </w:t>
      </w:r>
      <w:r>
        <w:rPr/>
        <w:t>more</w:t>
      </w:r>
      <w:r>
        <w:rPr>
          <w:spacing w:val="-3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AMC methods.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1702564</wp:posOffset>
            </wp:positionH>
            <wp:positionV relativeFrom="paragraph">
              <wp:posOffset>114289</wp:posOffset>
            </wp:positionV>
            <wp:extent cx="4298722" cy="19573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722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1025" w:top="940" w:bottom="1220" w:left="1360" w:right="960"/>
        </w:sectPr>
      </w:pPr>
    </w:p>
    <w:p>
      <w:pPr>
        <w:pStyle w:val="BodyText"/>
        <w:spacing w:line="360" w:lineRule="auto" w:before="71"/>
        <w:ind w:left="115" w:right="620"/>
        <w:jc w:val="both"/>
      </w:pPr>
      <w:r>
        <w:rPr/>
        <w:t>In more concrete terms, conventional feature engineering techniques (such as feature extraction</w:t>
      </w:r>
      <w:r>
        <w:rPr>
          <w:spacing w:val="-57"/>
        </w:rPr>
        <w:t> </w:t>
      </w:r>
      <w:r>
        <w:rPr/>
        <w:t>and feature selection) can be used to gather the underlying radio characteristics, including the</w:t>
      </w:r>
      <w:r>
        <w:rPr>
          <w:spacing w:val="1"/>
        </w:rPr>
        <w:t> </w:t>
      </w:r>
      <w:r>
        <w:rPr/>
        <w:t>knowledge of modulation type, in order to learn a classification model through supervised or</w:t>
      </w:r>
      <w:r>
        <w:rPr>
          <w:spacing w:val="1"/>
        </w:rPr>
        <w:t> </w:t>
      </w:r>
      <w:r>
        <w:rPr/>
        <w:t>unsupervised</w:t>
      </w:r>
      <w:r>
        <w:rPr>
          <w:spacing w:val="-1"/>
        </w:rPr>
        <w:t> </w:t>
      </w:r>
      <w:r>
        <w:rPr/>
        <w:t>learning.</w:t>
      </w:r>
      <w:r>
        <w:rPr>
          <w:spacing w:val="2"/>
        </w:rPr>
        <w:t> </w:t>
      </w:r>
      <w:r>
        <w:rPr/>
        <w:t>[3]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1257748</wp:posOffset>
            </wp:positionH>
            <wp:positionV relativeFrom="paragraph">
              <wp:posOffset>116294</wp:posOffset>
            </wp:positionV>
            <wp:extent cx="4933215" cy="7048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24"/>
        <w:ind w:left="115" w:right="612"/>
        <w:jc w:val="both"/>
      </w:pPr>
      <w:r>
        <w:rPr/>
        <w:pict>
          <v:shape style="position:absolute;margin-left:73.775002pt;margin-top:387.82312pt;width:469.5pt;height:117.6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before="223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bookmarkStart w:name="PROBLEM STATEMENT" w:id="5"/>
                  <w:bookmarkEnd w:id="5"/>
                  <w:r>
                    <w:rPr/>
                  </w:r>
                  <w:r>
                    <w:rPr>
                      <w:b/>
                      <w:sz w:val="28"/>
                    </w:rPr>
                    <w:t>PROBLEM</w:t>
                  </w:r>
                  <w:r>
                    <w:rPr>
                      <w:b/>
                      <w:spacing w:val="1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STATEMENT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951864</wp:posOffset>
            </wp:positionH>
            <wp:positionV relativeFrom="paragraph">
              <wp:posOffset>4925353</wp:posOffset>
            </wp:positionV>
            <wp:extent cx="5947410" cy="1494155"/>
            <wp:effectExtent l="0" t="0" r="0" b="0"/>
            <wp:wrapNone/>
            <wp:docPr id="7" name="image4.jpeg" descr="G:\Semester 7\Diagram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 strike a good balance between spectrum efficiency and transmission reliability, numerous</w:t>
      </w:r>
      <w:r>
        <w:rPr>
          <w:spacing w:val="1"/>
        </w:rPr>
        <w:t> </w:t>
      </w:r>
      <w:r>
        <w:rPr/>
        <w:t>cutting-edge analogue and digital modulation techniques have been used in communication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decades.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encoded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analogue</w:t>
      </w:r>
      <w:r>
        <w:rPr>
          <w:spacing w:val="-57"/>
        </w:rPr>
        <w:t> </w:t>
      </w:r>
      <w:r>
        <w:rPr/>
        <w:t>communication systems using analogue modulations like amplitude modulation (AM), phase</w:t>
      </w:r>
      <w:r>
        <w:rPr>
          <w:spacing w:val="1"/>
        </w:rPr>
        <w:t> </w:t>
      </w:r>
      <w:r>
        <w:rPr/>
        <w:t>modulation (PM), and frequency modulation (FM). A high-frequency periodic waveform is</w:t>
      </w:r>
      <w:r>
        <w:rPr>
          <w:spacing w:val="1"/>
        </w:rPr>
        <w:t> </w:t>
      </w:r>
      <w:r>
        <w:rPr/>
        <w:t>typically used in analogue modulation techniques to encrypt an analogue baseband signal, also</w:t>
      </w:r>
      <w:r>
        <w:rPr>
          <w:spacing w:val="1"/>
        </w:rPr>
        <w:t> </w:t>
      </w:r>
      <w:r>
        <w:rPr/>
        <w:t>known as the source signal (so-called the carrier signal). Due to better coordination with digital</w:t>
      </w:r>
      <w:r>
        <w:rPr>
          <w:spacing w:val="-57"/>
        </w:rPr>
        <w:t> </w:t>
      </w:r>
      <w:r>
        <w:rPr/>
        <w:t>data and greater robustness against interference, digital modulations are more advantageous 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 usage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analogue modulations. The source signal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converted to</w:t>
      </w:r>
      <w:r>
        <w:rPr>
          <w:spacing w:val="60"/>
        </w:rPr>
        <w:t> </w:t>
      </w:r>
      <w:r>
        <w:rPr/>
        <w:t>a digital</w:t>
      </w:r>
      <w:r>
        <w:rPr>
          <w:spacing w:val="1"/>
        </w:rPr>
        <w:t> </w:t>
      </w:r>
      <w:r>
        <w:rPr/>
        <w:t>signal by means of sampling and quantization. The resulting digital signal is then encoded to</w:t>
      </w:r>
      <w:r>
        <w:rPr>
          <w:spacing w:val="1"/>
        </w:rPr>
        <w:t> </w:t>
      </w:r>
      <w:r>
        <w:rPr/>
        <w:t>increase data security and minimize the transmission errors before being passed to a digital</w:t>
      </w:r>
      <w:r>
        <w:rPr>
          <w:spacing w:val="1"/>
        </w:rPr>
        <w:t> </w:t>
      </w:r>
      <w:r>
        <w:rPr/>
        <w:t>modulator. Digital modulations such as frequency-shift keying (FSK), amplitude-shift keying</w:t>
      </w:r>
      <w:r>
        <w:rPr>
          <w:spacing w:val="1"/>
        </w:rPr>
        <w:t> </w:t>
      </w:r>
      <w:r>
        <w:rPr/>
        <w:t>(ASK), phase-shift keying (PSK), pulse amplitude modulation (PAM), amplitude and phase-</w:t>
      </w:r>
      <w:r>
        <w:rPr>
          <w:spacing w:val="1"/>
        </w:rPr>
        <w:t> </w:t>
      </w:r>
      <w:r>
        <w:rPr/>
        <w:t>shift</w:t>
      </w:r>
      <w:r>
        <w:rPr>
          <w:spacing w:val="1"/>
        </w:rPr>
        <w:t> </w:t>
      </w:r>
      <w:r>
        <w:rPr/>
        <w:t>keying</w:t>
      </w:r>
      <w:r>
        <w:rPr>
          <w:spacing w:val="1"/>
        </w:rPr>
        <w:t> </w:t>
      </w:r>
      <w:r>
        <w:rPr/>
        <w:t>(APSK),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quadrature</w:t>
      </w:r>
      <w:r>
        <w:rPr>
          <w:spacing w:val="1"/>
        </w:rPr>
        <w:t> </w:t>
      </w:r>
      <w:r>
        <w:rPr/>
        <w:t>amplitude</w:t>
      </w:r>
      <w:r>
        <w:rPr>
          <w:spacing w:val="1"/>
        </w:rPr>
        <w:t> </w:t>
      </w:r>
      <w:r>
        <w:rPr/>
        <w:t>modulation</w:t>
      </w:r>
      <w:r>
        <w:rPr>
          <w:spacing w:val="1"/>
        </w:rPr>
        <w:t> </w:t>
      </w:r>
      <w:r>
        <w:rPr/>
        <w:t>(QAM)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Different waveform properties of the carrier signal, such as amplitude, frequency, phase, and a</w:t>
      </w:r>
      <w:r>
        <w:rPr>
          <w:spacing w:val="1"/>
        </w:rPr>
        <w:t> </w:t>
      </w:r>
      <w:r>
        <w:rPr/>
        <w:t>combination of amplitude and phase, can be changed during the modulation process depending</w:t>
      </w:r>
      <w:r>
        <w:rPr>
          <w:spacing w:val="1"/>
        </w:rPr>
        <w:t> </w:t>
      </w:r>
      <w:r>
        <w:rPr/>
        <w:t>on the predefined modulation technique. An incoming signal's radio characteristics are inferred</w:t>
      </w:r>
      <w:r>
        <w:rPr>
          <w:spacing w:val="-57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learned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modulation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propagation</w:t>
      </w:r>
      <w:r>
        <w:rPr>
          <w:spacing w:val="-2"/>
        </w:rPr>
        <w:t> </w:t>
      </w:r>
      <w:r>
        <w:rPr/>
        <w:t>channels.</w:t>
      </w:r>
    </w:p>
    <w:p>
      <w:pPr>
        <w:spacing w:after="0" w:line="360" w:lineRule="auto"/>
        <w:jc w:val="both"/>
        <w:sectPr>
          <w:pgSz w:w="12240" w:h="15840"/>
          <w:pgMar w:header="0" w:footer="1025" w:top="940" w:bottom="1220" w:left="1360" w:right="960"/>
        </w:sectPr>
      </w:pPr>
    </w:p>
    <w:p>
      <w:pPr>
        <w:pStyle w:val="Heading2"/>
        <w:spacing w:before="66"/>
        <w:jc w:val="both"/>
      </w:pPr>
      <w:r>
        <w:rPr/>
        <w:t>Unmet</w:t>
      </w:r>
      <w:r>
        <w:rPr>
          <w:spacing w:val="12"/>
        </w:rPr>
        <w:t> </w:t>
      </w:r>
      <w:r>
        <w:rPr/>
        <w:t>need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Problem</w:t>
      </w:r>
    </w:p>
    <w:p>
      <w:pPr>
        <w:pStyle w:val="BodyText"/>
        <w:spacing w:line="360" w:lineRule="auto" w:before="224"/>
        <w:ind w:left="115" w:right="120"/>
        <w:jc w:val="both"/>
      </w:pPr>
      <w:r>
        <w:rPr/>
        <w:t>The most common question is why do we need Automated Modulation Classification? The question</w:t>
      </w:r>
      <w:r>
        <w:rPr>
          <w:spacing w:val="1"/>
        </w:rPr>
        <w:t> </w:t>
      </w:r>
      <w:r>
        <w:rPr/>
        <w:t>is intriguing yet the answer to is not that complicated. Modulation needs to be classified before they</w:t>
      </w:r>
      <w:r>
        <w:rPr>
          <w:spacing w:val="1"/>
        </w:rPr>
        <w:t> </w:t>
      </w:r>
      <w:r>
        <w:rPr/>
        <w:t>can be demodulated by the receiver. This is mainly used by agencies, and military for defense</w:t>
      </w:r>
      <w:r>
        <w:rPr>
          <w:spacing w:val="1"/>
        </w:rPr>
        <w:t> </w:t>
      </w:r>
      <w:r>
        <w:rPr/>
        <w:t>scenarios as</w:t>
      </w:r>
      <w:r>
        <w:rPr>
          <w:spacing w:val="1"/>
        </w:rPr>
        <w:t> </w:t>
      </w:r>
      <w:r>
        <w:rPr/>
        <w:t>well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warfare.</w:t>
      </w:r>
    </w:p>
    <w:p>
      <w:pPr>
        <w:pStyle w:val="BodyText"/>
        <w:spacing w:line="360" w:lineRule="auto"/>
        <w:ind w:left="115" w:right="118"/>
        <w:jc w:val="both"/>
      </w:pPr>
      <w:r>
        <w:rPr/>
        <w:t>Though we have seen incredible advances in Deep Learning Algorithms and Tools, but at the same</w:t>
      </w:r>
      <w:r>
        <w:rPr>
          <w:spacing w:val="1"/>
        </w:rPr>
        <w:t> </w:t>
      </w:r>
      <w:r>
        <w:rPr/>
        <w:t>time the number of modulations format has also increased, moreover there is another challenge of</w:t>
      </w:r>
      <w:r>
        <w:rPr>
          <w:spacing w:val="1"/>
        </w:rPr>
        <w:t> </w:t>
      </w:r>
      <w:r>
        <w:rPr/>
        <w:t>intra-class discrimination of higher order</w:t>
      </w:r>
      <w:r>
        <w:rPr>
          <w:spacing w:val="3"/>
        </w:rPr>
        <w:t> </w:t>
      </w:r>
      <w:r>
        <w:rPr/>
        <w:t>modulation.</w:t>
      </w:r>
    </w:p>
    <w:p>
      <w:pPr>
        <w:pStyle w:val="Heading2"/>
        <w:jc w:val="both"/>
      </w:pPr>
      <w:bookmarkStart w:name="Who needs it" w:id="6"/>
      <w:bookmarkEnd w:id="6"/>
      <w:r>
        <w:rPr>
          <w:b w:val="0"/>
        </w:rPr>
      </w:r>
      <w:r>
        <w:rPr/>
        <w:t>Who</w:t>
      </w:r>
      <w:r>
        <w:rPr>
          <w:spacing w:val="7"/>
        </w:rPr>
        <w:t> </w:t>
      </w:r>
      <w:r>
        <w:rPr/>
        <w:t>needs</w:t>
      </w:r>
      <w:r>
        <w:rPr>
          <w:spacing w:val="9"/>
        </w:rPr>
        <w:t> </w:t>
      </w:r>
      <w:r>
        <w:rPr/>
        <w:t>it</w:t>
      </w:r>
    </w:p>
    <w:p>
      <w:pPr>
        <w:pStyle w:val="BodyText"/>
        <w:spacing w:before="219"/>
        <w:ind w:left="115"/>
        <w:jc w:val="both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139" w:after="0"/>
        <w:ind w:left="476" w:right="0" w:hanging="361"/>
        <w:jc w:val="left"/>
        <w:rPr>
          <w:sz w:val="24"/>
        </w:rPr>
      </w:pPr>
      <w:r>
        <w:rPr>
          <w:sz w:val="24"/>
        </w:rPr>
        <w:t>Armed</w:t>
      </w:r>
      <w:r>
        <w:rPr>
          <w:spacing w:val="-3"/>
          <w:sz w:val="24"/>
        </w:rPr>
        <w:t> </w:t>
      </w:r>
      <w:r>
        <w:rPr>
          <w:sz w:val="24"/>
        </w:rPr>
        <w:t>Forces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139" w:after="0"/>
        <w:ind w:left="476" w:right="0" w:hanging="36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Agencies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139" w:after="0"/>
        <w:ind w:left="476" w:right="0" w:hanging="361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-6"/>
          <w:sz w:val="24"/>
        </w:rPr>
        <w:t> </w:t>
      </w:r>
      <w:r>
        <w:rPr>
          <w:sz w:val="24"/>
        </w:rPr>
        <w:t>Companies</w:t>
      </w:r>
    </w:p>
    <w:p>
      <w:pPr>
        <w:pStyle w:val="BodyText"/>
        <w:spacing w:before="139"/>
        <w:ind w:left="115"/>
        <w:jc w:val="both"/>
      </w:pPr>
      <w:r>
        <w:rPr/>
        <w:t>Thus,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listed</w:t>
      </w:r>
      <w:r>
        <w:rPr>
          <w:spacing w:val="-2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their</w:t>
      </w:r>
      <w:r>
        <w:rPr>
          <w:spacing w:val="-2"/>
        </w:rPr>
        <w:t> </w:t>
      </w:r>
      <w:r>
        <w:rPr/>
        <w:t>goals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way.</w:t>
      </w:r>
    </w:p>
    <w:p>
      <w:pPr>
        <w:pStyle w:val="BodyText"/>
        <w:rPr>
          <w:sz w:val="26"/>
        </w:rPr>
      </w:pPr>
    </w:p>
    <w:p>
      <w:pPr>
        <w:pStyle w:val="Heading1"/>
        <w:spacing w:before="228"/>
        <w:jc w:val="both"/>
      </w:pPr>
      <w:bookmarkStart w:name="LITERATURE REVIEW" w:id="7"/>
      <w:bookmarkEnd w:id="7"/>
      <w:r>
        <w:rPr>
          <w:b w:val="0"/>
        </w:rPr>
      </w:r>
      <w:r>
        <w:rPr/>
        <w:t>LITERATURE</w:t>
      </w:r>
      <w:r>
        <w:rPr>
          <w:spacing w:val="14"/>
        </w:rPr>
        <w:t> </w:t>
      </w:r>
      <w:r>
        <w:rPr/>
        <w:t>REVIEW</w:t>
      </w:r>
    </w:p>
    <w:p>
      <w:pPr>
        <w:pStyle w:val="BodyText"/>
        <w:spacing w:line="360" w:lineRule="auto" w:before="236"/>
        <w:ind w:left="115" w:right="617"/>
        <w:jc w:val="both"/>
      </w:pPr>
      <w:r>
        <w:rPr/>
        <w:t>Many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Modulation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forth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intelligent spectrum management and dynamic spectrum access. This section provides a brief</w:t>
      </w:r>
      <w:r>
        <w:rPr>
          <w:spacing w:val="1"/>
        </w:rPr>
        <w:t> </w:t>
      </w:r>
      <w:r>
        <w:rPr/>
        <w:t>overview of the current traditional AMC techniques, the majority of which can be divided into</w:t>
      </w:r>
      <w:r>
        <w:rPr>
          <w:spacing w:val="1"/>
        </w:rPr>
        <w:t> </w:t>
      </w:r>
      <w:r>
        <w:rPr/>
        <w:t>likelihood-based</w:t>
      </w:r>
      <w:r>
        <w:rPr>
          <w:spacing w:val="-1"/>
        </w:rPr>
        <w:t> </w:t>
      </w:r>
      <w:r>
        <w:rPr/>
        <w:t>(LB)</w:t>
      </w:r>
      <w:r>
        <w:rPr>
          <w:spacing w:val="4"/>
        </w:rPr>
        <w:t> </w:t>
      </w:r>
      <w:r>
        <w:rPr/>
        <w:t>and feature-based</w:t>
      </w:r>
      <w:r>
        <w:rPr>
          <w:spacing w:val="-1"/>
        </w:rPr>
        <w:t> </w:t>
      </w:r>
      <w:r>
        <w:rPr/>
        <w:t>(FB) approaches.</w:t>
      </w:r>
      <w:r>
        <w:rPr>
          <w:spacing w:val="2"/>
        </w:rPr>
        <w:t> </w:t>
      </w:r>
      <w:r>
        <w:rPr/>
        <w:t>[2]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476" w:val="left" w:leader="none"/>
        </w:tabs>
        <w:spacing w:line="240" w:lineRule="auto" w:before="1" w:after="0"/>
        <w:ind w:left="476" w:right="0" w:hanging="361"/>
        <w:jc w:val="left"/>
      </w:pPr>
      <w:r>
        <w:rPr/>
        <w:t>Signal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/>
        <w:ind w:left="475" w:right="614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1356414</wp:posOffset>
            </wp:positionH>
            <wp:positionV relativeFrom="paragraph">
              <wp:posOffset>600625</wp:posOffset>
            </wp:positionV>
            <wp:extent cx="5211427" cy="4953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42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Firstly, let us look at the regular signal model which is used in single-input, single-output,</w:t>
      </w:r>
      <w:r>
        <w:rPr>
          <w:spacing w:val="1"/>
        </w:rPr>
        <w:t> </w:t>
      </w:r>
      <w:r>
        <w:rPr/>
        <w:t>single-carrier</w:t>
      </w:r>
      <w:r>
        <w:rPr>
          <w:spacing w:val="-1"/>
        </w:rPr>
        <w:t> </w:t>
      </w:r>
      <w:r>
        <w:rPr/>
        <w:t>systems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deteriorated</w:t>
      </w:r>
      <w:r>
        <w:rPr>
          <w:spacing w:val="1"/>
        </w:rPr>
        <w:t> </w:t>
      </w:r>
      <w:r>
        <w:rPr/>
        <w:t>channel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0" w:lineRule="auto"/>
        <w:ind w:left="475" w:right="612"/>
        <w:jc w:val="both"/>
      </w:pPr>
      <w:r>
        <w:rPr>
          <w:position w:val="1"/>
        </w:rPr>
        <w:t>where A</w:t>
      </w:r>
      <w:r>
        <w:rPr>
          <w:sz w:val="16"/>
        </w:rPr>
        <w:t>n</w:t>
      </w:r>
      <w:r>
        <w:rPr>
          <w:spacing w:val="1"/>
          <w:sz w:val="16"/>
        </w:rPr>
        <w:t> </w:t>
      </w:r>
      <w:r>
        <w:rPr>
          <w:position w:val="1"/>
        </w:rPr>
        <w:t>is the signal amplitude of symbol n, f</w:t>
      </w:r>
      <w:r>
        <w:rPr>
          <w:sz w:val="16"/>
        </w:rPr>
        <w:t>o</w:t>
      </w:r>
      <w:r>
        <w:rPr>
          <w:spacing w:val="1"/>
          <w:sz w:val="16"/>
        </w:rPr>
        <w:t> </w:t>
      </w:r>
      <w:r>
        <w:rPr>
          <w:position w:val="1"/>
        </w:rPr>
        <w:t>is the carrier frequency offset, θ</w:t>
      </w:r>
      <w:r>
        <w:rPr>
          <w:sz w:val="16"/>
        </w:rPr>
        <w:t>n</w:t>
      </w:r>
      <w:r>
        <w:rPr>
          <w:spacing w:val="1"/>
          <w:sz w:val="16"/>
        </w:rPr>
        <w:t> </w:t>
      </w:r>
      <w:r>
        <w:rPr>
          <w:position w:val="1"/>
        </w:rPr>
        <w:t>is the</w:t>
      </w:r>
      <w:r>
        <w:rPr>
          <w:spacing w:val="1"/>
          <w:position w:val="1"/>
        </w:rPr>
        <w:t> </w:t>
      </w:r>
      <w:r>
        <w:rPr/>
        <w:t>varying phase offset, T is the symbol spacing (or interval), h(</w:t>
      </w:r>
      <w:r>
        <w:rPr>
          <w:rFonts w:ascii="Cambria Math" w:hAnsi="Cambria Math"/>
        </w:rPr>
        <w:t>⋅</w:t>
      </w:r>
      <w:r>
        <w:rPr/>
        <w:t>) denotes the synthetic effect</w:t>
      </w:r>
      <w:r>
        <w:rPr>
          <w:spacing w:val="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residual</w:t>
      </w:r>
      <w:r>
        <w:rPr>
          <w:spacing w:val="31"/>
        </w:rPr>
        <w:t> </w:t>
      </w:r>
      <w:r>
        <w:rPr/>
        <w:t>baseband</w:t>
      </w:r>
      <w:r>
        <w:rPr>
          <w:spacing w:val="32"/>
        </w:rPr>
        <w:t> </w:t>
      </w:r>
      <w:r>
        <w:rPr/>
        <w:t>channel,</w:t>
      </w:r>
      <w:r>
        <w:rPr>
          <w:spacing w:val="32"/>
        </w:rPr>
        <w:t> </w:t>
      </w:r>
      <w:r>
        <w:rPr/>
        <w:t>x[k]</w:t>
      </w:r>
      <w:r>
        <w:rPr>
          <w:spacing w:val="33"/>
        </w:rPr>
        <w:t> </w:t>
      </w:r>
      <w:r>
        <w:rPr/>
        <w:t>denotes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symbol</w:t>
      </w:r>
      <w:r>
        <w:rPr>
          <w:spacing w:val="31"/>
        </w:rPr>
        <w:t> </w:t>
      </w:r>
      <w:r>
        <w:rPr/>
        <w:t>sequence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original</w:t>
      </w:r>
      <w:r>
        <w:rPr>
          <w:spacing w:val="31"/>
        </w:rPr>
        <w:t> </w:t>
      </w:r>
      <w:r>
        <w:rPr/>
        <w:t>data</w:t>
      </w:r>
    </w:p>
    <w:p>
      <w:pPr>
        <w:spacing w:after="0" w:line="360" w:lineRule="auto"/>
        <w:jc w:val="both"/>
        <w:sectPr>
          <w:pgSz w:w="12240" w:h="15840"/>
          <w:pgMar w:header="0" w:footer="1025" w:top="940" w:bottom="1220" w:left="1360" w:right="960"/>
        </w:sectPr>
      </w:pPr>
    </w:p>
    <w:p>
      <w:pPr>
        <w:pStyle w:val="BodyText"/>
        <w:spacing w:line="357" w:lineRule="auto" w:before="71"/>
        <w:ind w:left="475" w:right="616"/>
        <w:jc w:val="both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2477008</wp:posOffset>
            </wp:positionH>
            <wp:positionV relativeFrom="paragraph">
              <wp:posOffset>909050</wp:posOffset>
            </wp:positionV>
            <wp:extent cx="3617475" cy="23317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475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over a specific modulation scheme, and ϵ</w:t>
      </w:r>
      <w:r>
        <w:rPr>
          <w:sz w:val="16"/>
          <w:szCs w:val="16"/>
        </w:rPr>
        <w:t>T </w:t>
      </w:r>
      <w:r>
        <w:rPr>
          <w:position w:val="1"/>
        </w:rPr>
        <w:t>is the timing offset between the transmitter and</w:t>
      </w:r>
      <w:r>
        <w:rPr>
          <w:spacing w:val="1"/>
          <w:position w:val="1"/>
        </w:rPr>
        <w:t> </w:t>
      </w:r>
      <w:r>
        <w:rPr/>
        <w:t>the receiver.</w:t>
      </w:r>
      <w:r>
        <w:rPr>
          <w:spacing w:val="1"/>
        </w:rPr>
        <w:t> </w:t>
      </w:r>
      <w:r>
        <w:rPr/>
        <w:t>Subsequently,</w:t>
      </w:r>
      <w:r>
        <w:rPr>
          <w:spacing w:val="1"/>
        </w:rPr>
        <w:t> </w:t>
      </w:r>
      <w:r>
        <w:rPr/>
        <w:t>the complex</w:t>
      </w:r>
      <w:r>
        <w:rPr>
          <w:spacing w:val="1"/>
        </w:rPr>
        <w:t> </w:t>
      </w:r>
      <w:r>
        <w:rPr/>
        <w:t>envelope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received</w:t>
      </w:r>
      <w:r>
        <w:rPr>
          <w:spacing w:val="1"/>
        </w:rPr>
        <w:t> </w:t>
      </w:r>
      <w:r>
        <w:rPr/>
        <w:t>radio</w:t>
      </w:r>
      <w:r>
        <w:rPr>
          <w:spacing w:val="1"/>
        </w:rPr>
        <w:t> </w:t>
      </w:r>
      <w:r>
        <w:rPr/>
        <w:t>signal y[n]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475" w:right="615"/>
        <w:jc w:val="both"/>
      </w:pPr>
      <w:r>
        <w:rPr/>
        <w:t>where w[n] is the additive white Gaussian noise (AWGN). In communication systems, an</w:t>
      </w:r>
      <w:r>
        <w:rPr>
          <w:spacing w:val="1"/>
        </w:rPr>
        <w:t> </w:t>
      </w:r>
      <w:r>
        <w:rPr>
          <w:position w:val="1"/>
        </w:rPr>
        <w:t>AMC approach aims to predict the modulation format of x[n, H</w:t>
      </w:r>
      <w:r>
        <w:rPr>
          <w:sz w:val="16"/>
        </w:rPr>
        <w:t>k</w:t>
      </w:r>
      <w:r>
        <w:rPr>
          <w:position w:val="1"/>
        </w:rPr>
        <w:t>] precisely without the</w:t>
      </w:r>
      <w:r>
        <w:rPr>
          <w:spacing w:val="1"/>
          <w:position w:val="1"/>
        </w:rPr>
        <w:t> </w:t>
      </w:r>
      <w:r>
        <w:rPr>
          <w:position w:val="1"/>
        </w:rPr>
        <w:t>channel</w:t>
      </w:r>
      <w:r>
        <w:rPr>
          <w:spacing w:val="1"/>
          <w:position w:val="1"/>
        </w:rPr>
        <w:t> </w:t>
      </w:r>
      <w:r>
        <w:rPr>
          <w:position w:val="1"/>
        </w:rPr>
        <w:t>state</w:t>
      </w:r>
      <w:r>
        <w:rPr>
          <w:spacing w:val="6"/>
          <w:position w:val="1"/>
        </w:rPr>
        <w:t> </w:t>
      </w:r>
      <w:r>
        <w:rPr>
          <w:position w:val="1"/>
        </w:rPr>
        <w:t>information</w:t>
      </w:r>
      <w:r>
        <w:rPr>
          <w:spacing w:val="3"/>
          <w:position w:val="1"/>
        </w:rPr>
        <w:t> </w:t>
      </w:r>
      <w:r>
        <w:rPr>
          <w:position w:val="1"/>
        </w:rPr>
        <w:t>H</w:t>
      </w:r>
      <w:r>
        <w:rPr>
          <w:sz w:val="16"/>
        </w:rPr>
        <w:t>k</w:t>
      </w:r>
      <w:r>
        <w:rPr>
          <w:spacing w:val="24"/>
          <w:sz w:val="16"/>
        </w:rPr>
        <w:t> </w:t>
      </w:r>
      <w:r>
        <w:rPr>
          <w:position w:val="1"/>
        </w:rPr>
        <w:t>by</w:t>
      </w:r>
      <w:r>
        <w:rPr>
          <w:spacing w:val="7"/>
          <w:position w:val="1"/>
        </w:rPr>
        <w:t> </w:t>
      </w:r>
      <w:r>
        <w:rPr>
          <w:position w:val="1"/>
        </w:rPr>
        <w:t>learning</w:t>
      </w:r>
      <w:r>
        <w:rPr>
          <w:spacing w:val="3"/>
          <w:position w:val="1"/>
        </w:rPr>
        <w:t> </w:t>
      </w:r>
      <w:r>
        <w:rPr>
          <w:position w:val="1"/>
        </w:rPr>
        <w:t>the</w:t>
      </w:r>
      <w:r>
        <w:rPr>
          <w:spacing w:val="2"/>
          <w:position w:val="1"/>
        </w:rPr>
        <w:t> </w:t>
      </w:r>
      <w:r>
        <w:rPr>
          <w:position w:val="1"/>
        </w:rPr>
        <w:t>underlying</w:t>
      </w:r>
      <w:r>
        <w:rPr>
          <w:spacing w:val="3"/>
          <w:position w:val="1"/>
        </w:rPr>
        <w:t> </w:t>
      </w:r>
      <w:r>
        <w:rPr>
          <w:position w:val="1"/>
        </w:rPr>
        <w:t>features</w:t>
      </w:r>
      <w:r>
        <w:rPr>
          <w:spacing w:val="5"/>
          <w:position w:val="1"/>
        </w:rPr>
        <w:t> </w:t>
      </w:r>
      <w:r>
        <w:rPr>
          <w:position w:val="1"/>
        </w:rPr>
        <w:t>of</w:t>
      </w:r>
      <w:r>
        <w:rPr>
          <w:spacing w:val="3"/>
          <w:position w:val="1"/>
        </w:rPr>
        <w:t> </w:t>
      </w:r>
      <w:r>
        <w:rPr>
          <w:position w:val="1"/>
        </w:rPr>
        <w:t>the</w:t>
      </w:r>
      <w:r>
        <w:rPr>
          <w:spacing w:val="5"/>
          <w:position w:val="1"/>
        </w:rPr>
        <w:t> </w:t>
      </w:r>
      <w:r>
        <w:rPr>
          <w:position w:val="1"/>
        </w:rPr>
        <w:t>received</w:t>
      </w:r>
      <w:r>
        <w:rPr>
          <w:spacing w:val="3"/>
          <w:position w:val="1"/>
        </w:rPr>
        <w:t> </w:t>
      </w:r>
      <w:r>
        <w:rPr>
          <w:position w:val="1"/>
        </w:rPr>
        <w:t>signal</w:t>
      </w:r>
      <w:r>
        <w:rPr>
          <w:spacing w:val="2"/>
          <w:position w:val="1"/>
        </w:rPr>
        <w:t> </w:t>
      </w:r>
      <w:r>
        <w:rPr>
          <w:position w:val="1"/>
        </w:rPr>
        <w:t>y[n]</w:t>
      </w:r>
    </w:p>
    <w:p>
      <w:pPr>
        <w:pStyle w:val="BodyText"/>
        <w:spacing w:line="275" w:lineRule="exact"/>
        <w:ind w:left="475"/>
      </w:pPr>
      <w:r>
        <w:rPr/>
        <w:t>.</w:t>
      </w:r>
    </w:p>
    <w:p>
      <w:pPr>
        <w:pStyle w:val="Heading2"/>
        <w:numPr>
          <w:ilvl w:val="0"/>
          <w:numId w:val="2"/>
        </w:numPr>
        <w:tabs>
          <w:tab w:pos="476" w:val="left" w:leader="none"/>
        </w:tabs>
        <w:spacing w:line="240" w:lineRule="auto" w:before="139" w:after="0"/>
        <w:ind w:left="476" w:right="0" w:hanging="361"/>
        <w:jc w:val="both"/>
      </w:pPr>
      <w:r>
        <w:rPr/>
        <w:t>Traditional</w:t>
      </w:r>
      <w:r>
        <w:rPr>
          <w:spacing w:val="-5"/>
        </w:rPr>
        <w:t> </w:t>
      </w:r>
      <w:r>
        <w:rPr/>
        <w:t>Approaches</w:t>
      </w:r>
    </w:p>
    <w:p>
      <w:pPr>
        <w:pStyle w:val="BodyText"/>
        <w:spacing w:line="360" w:lineRule="auto" w:before="140"/>
        <w:ind w:left="475" w:right="612"/>
        <w:jc w:val="both"/>
      </w:pPr>
      <w:r>
        <w:rPr/>
        <w:t>Many AMC methods in this group have deployed probabilistic frameworks in likelihood-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in</w:t>
      </w:r>
      <w:r>
        <w:rPr>
          <w:spacing w:val="61"/>
        </w:rPr>
        <w:t> </w:t>
      </w:r>
      <w:r>
        <w:rPr/>
        <w:t>feature-based</w:t>
      </w:r>
      <w:r>
        <w:rPr>
          <w:spacing w:val="1"/>
        </w:rPr>
        <w:t> </w:t>
      </w:r>
      <w:r>
        <w:rPr/>
        <w:t>approaches.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likelihood-based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theories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hypothesis models to solve modulation identification problems under the conditions of</w:t>
      </w:r>
      <w:r>
        <w:rPr>
          <w:spacing w:val="1"/>
        </w:rPr>
        <w:t> </w:t>
      </w:r>
      <w:r>
        <w:rPr/>
        <w:t>known and unknown channel information [5]. Although the likelihood-based approaches</w:t>
      </w:r>
      <w:r>
        <w:rPr>
          <w:spacing w:val="1"/>
        </w:rPr>
        <w:t> </w:t>
      </w:r>
      <w:r>
        <w:rPr/>
        <w:t>can reach the optimal classification accuracy with the perfect knowledge of signal 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world),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computation complexity to estimate model parameters [6], [7]. By following a regular</w:t>
      </w:r>
      <w:r>
        <w:rPr>
          <w:spacing w:val="1"/>
        </w:rPr>
        <w:t> </w:t>
      </w:r>
      <w:r>
        <w:rPr/>
        <w:t>machine learning (ML) framework for classification task, the feature-based approaches are</w:t>
      </w:r>
      <w:r>
        <w:rPr>
          <w:spacing w:val="1"/>
        </w:rPr>
        <w:t> </w:t>
      </w:r>
      <w:r>
        <w:rPr/>
        <w:t>more</w:t>
      </w:r>
      <w:r>
        <w:rPr>
          <w:spacing w:val="57"/>
        </w:rPr>
        <w:t> </w:t>
      </w:r>
      <w:r>
        <w:rPr/>
        <w:t>favorable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deploy</w:t>
      </w:r>
      <w:r>
        <w:rPr>
          <w:spacing w:val="58"/>
        </w:rPr>
        <w:t> </w:t>
      </w:r>
      <w:r>
        <w:rPr/>
        <w:t>in</w:t>
      </w:r>
      <w:r>
        <w:rPr>
          <w:spacing w:val="58"/>
        </w:rPr>
        <w:t> </w:t>
      </w:r>
      <w:r>
        <w:rPr/>
        <w:t>practical</w:t>
      </w:r>
      <w:r>
        <w:rPr>
          <w:spacing w:val="57"/>
        </w:rPr>
        <w:t> </w:t>
      </w:r>
      <w:r>
        <w:rPr/>
        <w:t>systems</w:t>
      </w:r>
      <w:r>
        <w:rPr>
          <w:spacing w:val="60"/>
        </w:rPr>
        <w:t> </w:t>
      </w:r>
      <w:r>
        <w:rPr/>
        <w:t>compared</w:t>
      </w:r>
      <w:r>
        <w:rPr>
          <w:spacing w:val="58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likelihood-based</w:t>
      </w:r>
      <w:r>
        <w:rPr>
          <w:spacing w:val="-58"/>
        </w:rPr>
        <w:t> </w:t>
      </w:r>
      <w:r>
        <w:rPr/>
        <w:t>approaches, thanks to their relatively easy implementation and low complexity [8]. Despite</w:t>
      </w:r>
      <w:r>
        <w:rPr>
          <w:spacing w:val="1"/>
        </w:rPr>
        <w:t> </w:t>
      </w:r>
      <w:r>
        <w:rPr/>
        <w:t>being flexible with different channel models, the feature-based approaches face some major</w:t>
      </w:r>
      <w:r>
        <w:rPr>
          <w:spacing w:val="-57"/>
        </w:rPr>
        <w:t> </w:t>
      </w:r>
      <w:r>
        <w:rPr/>
        <w:t>drawbacks: weakly discriminative experience of handcrafted features and limited learning</w:t>
      </w:r>
      <w:r>
        <w:rPr>
          <w:spacing w:val="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of traditional</w:t>
      </w:r>
      <w:r>
        <w:rPr>
          <w:spacing w:val="-2"/>
        </w:rPr>
        <w:t> </w:t>
      </w:r>
      <w:r>
        <w:rPr/>
        <w:t>classification</w:t>
      </w:r>
      <w:r>
        <w:rPr>
          <w:spacing w:val="3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[9] –</w:t>
      </w:r>
      <w:r>
        <w:rPr>
          <w:spacing w:val="5"/>
        </w:rPr>
        <w:t> </w:t>
      </w:r>
      <w:r>
        <w:rPr/>
        <w:t>[11].</w:t>
      </w:r>
    </w:p>
    <w:p>
      <w:pPr>
        <w:pStyle w:val="BodyText"/>
        <w:spacing w:before="3"/>
        <w:rPr>
          <w:sz w:val="34"/>
        </w:rPr>
      </w:pPr>
    </w:p>
    <w:p>
      <w:pPr>
        <w:pStyle w:val="Heading1"/>
        <w:jc w:val="both"/>
      </w:pPr>
      <w:bookmarkStart w:name="PROJECT OVERIEW/GOAL" w:id="8"/>
      <w:bookmarkEnd w:id="8"/>
      <w:r>
        <w:rPr>
          <w:b w:val="0"/>
        </w:rPr>
      </w:r>
      <w:r>
        <w:rPr/>
        <w:t>PROJECT</w:t>
      </w:r>
      <w:r>
        <w:rPr>
          <w:spacing w:val="20"/>
        </w:rPr>
        <w:t> </w:t>
      </w:r>
      <w:r>
        <w:rPr/>
        <w:t>OVERIEW/GOAL</w:t>
      </w:r>
    </w:p>
    <w:p>
      <w:pPr>
        <w:pStyle w:val="BodyText"/>
        <w:spacing w:line="360" w:lineRule="auto" w:before="235"/>
        <w:ind w:left="115" w:right="118"/>
        <w:jc w:val="both"/>
      </w:pPr>
      <w:r>
        <w:rPr/>
        <w:t>The main goal of the project is to assist the wireless communication process. Signals are firstly</w:t>
      </w:r>
      <w:r>
        <w:rPr>
          <w:spacing w:val="1"/>
        </w:rPr>
        <w:t> </w:t>
      </w:r>
      <w:r>
        <w:rPr/>
        <w:t>encoded,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modulated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transmitting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channel,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-57"/>
        </w:rPr>
        <w:t> </w:t>
      </w:r>
      <w:r>
        <w:rPr/>
        <w:t>intercept those audios, they ought to be demodulated and decoded before they</w:t>
      </w:r>
      <w:r>
        <w:rPr>
          <w:spacing w:val="1"/>
        </w:rPr>
        <w:t> </w:t>
      </w:r>
      <w:r>
        <w:rPr/>
        <w:t>are useful. For</w:t>
      </w:r>
      <w:r>
        <w:rPr>
          <w:spacing w:val="1"/>
        </w:rPr>
        <w:t> </w:t>
      </w:r>
      <w:r>
        <w:rPr/>
        <w:t>demodulation we need to identify their modulation type. This is where Modulation Classification</w:t>
      </w:r>
      <w:r>
        <w:rPr>
          <w:spacing w:val="1"/>
        </w:rPr>
        <w:t> </w:t>
      </w:r>
      <w:r>
        <w:rPr/>
        <w:t>comes into picture. Once the modulation is identified, it can be demodulated by using a demodulator</w:t>
      </w:r>
      <w:r>
        <w:rPr>
          <w:spacing w:val="-57"/>
        </w:rPr>
        <w:t> </w:t>
      </w:r>
      <w:r>
        <w:rPr/>
        <w:t>device.</w:t>
      </w:r>
      <w:r>
        <w:rPr>
          <w:spacing w:val="57"/>
        </w:rPr>
        <w:t> </w:t>
      </w:r>
      <w:r>
        <w:rPr/>
        <w:t>Automatic</w:t>
      </w:r>
      <w:r>
        <w:rPr>
          <w:spacing w:val="56"/>
        </w:rPr>
        <w:t> </w:t>
      </w:r>
      <w:r>
        <w:rPr/>
        <w:t>Modulation</w:t>
      </w:r>
      <w:r>
        <w:rPr>
          <w:spacing w:val="57"/>
        </w:rPr>
        <w:t> </w:t>
      </w:r>
      <w:r>
        <w:rPr/>
        <w:t>Classification</w:t>
      </w:r>
      <w:r>
        <w:rPr>
          <w:spacing w:val="57"/>
        </w:rPr>
        <w:t> </w:t>
      </w:r>
      <w:r>
        <w:rPr/>
        <w:t>can</w:t>
      </w:r>
      <w:r>
        <w:rPr>
          <w:spacing w:val="57"/>
        </w:rPr>
        <w:t> </w:t>
      </w:r>
      <w:r>
        <w:rPr/>
        <w:t>automate</w:t>
      </w:r>
      <w:r>
        <w:rPr>
          <w:spacing w:val="56"/>
        </w:rPr>
        <w:t> </w:t>
      </w:r>
      <w:r>
        <w:rPr/>
        <w:t>this</w:t>
      </w:r>
      <w:r>
        <w:rPr>
          <w:spacing w:val="59"/>
        </w:rPr>
        <w:t> </w:t>
      </w:r>
      <w:r>
        <w:rPr/>
        <w:t>process.</w:t>
      </w:r>
      <w:r>
        <w:rPr>
          <w:spacing w:val="57"/>
        </w:rPr>
        <w:t> </w:t>
      </w:r>
      <w:r>
        <w:rPr/>
        <w:t>By</w:t>
      </w:r>
      <w:r>
        <w:rPr>
          <w:spacing w:val="57"/>
        </w:rPr>
        <w:t> </w:t>
      </w:r>
      <w:r>
        <w:rPr/>
        <w:t>automatically</w:t>
      </w:r>
    </w:p>
    <w:p>
      <w:pPr>
        <w:spacing w:after="0" w:line="360" w:lineRule="auto"/>
        <w:jc w:val="both"/>
        <w:sectPr>
          <w:pgSz w:w="12240" w:h="15840"/>
          <w:pgMar w:header="0" w:footer="1025" w:top="940" w:bottom="1220" w:left="1360" w:right="960"/>
        </w:sectPr>
      </w:pPr>
    </w:p>
    <w:p>
      <w:pPr>
        <w:pStyle w:val="BodyText"/>
        <w:spacing w:line="357" w:lineRule="auto" w:before="71"/>
        <w:ind w:left="115" w:right="116"/>
        <w:jc w:val="both"/>
      </w:pPr>
      <w:r>
        <w:rPr/>
        <w:t>classifying the modulations we can create a pipeline which will make the intercepted sound signals</w:t>
      </w:r>
      <w:r>
        <w:rPr>
          <w:spacing w:val="1"/>
        </w:rPr>
        <w:t> </w:t>
      </w:r>
      <w:r>
        <w:rPr/>
        <w:t>audible.</w:t>
      </w:r>
    </w:p>
    <w:p>
      <w:pPr>
        <w:pStyle w:val="BodyText"/>
        <w:rPr>
          <w:sz w:val="26"/>
        </w:rPr>
      </w:pPr>
    </w:p>
    <w:p>
      <w:pPr>
        <w:pStyle w:val="Heading1"/>
        <w:spacing w:before="212"/>
        <w:jc w:val="both"/>
      </w:pPr>
      <w:bookmarkStart w:name="PROJECT DEVELOPMENT METHODLOGY / ARCHITE" w:id="9"/>
      <w:bookmarkEnd w:id="9"/>
      <w:r>
        <w:rPr>
          <w:b w:val="0"/>
        </w:rPr>
      </w:r>
      <w:r>
        <w:rPr/>
        <w:t>PROJECT</w:t>
      </w:r>
      <w:r>
        <w:rPr>
          <w:spacing w:val="26"/>
        </w:rPr>
        <w:t> </w:t>
      </w:r>
      <w:r>
        <w:rPr/>
        <w:t>DEVELOPMENT</w:t>
      </w:r>
      <w:r>
        <w:rPr>
          <w:spacing w:val="17"/>
        </w:rPr>
        <w:t> </w:t>
      </w:r>
      <w:r>
        <w:rPr/>
        <w:t>METHODLOGY</w:t>
      </w:r>
      <w:r>
        <w:rPr>
          <w:spacing w:val="22"/>
        </w:rPr>
        <w:t> </w:t>
      </w:r>
      <w:r>
        <w:rPr/>
        <w:t>/</w:t>
      </w:r>
      <w:r>
        <w:rPr>
          <w:spacing w:val="24"/>
        </w:rPr>
        <w:t> </w:t>
      </w:r>
      <w:r>
        <w:rPr/>
        <w:t>ARCHITECTURE</w:t>
      </w:r>
    </w:p>
    <w:p>
      <w:pPr>
        <w:pStyle w:val="BodyText"/>
        <w:spacing w:line="360" w:lineRule="auto" w:before="245" w:after="9"/>
        <w:ind w:left="115" w:right="119"/>
        <w:jc w:val="both"/>
      </w:pPr>
      <w:r>
        <w:rPr/>
        <w:t>Initially, we will carry out pre-processing, where we will perform denoising on the data using</w:t>
      </w:r>
      <w:r>
        <w:rPr>
          <w:spacing w:val="1"/>
        </w:rPr>
        <w:t> </w:t>
      </w:r>
      <w:r>
        <w:rPr/>
        <w:t>Savitzky-Golay filter and Hilbert Huang transform. NESCOM has provided us with the dataset,</w:t>
      </w:r>
      <w:r>
        <w:rPr>
          <w:spacing w:val="1"/>
        </w:rPr>
        <w:t> </w:t>
      </w:r>
      <w:r>
        <w:rPr/>
        <w:t>which is labeled. We will be using supervised learning and ensemble architecture in which 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meta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predictions as the feature and predict using them as input. This will help in classifying the higher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modulations, which 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challenge.</w:t>
      </w:r>
    </w:p>
    <w:p>
      <w:pPr>
        <w:pStyle w:val="BodyText"/>
        <w:ind w:left="2448"/>
        <w:rPr>
          <w:sz w:val="20"/>
        </w:rPr>
      </w:pPr>
      <w:r>
        <w:rPr>
          <w:sz w:val="20"/>
        </w:rPr>
        <w:drawing>
          <wp:inline distT="0" distB="0" distL="0" distR="0">
            <wp:extent cx="3163863" cy="2603754"/>
            <wp:effectExtent l="0" t="0" r="0" b="0"/>
            <wp:docPr id="13" name="image7.png" descr="The architecture of the stacking ensemble learning. In the... | Download  Scientific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63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before="91"/>
        <w:ind w:left="0" w:right="115" w:firstLine="0"/>
        <w:jc w:val="right"/>
        <w:rPr>
          <w:sz w:val="22"/>
        </w:rPr>
      </w:pPr>
      <w:r>
        <w:rPr>
          <w:sz w:val="22"/>
        </w:rPr>
        <w:t>[12]</w:t>
      </w:r>
    </w:p>
    <w:p>
      <w:pPr>
        <w:pStyle w:val="Heading1"/>
        <w:spacing w:before="126"/>
      </w:pPr>
      <w:bookmarkStart w:name="PROJECT MILESTONES AND DELIVERABLES" w:id="10"/>
      <w:bookmarkEnd w:id="10"/>
      <w:r>
        <w:rPr>
          <w:b w:val="0"/>
        </w:rPr>
      </w:r>
      <w:r>
        <w:rPr/>
        <w:t>PROJECT</w:t>
      </w:r>
      <w:r>
        <w:rPr>
          <w:spacing w:val="20"/>
        </w:rPr>
        <w:t> </w:t>
      </w:r>
      <w:r>
        <w:rPr/>
        <w:t>MILESTONES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DELIVERABLES</w:t>
      </w:r>
    </w:p>
    <w:p>
      <w:pPr>
        <w:pStyle w:val="BodyText"/>
        <w:spacing w:before="235"/>
        <w:ind w:left="115"/>
      </w:pP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major</w:t>
      </w:r>
      <w:r>
        <w:rPr>
          <w:spacing w:val="-2"/>
        </w:rPr>
        <w:t> </w:t>
      </w:r>
      <w:r>
        <w:rPr/>
        <w:t>milestones</w:t>
      </w:r>
      <w:r>
        <w:rPr>
          <w:spacing w:val="4"/>
        </w:rPr>
        <w:t> </w:t>
      </w:r>
      <w:r>
        <w:rPr/>
        <w:t>in</w:t>
      </w:r>
      <w:r>
        <w:rPr>
          <w:spacing w:val="-2"/>
        </w:rPr>
        <w:t> </w:t>
      </w:r>
      <w:r>
        <w:rPr/>
        <w:t>this project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74" w:lineRule="auto" w:before="155" w:after="0"/>
        <w:ind w:left="475" w:right="615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develop</w:t>
      </w:r>
      <w:r>
        <w:rPr>
          <w:spacing w:val="55"/>
          <w:sz w:val="24"/>
        </w:rPr>
        <w:t> </w:t>
      </w:r>
      <w:r>
        <w:rPr>
          <w:sz w:val="24"/>
        </w:rPr>
        <w:t>an</w:t>
      </w:r>
      <w:r>
        <w:rPr>
          <w:spacing w:val="59"/>
          <w:sz w:val="24"/>
        </w:rPr>
        <w:t> </w:t>
      </w:r>
      <w:r>
        <w:rPr>
          <w:sz w:val="24"/>
        </w:rPr>
        <w:t>ensemble</w:t>
      </w:r>
      <w:r>
        <w:rPr>
          <w:spacing w:val="55"/>
          <w:sz w:val="24"/>
        </w:rPr>
        <w:t> </w:t>
      </w:r>
      <w:r>
        <w:rPr>
          <w:sz w:val="24"/>
        </w:rPr>
        <w:t>learning</w:t>
      </w:r>
      <w:r>
        <w:rPr>
          <w:spacing w:val="55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Automated</w:t>
      </w:r>
      <w:r>
        <w:rPr>
          <w:spacing w:val="56"/>
          <w:sz w:val="24"/>
        </w:rPr>
        <w:t> </w:t>
      </w:r>
      <w:r>
        <w:rPr>
          <w:sz w:val="24"/>
        </w:rPr>
        <w:t>Modulation</w:t>
      </w:r>
      <w:r>
        <w:rPr>
          <w:spacing w:val="55"/>
          <w:sz w:val="24"/>
        </w:rPr>
        <w:t> </w:t>
      </w:r>
      <w:r>
        <w:rPr>
          <w:sz w:val="24"/>
        </w:rPr>
        <w:t>Classification</w:t>
      </w:r>
      <w:r>
        <w:rPr>
          <w:spacing w:val="-57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using Neural</w:t>
      </w:r>
      <w:r>
        <w:rPr>
          <w:spacing w:val="-2"/>
          <w:sz w:val="24"/>
        </w:rPr>
        <w:t> </w:t>
      </w:r>
      <w:r>
        <w:rPr>
          <w:sz w:val="24"/>
        </w:rPr>
        <w:t>Networks.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74" w:lineRule="auto" w:before="0" w:after="0"/>
        <w:ind w:left="475" w:right="618" w:hanging="361"/>
        <w:jc w:val="left"/>
        <w:rPr>
          <w:sz w:val="24"/>
        </w:rPr>
      </w:pPr>
      <w:r>
        <w:rPr>
          <w:sz w:val="24"/>
        </w:rPr>
        <w:t>Finding</w:t>
      </w:r>
      <w:r>
        <w:rPr>
          <w:spacing w:val="37"/>
          <w:sz w:val="24"/>
        </w:rPr>
        <w:t> </w:t>
      </w:r>
      <w:r>
        <w:rPr>
          <w:sz w:val="24"/>
        </w:rPr>
        <w:t>an</w:t>
      </w:r>
      <w:r>
        <w:rPr>
          <w:spacing w:val="32"/>
          <w:sz w:val="24"/>
        </w:rPr>
        <w:t> </w:t>
      </w:r>
      <w:r>
        <w:rPr>
          <w:sz w:val="24"/>
        </w:rPr>
        <w:t>optimal</w:t>
      </w:r>
      <w:r>
        <w:rPr>
          <w:spacing w:val="31"/>
          <w:sz w:val="24"/>
        </w:rPr>
        <w:t> </w:t>
      </w:r>
      <w:r>
        <w:rPr>
          <w:sz w:val="24"/>
        </w:rPr>
        <w:t>configuration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Neural</w:t>
      </w:r>
      <w:r>
        <w:rPr>
          <w:spacing w:val="31"/>
          <w:sz w:val="24"/>
        </w:rPr>
        <w:t> </w:t>
      </w:r>
      <w:r>
        <w:rPr>
          <w:sz w:val="24"/>
        </w:rPr>
        <w:t>Network</w:t>
      </w:r>
      <w:r>
        <w:rPr>
          <w:spacing w:val="33"/>
          <w:sz w:val="24"/>
        </w:rPr>
        <w:t> </w:t>
      </w:r>
      <w:r>
        <w:rPr>
          <w:sz w:val="24"/>
        </w:rPr>
        <w:t>which</w:t>
      </w:r>
      <w:r>
        <w:rPr>
          <w:spacing w:val="32"/>
          <w:sz w:val="24"/>
        </w:rPr>
        <w:t> </w:t>
      </w:r>
      <w:r>
        <w:rPr>
          <w:sz w:val="24"/>
        </w:rPr>
        <w:t>will</w:t>
      </w:r>
      <w:r>
        <w:rPr>
          <w:spacing w:val="31"/>
          <w:sz w:val="24"/>
        </w:rPr>
        <w:t> </w:t>
      </w:r>
      <w:r>
        <w:rPr>
          <w:sz w:val="24"/>
        </w:rPr>
        <w:t>work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low</w:t>
      </w:r>
      <w:r>
        <w:rPr>
          <w:spacing w:val="34"/>
          <w:sz w:val="24"/>
        </w:rPr>
        <w:t> </w:t>
      </w:r>
      <w:r>
        <w:rPr>
          <w:sz w:val="24"/>
        </w:rPr>
        <w:t>SNR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of above</w:t>
      </w:r>
      <w:r>
        <w:rPr>
          <w:spacing w:val="-2"/>
          <w:sz w:val="24"/>
        </w:rPr>
        <w:t> </w:t>
      </w:r>
      <w:r>
        <w:rPr>
          <w:sz w:val="24"/>
        </w:rPr>
        <w:t>90% for 10 modulation schemes.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75" w:lineRule="exact" w:before="0" w:after="0"/>
        <w:ind w:left="476" w:right="0" w:hanging="361"/>
        <w:jc w:val="left"/>
        <w:rPr>
          <w:sz w:val="24"/>
        </w:rPr>
      </w:pPr>
      <w:r>
        <w:rPr>
          <w:sz w:val="24"/>
        </w:rPr>
        <w:t>Evaluating</w:t>
      </w:r>
      <w:r>
        <w:rPr>
          <w:spacing w:val="-3"/>
          <w:sz w:val="24"/>
        </w:rPr>
        <w:t> </w:t>
      </w:r>
      <w:r>
        <w:rPr>
          <w:sz w:val="24"/>
        </w:rPr>
        <w:t>AMC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simulated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74" w:lineRule="auto" w:before="143" w:after="0"/>
        <w:ind w:left="475" w:right="621" w:hanging="361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offline</w:t>
      </w:r>
      <w:r>
        <w:rPr>
          <w:spacing w:val="32"/>
          <w:sz w:val="24"/>
        </w:rPr>
        <w:t> </w:t>
      </w:r>
      <w:r>
        <w:rPr>
          <w:sz w:val="24"/>
        </w:rPr>
        <w:t>AMC</w:t>
      </w:r>
      <w:r>
        <w:rPr>
          <w:spacing w:val="37"/>
          <w:sz w:val="24"/>
        </w:rPr>
        <w:t> </w:t>
      </w:r>
      <w:r>
        <w:rPr>
          <w:sz w:val="24"/>
        </w:rPr>
        <w:t>application</w:t>
      </w:r>
      <w:r>
        <w:rPr>
          <w:spacing w:val="32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general</w:t>
      </w:r>
      <w:r>
        <w:rPr>
          <w:spacing w:val="32"/>
          <w:sz w:val="24"/>
        </w:rPr>
        <w:t> </w:t>
      </w:r>
      <w:r>
        <w:rPr>
          <w:sz w:val="24"/>
        </w:rPr>
        <w:t>deep</w:t>
      </w:r>
      <w:r>
        <w:rPr>
          <w:spacing w:val="32"/>
          <w:sz w:val="24"/>
        </w:rPr>
        <w:t> </w:t>
      </w:r>
      <w:r>
        <w:rPr>
          <w:sz w:val="24"/>
        </w:rPr>
        <w:t>learning</w:t>
      </w:r>
      <w:r>
        <w:rPr>
          <w:spacing w:val="33"/>
          <w:sz w:val="24"/>
        </w:rPr>
        <w:t> </w:t>
      </w:r>
      <w:r>
        <w:rPr>
          <w:sz w:val="24"/>
        </w:rPr>
        <w:t>framework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related to RF</w:t>
      </w:r>
      <w:r>
        <w:rPr>
          <w:spacing w:val="-4"/>
          <w:sz w:val="24"/>
        </w:rPr>
        <w:t> </w:t>
      </w:r>
      <w:r>
        <w:rPr>
          <w:sz w:val="24"/>
        </w:rPr>
        <w:t>signals.</w:t>
      </w:r>
    </w:p>
    <w:p>
      <w:pPr>
        <w:spacing w:after="0" w:line="374" w:lineRule="auto"/>
        <w:jc w:val="left"/>
        <w:rPr>
          <w:sz w:val="24"/>
        </w:rPr>
        <w:sectPr>
          <w:pgSz w:w="12240" w:h="15840"/>
          <w:pgMar w:header="0" w:footer="1025" w:top="940" w:bottom="1220" w:left="1360" w:right="960"/>
        </w:sectPr>
      </w:pPr>
    </w:p>
    <w:p>
      <w:pPr>
        <w:pStyle w:val="BodyText"/>
        <w:spacing w:before="5"/>
      </w:pPr>
    </w:p>
    <w:p>
      <w:pPr>
        <w:pStyle w:val="BodyText"/>
        <w:spacing w:before="90"/>
        <w:ind w:left="115"/>
      </w:pPr>
      <w:r>
        <w:rPr/>
        <w:t>The</w:t>
      </w:r>
      <w:r>
        <w:rPr>
          <w:spacing w:val="-4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</w:t>
      </w:r>
      <w:r>
        <w:rPr>
          <w:spacing w:val="-1"/>
        </w:rPr>
        <w:t> </w:t>
      </w:r>
      <w:r>
        <w:rPr/>
        <w:t>is given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937260</wp:posOffset>
            </wp:positionH>
            <wp:positionV relativeFrom="paragraph">
              <wp:posOffset>219752</wp:posOffset>
            </wp:positionV>
            <wp:extent cx="5559552" cy="403393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403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</w:pPr>
      <w:bookmarkStart w:name="WORK DIVISION" w:id="11"/>
      <w:bookmarkEnd w:id="11"/>
      <w:r>
        <w:rPr>
          <w:b w:val="0"/>
        </w:rPr>
      </w:r>
      <w:r>
        <w:rPr/>
        <w:t>WORK</w:t>
      </w:r>
      <w:r>
        <w:rPr>
          <w:spacing w:val="20"/>
        </w:rPr>
        <w:t> </w:t>
      </w:r>
      <w:r>
        <w:rPr/>
        <w:t>DIVISION</w:t>
      </w:r>
    </w:p>
    <w:p>
      <w:pPr>
        <w:pStyle w:val="Heading2"/>
        <w:spacing w:before="220"/>
      </w:pPr>
      <w:r>
        <w:rPr/>
        <w:t>Haider</w:t>
      </w:r>
      <w:r>
        <w:rPr>
          <w:spacing w:val="-5"/>
        </w:rPr>
        <w:t> </w:t>
      </w:r>
      <w:r>
        <w:rPr/>
        <w:t>Mustafa</w:t>
      </w:r>
    </w:p>
    <w:p>
      <w:pPr>
        <w:pStyle w:val="ListParagraph"/>
        <w:numPr>
          <w:ilvl w:val="1"/>
          <w:numId w:val="3"/>
        </w:numPr>
        <w:tabs>
          <w:tab w:pos="835" w:val="left" w:leader="none"/>
          <w:tab w:pos="836" w:val="left" w:leader="none"/>
        </w:tabs>
        <w:spacing w:line="352" w:lineRule="auto" w:before="137" w:after="0"/>
        <w:ind w:left="836" w:right="121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Preprocessing</w:t>
      </w:r>
      <w:r>
        <w:rPr>
          <w:spacing w:val="15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Cleans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noise</w:t>
      </w:r>
      <w:r>
        <w:rPr>
          <w:spacing w:val="11"/>
          <w:sz w:val="24"/>
        </w:rPr>
        <w:t> </w:t>
      </w:r>
      <w:r>
        <w:rPr>
          <w:sz w:val="24"/>
        </w:rPr>
        <w:t>from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applies</w:t>
      </w:r>
      <w:r>
        <w:rPr>
          <w:spacing w:val="14"/>
          <w:sz w:val="24"/>
        </w:rPr>
        <w:t> </w:t>
      </w:r>
      <w:r>
        <w:rPr>
          <w:sz w:val="24"/>
        </w:rPr>
        <w:t>transformations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smoothing</w:t>
      </w:r>
      <w:r>
        <w:rPr>
          <w:spacing w:val="-1"/>
          <w:sz w:val="24"/>
        </w:rPr>
        <w:t> </w:t>
      </w:r>
      <w:r>
        <w:rPr>
          <w:sz w:val="24"/>
        </w:rPr>
        <w:t>of data.</w:t>
      </w:r>
    </w:p>
    <w:p>
      <w:pPr>
        <w:pStyle w:val="ListParagraph"/>
        <w:numPr>
          <w:ilvl w:val="1"/>
          <w:numId w:val="3"/>
        </w:numPr>
        <w:tabs>
          <w:tab w:pos="835" w:val="left" w:leader="none"/>
          <w:tab w:pos="836" w:val="left" w:leader="none"/>
        </w:tabs>
        <w:spacing w:line="240" w:lineRule="auto" w:before="8" w:after="0"/>
        <w:ind w:left="836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visualization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separating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train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data.</w:t>
      </w:r>
    </w:p>
    <w:p>
      <w:pPr>
        <w:pStyle w:val="BodyText"/>
        <w:rPr>
          <w:sz w:val="28"/>
        </w:rPr>
      </w:pPr>
    </w:p>
    <w:p>
      <w:pPr>
        <w:pStyle w:val="Heading2"/>
        <w:spacing w:before="231"/>
      </w:pPr>
      <w:r>
        <w:rPr/>
        <w:t>Fahad</w:t>
      </w:r>
      <w:r>
        <w:rPr>
          <w:spacing w:val="-1"/>
        </w:rPr>
        <w:t> </w:t>
      </w:r>
      <w:r>
        <w:rPr/>
        <w:t>Zaheer</w:t>
      </w:r>
    </w:p>
    <w:p>
      <w:pPr>
        <w:pStyle w:val="ListParagraph"/>
        <w:numPr>
          <w:ilvl w:val="1"/>
          <w:numId w:val="3"/>
        </w:numPr>
        <w:tabs>
          <w:tab w:pos="835" w:val="left" w:leader="none"/>
          <w:tab w:pos="836" w:val="left" w:leader="none"/>
        </w:tabs>
        <w:spacing w:line="352" w:lineRule="auto" w:before="137" w:after="0"/>
        <w:ind w:left="836" w:right="129" w:hanging="360"/>
        <w:jc w:val="left"/>
        <w:rPr>
          <w:sz w:val="24"/>
        </w:rPr>
      </w:pPr>
      <w:r>
        <w:rPr>
          <w:sz w:val="24"/>
        </w:rPr>
        <w:t>Trying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analyzing</w:t>
      </w:r>
      <w:r>
        <w:rPr>
          <w:spacing w:val="42"/>
          <w:sz w:val="24"/>
        </w:rPr>
        <w:t> </w:t>
      </w:r>
      <w:r>
        <w:rPr>
          <w:sz w:val="24"/>
        </w:rPr>
        <w:t>results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different</w:t>
      </w:r>
      <w:r>
        <w:rPr>
          <w:spacing w:val="41"/>
          <w:sz w:val="24"/>
        </w:rPr>
        <w:t> </w:t>
      </w:r>
      <w:r>
        <w:rPr>
          <w:sz w:val="24"/>
        </w:rPr>
        <w:t>models</w:t>
      </w:r>
      <w:r>
        <w:rPr>
          <w:spacing w:val="39"/>
          <w:sz w:val="24"/>
        </w:rPr>
        <w:t> </w:t>
      </w:r>
      <w:r>
        <w:rPr>
          <w:sz w:val="24"/>
        </w:rPr>
        <w:t>such</w:t>
      </w:r>
      <w:r>
        <w:rPr>
          <w:spacing w:val="37"/>
          <w:sz w:val="24"/>
        </w:rPr>
        <w:t> </w:t>
      </w:r>
      <w:r>
        <w:rPr>
          <w:sz w:val="24"/>
        </w:rPr>
        <w:t>as</w:t>
      </w:r>
      <w:r>
        <w:rPr>
          <w:spacing w:val="39"/>
          <w:sz w:val="24"/>
        </w:rPr>
        <w:t> </w:t>
      </w:r>
      <w:r>
        <w:rPr>
          <w:sz w:val="24"/>
        </w:rPr>
        <w:t>Convolutional</w:t>
      </w:r>
      <w:r>
        <w:rPr>
          <w:spacing w:val="36"/>
          <w:sz w:val="24"/>
        </w:rPr>
        <w:t> </w:t>
      </w:r>
      <w:r>
        <w:rPr>
          <w:sz w:val="24"/>
        </w:rPr>
        <w:t>Neural</w:t>
      </w:r>
      <w:r>
        <w:rPr>
          <w:spacing w:val="37"/>
          <w:sz w:val="24"/>
        </w:rPr>
        <w:t> </w:t>
      </w:r>
      <w:r>
        <w:rPr>
          <w:sz w:val="24"/>
        </w:rPr>
        <w:t>Network,</w:t>
      </w:r>
      <w:r>
        <w:rPr>
          <w:spacing w:val="-57"/>
          <w:sz w:val="24"/>
        </w:rPr>
        <w:t> </w:t>
      </w:r>
      <w:r>
        <w:rPr>
          <w:sz w:val="24"/>
        </w:rPr>
        <w:t>Long</w:t>
      </w:r>
      <w:r>
        <w:rPr>
          <w:spacing w:val="-1"/>
          <w:sz w:val="24"/>
        </w:rPr>
        <w:t> </w:t>
      </w:r>
      <w:r>
        <w:rPr>
          <w:sz w:val="24"/>
        </w:rPr>
        <w:t>short-term</w:t>
      </w:r>
      <w:r>
        <w:rPr>
          <w:spacing w:val="3"/>
          <w:sz w:val="24"/>
        </w:rPr>
        <w:t> </w:t>
      </w:r>
      <w:r>
        <w:rPr>
          <w:sz w:val="24"/>
        </w:rPr>
        <w:t>memory,</w:t>
      </w:r>
      <w:r>
        <w:rPr>
          <w:spacing w:val="3"/>
          <w:sz w:val="24"/>
        </w:rPr>
        <w:t> </w:t>
      </w:r>
      <w:r>
        <w:rPr>
          <w:sz w:val="24"/>
        </w:rPr>
        <w:t>and Sparse</w:t>
      </w:r>
      <w:r>
        <w:rPr>
          <w:spacing w:val="-3"/>
          <w:sz w:val="24"/>
        </w:rPr>
        <w:t> </w:t>
      </w:r>
      <w:r>
        <w:rPr>
          <w:sz w:val="24"/>
        </w:rPr>
        <w:t>Auto Encoder</w:t>
      </w:r>
      <w:r>
        <w:rPr>
          <w:spacing w:val="4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3"/>
        </w:numPr>
        <w:tabs>
          <w:tab w:pos="835" w:val="left" w:leader="none"/>
          <w:tab w:pos="836" w:val="left" w:leader="none"/>
        </w:tabs>
        <w:spacing w:line="240" w:lineRule="auto" w:before="7" w:after="0"/>
        <w:ind w:left="836" w:right="0" w:hanging="361"/>
        <w:jc w:val="left"/>
        <w:rPr>
          <w:sz w:val="24"/>
        </w:rPr>
      </w:pPr>
      <w:r>
        <w:rPr>
          <w:sz w:val="24"/>
        </w:rPr>
        <w:t>Analyzing</w:t>
      </w:r>
      <w:r>
        <w:rPr>
          <w:spacing w:val="-3"/>
          <w:sz w:val="24"/>
        </w:rPr>
        <w:t> </w:t>
      </w:r>
      <w:r>
        <w:rPr>
          <w:sz w:val="24"/>
        </w:rPr>
        <w:t>stacking</w:t>
      </w:r>
      <w:r>
        <w:rPr>
          <w:spacing w:val="-3"/>
          <w:sz w:val="24"/>
        </w:rPr>
        <w:t> </w:t>
      </w:r>
      <w:r>
        <w:rPr>
          <w:sz w:val="24"/>
        </w:rPr>
        <w:t>ensemble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parallel</w:t>
      </w:r>
      <w:r>
        <w:rPr>
          <w:spacing w:val="-5"/>
          <w:sz w:val="24"/>
        </w:rPr>
        <w:t> </w:t>
      </w:r>
      <w:r>
        <w:rPr>
          <w:sz w:val="24"/>
        </w:rPr>
        <w:t>approach.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25" w:top="1500" w:bottom="1220" w:left="1360" w:right="960"/>
        </w:sectPr>
      </w:pPr>
    </w:p>
    <w:p>
      <w:pPr>
        <w:pStyle w:val="Heading1"/>
        <w:spacing w:before="69"/>
      </w:pPr>
      <w:bookmarkStart w:name="COSTING" w:id="12"/>
      <w:bookmarkEnd w:id="12"/>
      <w:r>
        <w:rPr>
          <w:b w:val="0"/>
        </w:rPr>
      </w:r>
      <w:r>
        <w:rPr/>
        <w:t>COSTING</w:t>
      </w:r>
    </w:p>
    <w:p>
      <w:pPr>
        <w:spacing w:line="242" w:lineRule="auto" w:before="229"/>
        <w:ind w:left="115" w:right="0" w:firstLine="0"/>
        <w:jc w:val="left"/>
        <w:rPr>
          <w:sz w:val="22"/>
        </w:rPr>
      </w:pPr>
      <w:r>
        <w:rPr>
          <w:sz w:val="22"/>
        </w:rPr>
        <w:t>Cost</w:t>
      </w:r>
      <w:r>
        <w:rPr>
          <w:spacing w:val="3"/>
          <w:sz w:val="22"/>
        </w:rPr>
        <w:t> </w:t>
      </w:r>
      <w:r>
        <w:rPr>
          <w:sz w:val="22"/>
        </w:rPr>
        <w:t>incurred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collect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dataset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8"/>
          <w:sz w:val="22"/>
        </w:rPr>
        <w:t> </w:t>
      </w:r>
      <w:r>
        <w:rPr>
          <w:sz w:val="22"/>
        </w:rPr>
        <w:t>well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deploy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model,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other</w:t>
      </w:r>
      <w:r>
        <w:rPr>
          <w:spacing w:val="6"/>
          <w:sz w:val="22"/>
        </w:rPr>
        <w:t> </w:t>
      </w:r>
      <w:r>
        <w:rPr>
          <w:sz w:val="22"/>
        </w:rPr>
        <w:t>type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cost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7"/>
          <w:sz w:val="22"/>
        </w:rPr>
        <w:t> </w:t>
      </w:r>
      <w:r>
        <w:rPr>
          <w:sz w:val="22"/>
        </w:rPr>
        <w:t>funded</w:t>
      </w:r>
      <w:r>
        <w:rPr>
          <w:spacing w:val="4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NESCOM.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bookmarkStart w:name="REFERENCES" w:id="13"/>
      <w:bookmarkEnd w:id="13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369" w:lineRule="auto" w:before="235" w:after="0"/>
        <w:ind w:left="115" w:right="404" w:firstLine="0"/>
        <w:jc w:val="both"/>
        <w:rPr>
          <w:sz w:val="24"/>
        </w:rPr>
      </w:pPr>
      <w:r>
        <w:rPr>
          <w:sz w:val="24"/>
        </w:rPr>
        <w:t>Han H, Ren Z, Li L, Zhu Z. Automatic Modulation Classification Based on Deep Feature</w:t>
      </w:r>
      <w:r>
        <w:rPr>
          <w:spacing w:val="1"/>
          <w:sz w:val="24"/>
        </w:rPr>
        <w:t> </w:t>
      </w:r>
      <w:r>
        <w:rPr>
          <w:sz w:val="24"/>
        </w:rPr>
        <w:t>Fusion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Noise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Input.</w:t>
      </w:r>
      <w:r>
        <w:rPr>
          <w:spacing w:val="1"/>
          <w:sz w:val="24"/>
        </w:rPr>
        <w:t> </w:t>
      </w:r>
      <w:r>
        <w:rPr>
          <w:sz w:val="24"/>
        </w:rPr>
        <w:t>Sensors</w:t>
      </w:r>
      <w:r>
        <w:rPr>
          <w:spacing w:val="1"/>
          <w:sz w:val="24"/>
        </w:rPr>
        <w:t> </w:t>
      </w:r>
      <w:r>
        <w:rPr>
          <w:sz w:val="24"/>
        </w:rPr>
        <w:t>(Basel).</w:t>
      </w:r>
      <w:r>
        <w:rPr>
          <w:spacing w:val="1"/>
          <w:sz w:val="24"/>
        </w:rPr>
        <w:t> </w:t>
      </w:r>
      <w:r>
        <w:rPr>
          <w:sz w:val="24"/>
        </w:rPr>
        <w:t>2021</w:t>
      </w:r>
      <w:r>
        <w:rPr>
          <w:spacing w:val="1"/>
          <w:sz w:val="24"/>
        </w:rPr>
        <w:t> </w:t>
      </w:r>
      <w:r>
        <w:rPr>
          <w:sz w:val="24"/>
        </w:rPr>
        <w:t>Mar</w:t>
      </w:r>
      <w:r>
        <w:rPr>
          <w:spacing w:val="1"/>
          <w:sz w:val="24"/>
        </w:rPr>
        <w:t> </w:t>
      </w:r>
      <w:r>
        <w:rPr>
          <w:sz w:val="24"/>
        </w:rPr>
        <w:t>17;21(6):2117. doi:</w:t>
      </w:r>
      <w:r>
        <w:rPr>
          <w:spacing w:val="-2"/>
          <w:sz w:val="24"/>
        </w:rPr>
        <w:t> </w:t>
      </w:r>
      <w:r>
        <w:rPr>
          <w:sz w:val="24"/>
        </w:rPr>
        <w:t>10.3390/s21062117. PMID:</w:t>
      </w:r>
      <w:r>
        <w:rPr>
          <w:spacing w:val="-2"/>
          <w:sz w:val="24"/>
        </w:rPr>
        <w:t> </w:t>
      </w:r>
      <w:r>
        <w:rPr>
          <w:sz w:val="24"/>
        </w:rPr>
        <w:t>33803042;</w:t>
      </w:r>
      <w:r>
        <w:rPr>
          <w:spacing w:val="-2"/>
          <w:sz w:val="24"/>
        </w:rPr>
        <w:t> </w:t>
      </w:r>
      <w:r>
        <w:rPr>
          <w:sz w:val="24"/>
        </w:rPr>
        <w:t>PMCID:</w:t>
      </w:r>
      <w:r>
        <w:rPr>
          <w:spacing w:val="-2"/>
          <w:sz w:val="24"/>
        </w:rPr>
        <w:t> </w:t>
      </w:r>
      <w:r>
        <w:rPr>
          <w:sz w:val="24"/>
        </w:rPr>
        <w:t>PMC8003108.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367" w:lineRule="auto" w:before="1" w:after="0"/>
        <w:ind w:left="115" w:right="409" w:firstLine="0"/>
        <w:jc w:val="both"/>
        <w:rPr>
          <w:sz w:val="24"/>
        </w:rPr>
      </w:pPr>
      <w:r>
        <w:rPr>
          <w:sz w:val="24"/>
        </w:rPr>
        <w:t>Zhou,</w:t>
      </w:r>
      <w:r>
        <w:rPr>
          <w:spacing w:val="1"/>
          <w:sz w:val="24"/>
        </w:rPr>
        <w:t> </w:t>
      </w:r>
      <w:r>
        <w:rPr>
          <w:sz w:val="24"/>
        </w:rPr>
        <w:t>S.,</w:t>
      </w:r>
      <w:r>
        <w:rPr>
          <w:spacing w:val="1"/>
          <w:sz w:val="24"/>
        </w:rPr>
        <w:t> </w:t>
      </w:r>
      <w:r>
        <w:rPr>
          <w:sz w:val="24"/>
        </w:rPr>
        <w:t>Yin,</w:t>
      </w:r>
      <w:r>
        <w:rPr>
          <w:spacing w:val="1"/>
          <w:sz w:val="24"/>
        </w:rPr>
        <w:t> </w:t>
      </w:r>
      <w:r>
        <w:rPr>
          <w:sz w:val="24"/>
        </w:rPr>
        <w:t>Z.,</w:t>
      </w:r>
      <w:r>
        <w:rPr>
          <w:spacing w:val="1"/>
          <w:sz w:val="24"/>
        </w:rPr>
        <w:t> </w:t>
      </w:r>
      <w:r>
        <w:rPr>
          <w:sz w:val="24"/>
        </w:rPr>
        <w:t>Wu,</w:t>
      </w:r>
      <w:r>
        <w:rPr>
          <w:spacing w:val="1"/>
          <w:sz w:val="24"/>
        </w:rPr>
        <w:t> </w:t>
      </w:r>
      <w:r>
        <w:rPr>
          <w:sz w:val="24"/>
        </w:rPr>
        <w:t>Z.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modulation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networks.</w:t>
      </w:r>
      <w:r>
        <w:rPr>
          <w:spacing w:val="1"/>
          <w:sz w:val="24"/>
        </w:rPr>
        <w:t> </w:t>
      </w:r>
      <w:r>
        <w:rPr>
          <w:sz w:val="24"/>
        </w:rPr>
        <w:t>EURASIP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Adv.</w:t>
      </w:r>
      <w:r>
        <w:rPr>
          <w:spacing w:val="1"/>
          <w:sz w:val="24"/>
        </w:rPr>
        <w:t> </w:t>
      </w:r>
      <w:r>
        <w:rPr>
          <w:sz w:val="24"/>
        </w:rPr>
        <w:t>Signal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  <w:r>
        <w:rPr>
          <w:spacing w:val="1"/>
          <w:sz w:val="24"/>
        </w:rPr>
        <w:t> </w:t>
      </w:r>
      <w:r>
        <w:rPr>
          <w:sz w:val="24"/>
        </w:rPr>
        <w:t>2019,</w:t>
      </w:r>
      <w:r>
        <w:rPr>
          <w:spacing w:val="1"/>
          <w:sz w:val="24"/>
        </w:rPr>
        <w:t> </w:t>
      </w:r>
      <w:r>
        <w:rPr>
          <w:sz w:val="24"/>
        </w:rPr>
        <w:t>21</w:t>
      </w:r>
      <w:r>
        <w:rPr>
          <w:spacing w:val="1"/>
          <w:sz w:val="24"/>
        </w:rPr>
        <w:t> </w:t>
      </w:r>
      <w:r>
        <w:rPr>
          <w:sz w:val="24"/>
        </w:rPr>
        <w:t>(2019).</w:t>
      </w:r>
      <w:r>
        <w:rPr>
          <w:color w:val="0000FF"/>
          <w:spacing w:val="1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https://doi.org/10.1186/s13634-019-0616-6</w:t>
        </w:r>
      </w:hyperlink>
    </w:p>
    <w:p>
      <w:pPr>
        <w:pStyle w:val="ListParagraph"/>
        <w:numPr>
          <w:ilvl w:val="0"/>
          <w:numId w:val="4"/>
        </w:numPr>
        <w:tabs>
          <w:tab w:pos="466" w:val="left" w:leader="none"/>
        </w:tabs>
        <w:spacing w:line="369" w:lineRule="auto" w:before="3" w:after="0"/>
        <w:ind w:left="115" w:right="412" w:firstLine="0"/>
        <w:jc w:val="both"/>
        <w:rPr>
          <w:sz w:val="24"/>
        </w:rPr>
      </w:pPr>
      <w:r>
        <w:rPr>
          <w:sz w:val="24"/>
        </w:rPr>
        <w:t>T. Huynh-The et al., "Automatic Modulation Classification: A Deep Architecture Survey," in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-3"/>
          <w:sz w:val="24"/>
        </w:rPr>
        <w:t> </w:t>
      </w:r>
      <w:r>
        <w:rPr>
          <w:sz w:val="24"/>
        </w:rPr>
        <w:t>Access, vol. 9, pp. 142950-142971, 2021, doi:</w:t>
      </w:r>
      <w:r>
        <w:rPr>
          <w:spacing w:val="3"/>
          <w:sz w:val="24"/>
        </w:rPr>
        <w:t> </w:t>
      </w:r>
      <w:r>
        <w:rPr>
          <w:sz w:val="24"/>
        </w:rPr>
        <w:t>10.1109/ACCESS.2021.3120419.</w:t>
      </w:r>
    </w:p>
    <w:p>
      <w:pPr>
        <w:pStyle w:val="ListParagraph"/>
        <w:numPr>
          <w:ilvl w:val="0"/>
          <w:numId w:val="4"/>
        </w:numPr>
        <w:tabs>
          <w:tab w:pos="576" w:val="left" w:leader="none"/>
          <w:tab w:pos="2343" w:val="left" w:leader="none"/>
          <w:tab w:pos="3807" w:val="left" w:leader="none"/>
          <w:tab w:pos="4861" w:val="left" w:leader="none"/>
          <w:tab w:pos="5621" w:val="left" w:leader="none"/>
          <w:tab w:pos="6400" w:val="left" w:leader="none"/>
          <w:tab w:pos="7128" w:val="left" w:leader="none"/>
          <w:tab w:pos="7897" w:val="left" w:leader="none"/>
        </w:tabs>
        <w:spacing w:line="367" w:lineRule="auto" w:before="0" w:after="0"/>
        <w:ind w:left="115" w:right="400" w:firstLine="0"/>
        <w:jc w:val="left"/>
        <w:rPr>
          <w:sz w:val="24"/>
        </w:rPr>
      </w:pPr>
      <w:r>
        <w:rPr>
          <w:sz w:val="24"/>
        </w:rPr>
        <w:t>Carl</w:t>
      </w:r>
      <w:r>
        <w:rPr>
          <w:spacing w:val="55"/>
          <w:sz w:val="24"/>
        </w:rPr>
        <w:t> </w:t>
      </w:r>
      <w:r>
        <w:rPr>
          <w:sz w:val="24"/>
        </w:rPr>
        <w:t>Nassar,</w:t>
      </w:r>
      <w:r>
        <w:rPr>
          <w:spacing w:val="56"/>
          <w:sz w:val="24"/>
        </w:rPr>
        <w:t> </w:t>
      </w:r>
      <w:r>
        <w:rPr>
          <w:sz w:val="24"/>
        </w:rPr>
        <w:t>Chapter</w:t>
      </w:r>
      <w:r>
        <w:rPr>
          <w:spacing w:val="56"/>
          <w:sz w:val="24"/>
        </w:rPr>
        <w:t> </w:t>
      </w:r>
      <w:r>
        <w:rPr>
          <w:sz w:val="24"/>
        </w:rPr>
        <w:t>1</w:t>
      </w:r>
      <w:r>
        <w:rPr>
          <w:spacing w:val="60"/>
          <w:sz w:val="24"/>
        </w:rPr>
        <w:t> </w:t>
      </w:r>
      <w:r>
        <w:rPr>
          <w:sz w:val="24"/>
        </w:rPr>
        <w:t>-</w:t>
      </w:r>
      <w:r>
        <w:rPr>
          <w:spacing w:val="57"/>
          <w:sz w:val="24"/>
        </w:rPr>
        <w:t> </w:t>
      </w:r>
      <w:r>
        <w:rPr>
          <w:sz w:val="24"/>
        </w:rPr>
        <w:t>Introducing</w:t>
      </w:r>
      <w:r>
        <w:rPr>
          <w:spacing w:val="1"/>
          <w:sz w:val="24"/>
        </w:rPr>
        <w:t> </w:t>
      </w:r>
      <w:r>
        <w:rPr>
          <w:sz w:val="24"/>
        </w:rPr>
        <w:t>Telecommunications,</w:t>
      </w:r>
      <w:r>
        <w:rPr>
          <w:spacing w:val="56"/>
          <w:sz w:val="24"/>
        </w:rPr>
        <w:t> </w:t>
      </w:r>
      <w:r>
        <w:rPr>
          <w:sz w:val="24"/>
        </w:rPr>
        <w:t>Editor(s):</w:t>
      </w:r>
      <w:r>
        <w:rPr>
          <w:spacing w:val="55"/>
          <w:sz w:val="24"/>
        </w:rPr>
        <w:t> </w:t>
      </w:r>
      <w:r>
        <w:rPr>
          <w:sz w:val="24"/>
        </w:rPr>
        <w:t>Carl</w:t>
      </w:r>
      <w:r>
        <w:rPr>
          <w:spacing w:val="55"/>
          <w:sz w:val="24"/>
        </w:rPr>
        <w:t> </w:t>
      </w:r>
      <w:r>
        <w:rPr>
          <w:sz w:val="24"/>
        </w:rPr>
        <w:t>Nassar,</w:t>
      </w:r>
      <w:r>
        <w:rPr>
          <w:spacing w:val="-57"/>
          <w:sz w:val="24"/>
        </w:rPr>
        <w:t> </w:t>
      </w:r>
      <w:r>
        <w:rPr>
          <w:sz w:val="24"/>
        </w:rPr>
        <w:t>Telecommunications</w:t>
        <w:tab/>
        <w:t>Demystified,</w:t>
        <w:tab/>
        <w:t>Newnes,</w:t>
        <w:tab/>
        <w:t>2001,</w:t>
        <w:tab/>
        <w:t>Pages</w:t>
        <w:tab/>
        <w:t>1-11,</w:t>
        <w:tab/>
        <w:t>ISBN</w:t>
        <w:tab/>
      </w:r>
      <w:r>
        <w:rPr>
          <w:spacing w:val="-1"/>
          <w:sz w:val="24"/>
        </w:rPr>
        <w:t>9780080518671,</w:t>
      </w:r>
      <w:r>
        <w:rPr>
          <w:color w:val="0000FF"/>
          <w:spacing w:val="-57"/>
          <w:sz w:val="24"/>
        </w:rPr>
        <w:t> </w:t>
      </w:r>
      <w:hyperlink r:id="rId15">
        <w:r>
          <w:rPr>
            <w:color w:val="0000FF"/>
            <w:sz w:val="24"/>
            <w:u w:val="single" w:color="0000FF"/>
          </w:rPr>
          <w:t>https://doi.org/10.1016/B978-0-08-051867-1.50007-X</w:t>
        </w:r>
      </w:hyperlink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16">
        <w:r>
          <w:rPr>
            <w:color w:val="0000FF"/>
            <w:sz w:val="24"/>
            <w:u w:val="single" w:color="0000FF"/>
          </w:rPr>
          <w:t>https://www.sciencedirect.com/science/article/pii/B978008051867150007X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369" w:lineRule="auto" w:before="7" w:after="0"/>
        <w:ind w:left="115" w:right="408" w:firstLine="0"/>
        <w:jc w:val="left"/>
        <w:rPr>
          <w:sz w:val="24"/>
        </w:rPr>
      </w:pPr>
      <w:r>
        <w:rPr>
          <w:sz w:val="24"/>
        </w:rPr>
        <w:t>W.</w:t>
      </w:r>
      <w:r>
        <w:rPr>
          <w:spacing w:val="47"/>
          <w:sz w:val="24"/>
        </w:rPr>
        <w:t> </w:t>
      </w:r>
      <w:r>
        <w:rPr>
          <w:sz w:val="24"/>
        </w:rPr>
        <w:t>Su,</w:t>
      </w:r>
      <w:r>
        <w:rPr>
          <w:spacing w:val="47"/>
          <w:sz w:val="24"/>
        </w:rPr>
        <w:t> </w:t>
      </w:r>
      <w:r>
        <w:rPr>
          <w:sz w:val="24"/>
        </w:rPr>
        <w:t>J.</w:t>
      </w:r>
      <w:r>
        <w:rPr>
          <w:spacing w:val="43"/>
          <w:sz w:val="24"/>
        </w:rPr>
        <w:t> </w:t>
      </w:r>
      <w:r>
        <w:rPr>
          <w:sz w:val="24"/>
        </w:rPr>
        <w:t>L.</w:t>
      </w:r>
      <w:r>
        <w:rPr>
          <w:spacing w:val="47"/>
          <w:sz w:val="24"/>
        </w:rPr>
        <w:t> </w:t>
      </w:r>
      <w:r>
        <w:rPr>
          <w:sz w:val="24"/>
        </w:rPr>
        <w:t>Xu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M.</w:t>
      </w:r>
      <w:r>
        <w:rPr>
          <w:spacing w:val="47"/>
          <w:sz w:val="24"/>
        </w:rPr>
        <w:t> </w:t>
      </w:r>
      <w:r>
        <w:rPr>
          <w:sz w:val="24"/>
        </w:rPr>
        <w:t>Zhou,</w:t>
      </w:r>
      <w:r>
        <w:rPr>
          <w:spacing w:val="43"/>
          <w:sz w:val="24"/>
        </w:rPr>
        <w:t> </w:t>
      </w:r>
      <w:r>
        <w:rPr>
          <w:sz w:val="24"/>
        </w:rPr>
        <w:t>"Real-time</w:t>
      </w:r>
      <w:r>
        <w:rPr>
          <w:spacing w:val="46"/>
          <w:sz w:val="24"/>
        </w:rPr>
        <w:t> </w:t>
      </w:r>
      <w:r>
        <w:rPr>
          <w:sz w:val="24"/>
        </w:rPr>
        <w:t>modulation</w:t>
      </w:r>
      <w:r>
        <w:rPr>
          <w:spacing w:val="47"/>
          <w:sz w:val="24"/>
        </w:rPr>
        <w:t> </w:t>
      </w:r>
      <w:r>
        <w:rPr>
          <w:sz w:val="24"/>
        </w:rPr>
        <w:t>classification</w:t>
      </w:r>
      <w:r>
        <w:rPr>
          <w:spacing w:val="48"/>
          <w:sz w:val="24"/>
        </w:rPr>
        <w:t> </w:t>
      </w:r>
      <w:r>
        <w:rPr>
          <w:sz w:val="24"/>
        </w:rPr>
        <w:t>based</w:t>
      </w:r>
      <w:r>
        <w:rPr>
          <w:spacing w:val="47"/>
          <w:sz w:val="24"/>
        </w:rPr>
        <w:t> </w:t>
      </w:r>
      <w:r>
        <w:rPr>
          <w:sz w:val="24"/>
        </w:rPr>
        <w:t>on</w:t>
      </w:r>
      <w:r>
        <w:rPr>
          <w:spacing w:val="48"/>
          <w:sz w:val="24"/>
        </w:rPr>
        <w:t> </w:t>
      </w:r>
      <w:r>
        <w:rPr>
          <w:sz w:val="24"/>
        </w:rPr>
        <w:t>maximum</w:t>
      </w:r>
      <w:r>
        <w:rPr>
          <w:spacing w:val="-57"/>
          <w:sz w:val="24"/>
        </w:rPr>
        <w:t> </w:t>
      </w:r>
      <w:r>
        <w:rPr>
          <w:sz w:val="24"/>
        </w:rPr>
        <w:t>likelihood",</w:t>
      </w:r>
      <w:r>
        <w:rPr>
          <w:spacing w:val="-1"/>
          <w:sz w:val="24"/>
        </w:rPr>
        <w:t> </w:t>
      </w:r>
      <w:r>
        <w:rPr>
          <w:sz w:val="24"/>
        </w:rPr>
        <w:t>IEEE</w:t>
      </w:r>
      <w:r>
        <w:rPr>
          <w:spacing w:val="-2"/>
          <w:sz w:val="24"/>
        </w:rPr>
        <w:t> </w:t>
      </w:r>
      <w:r>
        <w:rPr>
          <w:sz w:val="24"/>
        </w:rPr>
        <w:t>Commun. Lett., vol. 12, no. 11, pp. 801-803, Dec. 2008.</w:t>
      </w:r>
    </w:p>
    <w:p>
      <w:pPr>
        <w:pStyle w:val="ListParagraph"/>
        <w:numPr>
          <w:ilvl w:val="0"/>
          <w:numId w:val="4"/>
        </w:numPr>
        <w:tabs>
          <w:tab w:pos="526" w:val="left" w:leader="none"/>
        </w:tabs>
        <w:spacing w:line="369" w:lineRule="auto" w:before="0" w:after="0"/>
        <w:ind w:left="115" w:right="394" w:firstLine="0"/>
        <w:jc w:val="both"/>
        <w:rPr>
          <w:sz w:val="24"/>
        </w:rPr>
      </w:pP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Xu,</w:t>
      </w:r>
      <w:r>
        <w:rPr>
          <w:spacing w:val="1"/>
          <w:sz w:val="24"/>
        </w:rPr>
        <w:t> </w:t>
      </w:r>
      <w:r>
        <w:rPr>
          <w:sz w:val="24"/>
        </w:rPr>
        <w:t>W.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Zhou,</w:t>
      </w:r>
      <w:r>
        <w:rPr>
          <w:spacing w:val="1"/>
          <w:sz w:val="24"/>
        </w:rPr>
        <w:t> </w:t>
      </w:r>
      <w:r>
        <w:rPr>
          <w:sz w:val="24"/>
        </w:rPr>
        <w:t>"Likelihood-ratio</w:t>
      </w:r>
      <w:r>
        <w:rPr>
          <w:spacing w:val="1"/>
          <w:sz w:val="24"/>
        </w:rPr>
        <w:t> </w:t>
      </w:r>
      <w:r>
        <w:rPr>
          <w:sz w:val="24"/>
        </w:rPr>
        <w:t>approaches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automatic</w:t>
      </w:r>
      <w:r>
        <w:rPr>
          <w:spacing w:val="1"/>
          <w:sz w:val="24"/>
        </w:rPr>
        <w:t> </w:t>
      </w:r>
      <w:r>
        <w:rPr>
          <w:sz w:val="24"/>
        </w:rPr>
        <w:t>modulation</w:t>
      </w:r>
      <w:r>
        <w:rPr>
          <w:spacing w:val="1"/>
          <w:sz w:val="24"/>
        </w:rPr>
        <w:t> </w:t>
      </w:r>
      <w:r>
        <w:rPr>
          <w:sz w:val="24"/>
        </w:rPr>
        <w:t>classification", IEEE Trans. Syst. Man Cybern. C Appl. Rev., vol. 41, no. 4, pp. 455-469, Jul.</w:t>
      </w:r>
      <w:r>
        <w:rPr>
          <w:spacing w:val="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367" w:lineRule="auto" w:before="1" w:after="0"/>
        <w:ind w:left="115" w:right="399" w:firstLine="0"/>
        <w:jc w:val="both"/>
        <w:rPr>
          <w:sz w:val="24"/>
        </w:rPr>
      </w:pP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Ozdemir,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Li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Varshney,</w:t>
      </w:r>
      <w:r>
        <w:rPr>
          <w:spacing w:val="1"/>
          <w:sz w:val="24"/>
        </w:rPr>
        <w:t> </w:t>
      </w:r>
      <w:r>
        <w:rPr>
          <w:sz w:val="24"/>
        </w:rPr>
        <w:t>"Hybrid</w:t>
      </w:r>
      <w:r>
        <w:rPr>
          <w:spacing w:val="1"/>
          <w:sz w:val="24"/>
        </w:rPr>
        <w:t> </w:t>
      </w:r>
      <w:r>
        <w:rPr>
          <w:sz w:val="24"/>
        </w:rPr>
        <w:t>maximum</w:t>
      </w:r>
      <w:r>
        <w:rPr>
          <w:spacing w:val="1"/>
          <w:sz w:val="24"/>
        </w:rPr>
        <w:t> </w:t>
      </w:r>
      <w:r>
        <w:rPr>
          <w:sz w:val="24"/>
        </w:rPr>
        <w:t>likelihood</w:t>
      </w:r>
      <w:r>
        <w:rPr>
          <w:spacing w:val="1"/>
          <w:sz w:val="24"/>
        </w:rPr>
        <w:t> </w:t>
      </w:r>
      <w:r>
        <w:rPr>
          <w:sz w:val="24"/>
        </w:rPr>
        <w:t>modulation</w:t>
      </w:r>
      <w:r>
        <w:rPr>
          <w:spacing w:val="1"/>
          <w:sz w:val="24"/>
        </w:rPr>
        <w:t> </w:t>
      </w:r>
      <w:r>
        <w:rPr>
          <w:sz w:val="24"/>
        </w:rPr>
        <w:t>classification using multiple radios", IEEE Commun. Lett., vol. 17, no. 10, pp. 1889-1892, Oct.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369" w:lineRule="auto" w:before="4" w:after="0"/>
        <w:ind w:left="115" w:right="405" w:firstLine="0"/>
        <w:jc w:val="both"/>
        <w:rPr>
          <w:sz w:val="24"/>
        </w:rPr>
      </w:pPr>
      <w:r>
        <w:rPr>
          <w:sz w:val="24"/>
        </w:rPr>
        <w:t>S. Majhi, R. Gupta, W. Xiang and S. Glisic, "Hierarchical hypothesis and feature-based blind</w:t>
      </w:r>
      <w:r>
        <w:rPr>
          <w:spacing w:val="1"/>
          <w:sz w:val="24"/>
        </w:rPr>
        <w:t> </w:t>
      </w:r>
      <w:r>
        <w:rPr>
          <w:sz w:val="24"/>
        </w:rPr>
        <w:t>modulation classification for linearly modulated signals", IEEE Trans. Veh. Technol., vol. 66, no.</w:t>
      </w:r>
      <w:r>
        <w:rPr>
          <w:spacing w:val="-57"/>
          <w:sz w:val="24"/>
        </w:rPr>
        <w:t> </w:t>
      </w:r>
      <w:r>
        <w:rPr>
          <w:sz w:val="24"/>
        </w:rPr>
        <w:t>12,</w:t>
      </w:r>
      <w:r>
        <w:rPr>
          <w:spacing w:val="-1"/>
          <w:sz w:val="24"/>
        </w:rPr>
        <w:t> </w:t>
      </w:r>
      <w:r>
        <w:rPr>
          <w:sz w:val="24"/>
        </w:rPr>
        <w:t>pp. 11057-11069, Dec. 2017.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369" w:lineRule="auto" w:before="0" w:after="0"/>
        <w:ind w:left="115" w:right="403" w:firstLine="0"/>
        <w:jc w:val="both"/>
        <w:rPr>
          <w:sz w:val="24"/>
        </w:rPr>
      </w:pPr>
      <w:r>
        <w:rPr>
          <w:sz w:val="24"/>
        </w:rPr>
        <w:t>V. D. Orlic and M. L. Dukic, "Automatic modulation classification algorithm using higher-</w:t>
      </w:r>
      <w:r>
        <w:rPr>
          <w:spacing w:val="1"/>
          <w:sz w:val="24"/>
        </w:rPr>
        <w:t> </w:t>
      </w:r>
      <w:r>
        <w:rPr>
          <w:sz w:val="24"/>
        </w:rPr>
        <w:t>order cumulants under real-world channel conditions", IEEE Commun. Lett., vol. 13, no. 12, pp.</w:t>
      </w:r>
      <w:r>
        <w:rPr>
          <w:spacing w:val="1"/>
          <w:sz w:val="24"/>
        </w:rPr>
        <w:t> </w:t>
      </w:r>
      <w:r>
        <w:rPr>
          <w:sz w:val="24"/>
        </w:rPr>
        <w:t>917-919,</w:t>
      </w:r>
      <w:r>
        <w:rPr>
          <w:spacing w:val="-1"/>
          <w:sz w:val="24"/>
        </w:rPr>
        <w:t> </w:t>
      </w:r>
      <w:r>
        <w:rPr>
          <w:sz w:val="24"/>
        </w:rPr>
        <w:t>Dec. 2009.</w:t>
      </w:r>
    </w:p>
    <w:p>
      <w:pPr>
        <w:spacing w:after="0" w:line="369" w:lineRule="auto"/>
        <w:jc w:val="both"/>
        <w:rPr>
          <w:sz w:val="24"/>
        </w:rPr>
        <w:sectPr>
          <w:pgSz w:w="12240" w:h="15840"/>
          <w:pgMar w:header="0" w:footer="1025" w:top="940" w:bottom="1220" w:left="1360" w:right="960"/>
        </w:sectPr>
      </w:pP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364" w:lineRule="auto" w:before="71" w:after="0"/>
        <w:ind w:left="115" w:right="405" w:firstLine="0"/>
        <w:jc w:val="both"/>
        <w:rPr>
          <w:sz w:val="24"/>
        </w:rPr>
      </w:pPr>
      <w:r>
        <w:rPr>
          <w:sz w:val="24"/>
        </w:rPr>
        <w:t>B. Ramkumar, "Automatic modulation classification for cognitive radios using cyclic feature</w:t>
      </w:r>
      <w:r>
        <w:rPr>
          <w:spacing w:val="-57"/>
          <w:sz w:val="24"/>
        </w:rPr>
        <w:t> </w:t>
      </w:r>
      <w:r>
        <w:rPr>
          <w:sz w:val="24"/>
        </w:rPr>
        <w:t>detection",</w:t>
      </w:r>
      <w:r>
        <w:rPr>
          <w:spacing w:val="-1"/>
          <w:sz w:val="24"/>
        </w:rPr>
        <w:t> </w:t>
      </w:r>
      <w:r>
        <w:rPr>
          <w:sz w:val="24"/>
        </w:rPr>
        <w:t>IEEE</w:t>
      </w:r>
      <w:r>
        <w:rPr>
          <w:spacing w:val="-2"/>
          <w:sz w:val="24"/>
        </w:rPr>
        <w:t> </w:t>
      </w:r>
      <w:r>
        <w:rPr>
          <w:sz w:val="24"/>
        </w:rPr>
        <w:t>Circuits</w:t>
      </w:r>
      <w:r>
        <w:rPr>
          <w:spacing w:val="1"/>
          <w:sz w:val="24"/>
        </w:rPr>
        <w:t> </w:t>
      </w:r>
      <w:r>
        <w:rPr>
          <w:sz w:val="24"/>
        </w:rPr>
        <w:t>Syst. Mag., vol. 9, no.</w:t>
      </w:r>
      <w:r>
        <w:rPr>
          <w:spacing w:val="-1"/>
          <w:sz w:val="24"/>
        </w:rPr>
        <w:t> </w:t>
      </w:r>
      <w:r>
        <w:rPr>
          <w:sz w:val="24"/>
        </w:rPr>
        <w:t>2, pp. 27-45, Jun. 2009.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369" w:lineRule="auto" w:before="6" w:after="0"/>
        <w:ind w:left="115" w:right="400" w:firstLine="0"/>
        <w:jc w:val="both"/>
        <w:rPr>
          <w:sz w:val="24"/>
        </w:rPr>
      </w:pPr>
      <w:r>
        <w:rPr>
          <w:sz w:val="24"/>
        </w:rPr>
        <w:t>W. Su, "Feature space analysis of modulation classification using very high-order statistics",</w:t>
      </w:r>
      <w:r>
        <w:rPr>
          <w:spacing w:val="-57"/>
          <w:sz w:val="24"/>
        </w:rPr>
        <w:t> </w:t>
      </w:r>
      <w:r>
        <w:rPr>
          <w:sz w:val="24"/>
        </w:rPr>
        <w:t>IEEE</w:t>
      </w:r>
      <w:r>
        <w:rPr>
          <w:spacing w:val="-3"/>
          <w:sz w:val="24"/>
        </w:rPr>
        <w:t> </w:t>
      </w:r>
      <w:r>
        <w:rPr>
          <w:sz w:val="24"/>
        </w:rPr>
        <w:t>Commun. Lett., vol. 17, no. 9, pp. 1688-1691,</w:t>
      </w:r>
      <w:r>
        <w:rPr>
          <w:spacing w:val="4"/>
          <w:sz w:val="24"/>
        </w:rPr>
        <w:t> </w:t>
      </w:r>
      <w:r>
        <w:rPr>
          <w:sz w:val="24"/>
        </w:rPr>
        <w:t>Sep.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369" w:lineRule="auto" w:before="1" w:after="0"/>
        <w:ind w:left="115" w:right="403" w:firstLine="0"/>
        <w:jc w:val="both"/>
        <w:rPr>
          <w:sz w:val="24"/>
        </w:rPr>
      </w:pPr>
      <w:r>
        <w:rPr>
          <w:sz w:val="24"/>
        </w:rPr>
        <w:t>SSEM: A Novel Self-Adaptive Stacking Ensemble Model for Classification - Scientific</w:t>
      </w:r>
      <w:r>
        <w:rPr>
          <w:spacing w:val="1"/>
          <w:sz w:val="24"/>
        </w:rPr>
        <w:t> </w:t>
      </w:r>
      <w:r>
        <w:rPr>
          <w:sz w:val="24"/>
        </w:rPr>
        <w:t>Figure on ResearchGate. Available from: https://</w:t>
      </w:r>
      <w:hyperlink r:id="rId17">
        <w:r>
          <w:rPr>
            <w:sz w:val="24"/>
          </w:rPr>
          <w:t>www.researchgate.net/figure/The-architecture-</w:t>
        </w:r>
      </w:hyperlink>
      <w:r>
        <w:rPr>
          <w:spacing w:val="1"/>
          <w:sz w:val="24"/>
        </w:rPr>
        <w:t> </w:t>
      </w:r>
      <w:r>
        <w:rPr>
          <w:sz w:val="24"/>
        </w:rPr>
        <w:t>of-the-stacking-ensemble-learning-In-the-base-classifiers-the-training_fig1_335156833</w:t>
      </w:r>
    </w:p>
    <w:sectPr>
      <w:pgSz w:w="12240" w:h="15840"/>
      <w:pgMar w:header="0" w:footer="1025" w:top="940" w:bottom="1220" w:left="13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19971pt;margin-top:729.734741pt;width:20.5pt;height:15.6pt;mso-position-horizontal-relative:page;mso-position-vertical-relative:page;z-index:-158448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15" w:hanging="37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9"/>
      <w:ind w:left="11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hyperlink" Target="https://doi.org/10.1186/s13634-019-0616-6" TargetMode="External"/><Relationship Id="rId15" Type="http://schemas.openxmlformats.org/officeDocument/2006/relationships/hyperlink" Target="https://doi.org/10.1016/B978-0-08-051867-1.50007-X" TargetMode="External"/><Relationship Id="rId16" Type="http://schemas.openxmlformats.org/officeDocument/2006/relationships/hyperlink" Target="https://www.sciencedirect.com/science/article/pii/B978008051867150007X" TargetMode="External"/><Relationship Id="rId17" Type="http://schemas.openxmlformats.org/officeDocument/2006/relationships/hyperlink" Target="http://www.researchgate.net/figure/The-architecture-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Muneeb</dc:creator>
  <dc:title>Microsoft Word - FYP_Guidelines_02_11_2017_v1.4.docx</dc:title>
  <dcterms:created xsi:type="dcterms:W3CDTF">2023-08-16T10:54:48Z</dcterms:created>
  <dcterms:modified xsi:type="dcterms:W3CDTF">2023-08-16T10:54:48Z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2023-08-16T00:00:00Z</vt:filetime>
  </property>
</Properties>
</file>