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6"/>
          <w:szCs w:val="36"/>
        </w:rPr>
        <w:t xml:space="preserve">BFFs Activity — Teacher Hint Cards</w:t>
      </w:r>
    </w:p>
    <w:p>
      <w:pPr>
        <w:spacing w:after="240"/>
        <w:jc w:val="center"/>
      </w:pPr>
      <w:r>
        <w:rPr>
          <w:i/>
          <w:iCs/>
          <w:color w:val="555555"/>
          <w:sz w:val="20"/>
          <w:szCs w:val="20"/>
        </w:rPr>
        <w:t xml:space="preserve">Give hints one level at a time, only as needed. This is brand-new content, so groups may need more support the first time it's used.</w:t>
      </w:r>
    </w:p>
    <w:p>
      <w:pPr>
        <w:pBdr>
          <w:bottom w:val="single" w:color="C08A2E" w:sz="12" w:space="4"/>
        </w:pBdr>
        <w:spacing w:after="120" w:before="300"/>
      </w:pPr>
      <w:r>
        <w:rPr>
          <w:b/>
          <w:bCs/>
          <w:color w:val="1F3864"/>
          <w:sz w:val="28"/>
          <w:szCs w:val="28"/>
        </w:rPr>
        <w:t xml:space="preserve">Task 1: Finding the Hidden Admin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7F7F7" w:val="clear"/>
            <w:tcMar>
              <w:top w:type="dxa" w:w="120"/>
              <w:left w:type="dxa" w:w="150"/>
              <w:bottom w:type="dxa" w:w="120"/>
              <w:right w:type="dxa" w:w="150"/>
            </w:tcMar>
          </w:tcPr>
          <w:p>
            <w:r>
              <w:rPr>
                <w:b/>
                <w:bCs/>
                <w:sz w:val="22"/>
                <w:szCs w:val="22"/>
              </w:rPr>
              <w:t xml:space="preserve">Level 1 (gentle nudge): </w:t>
            </w:r>
          </w:p>
          <w:p>
            <w:pPr>
              <w:spacing w:before="60"/>
            </w:pPr>
            <w:r>
              <w:rPr>
                <w:sz w:val="22"/>
                <w:szCs w:val="22"/>
              </w:rPr>
              <w:t xml:space="preserve">Developers sometimes leave notes to themselves in a web page that regular visitors never see. Is there a way to look "underneath" a web page, at the code that built it?</w:t>
            </w:r>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7F7F7" w:val="clear"/>
            <w:tcMar>
              <w:top w:type="dxa" w:w="120"/>
              <w:left w:type="dxa" w:w="150"/>
              <w:bottom w:type="dxa" w:w="120"/>
              <w:right w:type="dxa" w:w="150"/>
            </w:tcMar>
          </w:tcPr>
          <w:p>
            <w:r>
              <w:rPr>
                <w:b/>
                <w:bCs/>
                <w:sz w:val="22"/>
                <w:szCs w:val="22"/>
              </w:rPr>
              <w:t xml:space="preserve">Level 2 (more specific): </w:t>
            </w:r>
          </w:p>
          <w:p>
            <w:pPr>
              <w:spacing w:before="60"/>
            </w:pPr>
            <w:r>
              <w:rPr>
                <w:sz w:val="22"/>
                <w:szCs w:val="22"/>
              </w:rPr>
              <w:t xml:space="preserve">Right-click anywhere on the BFFs homepage and look for an option like "View Page Source." HTML comments (notes developers leave for themselves) start with the characters &lt;!--. Scroll through the code until you find one.</w:t>
            </w:r>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7F7F7" w:val="clear"/>
            <w:tcMar>
              <w:top w:type="dxa" w:w="120"/>
              <w:left w:type="dxa" w:w="150"/>
              <w:bottom w:type="dxa" w:w="120"/>
              <w:right w:type="dxa" w:w="150"/>
            </w:tcMar>
          </w:tcPr>
          <w:p>
            <w:r>
              <w:rPr>
                <w:b/>
                <w:bCs/>
                <w:color w:val="1F3864"/>
                <w:sz w:val="22"/>
                <w:szCs w:val="22"/>
              </w:rPr>
              <w:t xml:space="preserve">Level 3 (direct walkthrough): </w:t>
            </w:r>
          </w:p>
          <w:p>
            <w:pPr>
              <w:spacing w:before="60"/>
            </w:pPr>
            <w:r>
              <w:rPr>
                <w:sz w:val="22"/>
                <w:szCs w:val="22"/>
              </w:rPr>
              <w:t xml:space="preserve">1) Right-click the BFFs homepage and choose "View Page Source" (Ctrl+U on Windows, Cmd+Option+U on Mac). 2) Press Ctrl+F (Cmd+F on Mac) and search for "note." 3) Read the comment from "Casey." It mentions a page still sitting in the same folder. 4) In your browser's address bar, replace "index.html" at the very end with "portal-9f3k.html" and press Enter.</w:t>
            </w:r>
          </w:p>
        </w:tc>
      </w:tr>
    </w:tbl>
    <w:p>
      <w:pPr>
        <w:pBdr>
          <w:bottom w:val="single" w:color="C08A2E" w:sz="12" w:space="4"/>
        </w:pBdr>
        <w:spacing w:after="120" w:before="300"/>
      </w:pPr>
      <w:r>
        <w:rPr>
          <w:b/>
          <w:bCs/>
          <w:color w:val="1F3864"/>
          <w:sz w:val="28"/>
          <w:szCs w:val="28"/>
        </w:rPr>
        <w:t xml:space="preserve">Task 2: Logging 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7F7F7" w:val="clear"/>
            <w:tcMar>
              <w:top w:type="dxa" w:w="120"/>
              <w:left w:type="dxa" w:w="150"/>
              <w:bottom w:type="dxa" w:w="120"/>
              <w:right w:type="dxa" w:w="150"/>
            </w:tcMar>
          </w:tcPr>
          <w:p>
            <w:r>
              <w:rPr>
                <w:b/>
                <w:bCs/>
                <w:sz w:val="22"/>
                <w:szCs w:val="22"/>
              </w:rPr>
              <w:t xml:space="preserve">Level 1 (gentle nudge): </w:t>
            </w:r>
          </w:p>
          <w:p>
            <w:pPr>
              <w:spacing w:before="60"/>
            </w:pPr>
            <w:r>
              <w:rPr>
                <w:sz w:val="22"/>
                <w:szCs w:val="22"/>
              </w:rPr>
              <w:t xml:space="preserve">Sometimes when a website is set up, the person building it uses a simple, temporary username and password and forgets to change it before the site goes live.</w:t>
            </w:r>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7F7F7" w:val="clear"/>
            <w:tcMar>
              <w:top w:type="dxa" w:w="120"/>
              <w:left w:type="dxa" w:w="150"/>
              <w:bottom w:type="dxa" w:w="120"/>
              <w:right w:type="dxa" w:w="150"/>
            </w:tcMar>
          </w:tcPr>
          <w:p>
            <w:r>
              <w:rPr>
                <w:b/>
                <w:bCs/>
                <w:sz w:val="22"/>
                <w:szCs w:val="22"/>
              </w:rPr>
              <w:t xml:space="preserve">Level 2 (more specific): </w:t>
            </w:r>
          </w:p>
          <w:p>
            <w:pPr>
              <w:spacing w:before="60"/>
            </w:pPr>
            <w:r>
              <w:rPr>
                <w:sz w:val="22"/>
                <w:szCs w:val="22"/>
              </w:rPr>
              <w:t xml:space="preserve">Try the most common, simplest username and password you can think of. What's the most obvious word someone might use for both the username AND the password on a staff login page?</w:t>
            </w:r>
          </w:p>
        </w:tc>
      </w:tr>
    </w:tbl>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7F7F7" w:val="clear"/>
            <w:tcMar>
              <w:top w:type="dxa" w:w="120"/>
              <w:left w:type="dxa" w:w="150"/>
              <w:bottom w:type="dxa" w:w="120"/>
              <w:right w:type="dxa" w:w="150"/>
            </w:tcMar>
          </w:tcPr>
          <w:p>
            <w:r>
              <w:rPr>
                <w:b/>
                <w:bCs/>
                <w:color w:val="1F3864"/>
                <w:sz w:val="22"/>
                <w:szCs w:val="22"/>
              </w:rPr>
              <w:t xml:space="preserve">Level 3 (direct walkthrough): </w:t>
            </w:r>
          </w:p>
          <w:p>
            <w:pPr>
              <w:spacing w:before="60"/>
            </w:pPr>
            <w:r>
              <w:rPr>
                <w:sz w:val="22"/>
                <w:szCs w:val="22"/>
              </w:rPr>
              <w:t xml:space="preserve">On the hidden staff login page, type admin in the username box and admin in the password box, then click Log In. Once you're in, the number of registered users is shown right on the page.</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2026-07-06T16:08:40.188Z</dcterms:created>
  <dcterms:modified xsi:type="dcterms:W3CDTF">2026-07-06T16:08:40.203Z</dcterms:modified>
</cp:coreProperties>
</file>

<file path=docProps/custom.xml><?xml version="1.0" encoding="utf-8"?>
<Properties xmlns="http://schemas.openxmlformats.org/officeDocument/2006/custom-properties" xmlns:vt="http://schemas.openxmlformats.org/officeDocument/2006/docPropsVTypes"/>
</file>