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CCA" w:rsidRPr="00321AB9" w:rsidRDefault="005F4CCA" w:rsidP="005F4CCA">
      <w:pPr>
        <w:spacing w:line="240" w:lineRule="auto"/>
        <w:ind w:firstLine="0"/>
        <w:jc w:val="center"/>
        <w:rPr>
          <w:bCs/>
          <w:sz w:val="24"/>
        </w:rPr>
      </w:pPr>
      <w:bookmarkStart w:id="0" w:name="_Hlk72217618"/>
      <w:r w:rsidRPr="00826142">
        <w:rPr>
          <w:bCs/>
          <w:sz w:val="24"/>
        </w:rPr>
        <w:t>Министерство науки и высшего образования Российской Федерации</w:t>
      </w:r>
    </w:p>
    <w:p w:rsidR="005F4CCA" w:rsidRPr="00321AB9" w:rsidRDefault="005F4CCA" w:rsidP="005F4CCA">
      <w:pPr>
        <w:spacing w:line="240" w:lineRule="auto"/>
        <w:ind w:firstLine="0"/>
        <w:jc w:val="center"/>
        <w:rPr>
          <w:sz w:val="24"/>
        </w:rPr>
      </w:pPr>
      <w:r w:rsidRPr="006A4074">
        <w:rPr>
          <w:sz w:val="24"/>
        </w:rPr>
        <w:t>Федеральное государственное бюджетное</w:t>
      </w:r>
    </w:p>
    <w:p w:rsidR="005F4CCA" w:rsidRPr="00321AB9" w:rsidRDefault="005F4CCA" w:rsidP="005F4CCA">
      <w:pPr>
        <w:spacing w:line="240" w:lineRule="auto"/>
        <w:ind w:firstLine="0"/>
        <w:jc w:val="center"/>
        <w:rPr>
          <w:sz w:val="24"/>
        </w:rPr>
      </w:pPr>
      <w:r w:rsidRPr="006A4074">
        <w:rPr>
          <w:sz w:val="24"/>
        </w:rPr>
        <w:t>образовательное учреждение высшего образования</w:t>
      </w:r>
    </w:p>
    <w:p w:rsidR="005F4CCA" w:rsidRPr="00321AB9" w:rsidRDefault="005F4CCA" w:rsidP="005F4CCA">
      <w:pPr>
        <w:spacing w:line="240" w:lineRule="auto"/>
        <w:ind w:right="-186" w:firstLine="0"/>
        <w:jc w:val="center"/>
        <w:rPr>
          <w:bCs/>
          <w:sz w:val="24"/>
        </w:rPr>
      </w:pPr>
      <w:r w:rsidRPr="006A4074">
        <w:rPr>
          <w:bCs/>
          <w:sz w:val="24"/>
        </w:rPr>
        <w:t>«Новгородский государственный университет имени Ярослава Мудрого»</w:t>
      </w:r>
    </w:p>
    <w:p w:rsidR="005F4CCA" w:rsidRPr="00321AB9" w:rsidRDefault="005F4CCA" w:rsidP="005F4CCA">
      <w:pPr>
        <w:pBdr>
          <w:bottom w:val="single" w:sz="4" w:space="1" w:color="auto"/>
        </w:pBdr>
        <w:spacing w:line="240" w:lineRule="auto"/>
        <w:ind w:firstLine="0"/>
        <w:jc w:val="center"/>
        <w:rPr>
          <w:bCs/>
          <w:sz w:val="24"/>
        </w:rPr>
      </w:pPr>
      <w:r w:rsidRPr="0037143A">
        <w:rPr>
          <w:rFonts w:eastAsiaTheme="minorHAnsi"/>
          <w:kern w:val="2"/>
          <w:sz w:val="24"/>
          <w:lang w:eastAsia="en-US"/>
          <w14:ligatures w14:val="standardContextual"/>
        </w:rPr>
        <w:t>ПОЛИТЕХНИЧЕСКИЙ ИНСТИТУТ</w:t>
      </w:r>
    </w:p>
    <w:p w:rsidR="005F4CCA" w:rsidRPr="00930F5F" w:rsidRDefault="005F4CCA" w:rsidP="005F4CCA">
      <w:pPr>
        <w:spacing w:before="120"/>
        <w:ind w:firstLine="0"/>
        <w:jc w:val="center"/>
        <w:rPr>
          <w:rFonts w:eastAsia="Calibri"/>
          <w:sz w:val="24"/>
          <w:lang w:eastAsia="en-US"/>
        </w:rPr>
      </w:pPr>
      <w:r w:rsidRPr="006014E0">
        <w:rPr>
          <w:rFonts w:eastAsia="Calibri"/>
          <w:sz w:val="24"/>
          <w:lang w:eastAsia="en-US"/>
        </w:rPr>
        <w:t>КАФЕДРА ИНФОРМАЦИОННЫХ ТЕХНОЛОГИЙ И СИСТЕМ</w:t>
      </w:r>
    </w:p>
    <w:p w:rsidR="005F4CCA" w:rsidRPr="00321AB9" w:rsidRDefault="005F4CCA" w:rsidP="005F4CCA">
      <w:pPr>
        <w:spacing w:before="60" w:after="160" w:line="240" w:lineRule="auto"/>
        <w:ind w:firstLine="0"/>
        <w:jc w:val="center"/>
        <w:rPr>
          <w:rFonts w:eastAsiaTheme="minorHAnsi"/>
          <w:spacing w:val="50"/>
          <w:kern w:val="2"/>
          <w:sz w:val="24"/>
          <w:lang w:eastAsia="en-US"/>
          <w14:ligatures w14:val="standardContextual"/>
        </w:rPr>
      </w:pPr>
    </w:p>
    <w:p w:rsidR="005F4CCA" w:rsidRPr="0037305B" w:rsidRDefault="005F4CCA" w:rsidP="005F4CCA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lang w:eastAsia="ar-SA"/>
        </w:rPr>
      </w:pPr>
    </w:p>
    <w:p w:rsidR="005F4CCA" w:rsidRDefault="005F4CCA" w:rsidP="005F4CCA">
      <w:pPr>
        <w:shd w:val="clear" w:color="auto" w:fill="FFFFFF"/>
        <w:tabs>
          <w:tab w:val="left" w:pos="605"/>
        </w:tabs>
        <w:suppressAutoHyphens/>
        <w:ind w:firstLine="0"/>
        <w:rPr>
          <w:lang w:eastAsia="ar-SA"/>
        </w:rPr>
      </w:pPr>
    </w:p>
    <w:p w:rsidR="005F4CCA" w:rsidRDefault="005F4CCA" w:rsidP="005F4CCA">
      <w:pPr>
        <w:shd w:val="clear" w:color="auto" w:fill="FFFFFF"/>
        <w:tabs>
          <w:tab w:val="left" w:pos="605"/>
        </w:tabs>
        <w:suppressAutoHyphens/>
        <w:ind w:firstLine="0"/>
        <w:rPr>
          <w:lang w:eastAsia="ar-SA"/>
        </w:rPr>
      </w:pPr>
    </w:p>
    <w:p w:rsidR="005F4CCA" w:rsidRPr="004B4549" w:rsidRDefault="005F4CCA" w:rsidP="005F4CCA">
      <w:pPr>
        <w:spacing w:line="240" w:lineRule="auto"/>
        <w:ind w:firstLine="0"/>
        <w:jc w:val="center"/>
        <w:rPr>
          <w:rFonts w:eastAsiaTheme="minorHAnsi"/>
          <w:b/>
          <w:bCs/>
          <w:caps/>
          <w:kern w:val="2"/>
          <w:szCs w:val="28"/>
          <w:lang w:eastAsia="en-US"/>
          <w14:ligatures w14:val="standardContextual"/>
        </w:rPr>
      </w:pPr>
      <w:r w:rsidRPr="004B4549">
        <w:rPr>
          <w:rFonts w:eastAsiaTheme="minorHAnsi"/>
          <w:b/>
          <w:bCs/>
          <w:caps/>
          <w:kern w:val="2"/>
          <w:szCs w:val="28"/>
          <w:lang w:eastAsia="en-US"/>
          <w14:ligatures w14:val="standardContextual"/>
        </w:rPr>
        <w:t>основы ЯЗЫКОВ ПРОГРАММИРОВАНИЯ И МЕТОДЫ ТРАНСЛЯЦИИ</w:t>
      </w:r>
    </w:p>
    <w:p w:rsidR="005F4CCA" w:rsidRPr="00C31577" w:rsidRDefault="005F4CCA" w:rsidP="005F4CCA">
      <w:pPr>
        <w:spacing w:line="240" w:lineRule="auto"/>
        <w:ind w:firstLine="0"/>
        <w:jc w:val="center"/>
        <w:rPr>
          <w:rFonts w:eastAsiaTheme="minorHAnsi"/>
          <w:caps/>
          <w:kern w:val="2"/>
          <w:szCs w:val="28"/>
          <w:lang w:eastAsia="en-US"/>
          <w14:ligatures w14:val="standardContextual"/>
        </w:rPr>
      </w:pPr>
    </w:p>
    <w:p w:rsidR="005F4CCA" w:rsidRPr="00A6671D" w:rsidRDefault="005F4CCA" w:rsidP="005F4CCA">
      <w:pPr>
        <w:ind w:firstLine="0"/>
        <w:jc w:val="center"/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</w:pPr>
      <w:r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>Лабораторная работа № 1</w:t>
      </w:r>
    </w:p>
    <w:p w:rsidR="005F4CCA" w:rsidRPr="00A6671D" w:rsidRDefault="005F4CCA" w:rsidP="005F4CCA">
      <w:pPr>
        <w:ind w:firstLine="0"/>
        <w:jc w:val="center"/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</w:pPr>
      <w:r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 xml:space="preserve">Этап 1. Лексический и синтаксический анализ языка </w:t>
      </w:r>
      <w:proofErr w:type="spellStart"/>
      <w:r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>Decaf</w:t>
      </w:r>
      <w:proofErr w:type="spellEnd"/>
    </w:p>
    <w:p w:rsidR="005F4CCA" w:rsidRPr="00C31577" w:rsidRDefault="005F4CCA" w:rsidP="005F4CC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</w:p>
    <w:p w:rsidR="005F4CCA" w:rsidRPr="00C31577" w:rsidRDefault="005F4CCA" w:rsidP="005F4CC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</w:p>
    <w:p w:rsidR="005F4CCA" w:rsidRPr="00A11286" w:rsidRDefault="005F4CCA" w:rsidP="005F4CC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  <w:r w:rsidRPr="008556C7">
        <w:rPr>
          <w:rFonts w:eastAsiaTheme="minorHAnsi"/>
          <w:kern w:val="2"/>
          <w:szCs w:val="28"/>
          <w:lang w:eastAsia="en-US"/>
          <w14:ligatures w14:val="standardContextual"/>
        </w:rPr>
        <w:t>по дисциплине «Основы языков программирования и методы трансляции»</w:t>
      </w:r>
    </w:p>
    <w:p w:rsidR="005F4CCA" w:rsidRPr="00A11286" w:rsidRDefault="005F4CCA" w:rsidP="005F4CC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t>по направлению подготовки 09.03.01</w:t>
      </w: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br/>
        <w:t>«Информатика и вычислительная техника»</w:t>
      </w:r>
    </w:p>
    <w:p w:rsidR="005F4CCA" w:rsidRPr="00A11286" w:rsidRDefault="005F4CCA" w:rsidP="005F4CCA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t>направленность (профиль) «Программное обеспечение</w:t>
      </w: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br/>
        <w:t>вычислительной техники и автоматизированных систем»</w:t>
      </w:r>
    </w:p>
    <w:p w:rsidR="005F4CCA" w:rsidRDefault="005F4CCA" w:rsidP="005F4CCA">
      <w:pPr>
        <w:shd w:val="clear" w:color="auto" w:fill="FFFFFF"/>
        <w:tabs>
          <w:tab w:val="left" w:pos="605"/>
        </w:tabs>
        <w:suppressAutoHyphens/>
        <w:ind w:firstLine="851"/>
        <w:rPr>
          <w:lang w:eastAsia="ar-SA"/>
        </w:rPr>
      </w:pPr>
    </w:p>
    <w:p w:rsidR="005F4CCA" w:rsidRDefault="005F4CCA" w:rsidP="005F4CCA">
      <w:pPr>
        <w:shd w:val="clear" w:color="auto" w:fill="FFFFFF"/>
        <w:tabs>
          <w:tab w:val="left" w:pos="605"/>
        </w:tabs>
        <w:suppressAutoHyphens/>
        <w:ind w:firstLine="851"/>
        <w:rPr>
          <w:lang w:eastAsia="ar-SA"/>
        </w:rPr>
      </w:pPr>
    </w:p>
    <w:p w:rsidR="005F4CCA" w:rsidRDefault="005F4CCA" w:rsidP="005F4CCA">
      <w:pPr>
        <w:shd w:val="clear" w:color="auto" w:fill="FFFFFF"/>
        <w:tabs>
          <w:tab w:val="left" w:pos="605"/>
        </w:tabs>
        <w:suppressAutoHyphens/>
        <w:ind w:firstLine="851"/>
        <w:rPr>
          <w:lang w:eastAsia="ar-SA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927"/>
        <w:gridCol w:w="4712"/>
      </w:tblGrid>
      <w:tr w:rsidR="005F4CCA" w:rsidTr="0003718F">
        <w:tc>
          <w:tcPr>
            <w:tcW w:w="4927" w:type="dxa"/>
          </w:tcPr>
          <w:p w:rsidR="005F4CCA" w:rsidRDefault="005F4CCA" w:rsidP="0003718F">
            <w:pPr>
              <w:suppressAutoHyphens/>
              <w:snapToGrid w:val="0"/>
              <w:rPr>
                <w:lang w:eastAsia="ar-SA"/>
              </w:rPr>
            </w:pPr>
          </w:p>
        </w:tc>
        <w:tc>
          <w:tcPr>
            <w:tcW w:w="4712" w:type="dxa"/>
            <w:hideMark/>
          </w:tcPr>
          <w:p w:rsidR="005F4CCA" w:rsidRDefault="005F4CCA" w:rsidP="0003718F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Проверил:</w:t>
            </w:r>
          </w:p>
          <w:p w:rsidR="005F4CCA" w:rsidRDefault="005F4CCA" w:rsidP="0003718F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Преподаватель</w:t>
            </w:r>
          </w:p>
          <w:p w:rsidR="005F4CCA" w:rsidRDefault="005F4CCA" w:rsidP="0003718F">
            <w:pPr>
              <w:tabs>
                <w:tab w:val="left" w:pos="1906"/>
              </w:tabs>
              <w:suppressAutoHyphens/>
              <w:ind w:firstLine="0"/>
              <w:rPr>
                <w:lang w:eastAsia="ar-SA"/>
              </w:rPr>
            </w:pPr>
            <w:r w:rsidRPr="005D6E58">
              <w:rPr>
                <w:u w:val="single"/>
                <w:lang w:eastAsia="ar-SA"/>
              </w:rPr>
              <w:tab/>
            </w:r>
            <w:r>
              <w:rPr>
                <w:lang w:eastAsia="ar-SA"/>
              </w:rPr>
              <w:t>/ Н. С. Яковлев</w:t>
            </w:r>
          </w:p>
          <w:p w:rsidR="005F4CCA" w:rsidRPr="007F18AD" w:rsidRDefault="005F4CCA" w:rsidP="0003718F">
            <w:pPr>
              <w:tabs>
                <w:tab w:val="left" w:pos="3611"/>
              </w:tabs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«___» ____________ 2026 г.</w:t>
            </w:r>
          </w:p>
        </w:tc>
      </w:tr>
      <w:tr w:rsidR="005F4CCA" w:rsidTr="0003718F">
        <w:tc>
          <w:tcPr>
            <w:tcW w:w="4927" w:type="dxa"/>
          </w:tcPr>
          <w:p w:rsidR="005F4CCA" w:rsidRDefault="005F4CCA" w:rsidP="0003718F">
            <w:pPr>
              <w:suppressAutoHyphens/>
              <w:snapToGrid w:val="0"/>
              <w:rPr>
                <w:lang w:eastAsia="ar-SA"/>
              </w:rPr>
            </w:pPr>
          </w:p>
        </w:tc>
        <w:tc>
          <w:tcPr>
            <w:tcW w:w="4712" w:type="dxa"/>
          </w:tcPr>
          <w:p w:rsidR="005F4CCA" w:rsidRDefault="005F4CCA" w:rsidP="0003718F">
            <w:pPr>
              <w:suppressAutoHyphens/>
              <w:snapToGrid w:val="0"/>
              <w:ind w:firstLine="0"/>
              <w:rPr>
                <w:lang w:eastAsia="ar-SA"/>
              </w:rPr>
            </w:pPr>
          </w:p>
          <w:p w:rsidR="005F4CCA" w:rsidRDefault="005F4CCA" w:rsidP="0003718F">
            <w:pPr>
              <w:suppressAutoHyphens/>
              <w:snapToGrid w:val="0"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Выполнил:</w:t>
            </w:r>
          </w:p>
          <w:p w:rsidR="005F4CCA" w:rsidRDefault="005F4CCA" w:rsidP="0003718F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Студент группы 4091</w:t>
            </w:r>
          </w:p>
          <w:p w:rsidR="005F4CCA" w:rsidRDefault="005F4CCA" w:rsidP="0003718F">
            <w:pPr>
              <w:tabs>
                <w:tab w:val="left" w:pos="1906"/>
              </w:tabs>
              <w:suppressAutoHyphens/>
              <w:ind w:firstLine="0"/>
              <w:rPr>
                <w:lang w:eastAsia="ar-SA"/>
              </w:rPr>
            </w:pPr>
            <w:r w:rsidRPr="005D6E58">
              <w:rPr>
                <w:u w:val="single"/>
                <w:lang w:eastAsia="ar-SA"/>
              </w:rPr>
              <w:tab/>
            </w:r>
            <w:r>
              <w:rPr>
                <w:lang w:eastAsia="ar-SA"/>
              </w:rPr>
              <w:t xml:space="preserve">/ </w:t>
            </w:r>
            <w:r>
              <w:rPr>
                <w:lang w:eastAsia="ar-SA"/>
              </w:rPr>
              <w:t>А. В. Сорокопудова</w:t>
            </w:r>
          </w:p>
          <w:p w:rsidR="005F4CCA" w:rsidRDefault="005F4CCA" w:rsidP="0003718F">
            <w:pPr>
              <w:tabs>
                <w:tab w:val="left" w:pos="3611"/>
              </w:tabs>
              <w:suppressAutoHyphens/>
              <w:ind w:firstLine="0"/>
              <w:rPr>
                <w:sz w:val="24"/>
                <w:lang w:eastAsia="ar-SA"/>
              </w:rPr>
            </w:pPr>
            <w:r>
              <w:rPr>
                <w:lang w:eastAsia="ar-SA"/>
              </w:rPr>
              <w:t>«___» ____________ 2026 г.</w:t>
            </w:r>
          </w:p>
        </w:tc>
      </w:tr>
    </w:tbl>
    <w:p w:rsidR="005F4CCA" w:rsidRPr="005A32B0" w:rsidRDefault="005F4CCA" w:rsidP="005F4CCA">
      <w:r w:rsidRPr="005A32B0">
        <w:br w:type="page"/>
      </w:r>
    </w:p>
    <w:bookmarkEnd w:id="0" w:displacedByCustomXml="next"/>
    <w:sdt>
      <w:sdtPr>
        <w:id w:val="-169807694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4"/>
        </w:rPr>
      </w:sdtEndPr>
      <w:sdtContent>
        <w:p w:rsidR="009D0651" w:rsidRPr="009D0651" w:rsidRDefault="009D0651" w:rsidP="009D0651">
          <w:pPr>
            <w:pStyle w:val="aa"/>
            <w:spacing w:after="480"/>
            <w:jc w:val="center"/>
            <w:rPr>
              <w:rFonts w:ascii="Times New Roman" w:hAnsi="Times New Roman" w:cs="Times New Roman"/>
              <w:color w:val="0D0D0D" w:themeColor="text1" w:themeTint="F2"/>
              <w:sz w:val="28"/>
            </w:rPr>
          </w:pPr>
          <w:r w:rsidRPr="009D0651">
            <w:rPr>
              <w:rFonts w:ascii="Times New Roman" w:hAnsi="Times New Roman" w:cs="Times New Roman"/>
              <w:color w:val="0D0D0D" w:themeColor="text1" w:themeTint="F2"/>
              <w:sz w:val="28"/>
            </w:rPr>
            <w:t>Содержание</w:t>
          </w:r>
        </w:p>
        <w:p w:rsidR="009D0651" w:rsidRDefault="009D0651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49036" w:history="1">
            <w:r w:rsidRPr="00D20805">
              <w:rPr>
                <w:rStyle w:val="ab"/>
                <w:noProof/>
              </w:rPr>
              <w:t>1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0651" w:rsidRDefault="009D065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249037" w:history="1">
            <w:r w:rsidRPr="00D20805">
              <w:rPr>
                <w:rStyle w:val="ab"/>
                <w:noProof/>
              </w:rPr>
              <w:t>2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0651" w:rsidRDefault="009D065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249038" w:history="1">
            <w:r w:rsidRPr="00D20805">
              <w:rPr>
                <w:rStyle w:val="ab"/>
                <w:noProof/>
              </w:rPr>
              <w:t>3 Анализ задания и выбор метода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0651" w:rsidRDefault="009D065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249039" w:history="1">
            <w:r w:rsidRPr="00D20805">
              <w:rPr>
                <w:rStyle w:val="ab"/>
                <w:noProof/>
              </w:rPr>
              <w:t>3.1 Требования первого этапа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0651" w:rsidRDefault="009D065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249040" w:history="1">
            <w:r w:rsidRPr="00D20805">
              <w:rPr>
                <w:rStyle w:val="ab"/>
                <w:noProof/>
              </w:rPr>
              <w:t>3.2 Выбор способа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0651" w:rsidRDefault="009D065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249041" w:history="1">
            <w:r w:rsidRPr="00D20805">
              <w:rPr>
                <w:rStyle w:val="ab"/>
                <w:noProof/>
              </w:rPr>
              <w:t>4 Разработка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0651" w:rsidRDefault="009D065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249042" w:history="1">
            <w:r w:rsidRPr="00D20805">
              <w:rPr>
                <w:rStyle w:val="ab"/>
                <w:noProof/>
              </w:rPr>
              <w:t>5 Машинные 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0651" w:rsidRDefault="009D065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249043" w:history="1">
            <w:r w:rsidRPr="00D20805">
              <w:rPr>
                <w:rStyle w:val="ab"/>
                <w:noProof/>
              </w:rPr>
              <w:t>5.1 Проверка лексического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0651" w:rsidRDefault="009D065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249044" w:history="1">
            <w:r w:rsidRPr="00D20805">
              <w:rPr>
                <w:rStyle w:val="ab"/>
                <w:noProof/>
              </w:rPr>
              <w:t>5.2 Проверка синтаксического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0651" w:rsidRDefault="009D065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249045" w:history="1">
            <w:r w:rsidRPr="00D20805">
              <w:rPr>
                <w:rStyle w:val="ab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0651" w:rsidRDefault="009D0651">
          <w:r>
            <w:rPr>
              <w:b/>
              <w:bCs/>
            </w:rPr>
            <w:fldChar w:fldCharType="end"/>
          </w:r>
        </w:p>
      </w:sdtContent>
    </w:sdt>
    <w:p w:rsidR="009D0651" w:rsidRDefault="009D0651">
      <w:pPr>
        <w:spacing w:after="160" w:line="259" w:lineRule="auto"/>
        <w:ind w:firstLine="0"/>
        <w:jc w:val="left"/>
        <w:rPr>
          <w:rFonts w:eastAsiaTheme="majorEastAsia" w:cstheme="majorBidi"/>
          <w:bCs/>
          <w:szCs w:val="28"/>
        </w:rPr>
      </w:pPr>
      <w:bookmarkStart w:id="1" w:name="_Toc243249036"/>
      <w:r>
        <w:br w:type="page"/>
      </w:r>
    </w:p>
    <w:p w:rsidR="00856C8A" w:rsidRDefault="005F4CCA" w:rsidP="009D0651">
      <w:pPr>
        <w:pStyle w:val="1"/>
      </w:pPr>
      <w:r>
        <w:lastRenderedPageBreak/>
        <w:t>1 Цель работы</w:t>
      </w:r>
      <w:bookmarkEnd w:id="1"/>
    </w:p>
    <w:p w:rsidR="00F5377B" w:rsidRDefault="00843FAE" w:rsidP="00843FAE">
      <w:pPr>
        <w:spacing w:after="160"/>
        <w:ind w:firstLine="708"/>
      </w:pPr>
      <w:r w:rsidRPr="00843FAE">
        <w:t xml:space="preserve">Работа направлена на практическое освоение двух начальных этапов трансляции: разбиения исходного текста на </w:t>
      </w:r>
      <w:proofErr w:type="spellStart"/>
      <w:r w:rsidRPr="00843FAE">
        <w:t>токены</w:t>
      </w:r>
      <w:proofErr w:type="spellEnd"/>
      <w:r w:rsidRPr="00843FAE">
        <w:t xml:space="preserve"> и проверки его структуры. Требуется создать на </w:t>
      </w:r>
      <w:proofErr w:type="spellStart"/>
      <w:r w:rsidRPr="00843FAE">
        <w:t>Java</w:t>
      </w:r>
      <w:proofErr w:type="spellEnd"/>
      <w:r w:rsidRPr="00843FAE">
        <w:t xml:space="preserve"> анализаторы для языка </w:t>
      </w:r>
      <w:proofErr w:type="spellStart"/>
      <w:r w:rsidRPr="00843FAE">
        <w:t>Decaf</w:t>
      </w:r>
      <w:proofErr w:type="spellEnd"/>
      <w:r w:rsidRPr="00843FAE">
        <w:t>, которые умеют распознавать лексемы, контролировать соответствие программы грамматике и корректно сигнализировать об ошибках.</w:t>
      </w:r>
      <w:r w:rsidR="00F5377B">
        <w:br w:type="page"/>
      </w:r>
    </w:p>
    <w:p w:rsidR="005F4CCA" w:rsidRDefault="00F5377B" w:rsidP="009D0651">
      <w:pPr>
        <w:pStyle w:val="1"/>
      </w:pPr>
      <w:bookmarkStart w:id="2" w:name="_Toc243249037"/>
      <w:r>
        <w:lastRenderedPageBreak/>
        <w:t>2 Задачи</w:t>
      </w:r>
      <w:bookmarkEnd w:id="2"/>
    </w:p>
    <w:p w:rsidR="00843FAE" w:rsidRDefault="00843FAE" w:rsidP="00843FAE">
      <w:pPr>
        <w:spacing w:after="160"/>
        <w:ind w:firstLine="708"/>
      </w:pPr>
      <w:r w:rsidRPr="00843FAE">
        <w:t xml:space="preserve">Для достижения цели нужно решить несколько задач. Во-первых, реализовать сканер, который выделяет из текста ключевые слова, имена, константы, знаки операций и разделители, игнорирует пробелы и комментарии и фиксирует лексические нарушения. Во-вторых, реализовать </w:t>
      </w:r>
      <w:proofErr w:type="spellStart"/>
      <w:r w:rsidRPr="00843FAE">
        <w:t>парсер</w:t>
      </w:r>
      <w:proofErr w:type="spellEnd"/>
      <w:r w:rsidRPr="00843FAE">
        <w:t xml:space="preserve">, проверяющий программу по правилам грамматики </w:t>
      </w:r>
      <w:proofErr w:type="spellStart"/>
      <w:r w:rsidRPr="00843FAE">
        <w:t>Decaf</w:t>
      </w:r>
      <w:proofErr w:type="spellEnd"/>
      <w:r w:rsidRPr="00843FAE">
        <w:t xml:space="preserve"> и сообщающий о синтаксических ошибках. В-третьих, предусмотреть два режима работы (</w:t>
      </w:r>
      <w:proofErr w:type="spellStart"/>
      <w:r w:rsidRPr="00843FAE">
        <w:t>scan</w:t>
      </w:r>
      <w:proofErr w:type="spellEnd"/>
      <w:r w:rsidRPr="00843FAE">
        <w:t> и </w:t>
      </w:r>
      <w:proofErr w:type="spellStart"/>
      <w:r w:rsidRPr="00843FAE">
        <w:t>parse</w:t>
      </w:r>
      <w:proofErr w:type="spellEnd"/>
      <w:r w:rsidRPr="00843FAE">
        <w:t>), обеспечить сборку и запуск, а затем проверить поведение на корректных и ошибочных примерах.</w:t>
      </w:r>
      <w:r>
        <w:br w:type="page"/>
      </w:r>
    </w:p>
    <w:p w:rsidR="00843FAE" w:rsidRDefault="00843FAE" w:rsidP="009D0651">
      <w:pPr>
        <w:pStyle w:val="1"/>
        <w:rPr>
          <w:rFonts w:cs="Times New Roman"/>
        </w:rPr>
      </w:pPr>
      <w:bookmarkStart w:id="3" w:name="_Toc243249038"/>
      <w:r>
        <w:lastRenderedPageBreak/>
        <w:t xml:space="preserve">3 </w:t>
      </w:r>
      <w:bookmarkStart w:id="4" w:name="_Toc243170373"/>
      <w:r w:rsidRPr="000B143B">
        <w:rPr>
          <w:rFonts w:cs="Times New Roman"/>
        </w:rPr>
        <w:t>Анализ задания и выбор метода решения</w:t>
      </w:r>
      <w:bookmarkEnd w:id="3"/>
      <w:bookmarkEnd w:id="4"/>
    </w:p>
    <w:p w:rsidR="008A5AD5" w:rsidRDefault="00843FAE" w:rsidP="00843FAE">
      <w:pPr>
        <w:shd w:val="clear" w:color="auto" w:fill="FFFFFF"/>
        <w:spacing w:before="240" w:after="240"/>
        <w:ind w:firstLine="708"/>
      </w:pPr>
      <w:r w:rsidRPr="00843FAE">
        <w:t xml:space="preserve">Первый этап трансляции включает два последовательных шага. Сначала сканер превращает поток символов в поток </w:t>
      </w:r>
      <w:proofErr w:type="spellStart"/>
      <w:r w:rsidRPr="00843FAE">
        <w:t>токенов</w:t>
      </w:r>
      <w:proofErr w:type="spellEnd"/>
      <w:r w:rsidRPr="00843FAE">
        <w:t xml:space="preserve">. Затем </w:t>
      </w:r>
      <w:proofErr w:type="spellStart"/>
      <w:r w:rsidRPr="00843FAE">
        <w:t>парсер</w:t>
      </w:r>
      <w:proofErr w:type="spellEnd"/>
      <w:r w:rsidRPr="00843FAE">
        <w:t xml:space="preserve"> анализирует этот поток и определяет, образует ли он допустимую программу. Режим </w:t>
      </w:r>
      <w:proofErr w:type="spellStart"/>
      <w:r w:rsidRPr="00843FAE">
        <w:t>scan</w:t>
      </w:r>
      <w:proofErr w:type="spellEnd"/>
      <w:r w:rsidRPr="00843FAE">
        <w:t xml:space="preserve"> служит для просмотра </w:t>
      </w:r>
      <w:proofErr w:type="spellStart"/>
      <w:r w:rsidRPr="00843FAE">
        <w:t>токенов</w:t>
      </w:r>
      <w:proofErr w:type="spellEnd"/>
      <w:r w:rsidRPr="00843FAE">
        <w:t>, режим </w:t>
      </w:r>
      <w:proofErr w:type="spellStart"/>
      <w:r w:rsidRPr="00843FAE">
        <w:t>parse</w:t>
      </w:r>
      <w:proofErr w:type="spellEnd"/>
      <w:r w:rsidRPr="00843FAE">
        <w:t> — для проверки синтаксиса. Смысловой анализ, контроль типов и генерация машинного кода в рамках этого этапа не выполняются.</w:t>
      </w:r>
    </w:p>
    <w:p w:rsidR="00843FAE" w:rsidRPr="00E66B3A" w:rsidRDefault="00843FAE" w:rsidP="009D0651">
      <w:pPr>
        <w:pStyle w:val="1"/>
        <w:rPr>
          <w:rFonts w:cs="Times New Roman"/>
        </w:rPr>
      </w:pPr>
      <w:bookmarkStart w:id="5" w:name="_Toc243170374"/>
      <w:bookmarkStart w:id="6" w:name="_Toc243249039"/>
      <w:r>
        <w:t xml:space="preserve">3.1 </w:t>
      </w:r>
      <w:r w:rsidRPr="0003756D">
        <w:rPr>
          <w:rFonts w:cs="Times New Roman"/>
        </w:rPr>
        <w:t>Требования первого этапа</w:t>
      </w:r>
      <w:bookmarkEnd w:id="5"/>
      <w:bookmarkEnd w:id="6"/>
    </w:p>
    <w:p w:rsidR="00843FAE" w:rsidRDefault="00843FAE" w:rsidP="00843FAE">
      <w:r w:rsidRPr="00661321">
        <w:t>Основные требования задания и способы их выполнения приведены в таблице 1.</w:t>
      </w:r>
    </w:p>
    <w:p w:rsidR="00843FAE" w:rsidRDefault="00843FAE" w:rsidP="00843FAE">
      <w:pPr>
        <w:pStyle w:val="a3"/>
        <w:keepNext/>
        <w:spacing w:before="480" w:after="0" w:line="360" w:lineRule="auto"/>
        <w:jc w:val="left"/>
      </w:pPr>
      <w:r w:rsidRPr="005A32B0">
        <w:t xml:space="preserve">Таблица </w:t>
      </w:r>
      <w:r>
        <w:t>1</w:t>
      </w:r>
      <w:r w:rsidRPr="005A32B0">
        <w:t xml:space="preserve"> – </w:t>
      </w:r>
      <w:r w:rsidRPr="00F86876">
        <w:t>Соответствие программы требованиям задания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44"/>
        <w:gridCol w:w="6201"/>
      </w:tblGrid>
      <w:tr w:rsidR="00843FAE" w:rsidTr="00843FAE">
        <w:tc>
          <w:tcPr>
            <w:tcW w:w="3144" w:type="dxa"/>
            <w:vAlign w:val="center"/>
          </w:tcPr>
          <w:p w:rsidR="00843FAE" w:rsidRDefault="00843FAE" w:rsidP="0003718F">
            <w:pPr>
              <w:ind w:firstLine="0"/>
              <w:jc w:val="center"/>
            </w:pPr>
            <w:r w:rsidRPr="00AD162B">
              <w:t>Требование</w:t>
            </w:r>
          </w:p>
        </w:tc>
        <w:tc>
          <w:tcPr>
            <w:tcW w:w="6201" w:type="dxa"/>
            <w:vAlign w:val="center"/>
          </w:tcPr>
          <w:p w:rsidR="00843FAE" w:rsidRDefault="00843FAE" w:rsidP="0003718F">
            <w:pPr>
              <w:ind w:firstLine="0"/>
              <w:jc w:val="center"/>
            </w:pPr>
            <w:r w:rsidRPr="00AD162B">
              <w:t>Реализация</w:t>
            </w:r>
          </w:p>
        </w:tc>
      </w:tr>
      <w:tr w:rsidR="00843FAE" w:rsidTr="00843FAE">
        <w:tc>
          <w:tcPr>
            <w:tcW w:w="3144" w:type="dxa"/>
            <w:vAlign w:val="center"/>
          </w:tcPr>
          <w:p w:rsidR="00843FAE" w:rsidRDefault="00843FAE" w:rsidP="0003718F">
            <w:pPr>
              <w:spacing w:line="240" w:lineRule="auto"/>
              <w:ind w:firstLine="0"/>
              <w:jc w:val="left"/>
            </w:pPr>
            <w:r>
              <w:t>Выделение</w:t>
            </w:r>
            <w:r w:rsidRPr="00073444">
              <w:t xml:space="preserve"> </w:t>
            </w:r>
            <w:proofErr w:type="spellStart"/>
            <w:r w:rsidRPr="00073444">
              <w:t>токенов</w:t>
            </w:r>
            <w:proofErr w:type="spellEnd"/>
          </w:p>
        </w:tc>
        <w:tc>
          <w:tcPr>
            <w:tcW w:w="6201" w:type="dxa"/>
            <w:vAlign w:val="center"/>
          </w:tcPr>
          <w:p w:rsidR="00843FAE" w:rsidRDefault="00843FAE" w:rsidP="0003718F">
            <w:pPr>
              <w:spacing w:line="240" w:lineRule="auto"/>
              <w:ind w:firstLine="0"/>
              <w:jc w:val="left"/>
            </w:pPr>
            <w:r w:rsidRPr="00843FAE">
              <w:t>Класс </w:t>
            </w:r>
            <w:proofErr w:type="spellStart"/>
            <w:r w:rsidRPr="00843FAE">
              <w:t>DecafLexer</w:t>
            </w:r>
            <w:proofErr w:type="spellEnd"/>
            <w:r w:rsidRPr="00843FAE">
              <w:t> строит список объектов </w:t>
            </w:r>
            <w:proofErr w:type="spellStart"/>
            <w:r w:rsidRPr="00843FAE">
              <w:t>Token</w:t>
            </w:r>
            <w:proofErr w:type="spellEnd"/>
            <w:r w:rsidRPr="00843FAE">
              <w:t>.</w:t>
            </w:r>
          </w:p>
        </w:tc>
      </w:tr>
      <w:tr w:rsidR="00843FAE" w:rsidTr="00843FAE">
        <w:tc>
          <w:tcPr>
            <w:tcW w:w="3144" w:type="dxa"/>
            <w:vAlign w:val="center"/>
          </w:tcPr>
          <w:p w:rsidR="00843FAE" w:rsidRPr="00AD162B" w:rsidRDefault="00843FAE" w:rsidP="0003718F">
            <w:pPr>
              <w:spacing w:line="240" w:lineRule="auto"/>
              <w:ind w:firstLine="0"/>
              <w:jc w:val="left"/>
            </w:pPr>
            <w:r w:rsidRPr="00073444">
              <w:t xml:space="preserve">Вывод при -t </w:t>
            </w:r>
            <w:proofErr w:type="spellStart"/>
            <w:r w:rsidRPr="00073444">
              <w:t>scan</w:t>
            </w:r>
            <w:proofErr w:type="spellEnd"/>
          </w:p>
        </w:tc>
        <w:tc>
          <w:tcPr>
            <w:tcW w:w="6201" w:type="dxa"/>
            <w:vAlign w:val="center"/>
          </w:tcPr>
          <w:p w:rsidR="00843FAE" w:rsidRPr="00AD162B" w:rsidRDefault="00843FAE" w:rsidP="0003718F">
            <w:pPr>
              <w:spacing w:line="240" w:lineRule="auto"/>
              <w:ind w:firstLine="0"/>
              <w:jc w:val="left"/>
            </w:pPr>
            <w:r w:rsidRPr="00843FAE">
              <w:t>Для каждой лексемы печатается отдельная строка.</w:t>
            </w:r>
          </w:p>
        </w:tc>
      </w:tr>
      <w:tr w:rsidR="00843FAE" w:rsidTr="00843FAE">
        <w:tc>
          <w:tcPr>
            <w:tcW w:w="3144" w:type="dxa"/>
            <w:vAlign w:val="center"/>
          </w:tcPr>
          <w:p w:rsidR="00843FAE" w:rsidRDefault="00843FAE" w:rsidP="0003718F">
            <w:pPr>
              <w:spacing w:line="240" w:lineRule="auto"/>
              <w:ind w:firstLine="0"/>
              <w:jc w:val="left"/>
            </w:pPr>
            <w:r w:rsidRPr="00073444">
              <w:t>Лексические ошибки</w:t>
            </w:r>
          </w:p>
        </w:tc>
        <w:tc>
          <w:tcPr>
            <w:tcW w:w="6201" w:type="dxa"/>
            <w:vAlign w:val="center"/>
          </w:tcPr>
          <w:p w:rsidR="00843FAE" w:rsidRDefault="00843FAE" w:rsidP="0003718F">
            <w:pPr>
              <w:spacing w:line="240" w:lineRule="auto"/>
              <w:ind w:firstLine="0"/>
              <w:jc w:val="left"/>
            </w:pPr>
            <w:r w:rsidRPr="00843FAE">
              <w:t>Указываются файл, позиция и причина.</w:t>
            </w:r>
          </w:p>
        </w:tc>
      </w:tr>
      <w:tr w:rsidR="00843FAE" w:rsidTr="00843FAE">
        <w:tc>
          <w:tcPr>
            <w:tcW w:w="3144" w:type="dxa"/>
            <w:vAlign w:val="center"/>
          </w:tcPr>
          <w:p w:rsidR="00843FAE" w:rsidRDefault="00843FAE" w:rsidP="0003718F">
            <w:pPr>
              <w:spacing w:line="240" w:lineRule="auto"/>
              <w:ind w:firstLine="0"/>
              <w:jc w:val="left"/>
            </w:pPr>
            <w:r>
              <w:t>Проверка в режиме</w:t>
            </w:r>
            <w:r w:rsidRPr="00073444">
              <w:t xml:space="preserve"> -t </w:t>
            </w:r>
            <w:proofErr w:type="spellStart"/>
            <w:r w:rsidRPr="00073444">
              <w:t>parse</w:t>
            </w:r>
            <w:proofErr w:type="spellEnd"/>
          </w:p>
        </w:tc>
        <w:tc>
          <w:tcPr>
            <w:tcW w:w="6201" w:type="dxa"/>
            <w:vAlign w:val="center"/>
          </w:tcPr>
          <w:p w:rsidR="00843FAE" w:rsidRDefault="00843FAE" w:rsidP="0003718F">
            <w:pPr>
              <w:spacing w:line="240" w:lineRule="auto"/>
              <w:ind w:firstLine="0"/>
              <w:jc w:val="left"/>
            </w:pPr>
            <w:r w:rsidRPr="00843FAE">
              <w:t>Класс </w:t>
            </w:r>
            <w:proofErr w:type="spellStart"/>
            <w:r w:rsidRPr="00843FAE">
              <w:t>DecafParser</w:t>
            </w:r>
            <w:proofErr w:type="spellEnd"/>
            <w:r w:rsidRPr="00843FAE">
              <w:t> контролирует грамматику.</w:t>
            </w:r>
          </w:p>
        </w:tc>
      </w:tr>
      <w:tr w:rsidR="00843FAE" w:rsidTr="00843FAE">
        <w:tc>
          <w:tcPr>
            <w:tcW w:w="3144" w:type="dxa"/>
            <w:vAlign w:val="center"/>
          </w:tcPr>
          <w:p w:rsidR="00843FAE" w:rsidRDefault="00843FAE" w:rsidP="0003718F">
            <w:pPr>
              <w:spacing w:line="240" w:lineRule="auto"/>
              <w:ind w:firstLine="0"/>
              <w:jc w:val="left"/>
            </w:pPr>
            <w:r w:rsidRPr="00073444">
              <w:t>Сборка и запуск</w:t>
            </w:r>
          </w:p>
        </w:tc>
        <w:tc>
          <w:tcPr>
            <w:tcW w:w="6201" w:type="dxa"/>
            <w:vAlign w:val="center"/>
          </w:tcPr>
          <w:p w:rsidR="00843FAE" w:rsidRDefault="00843FAE" w:rsidP="0003718F">
            <w:pPr>
              <w:spacing w:line="240" w:lineRule="auto"/>
              <w:ind w:firstLine="0"/>
              <w:jc w:val="left"/>
            </w:pPr>
            <w:r w:rsidRPr="00073444">
              <w:t>Скрипты build.sh и run.sh в корне проекта.</w:t>
            </w:r>
          </w:p>
        </w:tc>
      </w:tr>
    </w:tbl>
    <w:p w:rsidR="00843FAE" w:rsidRDefault="00843FAE" w:rsidP="00843FAE">
      <w:pPr>
        <w:shd w:val="clear" w:color="auto" w:fill="FFFFFF"/>
        <w:spacing w:before="240" w:after="240"/>
        <w:ind w:firstLine="708"/>
      </w:pPr>
      <w:r w:rsidRPr="00843FAE">
        <w:t>В режиме </w:t>
      </w:r>
      <w:proofErr w:type="spellStart"/>
      <w:r w:rsidRPr="00843FAE">
        <w:t>scan</w:t>
      </w:r>
      <w:proofErr w:type="spellEnd"/>
      <w:r w:rsidRPr="00843FAE">
        <w:t> каждая лексема выводится с номером строки; для идентификаторов и констант дополнительно печатается тип. Лексические ошибки сопровождаются сообщением с именем файла, строкой и столбцом. В режиме </w:t>
      </w:r>
      <w:proofErr w:type="spellStart"/>
      <w:r w:rsidRPr="00843FAE">
        <w:t>parse</w:t>
      </w:r>
      <w:proofErr w:type="spellEnd"/>
      <w:r w:rsidRPr="00843FAE">
        <w:t> корректная программа не даёт вывода и завершается с кодом 0, а ошибочная — с ненулевым кодом.</w:t>
      </w:r>
    </w:p>
    <w:p w:rsidR="00843FAE" w:rsidRDefault="00843FAE" w:rsidP="009D0651">
      <w:pPr>
        <w:pStyle w:val="1"/>
      </w:pPr>
      <w:bookmarkStart w:id="7" w:name="_Toc243249040"/>
      <w:r>
        <w:lastRenderedPageBreak/>
        <w:t>3.2 Выбор способа реализации</w:t>
      </w:r>
      <w:bookmarkEnd w:id="7"/>
    </w:p>
    <w:p w:rsidR="00843FAE" w:rsidRPr="00843FAE" w:rsidRDefault="00843FAE" w:rsidP="005E48CF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sz w:val="28"/>
        </w:rPr>
      </w:pPr>
      <w:r w:rsidRPr="00843FAE">
        <w:rPr>
          <w:sz w:val="28"/>
        </w:rPr>
        <w:t xml:space="preserve">Реализация выполнена на </w:t>
      </w:r>
      <w:proofErr w:type="spellStart"/>
      <w:r w:rsidRPr="00843FAE">
        <w:rPr>
          <w:sz w:val="28"/>
        </w:rPr>
        <w:t>Java</w:t>
      </w:r>
      <w:proofErr w:type="spellEnd"/>
      <w:r w:rsidRPr="00843FAE">
        <w:rPr>
          <w:sz w:val="28"/>
        </w:rPr>
        <w:t xml:space="preserve"> в среде </w:t>
      </w:r>
      <w:proofErr w:type="spellStart"/>
      <w:r w:rsidRPr="00843FAE">
        <w:rPr>
          <w:sz w:val="28"/>
        </w:rPr>
        <w:t>IntelliJ</w:t>
      </w:r>
      <w:proofErr w:type="spellEnd"/>
      <w:r w:rsidRPr="00843FAE">
        <w:rPr>
          <w:sz w:val="28"/>
        </w:rPr>
        <w:t xml:space="preserve"> IDEA. Сканер и </w:t>
      </w:r>
      <w:proofErr w:type="spellStart"/>
      <w:r w:rsidRPr="00843FAE">
        <w:rPr>
          <w:sz w:val="28"/>
        </w:rPr>
        <w:t>парсер</w:t>
      </w:r>
      <w:proofErr w:type="spellEnd"/>
      <w:r w:rsidRPr="00843FAE">
        <w:rPr>
          <w:sz w:val="28"/>
        </w:rPr>
        <w:t xml:space="preserve"> написаны вручную, без генераторов и сторонних библиотек.</w:t>
      </w:r>
    </w:p>
    <w:p w:rsidR="00843FAE" w:rsidRPr="00843FAE" w:rsidRDefault="00843FAE" w:rsidP="005E48CF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sz w:val="28"/>
        </w:rPr>
      </w:pPr>
      <w:r w:rsidRPr="00843FAE">
        <w:rPr>
          <w:sz w:val="28"/>
        </w:rPr>
        <w:t xml:space="preserve">Сканер просматривает символы исходного файла по порядку и накапливает текст текущей лексемы. Ключевые слова хранятся в ассоциативном массиве, найденные </w:t>
      </w:r>
      <w:proofErr w:type="spellStart"/>
      <w:r w:rsidRPr="00843FAE">
        <w:rPr>
          <w:sz w:val="28"/>
        </w:rPr>
        <w:t>токены</w:t>
      </w:r>
      <w:proofErr w:type="spellEnd"/>
      <w:r w:rsidRPr="00843FAE">
        <w:rPr>
          <w:sz w:val="28"/>
        </w:rPr>
        <w:t xml:space="preserve"> — в списке. </w:t>
      </w:r>
      <w:proofErr w:type="spellStart"/>
      <w:r w:rsidRPr="00843FAE">
        <w:rPr>
          <w:sz w:val="28"/>
        </w:rPr>
        <w:t>Парсер</w:t>
      </w:r>
      <w:proofErr w:type="spellEnd"/>
      <w:r w:rsidRPr="00843FAE">
        <w:rPr>
          <w:sz w:val="28"/>
        </w:rPr>
        <w:t xml:space="preserve"> построен на принципе рекурсивного спуска: каждому правилу грамматики соответствует отдельный метод.</w:t>
      </w:r>
    </w:p>
    <w:p w:rsidR="00843FAE" w:rsidRPr="00843FAE" w:rsidRDefault="00843FAE" w:rsidP="005E48CF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sz w:val="28"/>
        </w:rPr>
      </w:pPr>
      <w:r w:rsidRPr="00843FAE">
        <w:rPr>
          <w:sz w:val="28"/>
        </w:rPr>
        <w:t>В программе предусмотрено </w:t>
      </w:r>
      <w:r w:rsidRPr="00843FAE">
        <w:rPr>
          <w:b/>
          <w:bCs/>
          <w:sz w:val="28"/>
        </w:rPr>
        <w:t>десять категорий проверок</w:t>
      </w:r>
      <w:r w:rsidRPr="00843FAE">
        <w:rPr>
          <w:sz w:val="28"/>
        </w:rPr>
        <w:t>: пять лексических и пять синтаксических.</w:t>
      </w:r>
    </w:p>
    <w:p w:rsidR="00843FAE" w:rsidRPr="00843FAE" w:rsidRDefault="00843FAE" w:rsidP="00843FAE">
      <w:pPr>
        <w:pStyle w:val="ds-markdown-paragraph"/>
        <w:shd w:val="clear" w:color="auto" w:fill="FFFFFF"/>
        <w:spacing w:before="240" w:beforeAutospacing="0" w:after="240" w:afterAutospacing="0"/>
        <w:rPr>
          <w:sz w:val="28"/>
        </w:rPr>
      </w:pPr>
      <w:r w:rsidRPr="00843FAE">
        <w:rPr>
          <w:sz w:val="28"/>
        </w:rPr>
        <w:t>К лексическим относятся:</w:t>
      </w:r>
    </w:p>
    <w:p w:rsidR="00843FAE" w:rsidRPr="00843FAE" w:rsidRDefault="00843FAE" w:rsidP="00843FAE">
      <w:pPr>
        <w:pStyle w:val="ds-markdown-paragraph"/>
        <w:shd w:val="clear" w:color="auto" w:fill="FFFFFF"/>
        <w:spacing w:after="0" w:afterAutospacing="0"/>
        <w:rPr>
          <w:sz w:val="28"/>
        </w:rPr>
      </w:pPr>
      <w:r>
        <w:rPr>
          <w:sz w:val="28"/>
        </w:rPr>
        <w:t xml:space="preserve">- </w:t>
      </w:r>
      <w:r w:rsidRPr="00843FAE">
        <w:rPr>
          <w:sz w:val="28"/>
        </w:rPr>
        <w:t>недопустимый символ;</w:t>
      </w:r>
    </w:p>
    <w:p w:rsidR="00843FAE" w:rsidRPr="00843FAE" w:rsidRDefault="00843FAE" w:rsidP="00843FAE">
      <w:pPr>
        <w:pStyle w:val="ds-markdown-paragraph"/>
        <w:shd w:val="clear" w:color="auto" w:fill="FFFFFF"/>
        <w:spacing w:after="0" w:afterAutospacing="0"/>
        <w:rPr>
          <w:sz w:val="28"/>
        </w:rPr>
      </w:pPr>
      <w:r>
        <w:rPr>
          <w:sz w:val="28"/>
        </w:rPr>
        <w:t xml:space="preserve">- </w:t>
      </w:r>
      <w:r w:rsidRPr="00843FAE">
        <w:rPr>
          <w:sz w:val="28"/>
        </w:rPr>
        <w:t>незакрытая строка;</w:t>
      </w:r>
    </w:p>
    <w:p w:rsidR="00843FAE" w:rsidRPr="00843FAE" w:rsidRDefault="00843FAE" w:rsidP="00843FAE">
      <w:pPr>
        <w:pStyle w:val="ds-markdown-paragraph"/>
        <w:shd w:val="clear" w:color="auto" w:fill="FFFFFF"/>
        <w:spacing w:after="0" w:afterAutospacing="0"/>
        <w:rPr>
          <w:sz w:val="28"/>
        </w:rPr>
      </w:pPr>
      <w:r>
        <w:rPr>
          <w:sz w:val="28"/>
        </w:rPr>
        <w:t xml:space="preserve">- </w:t>
      </w:r>
      <w:r w:rsidRPr="00843FAE">
        <w:rPr>
          <w:sz w:val="28"/>
        </w:rPr>
        <w:t>незакрытый символ;</w:t>
      </w:r>
    </w:p>
    <w:p w:rsidR="00843FAE" w:rsidRPr="00843FAE" w:rsidRDefault="00843FAE" w:rsidP="00843FAE">
      <w:pPr>
        <w:pStyle w:val="ds-markdown-paragraph"/>
        <w:shd w:val="clear" w:color="auto" w:fill="FFFFFF"/>
        <w:spacing w:after="0" w:afterAutospacing="0"/>
        <w:rPr>
          <w:sz w:val="28"/>
        </w:rPr>
      </w:pPr>
      <w:r>
        <w:rPr>
          <w:sz w:val="28"/>
        </w:rPr>
        <w:t xml:space="preserve">- </w:t>
      </w:r>
      <w:r w:rsidRPr="00843FAE">
        <w:rPr>
          <w:sz w:val="28"/>
        </w:rPr>
        <w:t xml:space="preserve">неверная </w:t>
      </w:r>
      <w:proofErr w:type="spellStart"/>
      <w:r w:rsidRPr="00843FAE">
        <w:rPr>
          <w:sz w:val="28"/>
        </w:rPr>
        <w:t>escape</w:t>
      </w:r>
      <w:proofErr w:type="spellEnd"/>
      <w:r w:rsidRPr="00843FAE">
        <w:rPr>
          <w:sz w:val="28"/>
        </w:rPr>
        <w:t>-последовательность;</w:t>
      </w:r>
    </w:p>
    <w:p w:rsidR="00843FAE" w:rsidRPr="00843FAE" w:rsidRDefault="00843FAE" w:rsidP="00843FAE">
      <w:pPr>
        <w:pStyle w:val="ds-markdown-paragraph"/>
        <w:shd w:val="clear" w:color="auto" w:fill="FFFFFF"/>
        <w:spacing w:after="0" w:afterAutospacing="0"/>
        <w:rPr>
          <w:sz w:val="28"/>
        </w:rPr>
      </w:pPr>
      <w:r>
        <w:rPr>
          <w:sz w:val="28"/>
        </w:rPr>
        <w:t xml:space="preserve">- </w:t>
      </w:r>
      <w:r w:rsidRPr="00843FAE">
        <w:rPr>
          <w:sz w:val="28"/>
        </w:rPr>
        <w:t>незакрытый блочный комментарий.</w:t>
      </w:r>
    </w:p>
    <w:p w:rsidR="00843FAE" w:rsidRPr="00843FAE" w:rsidRDefault="00843FAE" w:rsidP="00843FAE">
      <w:pPr>
        <w:pStyle w:val="ds-markdown-paragraph"/>
        <w:shd w:val="clear" w:color="auto" w:fill="FFFFFF"/>
        <w:spacing w:before="240" w:beforeAutospacing="0" w:after="240" w:afterAutospacing="0"/>
        <w:rPr>
          <w:sz w:val="28"/>
        </w:rPr>
      </w:pPr>
      <w:r w:rsidRPr="00843FAE">
        <w:rPr>
          <w:sz w:val="28"/>
        </w:rPr>
        <w:t>К синтаксическим относятся:</w:t>
      </w:r>
    </w:p>
    <w:p w:rsidR="00843FAE" w:rsidRPr="00843FAE" w:rsidRDefault="005E48CF" w:rsidP="005E48CF">
      <w:pPr>
        <w:pStyle w:val="ds-markdown-paragraph"/>
        <w:shd w:val="clear" w:color="auto" w:fill="FFFFFF"/>
        <w:spacing w:after="0" w:afterAutospacing="0"/>
        <w:rPr>
          <w:sz w:val="28"/>
        </w:rPr>
      </w:pPr>
      <w:r>
        <w:rPr>
          <w:sz w:val="28"/>
        </w:rPr>
        <w:t xml:space="preserve">- </w:t>
      </w:r>
      <w:r w:rsidR="00843FAE" w:rsidRPr="00843FAE">
        <w:rPr>
          <w:sz w:val="28"/>
        </w:rPr>
        <w:t>пропущенная точка с запятой;</w:t>
      </w:r>
    </w:p>
    <w:p w:rsidR="00843FAE" w:rsidRPr="00843FAE" w:rsidRDefault="005E48CF" w:rsidP="005E48CF">
      <w:pPr>
        <w:pStyle w:val="ds-markdown-paragraph"/>
        <w:shd w:val="clear" w:color="auto" w:fill="FFFFFF"/>
        <w:spacing w:after="0" w:afterAutospacing="0"/>
        <w:rPr>
          <w:sz w:val="28"/>
        </w:rPr>
      </w:pPr>
      <w:r>
        <w:rPr>
          <w:sz w:val="28"/>
        </w:rPr>
        <w:t xml:space="preserve">- </w:t>
      </w:r>
      <w:r w:rsidR="00843FAE" w:rsidRPr="00843FAE">
        <w:rPr>
          <w:sz w:val="28"/>
        </w:rPr>
        <w:t>пропущенная круглая скобка;</w:t>
      </w:r>
    </w:p>
    <w:p w:rsidR="00843FAE" w:rsidRPr="00843FAE" w:rsidRDefault="005E48CF" w:rsidP="005E48CF">
      <w:pPr>
        <w:pStyle w:val="ds-markdown-paragraph"/>
        <w:shd w:val="clear" w:color="auto" w:fill="FFFFFF"/>
        <w:spacing w:after="0" w:afterAutospacing="0"/>
        <w:rPr>
          <w:sz w:val="28"/>
        </w:rPr>
      </w:pPr>
      <w:r>
        <w:rPr>
          <w:sz w:val="28"/>
        </w:rPr>
        <w:t xml:space="preserve">- </w:t>
      </w:r>
      <w:r w:rsidR="00843FAE" w:rsidRPr="00843FAE">
        <w:rPr>
          <w:sz w:val="28"/>
        </w:rPr>
        <w:t>пропущенная фигурная скобка;</w:t>
      </w:r>
    </w:p>
    <w:p w:rsidR="00843FAE" w:rsidRPr="00843FAE" w:rsidRDefault="005E48CF" w:rsidP="005E48CF">
      <w:pPr>
        <w:pStyle w:val="ds-markdown-paragraph"/>
        <w:shd w:val="clear" w:color="auto" w:fill="FFFFFF"/>
        <w:spacing w:after="0" w:afterAutospacing="0"/>
        <w:rPr>
          <w:sz w:val="28"/>
        </w:rPr>
      </w:pPr>
      <w:r>
        <w:rPr>
          <w:sz w:val="28"/>
        </w:rPr>
        <w:t xml:space="preserve">- </w:t>
      </w:r>
      <w:r w:rsidR="00843FAE" w:rsidRPr="00843FAE">
        <w:rPr>
          <w:sz w:val="28"/>
        </w:rPr>
        <w:t>отсутствие выражения;</w:t>
      </w:r>
    </w:p>
    <w:p w:rsidR="00843FAE" w:rsidRPr="00843FAE" w:rsidRDefault="005E48CF" w:rsidP="005E48CF">
      <w:pPr>
        <w:pStyle w:val="ds-markdown-paragraph"/>
        <w:shd w:val="clear" w:color="auto" w:fill="FFFFFF"/>
        <w:spacing w:after="0" w:afterAutospacing="0"/>
        <w:rPr>
          <w:sz w:val="28"/>
        </w:rPr>
      </w:pPr>
      <w:r>
        <w:rPr>
          <w:sz w:val="28"/>
        </w:rPr>
        <w:t xml:space="preserve">- </w:t>
      </w:r>
      <w:r w:rsidR="00843FAE" w:rsidRPr="00843FAE">
        <w:rPr>
          <w:sz w:val="28"/>
        </w:rPr>
        <w:t>отсутствие типа или имени.</w:t>
      </w:r>
    </w:p>
    <w:p w:rsidR="005E48CF" w:rsidRPr="009D0651" w:rsidRDefault="00843FAE" w:rsidP="009D065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sz w:val="28"/>
        </w:rPr>
      </w:pPr>
      <w:r w:rsidRPr="00843FAE">
        <w:rPr>
          <w:sz w:val="28"/>
        </w:rPr>
        <w:t xml:space="preserve">Кроме того, </w:t>
      </w:r>
      <w:proofErr w:type="spellStart"/>
      <w:r w:rsidRPr="00843FAE">
        <w:rPr>
          <w:sz w:val="28"/>
        </w:rPr>
        <w:t>парсер</w:t>
      </w:r>
      <w:proofErr w:type="spellEnd"/>
      <w:r w:rsidRPr="00843FAE">
        <w:rPr>
          <w:sz w:val="28"/>
        </w:rPr>
        <w:t xml:space="preserve"> контролирует закрытие квадратной скобки, наличие знака присваивания, конец файла и присутствие оператора в блоке — эти проверки входят в грамматику и без них разбор был бы неполным.</w:t>
      </w:r>
    </w:p>
    <w:p w:rsidR="00843FAE" w:rsidRDefault="005E48CF" w:rsidP="009D0651">
      <w:pPr>
        <w:pStyle w:val="1"/>
      </w:pPr>
      <w:bookmarkStart w:id="8" w:name="_Toc243249041"/>
      <w:r>
        <w:lastRenderedPageBreak/>
        <w:t>4 Разработка программы</w:t>
      </w:r>
      <w:bookmarkEnd w:id="8"/>
    </w:p>
    <w:p w:rsidR="005E48CF" w:rsidRDefault="005E48CF" w:rsidP="00843FAE">
      <w:pPr>
        <w:shd w:val="clear" w:color="auto" w:fill="FFFFFF"/>
        <w:spacing w:before="240" w:after="240"/>
        <w:ind w:firstLine="708"/>
      </w:pPr>
      <w:r w:rsidRPr="005E48CF">
        <w:t xml:space="preserve">Проект размещён в </w:t>
      </w:r>
      <w:proofErr w:type="spellStart"/>
      <w:r w:rsidRPr="005E48CF">
        <w:t>репозитории</w:t>
      </w:r>
      <w:proofErr w:type="spellEnd"/>
      <w:r w:rsidRPr="005E48CF">
        <w:t> </w:t>
      </w:r>
      <w:r w:rsidRPr="005E48CF">
        <w:t>stage1-individual</w:t>
      </w:r>
      <w:r w:rsidRPr="005E48CF">
        <w:t xml:space="preserve">. </w:t>
      </w:r>
      <w:proofErr w:type="spellStart"/>
      <w:r w:rsidRPr="005E48CF">
        <w:t>Java</w:t>
      </w:r>
      <w:proofErr w:type="spellEnd"/>
      <w:r w:rsidRPr="005E48CF">
        <w:t>-исходники находятся в каталоге </w:t>
      </w:r>
      <w:proofErr w:type="spellStart"/>
      <w:r w:rsidRPr="005E48CF">
        <w:t>src</w:t>
      </w:r>
      <w:proofErr w:type="spellEnd"/>
      <w:r w:rsidRPr="005E48CF">
        <w:t>/</w:t>
      </w:r>
      <w:proofErr w:type="spellStart"/>
      <w:r w:rsidRPr="005E48CF">
        <w:t>decaf</w:t>
      </w:r>
      <w:proofErr w:type="spellEnd"/>
      <w:r w:rsidRPr="005E48CF">
        <w:t>/</w:t>
      </w:r>
      <w:r w:rsidRPr="005E48CF">
        <w:t>. Назначение файлов приведено в таблице 2</w:t>
      </w:r>
      <w:r>
        <w:t>.</w:t>
      </w:r>
    </w:p>
    <w:p w:rsidR="005E48CF" w:rsidRDefault="005E48CF" w:rsidP="005E48CF">
      <w:pPr>
        <w:pStyle w:val="a3"/>
        <w:keepNext/>
        <w:spacing w:before="480" w:after="0" w:line="360" w:lineRule="auto"/>
        <w:jc w:val="left"/>
      </w:pPr>
      <w:r w:rsidRPr="005A32B0">
        <w:t xml:space="preserve">Таблица </w:t>
      </w:r>
      <w:r>
        <w:t>2</w:t>
      </w:r>
      <w:r w:rsidRPr="005A32B0">
        <w:t xml:space="preserve"> – </w:t>
      </w:r>
      <w:r w:rsidRPr="00D527E6">
        <w:t>Назначение файлов программы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11"/>
        <w:gridCol w:w="6134"/>
      </w:tblGrid>
      <w:tr w:rsidR="005E48CF" w:rsidTr="005E48CF">
        <w:tc>
          <w:tcPr>
            <w:tcW w:w="3211" w:type="dxa"/>
            <w:vAlign w:val="center"/>
          </w:tcPr>
          <w:p w:rsidR="005E48CF" w:rsidRDefault="005E48CF" w:rsidP="0003718F">
            <w:pPr>
              <w:ind w:firstLine="0"/>
              <w:jc w:val="center"/>
            </w:pPr>
            <w:r w:rsidRPr="00D835F6">
              <w:t>Файл</w:t>
            </w:r>
          </w:p>
        </w:tc>
        <w:tc>
          <w:tcPr>
            <w:tcW w:w="6134" w:type="dxa"/>
            <w:vAlign w:val="center"/>
          </w:tcPr>
          <w:p w:rsidR="005E48CF" w:rsidRDefault="005E48CF" w:rsidP="0003718F">
            <w:pPr>
              <w:ind w:firstLine="0"/>
              <w:jc w:val="center"/>
            </w:pPr>
            <w:r w:rsidRPr="00D835F6">
              <w:t>Назначение</w:t>
            </w:r>
          </w:p>
        </w:tc>
      </w:tr>
      <w:tr w:rsidR="005E48CF" w:rsidTr="005E48CF">
        <w:tc>
          <w:tcPr>
            <w:tcW w:w="3211" w:type="dxa"/>
            <w:vAlign w:val="center"/>
          </w:tcPr>
          <w:p w:rsidR="005E48CF" w:rsidRDefault="005E48CF" w:rsidP="005E48CF">
            <w:pPr>
              <w:spacing w:line="375" w:lineRule="atLeast"/>
              <w:ind w:firstLine="0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5E48CF">
              <w:t>Main.java</w:t>
            </w:r>
          </w:p>
        </w:tc>
        <w:tc>
          <w:tcPr>
            <w:tcW w:w="6134" w:type="dxa"/>
            <w:vAlign w:val="center"/>
          </w:tcPr>
          <w:p w:rsidR="005E48CF" w:rsidRPr="00053A2B" w:rsidRDefault="005E48CF" w:rsidP="00053A2B">
            <w:pPr>
              <w:spacing w:line="375" w:lineRule="atLeast"/>
              <w:ind w:firstLine="0"/>
              <w:jc w:val="left"/>
            </w:pPr>
            <w:r w:rsidRPr="00053A2B">
              <w:t>Разбор аргументов, чтение файла, запуск нужного режима.</w:t>
            </w:r>
          </w:p>
        </w:tc>
      </w:tr>
      <w:tr w:rsidR="005E48CF" w:rsidTr="005E48CF">
        <w:tc>
          <w:tcPr>
            <w:tcW w:w="3211" w:type="dxa"/>
            <w:vAlign w:val="center"/>
          </w:tcPr>
          <w:p w:rsidR="005E48CF" w:rsidRDefault="005E48CF" w:rsidP="005E48CF">
            <w:pPr>
              <w:spacing w:line="240" w:lineRule="auto"/>
              <w:ind w:firstLine="0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5E48CF">
              <w:t>DecafLexer.java</w:t>
            </w:r>
          </w:p>
        </w:tc>
        <w:tc>
          <w:tcPr>
            <w:tcW w:w="6134" w:type="dxa"/>
            <w:vAlign w:val="center"/>
          </w:tcPr>
          <w:p w:rsidR="005E48CF" w:rsidRPr="00053A2B" w:rsidRDefault="005E48CF" w:rsidP="00053A2B">
            <w:pPr>
              <w:spacing w:line="375" w:lineRule="atLeast"/>
              <w:ind w:firstLine="0"/>
              <w:jc w:val="left"/>
            </w:pPr>
            <w:r w:rsidRPr="00053A2B">
              <w:t>Лексический анализ и диагностика ошибок.</w:t>
            </w:r>
          </w:p>
        </w:tc>
      </w:tr>
      <w:tr w:rsidR="005E48CF" w:rsidTr="005E48CF">
        <w:tc>
          <w:tcPr>
            <w:tcW w:w="3211" w:type="dxa"/>
            <w:vAlign w:val="center"/>
          </w:tcPr>
          <w:p w:rsidR="005E48CF" w:rsidRDefault="005E48CF" w:rsidP="005E48CF">
            <w:pPr>
              <w:spacing w:line="240" w:lineRule="auto"/>
              <w:ind w:firstLine="0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5E48CF">
              <w:t>DecafParser.java</w:t>
            </w:r>
          </w:p>
        </w:tc>
        <w:tc>
          <w:tcPr>
            <w:tcW w:w="6134" w:type="dxa"/>
            <w:vAlign w:val="center"/>
          </w:tcPr>
          <w:p w:rsidR="005E48CF" w:rsidRPr="00053A2B" w:rsidRDefault="005E48CF" w:rsidP="00053A2B">
            <w:pPr>
              <w:spacing w:line="375" w:lineRule="atLeast"/>
              <w:ind w:firstLine="0"/>
              <w:jc w:val="left"/>
            </w:pPr>
            <w:r w:rsidRPr="00053A2B">
              <w:t>Синтаксический анализ методом рекурсивного спуска.</w:t>
            </w:r>
          </w:p>
        </w:tc>
      </w:tr>
      <w:tr w:rsidR="005E48CF" w:rsidTr="005E48CF">
        <w:tc>
          <w:tcPr>
            <w:tcW w:w="3211" w:type="dxa"/>
            <w:vAlign w:val="center"/>
          </w:tcPr>
          <w:p w:rsidR="005E48CF" w:rsidRDefault="005E48CF" w:rsidP="00053A2B">
            <w:pPr>
              <w:spacing w:line="240" w:lineRule="auto"/>
              <w:ind w:firstLine="0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053A2B">
              <w:t>DecafError.java</w:t>
            </w:r>
          </w:p>
        </w:tc>
        <w:tc>
          <w:tcPr>
            <w:tcW w:w="6134" w:type="dxa"/>
            <w:vAlign w:val="center"/>
          </w:tcPr>
          <w:p w:rsidR="005E48CF" w:rsidRPr="00053A2B" w:rsidRDefault="005E48CF" w:rsidP="00053A2B">
            <w:pPr>
              <w:spacing w:line="375" w:lineRule="atLeast"/>
              <w:ind w:firstLine="0"/>
              <w:jc w:val="left"/>
            </w:pPr>
            <w:r w:rsidRPr="00053A2B">
              <w:t>Хранение сведений об ошибке.</w:t>
            </w:r>
          </w:p>
        </w:tc>
      </w:tr>
      <w:tr w:rsidR="005E48CF" w:rsidTr="005E48CF">
        <w:tc>
          <w:tcPr>
            <w:tcW w:w="3211" w:type="dxa"/>
            <w:vAlign w:val="center"/>
          </w:tcPr>
          <w:p w:rsidR="005E48CF" w:rsidRDefault="005E48CF" w:rsidP="00053A2B">
            <w:pPr>
              <w:spacing w:line="240" w:lineRule="auto"/>
              <w:ind w:firstLine="0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053A2B">
              <w:t>build.sh, run.sh</w:t>
            </w:r>
          </w:p>
        </w:tc>
        <w:tc>
          <w:tcPr>
            <w:tcW w:w="6134" w:type="dxa"/>
            <w:vAlign w:val="center"/>
          </w:tcPr>
          <w:p w:rsidR="005E48CF" w:rsidRPr="00053A2B" w:rsidRDefault="005E48CF" w:rsidP="00053A2B">
            <w:pPr>
              <w:spacing w:line="375" w:lineRule="atLeast"/>
              <w:ind w:firstLine="0"/>
              <w:jc w:val="left"/>
            </w:pPr>
            <w:r w:rsidRPr="00053A2B">
              <w:t>Сборка и запуск.</w:t>
            </w:r>
          </w:p>
        </w:tc>
      </w:tr>
    </w:tbl>
    <w:p w:rsidR="00053A2B" w:rsidRPr="00053A2B" w:rsidRDefault="00053A2B" w:rsidP="00053A2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sz w:val="28"/>
        </w:rPr>
      </w:pPr>
      <w:r w:rsidRPr="00053A2B">
        <w:rPr>
          <w:sz w:val="28"/>
        </w:rPr>
        <w:t>Класс </w:t>
      </w:r>
      <w:proofErr w:type="spellStart"/>
      <w:r w:rsidRPr="00053A2B">
        <w:rPr>
          <w:sz w:val="28"/>
        </w:rPr>
        <w:t>DecafLexer</w:t>
      </w:r>
      <w:proofErr w:type="spellEnd"/>
      <w:r w:rsidRPr="00053A2B">
        <w:rPr>
          <w:sz w:val="28"/>
        </w:rPr>
        <w:t> отвечает за разбор текста на лексемы. Он распознаёт имена, ключевые слова, числовые, строковые и символьные константы, операторы и разделители, пропускает пробелы и комментарии. Для каждой лексемы запоминаются тип, исходное написание, строка и столбец. При обнаружении недопустимого символа или неправильно оформленной константы добавляется сообщение об ошибке.</w:t>
      </w:r>
    </w:p>
    <w:p w:rsidR="00053A2B" w:rsidRPr="00053A2B" w:rsidRDefault="00053A2B" w:rsidP="00053A2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sz w:val="28"/>
        </w:rPr>
      </w:pPr>
      <w:r w:rsidRPr="00053A2B">
        <w:rPr>
          <w:sz w:val="28"/>
        </w:rPr>
        <w:t>Класс </w:t>
      </w:r>
      <w:proofErr w:type="spellStart"/>
      <w:r w:rsidRPr="00053A2B">
        <w:rPr>
          <w:sz w:val="28"/>
        </w:rPr>
        <w:t>DecafParser</w:t>
      </w:r>
      <w:proofErr w:type="spellEnd"/>
      <w:r w:rsidRPr="00053A2B">
        <w:rPr>
          <w:sz w:val="28"/>
        </w:rPr>
        <w:t xml:space="preserve"> получает готовый список </w:t>
      </w:r>
      <w:proofErr w:type="spellStart"/>
      <w:r w:rsidRPr="00053A2B">
        <w:rPr>
          <w:sz w:val="28"/>
        </w:rPr>
        <w:t>токенов</w:t>
      </w:r>
      <w:proofErr w:type="spellEnd"/>
      <w:r w:rsidRPr="00053A2B">
        <w:rPr>
          <w:sz w:val="28"/>
        </w:rPr>
        <w:t xml:space="preserve"> и проверяет объявления, блоки, операторы и выражения по правилам </w:t>
      </w:r>
      <w:proofErr w:type="spellStart"/>
      <w:r w:rsidRPr="00053A2B">
        <w:rPr>
          <w:sz w:val="28"/>
        </w:rPr>
        <w:t>Decaf</w:t>
      </w:r>
      <w:proofErr w:type="spellEnd"/>
      <w:r w:rsidRPr="00053A2B">
        <w:rPr>
          <w:sz w:val="28"/>
        </w:rPr>
        <w:t>. При нарушении грамматики формируется сообщение. Смысловые проверки (типы, существование имён) не выполняются, поскольку относятся к следующему этапу.</w:t>
      </w:r>
    </w:p>
    <w:p w:rsidR="00053A2B" w:rsidRPr="006C60C7" w:rsidRDefault="00053A2B" w:rsidP="006C60C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sz w:val="28"/>
        </w:rPr>
      </w:pPr>
      <w:r w:rsidRPr="00053A2B">
        <w:rPr>
          <w:sz w:val="28"/>
        </w:rPr>
        <w:t>Класс </w:t>
      </w:r>
      <w:proofErr w:type="spellStart"/>
      <w:r w:rsidRPr="00053A2B">
        <w:rPr>
          <w:sz w:val="28"/>
        </w:rPr>
        <w:t>Main</w:t>
      </w:r>
      <w:proofErr w:type="spellEnd"/>
      <w:r w:rsidRPr="00053A2B">
        <w:rPr>
          <w:sz w:val="28"/>
        </w:rPr>
        <w:t xml:space="preserve"> отвечает за интерфейс командной строки: читает файл, выбирает режим и вызывает сканер или </w:t>
      </w:r>
      <w:proofErr w:type="spellStart"/>
      <w:r w:rsidRPr="00053A2B">
        <w:rPr>
          <w:sz w:val="28"/>
        </w:rPr>
        <w:t>парсер</w:t>
      </w:r>
      <w:proofErr w:type="spellEnd"/>
      <w:r w:rsidRPr="00053A2B">
        <w:rPr>
          <w:sz w:val="28"/>
        </w:rPr>
        <w:t>. Скрипты </w:t>
      </w:r>
      <w:r w:rsidRPr="00053A2B">
        <w:rPr>
          <w:sz w:val="28"/>
        </w:rPr>
        <w:t>build.sh</w:t>
      </w:r>
      <w:r w:rsidRPr="00053A2B">
        <w:rPr>
          <w:sz w:val="28"/>
        </w:rPr>
        <w:t> и </w:t>
      </w:r>
      <w:r w:rsidRPr="00053A2B">
        <w:rPr>
          <w:sz w:val="28"/>
        </w:rPr>
        <w:t>run.sh</w:t>
      </w:r>
      <w:r w:rsidRPr="00053A2B">
        <w:rPr>
          <w:sz w:val="28"/>
        </w:rPr>
        <w:t xml:space="preserve"> упрощают сборку и запуск. Скомпилированные файлы в </w:t>
      </w:r>
      <w:proofErr w:type="spellStart"/>
      <w:r w:rsidRPr="00053A2B">
        <w:rPr>
          <w:sz w:val="28"/>
        </w:rPr>
        <w:t>репозиторий</w:t>
      </w:r>
      <w:proofErr w:type="spellEnd"/>
      <w:r w:rsidRPr="00053A2B">
        <w:rPr>
          <w:sz w:val="28"/>
        </w:rPr>
        <w:t xml:space="preserve"> не включаются.</w:t>
      </w:r>
    </w:p>
    <w:p w:rsidR="005E48CF" w:rsidRDefault="00053A2B" w:rsidP="009D0651">
      <w:pPr>
        <w:pStyle w:val="1"/>
      </w:pPr>
      <w:bookmarkStart w:id="9" w:name="_Toc243249042"/>
      <w:r>
        <w:lastRenderedPageBreak/>
        <w:t>5 Машинные эксперименты</w:t>
      </w:r>
      <w:bookmarkEnd w:id="9"/>
      <w:r>
        <w:t xml:space="preserve"> </w:t>
      </w:r>
    </w:p>
    <w:p w:rsidR="00053A2B" w:rsidRDefault="00053A2B" w:rsidP="00053A2B">
      <w:pPr>
        <w:shd w:val="clear" w:color="auto" w:fill="FFFFFF"/>
        <w:spacing w:before="240" w:after="240"/>
        <w:ind w:firstLine="708"/>
      </w:pPr>
      <w:r w:rsidRPr="00053A2B">
        <w:t>Проверка проводилась на корректных и ошибочных программах. Сборка выполнялась командой </w:t>
      </w:r>
      <w:proofErr w:type="spellStart"/>
      <w:r w:rsidRPr="00053A2B">
        <w:t>javac</w:t>
      </w:r>
      <w:proofErr w:type="spellEnd"/>
      <w:r w:rsidRPr="00053A2B">
        <w:t xml:space="preserve"> -d </w:t>
      </w:r>
      <w:proofErr w:type="spellStart"/>
      <w:r w:rsidRPr="00053A2B">
        <w:t>out</w:t>
      </w:r>
      <w:proofErr w:type="spellEnd"/>
      <w:r w:rsidRPr="00053A2B">
        <w:t xml:space="preserve"> </w:t>
      </w:r>
      <w:proofErr w:type="spellStart"/>
      <w:r w:rsidRPr="00053A2B">
        <w:t>src</w:t>
      </w:r>
      <w:proofErr w:type="spellEnd"/>
      <w:r w:rsidRPr="00053A2B">
        <w:t>/</w:t>
      </w:r>
      <w:proofErr w:type="spellStart"/>
      <w:r w:rsidRPr="00053A2B">
        <w:t>decaf</w:t>
      </w:r>
      <w:proofErr w:type="spellEnd"/>
      <w:r w:rsidRPr="00053A2B">
        <w:t>/*.</w:t>
      </w:r>
      <w:proofErr w:type="spellStart"/>
      <w:r w:rsidRPr="00053A2B">
        <w:t>java</w:t>
      </w:r>
      <w:proofErr w:type="spellEnd"/>
      <w:r w:rsidRPr="00053A2B">
        <w:t>, после чего поочерёдно запускались режимы </w:t>
      </w:r>
      <w:proofErr w:type="spellStart"/>
      <w:r w:rsidRPr="00053A2B">
        <w:t>scan</w:t>
      </w:r>
      <w:proofErr w:type="spellEnd"/>
      <w:r w:rsidRPr="00053A2B">
        <w:t> и </w:t>
      </w:r>
      <w:proofErr w:type="spellStart"/>
      <w:r w:rsidRPr="00053A2B">
        <w:t>parse</w:t>
      </w:r>
      <w:proofErr w:type="spellEnd"/>
      <w:r w:rsidRPr="00053A2B">
        <w:t>.</w:t>
      </w:r>
    </w:p>
    <w:p w:rsidR="00053A2B" w:rsidRDefault="00053A2B" w:rsidP="009D0651">
      <w:pPr>
        <w:pStyle w:val="1"/>
      </w:pPr>
      <w:bookmarkStart w:id="10" w:name="_Toc243249043"/>
      <w:r>
        <w:t>5.1 Проверка лексического анализа</w:t>
      </w:r>
      <w:bookmarkEnd w:id="10"/>
    </w:p>
    <w:p w:rsidR="00053A2B" w:rsidRDefault="00053A2B" w:rsidP="00053A2B">
      <w:pPr>
        <w:shd w:val="clear" w:color="auto" w:fill="FFFFFF"/>
        <w:spacing w:before="240" w:after="240"/>
        <w:ind w:firstLine="708"/>
      </w:pPr>
      <w:r w:rsidRPr="00053A2B">
        <w:t>Корректная программа </w:t>
      </w:r>
      <w:proofErr w:type="spellStart"/>
      <w:r w:rsidRPr="00053A2B">
        <w:t>ok_</w:t>
      </w:r>
      <w:proofErr w:type="gramStart"/>
      <w:r w:rsidRPr="00053A2B">
        <w:t>full.decaf</w:t>
      </w:r>
      <w:proofErr w:type="spellEnd"/>
      <w:proofErr w:type="gramEnd"/>
      <w:r w:rsidRPr="00053A2B">
        <w:t> использовалась для проверки режима </w:t>
      </w:r>
      <w:proofErr w:type="spellStart"/>
      <w:r w:rsidRPr="00053A2B">
        <w:t>scan</w:t>
      </w:r>
      <w:proofErr w:type="spellEnd"/>
      <w:r w:rsidRPr="00053A2B">
        <w:t xml:space="preserve">. Программа вывела последовательность </w:t>
      </w:r>
      <w:proofErr w:type="spellStart"/>
      <w:r w:rsidRPr="00053A2B">
        <w:t>токенов</w:t>
      </w:r>
      <w:proofErr w:type="spellEnd"/>
      <w:r w:rsidRPr="00053A2B">
        <w:t xml:space="preserve"> с номерами строк и завершилась с кодом 0</w:t>
      </w:r>
      <w:r w:rsidR="00C30DBF">
        <w:t>. Результат показан на рисунке 1</w:t>
      </w:r>
      <w:r w:rsidRPr="00053A2B">
        <w:t>.</w:t>
      </w:r>
    </w:p>
    <w:p w:rsidR="00053A2B" w:rsidRPr="00843FAE" w:rsidRDefault="005368B0" w:rsidP="00053A2B">
      <w:pPr>
        <w:shd w:val="clear" w:color="auto" w:fill="FFFFFF"/>
        <w:spacing w:before="240" w:after="240"/>
        <w:ind w:firstLine="0"/>
        <w:jc w:val="center"/>
      </w:pPr>
      <w:r>
        <w:rPr>
          <w:noProof/>
        </w:rPr>
        <w:drawing>
          <wp:inline distT="0" distB="0" distL="0" distR="0">
            <wp:extent cx="5940425" cy="14503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10-18 20215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A2B" w:rsidRPr="00053A2B" w:rsidRDefault="00053A2B" w:rsidP="005368B0">
      <w:pPr>
        <w:pStyle w:val="a3"/>
      </w:pPr>
      <w:r w:rsidRPr="005A32B0">
        <w:t xml:space="preserve">Рисунок </w:t>
      </w:r>
      <w:r>
        <w:t>1</w:t>
      </w:r>
      <w:r w:rsidRPr="005A32B0">
        <w:t xml:space="preserve"> – </w:t>
      </w:r>
      <w:r w:rsidRPr="00595407">
        <w:t xml:space="preserve">Распознавание </w:t>
      </w:r>
      <w:proofErr w:type="spellStart"/>
      <w:r w:rsidRPr="00595407">
        <w:t>токенов</w:t>
      </w:r>
      <w:proofErr w:type="spellEnd"/>
      <w:r w:rsidRPr="00595407">
        <w:t xml:space="preserve"> корректного примера</w:t>
      </w:r>
    </w:p>
    <w:p w:rsidR="00053A2B" w:rsidRPr="00053A2B" w:rsidRDefault="00053A2B" w:rsidP="00053A2B">
      <w:r w:rsidRPr="00053A2B">
        <w:t>Файл </w:t>
      </w:r>
      <w:proofErr w:type="spellStart"/>
      <w:r w:rsidRPr="00053A2B">
        <w:t>ok_</w:t>
      </w:r>
      <w:proofErr w:type="gramStart"/>
      <w:r w:rsidRPr="00053A2B">
        <w:t>literals.decaf</w:t>
      </w:r>
      <w:proofErr w:type="spellEnd"/>
      <w:proofErr w:type="gramEnd"/>
      <w:r w:rsidRPr="00053A2B">
        <w:t> применялся для проверки сохранения исходного написания констант и приведения типов. Шестнадцатеричное число </w:t>
      </w:r>
      <w:r w:rsidRPr="00053A2B">
        <w:t>0xFF</w:t>
      </w:r>
      <w:r w:rsidRPr="00053A2B">
        <w:t> выведено без преобразования, </w:t>
      </w:r>
      <w:r w:rsidRPr="00053A2B">
        <w:t>123L</w:t>
      </w:r>
      <w:r w:rsidRPr="00053A2B">
        <w:t> — как </w:t>
      </w:r>
      <w:r w:rsidRPr="00053A2B">
        <w:t>LONGLITERAL</w:t>
      </w:r>
      <w:r w:rsidRPr="00053A2B">
        <w:t>, </w:t>
      </w:r>
      <w:r w:rsidRPr="00053A2B">
        <w:t>'A'</w:t>
      </w:r>
      <w:r w:rsidRPr="00053A2B">
        <w:t> — как </w:t>
      </w:r>
      <w:r w:rsidRPr="00053A2B">
        <w:t>CHARLITERAL</w:t>
      </w:r>
      <w:r w:rsidRPr="00053A2B">
        <w:t>, </w:t>
      </w:r>
      <w:proofErr w:type="spellStart"/>
      <w:r w:rsidRPr="00053A2B">
        <w:t>true</w:t>
      </w:r>
      <w:proofErr w:type="spellEnd"/>
      <w:r>
        <w:t> —</w:t>
      </w:r>
      <w:r w:rsidRPr="00053A2B">
        <w:t>как </w:t>
      </w:r>
      <w:r w:rsidRPr="00053A2B">
        <w:t>BOOLEANLITERAL</w:t>
      </w:r>
      <w:r w:rsidRPr="00053A2B">
        <w:t>. Конструкции </w:t>
      </w:r>
      <w:proofErr w:type="spellStart"/>
      <w:proofErr w:type="gramStart"/>
      <w:r w:rsidRPr="00053A2B">
        <w:t>int</w:t>
      </w:r>
      <w:proofErr w:type="spellEnd"/>
      <w:r w:rsidRPr="00053A2B">
        <w:t>(</w:t>
      </w:r>
      <w:proofErr w:type="gramEnd"/>
      <w:r w:rsidRPr="00053A2B">
        <w:t>5)</w:t>
      </w:r>
      <w:r w:rsidRPr="00053A2B">
        <w:t> и </w:t>
      </w:r>
      <w:proofErr w:type="spellStart"/>
      <w:r w:rsidRPr="00053A2B">
        <w:t>long</w:t>
      </w:r>
      <w:proofErr w:type="spellEnd"/>
      <w:r w:rsidRPr="00053A2B">
        <w:t>(10)</w:t>
      </w:r>
      <w:r w:rsidRPr="00053A2B">
        <w:t xml:space="preserve"> представлены отдельными </w:t>
      </w:r>
      <w:proofErr w:type="spellStart"/>
      <w:r w:rsidRPr="00053A2B">
        <w:t>токенами</w:t>
      </w:r>
      <w:proofErr w:type="spellEnd"/>
      <w:r w:rsidRPr="00053A2B">
        <w:t>. Код завершения</w:t>
      </w:r>
      <w:r w:rsidR="00C30DBF">
        <w:t xml:space="preserve"> — 0. Результат на рисунке 2</w:t>
      </w:r>
      <w:r w:rsidRPr="00053A2B">
        <w:t>.</w:t>
      </w:r>
    </w:p>
    <w:p w:rsidR="00053A2B" w:rsidRDefault="005368B0" w:rsidP="005368B0">
      <w:pPr>
        <w:shd w:val="clear" w:color="auto" w:fill="FFFFFF"/>
        <w:spacing w:before="240" w:after="240"/>
        <w:ind w:firstLine="0"/>
      </w:pPr>
      <w:r>
        <w:rPr>
          <w:noProof/>
        </w:rPr>
        <w:lastRenderedPageBreak/>
        <w:drawing>
          <wp:inline distT="0" distB="0" distL="0" distR="0">
            <wp:extent cx="5940425" cy="35433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10-18 20252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8B0" w:rsidRPr="008973B6" w:rsidRDefault="005368B0" w:rsidP="005368B0">
      <w:pPr>
        <w:pStyle w:val="a3"/>
      </w:pPr>
      <w:r w:rsidRPr="005A32B0">
        <w:t xml:space="preserve">Рисунок </w:t>
      </w:r>
      <w:r w:rsidR="00C30DBF">
        <w:t>2</w:t>
      </w:r>
      <w:r w:rsidRPr="005A32B0">
        <w:t xml:space="preserve"> – </w:t>
      </w:r>
      <w:r>
        <w:t>Константы и приведение типов</w:t>
      </w:r>
    </w:p>
    <w:p w:rsidR="005368B0" w:rsidRDefault="008973B6" w:rsidP="008973B6">
      <w:r w:rsidRPr="008973B6">
        <w:t>Для проверки обработки лексических ошибок использован файл </w:t>
      </w:r>
      <w:r w:rsidRPr="008973B6">
        <w:t>e</w:t>
      </w:r>
      <w:proofErr w:type="gramStart"/>
      <w:r w:rsidRPr="008973B6">
        <w:t>1.decaf</w:t>
      </w:r>
      <w:proofErr w:type="gramEnd"/>
      <w:r w:rsidRPr="008973B6">
        <w:t>. Сканер обнаружил недопустимый символ, вывел сообщение с указанием файла, строки и столбца и завершился с кодом 1.</w:t>
      </w:r>
      <w:r>
        <w:t xml:space="preserve"> </w:t>
      </w:r>
      <w:r w:rsidR="00C30DBF">
        <w:t>Результат на рисунке 3</w:t>
      </w:r>
      <w:r w:rsidRPr="00053A2B">
        <w:t>.</w:t>
      </w:r>
    </w:p>
    <w:p w:rsidR="008973B6" w:rsidRDefault="005F518C" w:rsidP="008973B6">
      <w:pPr>
        <w:shd w:val="clear" w:color="auto" w:fill="FFFFFF"/>
        <w:spacing w:before="240" w:after="240"/>
        <w:ind w:firstLine="0"/>
        <w:jc w:val="center"/>
      </w:pPr>
      <w:r>
        <w:rPr>
          <w:noProof/>
        </w:rPr>
        <w:drawing>
          <wp:inline distT="0" distB="0" distL="0" distR="0">
            <wp:extent cx="3200847" cy="12955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6-10-18 20534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GoBack"/>
      <w:bookmarkEnd w:id="11"/>
    </w:p>
    <w:p w:rsidR="008973B6" w:rsidRDefault="008973B6" w:rsidP="008973B6">
      <w:pPr>
        <w:pStyle w:val="a3"/>
      </w:pPr>
      <w:r>
        <w:tab/>
      </w:r>
      <w:r w:rsidRPr="005A32B0">
        <w:t xml:space="preserve">Рисунок </w:t>
      </w:r>
      <w:r w:rsidR="00C30DBF">
        <w:t>3</w:t>
      </w:r>
      <w:r w:rsidRPr="005A32B0">
        <w:t xml:space="preserve"> – </w:t>
      </w:r>
      <w:r>
        <w:t>Лексическая ошибка</w:t>
      </w:r>
    </w:p>
    <w:p w:rsidR="008973B6" w:rsidRDefault="008973B6" w:rsidP="009D0651">
      <w:pPr>
        <w:pStyle w:val="1"/>
      </w:pPr>
      <w:bookmarkStart w:id="12" w:name="_Toc243249044"/>
      <w:r>
        <w:t>5.2 Проверка синтаксического анализа</w:t>
      </w:r>
      <w:bookmarkEnd w:id="12"/>
    </w:p>
    <w:p w:rsidR="008973B6" w:rsidRDefault="008973B6" w:rsidP="008973B6">
      <w:r w:rsidRPr="008973B6">
        <w:t>Для проверки обработки синтаксических ошибок использован файл </w:t>
      </w:r>
      <w:r w:rsidRPr="008973B6">
        <w:t>p</w:t>
      </w:r>
      <w:proofErr w:type="gramStart"/>
      <w:r w:rsidRPr="008973B6">
        <w:t>1.decaf</w:t>
      </w:r>
      <w:proofErr w:type="gramEnd"/>
      <w:r w:rsidRPr="008973B6">
        <w:t xml:space="preserve">. </w:t>
      </w:r>
      <w:proofErr w:type="spellStart"/>
      <w:r w:rsidRPr="008973B6">
        <w:t>Парсер</w:t>
      </w:r>
      <w:proofErr w:type="spellEnd"/>
      <w:r w:rsidRPr="008973B6">
        <w:t xml:space="preserve"> обнаружил отсутствие точки с запятой, вывел </w:t>
      </w:r>
      <w:r w:rsidRPr="008973B6">
        <w:lastRenderedPageBreak/>
        <w:t>сообщение с указанием позиции и завершился с кодом 1.</w:t>
      </w:r>
      <w:r>
        <w:t xml:space="preserve"> </w:t>
      </w:r>
      <w:r w:rsidR="00C30DBF">
        <w:t>Результат на рисунке 4</w:t>
      </w:r>
      <w:r w:rsidRPr="00053A2B">
        <w:t>.</w:t>
      </w:r>
    </w:p>
    <w:p w:rsidR="008973B6" w:rsidRDefault="008973B6" w:rsidP="008973B6">
      <w:pPr>
        <w:ind w:firstLine="0"/>
        <w:jc w:val="center"/>
      </w:pPr>
      <w:r>
        <w:rPr>
          <w:noProof/>
        </w:rPr>
        <w:drawing>
          <wp:inline distT="0" distB="0" distL="0" distR="0">
            <wp:extent cx="3953427" cy="88594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10-18 20353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3B6" w:rsidRDefault="008973B6" w:rsidP="008973B6">
      <w:pPr>
        <w:pStyle w:val="a3"/>
      </w:pPr>
      <w:r w:rsidRPr="005A32B0">
        <w:t xml:space="preserve">Рисунок </w:t>
      </w:r>
      <w:r w:rsidR="005F518C">
        <w:t>4</w:t>
      </w:r>
      <w:r w:rsidRPr="005A32B0">
        <w:t xml:space="preserve"> – </w:t>
      </w:r>
      <w:r>
        <w:t>Синтаксическая</w:t>
      </w:r>
      <w:r>
        <w:t xml:space="preserve"> ошибка</w:t>
      </w:r>
    </w:p>
    <w:p w:rsidR="008973B6" w:rsidRDefault="008973B6" w:rsidP="008973B6">
      <w:r w:rsidRPr="00AC48E6">
        <w:t>Результаты всех основных проверок сведены в таблицу 3.</w:t>
      </w:r>
    </w:p>
    <w:p w:rsidR="008973B6" w:rsidRDefault="008973B6" w:rsidP="008973B6">
      <w:pPr>
        <w:pStyle w:val="a3"/>
        <w:keepNext/>
        <w:spacing w:before="480" w:after="0" w:line="360" w:lineRule="auto"/>
        <w:jc w:val="left"/>
      </w:pPr>
      <w:r w:rsidRPr="005A32B0">
        <w:t xml:space="preserve">Таблица </w:t>
      </w:r>
      <w:r>
        <w:t>3</w:t>
      </w:r>
      <w:r w:rsidRPr="005A32B0">
        <w:t xml:space="preserve"> – </w:t>
      </w:r>
      <w:r w:rsidRPr="004B3809">
        <w:t>Результаты контрольных запусков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45"/>
        <w:gridCol w:w="2375"/>
        <w:gridCol w:w="3825"/>
      </w:tblGrid>
      <w:tr w:rsidR="008973B6" w:rsidTr="0003718F">
        <w:tc>
          <w:tcPr>
            <w:tcW w:w="3209" w:type="dxa"/>
            <w:vAlign w:val="center"/>
          </w:tcPr>
          <w:p w:rsidR="008973B6" w:rsidRDefault="008973B6" w:rsidP="0003718F">
            <w:pPr>
              <w:ind w:firstLine="0"/>
              <w:jc w:val="center"/>
            </w:pPr>
            <w:r w:rsidRPr="002C4F01">
              <w:t>Входной файл</w:t>
            </w:r>
          </w:p>
        </w:tc>
        <w:tc>
          <w:tcPr>
            <w:tcW w:w="2456" w:type="dxa"/>
            <w:vAlign w:val="center"/>
          </w:tcPr>
          <w:p w:rsidR="008973B6" w:rsidRDefault="008973B6" w:rsidP="0003718F">
            <w:pPr>
              <w:ind w:firstLine="0"/>
              <w:jc w:val="center"/>
            </w:pPr>
            <w:r w:rsidRPr="002C4F01">
              <w:t>Режим</w:t>
            </w:r>
          </w:p>
        </w:tc>
        <w:tc>
          <w:tcPr>
            <w:tcW w:w="3963" w:type="dxa"/>
            <w:vAlign w:val="center"/>
          </w:tcPr>
          <w:p w:rsidR="008973B6" w:rsidRDefault="008973B6" w:rsidP="0003718F">
            <w:pPr>
              <w:ind w:firstLine="0"/>
              <w:jc w:val="center"/>
            </w:pPr>
            <w:r w:rsidRPr="002C4F01">
              <w:t>Результат</w:t>
            </w:r>
          </w:p>
        </w:tc>
      </w:tr>
      <w:tr w:rsidR="008973B6" w:rsidTr="0003718F">
        <w:tc>
          <w:tcPr>
            <w:tcW w:w="3209" w:type="dxa"/>
            <w:vAlign w:val="center"/>
          </w:tcPr>
          <w:p w:rsidR="008973B6" w:rsidRDefault="008973B6" w:rsidP="0003718F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lang w:val="en-US"/>
              </w:rPr>
              <w:t>ok_full</w:t>
            </w:r>
            <w:proofErr w:type="spellEnd"/>
            <w:r w:rsidRPr="002C4F01">
              <w:t>.</w:t>
            </w:r>
            <w:proofErr w:type="spellStart"/>
            <w:r w:rsidRPr="002C4F01">
              <w:t>decaf</w:t>
            </w:r>
            <w:proofErr w:type="spellEnd"/>
          </w:p>
        </w:tc>
        <w:tc>
          <w:tcPr>
            <w:tcW w:w="2456" w:type="dxa"/>
            <w:vAlign w:val="center"/>
          </w:tcPr>
          <w:p w:rsidR="008973B6" w:rsidRDefault="008973B6" w:rsidP="0003718F">
            <w:pPr>
              <w:spacing w:line="240" w:lineRule="auto"/>
              <w:ind w:firstLine="0"/>
              <w:jc w:val="left"/>
            </w:pPr>
            <w:proofErr w:type="spellStart"/>
            <w:r w:rsidRPr="002C4F01">
              <w:t>scan</w:t>
            </w:r>
            <w:proofErr w:type="spellEnd"/>
          </w:p>
        </w:tc>
        <w:tc>
          <w:tcPr>
            <w:tcW w:w="3963" w:type="dxa"/>
            <w:vAlign w:val="center"/>
          </w:tcPr>
          <w:p w:rsidR="008973B6" w:rsidRDefault="008973B6" w:rsidP="0003718F">
            <w:pPr>
              <w:spacing w:line="240" w:lineRule="auto"/>
              <w:ind w:firstLine="0"/>
              <w:jc w:val="left"/>
            </w:pPr>
            <w:proofErr w:type="spellStart"/>
            <w:r w:rsidRPr="002C4F01">
              <w:t>Токены</w:t>
            </w:r>
            <w:proofErr w:type="spellEnd"/>
            <w:r w:rsidRPr="002C4F01">
              <w:t>, код 0</w:t>
            </w:r>
          </w:p>
        </w:tc>
      </w:tr>
      <w:tr w:rsidR="008973B6" w:rsidTr="0003718F">
        <w:tc>
          <w:tcPr>
            <w:tcW w:w="3209" w:type="dxa"/>
            <w:vAlign w:val="center"/>
          </w:tcPr>
          <w:p w:rsidR="008973B6" w:rsidRDefault="00EB150A" w:rsidP="0003718F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lang w:val="en-US"/>
              </w:rPr>
              <w:t>ok_full</w:t>
            </w:r>
            <w:proofErr w:type="spellEnd"/>
            <w:r w:rsidR="008973B6" w:rsidRPr="002C4F01">
              <w:t>.</w:t>
            </w:r>
            <w:proofErr w:type="spellStart"/>
            <w:r w:rsidR="008973B6" w:rsidRPr="002C4F01">
              <w:t>decaf</w:t>
            </w:r>
            <w:proofErr w:type="spellEnd"/>
          </w:p>
        </w:tc>
        <w:tc>
          <w:tcPr>
            <w:tcW w:w="2456" w:type="dxa"/>
            <w:vAlign w:val="center"/>
          </w:tcPr>
          <w:p w:rsidR="008973B6" w:rsidRPr="00EB150A" w:rsidRDefault="00EB150A" w:rsidP="0003718F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parse</w:t>
            </w:r>
          </w:p>
        </w:tc>
        <w:tc>
          <w:tcPr>
            <w:tcW w:w="3963" w:type="dxa"/>
            <w:vAlign w:val="center"/>
          </w:tcPr>
          <w:p w:rsidR="008973B6" w:rsidRDefault="00EB150A" w:rsidP="0003718F">
            <w:pPr>
              <w:spacing w:line="240" w:lineRule="auto"/>
              <w:ind w:firstLine="0"/>
              <w:jc w:val="left"/>
            </w:pPr>
            <w:r w:rsidRPr="002C4F01">
              <w:t>Без вывода, код 0</w:t>
            </w:r>
          </w:p>
        </w:tc>
      </w:tr>
      <w:tr w:rsidR="008973B6" w:rsidTr="0003718F">
        <w:tc>
          <w:tcPr>
            <w:tcW w:w="3209" w:type="dxa"/>
            <w:vAlign w:val="center"/>
          </w:tcPr>
          <w:p w:rsidR="008973B6" w:rsidRDefault="00EB150A" w:rsidP="0003718F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lang w:val="en-US"/>
              </w:rPr>
              <w:t>ok_literals</w:t>
            </w:r>
            <w:proofErr w:type="spellEnd"/>
            <w:r w:rsidR="008973B6" w:rsidRPr="002C4F01">
              <w:t>.</w:t>
            </w:r>
            <w:proofErr w:type="spellStart"/>
            <w:r w:rsidR="008973B6" w:rsidRPr="002C4F01">
              <w:t>decaf</w:t>
            </w:r>
            <w:proofErr w:type="spellEnd"/>
          </w:p>
        </w:tc>
        <w:tc>
          <w:tcPr>
            <w:tcW w:w="2456" w:type="dxa"/>
            <w:vAlign w:val="center"/>
          </w:tcPr>
          <w:p w:rsidR="008973B6" w:rsidRDefault="008973B6" w:rsidP="0003718F">
            <w:pPr>
              <w:spacing w:line="240" w:lineRule="auto"/>
              <w:ind w:firstLine="0"/>
              <w:jc w:val="left"/>
            </w:pPr>
            <w:proofErr w:type="spellStart"/>
            <w:r w:rsidRPr="002C4F01">
              <w:t>scan</w:t>
            </w:r>
            <w:proofErr w:type="spellEnd"/>
          </w:p>
        </w:tc>
        <w:tc>
          <w:tcPr>
            <w:tcW w:w="3963" w:type="dxa"/>
            <w:vAlign w:val="center"/>
          </w:tcPr>
          <w:p w:rsidR="008973B6" w:rsidRDefault="00EB150A" w:rsidP="0003718F">
            <w:pPr>
              <w:spacing w:line="240" w:lineRule="auto"/>
              <w:ind w:firstLine="0"/>
              <w:jc w:val="left"/>
            </w:pPr>
            <w:r>
              <w:t>Константы в исходном виде, код 0</w:t>
            </w:r>
          </w:p>
        </w:tc>
      </w:tr>
      <w:tr w:rsidR="008973B6" w:rsidTr="0003718F">
        <w:tc>
          <w:tcPr>
            <w:tcW w:w="3209" w:type="dxa"/>
            <w:vAlign w:val="center"/>
          </w:tcPr>
          <w:p w:rsidR="008973B6" w:rsidRDefault="00EB150A" w:rsidP="0003718F">
            <w:pPr>
              <w:spacing w:line="240" w:lineRule="auto"/>
              <w:ind w:firstLine="0"/>
              <w:jc w:val="left"/>
            </w:pPr>
            <w:r>
              <w:rPr>
                <w:lang w:val="en-US"/>
              </w:rPr>
              <w:t>e1</w:t>
            </w:r>
            <w:r w:rsidR="008973B6" w:rsidRPr="002C4F01">
              <w:t>.</w:t>
            </w:r>
            <w:proofErr w:type="spellStart"/>
            <w:r w:rsidR="008973B6" w:rsidRPr="002C4F01">
              <w:t>decaf</w:t>
            </w:r>
            <w:proofErr w:type="spellEnd"/>
          </w:p>
        </w:tc>
        <w:tc>
          <w:tcPr>
            <w:tcW w:w="2456" w:type="dxa"/>
            <w:vAlign w:val="center"/>
          </w:tcPr>
          <w:p w:rsidR="008973B6" w:rsidRDefault="00EB150A" w:rsidP="0003718F">
            <w:pPr>
              <w:spacing w:line="240" w:lineRule="auto"/>
              <w:ind w:firstLine="0"/>
              <w:jc w:val="left"/>
            </w:pPr>
            <w:proofErr w:type="spellStart"/>
            <w:r w:rsidRPr="002C4F01">
              <w:t>scan</w:t>
            </w:r>
            <w:proofErr w:type="spellEnd"/>
          </w:p>
        </w:tc>
        <w:tc>
          <w:tcPr>
            <w:tcW w:w="3963" w:type="dxa"/>
            <w:vAlign w:val="center"/>
          </w:tcPr>
          <w:p w:rsidR="008973B6" w:rsidRDefault="00EB150A" w:rsidP="0003718F">
            <w:pPr>
              <w:spacing w:line="240" w:lineRule="auto"/>
              <w:ind w:firstLine="0"/>
              <w:jc w:val="left"/>
            </w:pPr>
            <w:r w:rsidRPr="002C4F01">
              <w:t>Ошибка, код 1</w:t>
            </w:r>
          </w:p>
        </w:tc>
      </w:tr>
      <w:tr w:rsidR="008973B6" w:rsidTr="0003718F">
        <w:tc>
          <w:tcPr>
            <w:tcW w:w="3209" w:type="dxa"/>
            <w:vAlign w:val="center"/>
          </w:tcPr>
          <w:p w:rsidR="008973B6" w:rsidRDefault="00EB150A" w:rsidP="0003718F">
            <w:pPr>
              <w:spacing w:line="240" w:lineRule="auto"/>
              <w:ind w:firstLine="0"/>
              <w:jc w:val="left"/>
            </w:pPr>
            <w:r>
              <w:rPr>
                <w:lang w:val="en-US"/>
              </w:rPr>
              <w:t>p1</w:t>
            </w:r>
            <w:r w:rsidR="008973B6" w:rsidRPr="002C4F01">
              <w:t>.</w:t>
            </w:r>
            <w:proofErr w:type="spellStart"/>
            <w:r w:rsidR="008973B6" w:rsidRPr="002C4F01">
              <w:t>decaf</w:t>
            </w:r>
            <w:proofErr w:type="spellEnd"/>
          </w:p>
        </w:tc>
        <w:tc>
          <w:tcPr>
            <w:tcW w:w="2456" w:type="dxa"/>
            <w:vAlign w:val="center"/>
          </w:tcPr>
          <w:p w:rsidR="008973B6" w:rsidRDefault="008973B6" w:rsidP="0003718F">
            <w:pPr>
              <w:spacing w:line="240" w:lineRule="auto"/>
              <w:ind w:firstLine="0"/>
              <w:jc w:val="left"/>
            </w:pPr>
            <w:proofErr w:type="spellStart"/>
            <w:r w:rsidRPr="002C4F01">
              <w:t>parse</w:t>
            </w:r>
            <w:proofErr w:type="spellEnd"/>
          </w:p>
        </w:tc>
        <w:tc>
          <w:tcPr>
            <w:tcW w:w="3963" w:type="dxa"/>
            <w:vAlign w:val="center"/>
          </w:tcPr>
          <w:p w:rsidR="008973B6" w:rsidRDefault="008973B6" w:rsidP="0003718F">
            <w:pPr>
              <w:spacing w:line="240" w:lineRule="auto"/>
              <w:ind w:firstLine="0"/>
              <w:jc w:val="left"/>
            </w:pPr>
            <w:r w:rsidRPr="002C4F01">
              <w:t>Ошибка, код 1</w:t>
            </w:r>
          </w:p>
        </w:tc>
      </w:tr>
    </w:tbl>
    <w:p w:rsidR="008973B6" w:rsidRPr="008973B6" w:rsidRDefault="008973B6" w:rsidP="008973B6"/>
    <w:p w:rsidR="004960E8" w:rsidRDefault="004960E8">
      <w:pPr>
        <w:spacing w:after="160" w:line="259" w:lineRule="auto"/>
        <w:ind w:firstLine="0"/>
        <w:jc w:val="left"/>
      </w:pPr>
      <w:r>
        <w:br w:type="page"/>
      </w:r>
    </w:p>
    <w:p w:rsidR="008973B6" w:rsidRDefault="004960E8" w:rsidP="009D0651">
      <w:pPr>
        <w:pStyle w:val="1"/>
        <w:ind w:firstLine="0"/>
        <w:jc w:val="center"/>
      </w:pPr>
      <w:bookmarkStart w:id="13" w:name="_Toc243249045"/>
      <w:r>
        <w:lastRenderedPageBreak/>
        <w:t>Вывод</w:t>
      </w:r>
      <w:bookmarkEnd w:id="13"/>
    </w:p>
    <w:p w:rsidR="004960E8" w:rsidRPr="004960E8" w:rsidRDefault="004960E8" w:rsidP="004960E8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sz w:val="28"/>
        </w:rPr>
      </w:pPr>
      <w:r w:rsidRPr="004960E8">
        <w:rPr>
          <w:sz w:val="28"/>
        </w:rPr>
        <w:t xml:space="preserve">В результате работы были изучены принципы лексического и синтаксического анализа и созданы соответствующие анализаторы для языка </w:t>
      </w:r>
      <w:proofErr w:type="spellStart"/>
      <w:r w:rsidRPr="004960E8">
        <w:rPr>
          <w:sz w:val="28"/>
        </w:rPr>
        <w:t>Decaf</w:t>
      </w:r>
      <w:proofErr w:type="spellEnd"/>
      <w:r w:rsidRPr="004960E8">
        <w:rPr>
          <w:sz w:val="28"/>
        </w:rPr>
        <w:t xml:space="preserve"> на </w:t>
      </w:r>
      <w:proofErr w:type="spellStart"/>
      <w:r w:rsidRPr="004960E8">
        <w:rPr>
          <w:sz w:val="28"/>
        </w:rPr>
        <w:t>Java</w:t>
      </w:r>
      <w:proofErr w:type="spellEnd"/>
      <w:r w:rsidRPr="004960E8">
        <w:rPr>
          <w:sz w:val="28"/>
        </w:rPr>
        <w:t>.</w:t>
      </w:r>
    </w:p>
    <w:p w:rsidR="004960E8" w:rsidRPr="004960E8" w:rsidRDefault="004960E8" w:rsidP="004960E8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sz w:val="28"/>
        </w:rPr>
      </w:pPr>
      <w:r w:rsidRPr="004960E8">
        <w:rPr>
          <w:sz w:val="28"/>
        </w:rPr>
        <w:t xml:space="preserve">Сканер выделяет </w:t>
      </w:r>
      <w:proofErr w:type="spellStart"/>
      <w:r w:rsidRPr="004960E8">
        <w:rPr>
          <w:sz w:val="28"/>
        </w:rPr>
        <w:t>токены</w:t>
      </w:r>
      <w:proofErr w:type="spellEnd"/>
      <w:r w:rsidRPr="004960E8">
        <w:rPr>
          <w:sz w:val="28"/>
        </w:rPr>
        <w:t xml:space="preserve">, пропускает пробелы и комментарии, сохраняет исходное написание констант и сообщает о лексических нарушениях. </w:t>
      </w:r>
      <w:proofErr w:type="spellStart"/>
      <w:r w:rsidRPr="004960E8">
        <w:rPr>
          <w:sz w:val="28"/>
        </w:rPr>
        <w:t>Парсер</w:t>
      </w:r>
      <w:proofErr w:type="spellEnd"/>
      <w:r w:rsidRPr="004960E8">
        <w:rPr>
          <w:sz w:val="28"/>
        </w:rPr>
        <w:t>, построенный на рекурсивном спуске, проверяет программу по грамматике и сигнализирует о синтаксических ошибках.</w:t>
      </w:r>
    </w:p>
    <w:p w:rsidR="004960E8" w:rsidRPr="004960E8" w:rsidRDefault="004960E8" w:rsidP="004960E8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sz w:val="28"/>
        </w:rPr>
      </w:pPr>
      <w:r w:rsidRPr="004960E8">
        <w:rPr>
          <w:sz w:val="28"/>
        </w:rPr>
        <w:t>В программе реализовано десять категорий проверок (пять лексических и пять синтаксических), а также дополнительные проверки, необходимые для полного разбора грамматики. Эксперименты на корректных и ошибочных примерах подтвердили работоспособность режимов </w:t>
      </w:r>
      <w:proofErr w:type="spellStart"/>
      <w:r w:rsidRPr="004960E8">
        <w:rPr>
          <w:sz w:val="28"/>
        </w:rPr>
        <w:t>scan</w:t>
      </w:r>
      <w:proofErr w:type="spellEnd"/>
      <w:r w:rsidRPr="004960E8">
        <w:rPr>
          <w:sz w:val="28"/>
        </w:rPr>
        <w:t> и </w:t>
      </w:r>
      <w:proofErr w:type="spellStart"/>
      <w:r w:rsidRPr="004960E8">
        <w:rPr>
          <w:sz w:val="28"/>
        </w:rPr>
        <w:t>parse</w:t>
      </w:r>
      <w:proofErr w:type="spellEnd"/>
      <w:r w:rsidRPr="004960E8">
        <w:rPr>
          <w:sz w:val="28"/>
        </w:rPr>
        <w:t>, правильные коды завершения и формат сообщений. Поставленная цель достигнута.</w:t>
      </w:r>
    </w:p>
    <w:p w:rsidR="004960E8" w:rsidRPr="008973B6" w:rsidRDefault="004960E8" w:rsidP="004960E8">
      <w:pPr>
        <w:tabs>
          <w:tab w:val="left" w:pos="2236"/>
        </w:tabs>
        <w:ind w:firstLine="0"/>
      </w:pPr>
    </w:p>
    <w:sectPr w:rsidR="004960E8" w:rsidRPr="008973B6" w:rsidSect="004960E8"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2FE4" w:rsidRDefault="00142FE4" w:rsidP="004960E8">
      <w:pPr>
        <w:spacing w:line="240" w:lineRule="auto"/>
      </w:pPr>
      <w:r>
        <w:separator/>
      </w:r>
    </w:p>
  </w:endnote>
  <w:endnote w:type="continuationSeparator" w:id="0">
    <w:p w:rsidR="00142FE4" w:rsidRDefault="00142FE4" w:rsidP="004960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2FE4" w:rsidRDefault="00142FE4" w:rsidP="004960E8">
      <w:pPr>
        <w:spacing w:line="240" w:lineRule="auto"/>
      </w:pPr>
      <w:r>
        <w:separator/>
      </w:r>
    </w:p>
  </w:footnote>
  <w:footnote w:type="continuationSeparator" w:id="0">
    <w:p w:rsidR="00142FE4" w:rsidRDefault="00142FE4" w:rsidP="004960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6952441"/>
      <w:docPartObj>
        <w:docPartGallery w:val="Page Numbers (Top of Page)"/>
        <w:docPartUnique/>
      </w:docPartObj>
    </w:sdtPr>
    <w:sdtContent>
      <w:p w:rsidR="004960E8" w:rsidRDefault="004960E8" w:rsidP="004960E8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18C">
          <w:rPr>
            <w:noProof/>
          </w:rPr>
          <w:t>10</w:t>
        </w:r>
        <w:r>
          <w:fldChar w:fldCharType="end"/>
        </w:r>
      </w:p>
    </w:sdtContent>
  </w:sdt>
  <w:p w:rsidR="004960E8" w:rsidRDefault="004960E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C0E80"/>
    <w:multiLevelType w:val="multilevel"/>
    <w:tmpl w:val="E8E08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E12E2"/>
    <w:multiLevelType w:val="multilevel"/>
    <w:tmpl w:val="576C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FD5CB7"/>
    <w:multiLevelType w:val="multilevel"/>
    <w:tmpl w:val="3092A03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4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882"/>
    <w:rsid w:val="00053A2B"/>
    <w:rsid w:val="00142FE4"/>
    <w:rsid w:val="004960E8"/>
    <w:rsid w:val="005368B0"/>
    <w:rsid w:val="00553565"/>
    <w:rsid w:val="005E48CF"/>
    <w:rsid w:val="005F4CCA"/>
    <w:rsid w:val="005F518C"/>
    <w:rsid w:val="006C60C7"/>
    <w:rsid w:val="00843FAE"/>
    <w:rsid w:val="00856C8A"/>
    <w:rsid w:val="008973B6"/>
    <w:rsid w:val="008A5AD5"/>
    <w:rsid w:val="009D0651"/>
    <w:rsid w:val="009E3939"/>
    <w:rsid w:val="00AC7882"/>
    <w:rsid w:val="00C30DBF"/>
    <w:rsid w:val="00EB150A"/>
    <w:rsid w:val="00F5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1B12E"/>
  <w15:chartTrackingRefBased/>
  <w15:docId w15:val="{66B4A491-9DF5-4079-8D07-ADDB395A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4CC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43FAE"/>
    <w:pPr>
      <w:keepNext/>
      <w:keepLines/>
      <w:spacing w:before="480" w:after="480"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F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A5AD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843FAE"/>
    <w:rPr>
      <w:rFonts w:ascii="Times New Roman" w:eastAsiaTheme="majorEastAsia" w:hAnsi="Times New Roman" w:cstheme="majorBidi"/>
      <w:bCs/>
      <w:sz w:val="28"/>
      <w:szCs w:val="28"/>
      <w:lang w:eastAsia="ru-RU"/>
    </w:rPr>
  </w:style>
  <w:style w:type="character" w:styleId="HTML">
    <w:name w:val="HTML Code"/>
    <w:basedOn w:val="a0"/>
    <w:uiPriority w:val="99"/>
    <w:semiHidden/>
    <w:unhideWhenUsed/>
    <w:rsid w:val="00843FAE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43FA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843FAE"/>
    <w:pPr>
      <w:keepLines/>
      <w:spacing w:after="480" w:line="240" w:lineRule="auto"/>
      <w:ind w:firstLine="0"/>
      <w:jc w:val="center"/>
    </w:pPr>
    <w:rPr>
      <w:iCs/>
      <w:szCs w:val="18"/>
    </w:rPr>
  </w:style>
  <w:style w:type="table" w:styleId="a4">
    <w:name w:val="Table Grid"/>
    <w:basedOn w:val="a1"/>
    <w:uiPriority w:val="59"/>
    <w:rsid w:val="00843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843FAE"/>
    <w:rPr>
      <w:b/>
      <w:bCs/>
    </w:rPr>
  </w:style>
  <w:style w:type="paragraph" w:styleId="a6">
    <w:name w:val="header"/>
    <w:basedOn w:val="a"/>
    <w:link w:val="a7"/>
    <w:uiPriority w:val="99"/>
    <w:unhideWhenUsed/>
    <w:rsid w:val="004960E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960E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4960E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960E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9D0651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Cs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D0651"/>
    <w:pPr>
      <w:spacing w:after="100"/>
    </w:pPr>
  </w:style>
  <w:style w:type="character" w:styleId="ab">
    <w:name w:val="Hyperlink"/>
    <w:basedOn w:val="a0"/>
    <w:uiPriority w:val="99"/>
    <w:unhideWhenUsed/>
    <w:rsid w:val="009D06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5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E462F-9A02-4711-9BC7-809E18AAB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1302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6</cp:revision>
  <dcterms:created xsi:type="dcterms:W3CDTF">2026-10-18T15:53:00Z</dcterms:created>
  <dcterms:modified xsi:type="dcterms:W3CDTF">2026-10-18T17:54:00Z</dcterms:modified>
</cp:coreProperties>
</file>