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A65F" w14:textId="0E254636" w:rsidR="00FD25AC" w:rsidRDefault="00FD25AC" w:rsidP="005C7A84">
      <w:pPr>
        <w:pStyle w:val="Balk1"/>
        <w:ind w:left="360"/>
        <w:jc w:val="center"/>
        <w:rPr>
          <w:rFonts w:ascii="Calibri" w:eastAsia="Times New Roman" w:hAnsi="Calibri" w:cs="Calibri"/>
        </w:rPr>
      </w:pPr>
      <w:proofErr w:type="spellStart"/>
      <w:r w:rsidRPr="00FD25AC">
        <w:rPr>
          <w:rFonts w:ascii="Calibri" w:eastAsia="Times New Roman" w:hAnsi="Calibri" w:cs="Calibri"/>
        </w:rPr>
        <w:t>Digital</w:t>
      </w:r>
      <w:proofErr w:type="spellEnd"/>
      <w:r w:rsidRPr="00FD25AC">
        <w:rPr>
          <w:rFonts w:ascii="Calibri" w:eastAsia="Times New Roman" w:hAnsi="Calibri" w:cs="Calibri"/>
        </w:rPr>
        <w:t xml:space="preserve"> Application </w:t>
      </w:r>
      <w:proofErr w:type="spellStart"/>
      <w:r w:rsidRPr="00FD25AC">
        <w:rPr>
          <w:rFonts w:ascii="Calibri" w:eastAsia="Times New Roman" w:hAnsi="Calibri" w:cs="Calibri"/>
        </w:rPr>
        <w:t>and</w:t>
      </w:r>
      <w:proofErr w:type="spellEnd"/>
      <w:r w:rsidRPr="00FD25AC">
        <w:rPr>
          <w:rFonts w:ascii="Calibri" w:eastAsia="Times New Roman" w:hAnsi="Calibri" w:cs="Calibri"/>
        </w:rPr>
        <w:t xml:space="preserve"> </w:t>
      </w:r>
      <w:proofErr w:type="spellStart"/>
      <w:r w:rsidRPr="00FD25AC">
        <w:rPr>
          <w:rFonts w:ascii="Calibri" w:eastAsia="Times New Roman" w:hAnsi="Calibri" w:cs="Calibri"/>
        </w:rPr>
        <w:t>Approval</w:t>
      </w:r>
      <w:proofErr w:type="spellEnd"/>
      <w:r w:rsidRPr="00FD25A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Projesi</w:t>
      </w:r>
    </w:p>
    <w:p w14:paraId="2640C17D" w14:textId="70D2569D" w:rsidR="00BE38D4" w:rsidRPr="00E3681F" w:rsidRDefault="00517235" w:rsidP="005C7A84">
      <w:pPr>
        <w:pStyle w:val="Balk1"/>
        <w:ind w:left="360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Entegrasyon Servis Dokümanı</w:t>
      </w:r>
    </w:p>
    <w:p w14:paraId="03E435FD" w14:textId="4C5683D9" w:rsidR="000B59C5" w:rsidRPr="00E3681F" w:rsidRDefault="00C7470A" w:rsidP="001F381D">
      <w:pPr>
        <w:pStyle w:val="Balk1"/>
        <w:numPr>
          <w:ilvl w:val="0"/>
          <w:numId w:val="2"/>
        </w:num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Genel Açıklama</w:t>
      </w:r>
      <w:r w:rsidR="00715CEE" w:rsidRPr="00E3681F">
        <w:rPr>
          <w:rFonts w:ascii="Calibri" w:eastAsia="Times New Roman" w:hAnsi="Calibri" w:cs="Calibri"/>
          <w:sz w:val="28"/>
          <w:szCs w:val="28"/>
        </w:rPr>
        <w:t xml:space="preserve">: </w:t>
      </w:r>
    </w:p>
    <w:p w14:paraId="2C9D6D70" w14:textId="77777777" w:rsidR="008B06A3" w:rsidRDefault="00FD25AC" w:rsidP="003F63A2">
      <w:pPr>
        <w:pStyle w:val="NormalText"/>
        <w:rPr>
          <w:rFonts w:ascii="Calibri" w:hAnsi="Calibri" w:cs="Calibri"/>
        </w:rPr>
      </w:pPr>
      <w:r w:rsidRPr="00C86594">
        <w:rPr>
          <w:rFonts w:ascii="Calibri" w:hAnsi="Calibri" w:cs="Calibri"/>
        </w:rPr>
        <w:t xml:space="preserve">Bireysel ve grup müşterilerinin kişisel verilerini girebileceği, </w:t>
      </w:r>
      <w:proofErr w:type="spellStart"/>
      <w:r w:rsidRPr="00C86594">
        <w:rPr>
          <w:rFonts w:ascii="Calibri" w:hAnsi="Calibri" w:cs="Calibri"/>
        </w:rPr>
        <w:t>gsm</w:t>
      </w:r>
      <w:proofErr w:type="spellEnd"/>
      <w:r w:rsidRPr="00C86594">
        <w:rPr>
          <w:rFonts w:ascii="Calibri" w:hAnsi="Calibri" w:cs="Calibri"/>
        </w:rPr>
        <w:t xml:space="preserve">, </w:t>
      </w:r>
      <w:proofErr w:type="spellStart"/>
      <w:r w:rsidRPr="00C86594">
        <w:rPr>
          <w:rFonts w:ascii="Calibri" w:hAnsi="Calibri" w:cs="Calibri"/>
        </w:rPr>
        <w:t>email</w:t>
      </w:r>
      <w:proofErr w:type="spellEnd"/>
      <w:r w:rsidRPr="00C86594">
        <w:rPr>
          <w:rFonts w:ascii="Calibri" w:hAnsi="Calibri" w:cs="Calibri"/>
        </w:rPr>
        <w:t xml:space="preserve">, </w:t>
      </w:r>
      <w:proofErr w:type="spellStart"/>
      <w:r w:rsidRPr="00C86594">
        <w:rPr>
          <w:rFonts w:ascii="Calibri" w:hAnsi="Calibri" w:cs="Calibri"/>
        </w:rPr>
        <w:t>iban</w:t>
      </w:r>
      <w:proofErr w:type="spellEnd"/>
      <w:r w:rsidRPr="00C86594">
        <w:rPr>
          <w:rFonts w:ascii="Calibri" w:hAnsi="Calibri" w:cs="Calibri"/>
        </w:rPr>
        <w:t>, sağlık beyanı</w:t>
      </w:r>
      <w:r w:rsidR="002E0C52" w:rsidRPr="00C86594">
        <w:rPr>
          <w:rFonts w:ascii="Calibri" w:hAnsi="Calibri" w:cs="Calibri"/>
        </w:rPr>
        <w:t>, KVKK</w:t>
      </w:r>
      <w:r w:rsidRPr="00C86594">
        <w:rPr>
          <w:rFonts w:ascii="Calibri" w:hAnsi="Calibri" w:cs="Calibri"/>
        </w:rPr>
        <w:t xml:space="preserve"> </w:t>
      </w:r>
      <w:r w:rsidR="002E0C52" w:rsidRPr="00C86594">
        <w:rPr>
          <w:rFonts w:ascii="Calibri" w:hAnsi="Calibri" w:cs="Calibri"/>
        </w:rPr>
        <w:t>ETK</w:t>
      </w:r>
      <w:r w:rsidR="008B06A3">
        <w:rPr>
          <w:rFonts w:ascii="Calibri" w:hAnsi="Calibri" w:cs="Calibri"/>
        </w:rPr>
        <w:t>, geçiş</w:t>
      </w:r>
      <w:r w:rsidRPr="00C86594">
        <w:rPr>
          <w:rFonts w:ascii="Calibri" w:hAnsi="Calibri" w:cs="Calibri"/>
        </w:rPr>
        <w:t xml:space="preserve"> onaylarını verebileceği ekranlar tasarlanacaktır.</w:t>
      </w:r>
      <w:r w:rsidR="00517235">
        <w:rPr>
          <w:rFonts w:ascii="Calibri" w:hAnsi="Calibri" w:cs="Calibri"/>
        </w:rPr>
        <w:t xml:space="preserve"> Bu bağlamda ana sistemle entegrasyon için gerekli olan servisler belirtilmiştir.  </w:t>
      </w:r>
    </w:p>
    <w:p w14:paraId="22EB1DD6" w14:textId="23222A3A" w:rsidR="004D7F18" w:rsidRDefault="00517235" w:rsidP="003F63A2">
      <w:pPr>
        <w:pStyle w:val="NormalText"/>
        <w:rPr>
          <w:rFonts w:ascii="Calibri" w:hAnsi="Calibri" w:cs="Calibri"/>
        </w:rPr>
      </w:pPr>
      <w:r>
        <w:rPr>
          <w:rFonts w:ascii="Calibri" w:hAnsi="Calibri" w:cs="Calibri"/>
        </w:rPr>
        <w:t>Bu servisler</w:t>
      </w:r>
      <w:r w:rsidR="002A70B3">
        <w:rPr>
          <w:rFonts w:ascii="Calibri" w:hAnsi="Calibri" w:cs="Calibri"/>
        </w:rPr>
        <w:t xml:space="preserve">in </w:t>
      </w:r>
      <w:proofErr w:type="spellStart"/>
      <w:r w:rsidR="002A70B3">
        <w:rPr>
          <w:rFonts w:ascii="Calibri" w:hAnsi="Calibri" w:cs="Calibri"/>
        </w:rPr>
        <w:t>input</w:t>
      </w:r>
      <w:proofErr w:type="spellEnd"/>
      <w:r w:rsidR="002A70B3">
        <w:rPr>
          <w:rFonts w:ascii="Calibri" w:hAnsi="Calibri" w:cs="Calibri"/>
        </w:rPr>
        <w:t xml:space="preserve"> ve </w:t>
      </w:r>
      <w:proofErr w:type="spellStart"/>
      <w:r w:rsidR="002A70B3">
        <w:rPr>
          <w:rFonts w:ascii="Calibri" w:hAnsi="Calibri" w:cs="Calibri"/>
        </w:rPr>
        <w:t>output</w:t>
      </w:r>
      <w:proofErr w:type="spellEnd"/>
      <w:r w:rsidR="002A70B3">
        <w:rPr>
          <w:rFonts w:ascii="Calibri" w:hAnsi="Calibri" w:cs="Calibri"/>
        </w:rPr>
        <w:t xml:space="preserve"> parametreleri </w:t>
      </w:r>
      <w:r w:rsidR="00233F01">
        <w:rPr>
          <w:rFonts w:ascii="Calibri" w:hAnsi="Calibri" w:cs="Calibri"/>
        </w:rPr>
        <w:t>ihtiyaç dahilinde değiştirilebilir.</w:t>
      </w:r>
      <w:r w:rsidR="00027314">
        <w:rPr>
          <w:rFonts w:ascii="Calibri" w:hAnsi="Calibri" w:cs="Calibri"/>
        </w:rPr>
        <w:t xml:space="preserve"> </w:t>
      </w:r>
    </w:p>
    <w:p w14:paraId="0F0BDF35" w14:textId="39EE1A32" w:rsidR="004E7696" w:rsidRPr="00C86594" w:rsidRDefault="00027314" w:rsidP="003F63A2">
      <w:pPr>
        <w:pStyle w:val="Normal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Tüm servislerde </w:t>
      </w:r>
      <w:proofErr w:type="spellStart"/>
      <w:r>
        <w:rPr>
          <w:rFonts w:ascii="Calibri" w:hAnsi="Calibri" w:cs="Calibri"/>
        </w:rPr>
        <w:t>authentication</w:t>
      </w:r>
      <w:proofErr w:type="spellEnd"/>
      <w:r>
        <w:rPr>
          <w:rFonts w:ascii="Calibri" w:hAnsi="Calibri" w:cs="Calibri"/>
        </w:rPr>
        <w:t xml:space="preserve"> için </w:t>
      </w:r>
      <w:proofErr w:type="spellStart"/>
      <w:r>
        <w:rPr>
          <w:rFonts w:ascii="Calibri" w:hAnsi="Calibri" w:cs="Calibri"/>
        </w:rPr>
        <w:t>wsusername</w:t>
      </w:r>
      <w:proofErr w:type="spellEnd"/>
      <w:r>
        <w:rPr>
          <w:rFonts w:ascii="Calibri" w:hAnsi="Calibri" w:cs="Calibri"/>
        </w:rPr>
        <w:t xml:space="preserve"> ve </w:t>
      </w:r>
      <w:proofErr w:type="spellStart"/>
      <w:r>
        <w:rPr>
          <w:rFonts w:ascii="Calibri" w:hAnsi="Calibri" w:cs="Calibri"/>
        </w:rPr>
        <w:t>wspass</w:t>
      </w:r>
      <w:r w:rsidR="00691FE6">
        <w:rPr>
          <w:rFonts w:ascii="Calibri" w:hAnsi="Calibri" w:cs="Calibri"/>
        </w:rPr>
        <w:t>w</w:t>
      </w:r>
      <w:r>
        <w:rPr>
          <w:rFonts w:ascii="Calibri" w:hAnsi="Calibri" w:cs="Calibri"/>
        </w:rPr>
        <w:t>ord</w:t>
      </w:r>
      <w:proofErr w:type="spellEnd"/>
      <w:r>
        <w:rPr>
          <w:rFonts w:ascii="Calibri" w:hAnsi="Calibri" w:cs="Calibri"/>
        </w:rPr>
        <w:t xml:space="preserve"> olmalıdır. </w:t>
      </w:r>
      <w:r w:rsidR="004D7F18">
        <w:rPr>
          <w:rFonts w:ascii="Calibri" w:hAnsi="Calibri" w:cs="Calibri"/>
        </w:rPr>
        <w:t xml:space="preserve"> </w:t>
      </w:r>
      <w:r w:rsidR="00B513F7">
        <w:rPr>
          <w:rFonts w:ascii="Calibri" w:hAnsi="Calibri" w:cs="Calibri"/>
        </w:rPr>
        <w:t xml:space="preserve">Tüm servislerde servisin başarılı olup olmadığını dönen bir </w:t>
      </w:r>
      <w:proofErr w:type="spellStart"/>
      <w:r w:rsidR="00B513F7">
        <w:rPr>
          <w:rFonts w:ascii="Calibri" w:hAnsi="Calibri" w:cs="Calibri"/>
        </w:rPr>
        <w:t>out</w:t>
      </w:r>
      <w:proofErr w:type="spellEnd"/>
      <w:r w:rsidR="00B513F7">
        <w:rPr>
          <w:rFonts w:ascii="Calibri" w:hAnsi="Calibri" w:cs="Calibri"/>
        </w:rPr>
        <w:t xml:space="preserve"> parametre </w:t>
      </w:r>
      <w:proofErr w:type="spellStart"/>
      <w:r w:rsidR="00B513F7">
        <w:rPr>
          <w:rFonts w:ascii="Calibri" w:hAnsi="Calibri" w:cs="Calibri"/>
        </w:rPr>
        <w:t>issuccess</w:t>
      </w:r>
      <w:proofErr w:type="spellEnd"/>
      <w:r w:rsidR="00B513F7">
        <w:rPr>
          <w:rFonts w:ascii="Calibri" w:hAnsi="Calibri" w:cs="Calibri"/>
        </w:rPr>
        <w:t xml:space="preserve">, hata olduğu durumda </w:t>
      </w:r>
      <w:r w:rsidR="004D0CE1">
        <w:rPr>
          <w:rFonts w:ascii="Calibri" w:hAnsi="Calibri" w:cs="Calibri"/>
        </w:rPr>
        <w:t xml:space="preserve">hatayı </w:t>
      </w:r>
      <w:r w:rsidR="00B513F7">
        <w:rPr>
          <w:rFonts w:ascii="Calibri" w:hAnsi="Calibri" w:cs="Calibri"/>
        </w:rPr>
        <w:t>döne</w:t>
      </w:r>
      <w:r w:rsidR="004D0CE1">
        <w:rPr>
          <w:rFonts w:ascii="Calibri" w:hAnsi="Calibri" w:cs="Calibri"/>
        </w:rPr>
        <w:t xml:space="preserve">cek </w:t>
      </w:r>
      <w:proofErr w:type="spellStart"/>
      <w:r w:rsidR="004D0CE1">
        <w:rPr>
          <w:rFonts w:ascii="Calibri" w:hAnsi="Calibri" w:cs="Calibri"/>
        </w:rPr>
        <w:t>out</w:t>
      </w:r>
      <w:proofErr w:type="spellEnd"/>
      <w:r w:rsidR="004D0CE1">
        <w:rPr>
          <w:rFonts w:ascii="Calibri" w:hAnsi="Calibri" w:cs="Calibri"/>
        </w:rPr>
        <w:t xml:space="preserve"> parametre </w:t>
      </w:r>
      <w:proofErr w:type="spellStart"/>
      <w:r w:rsidR="004D0CE1">
        <w:rPr>
          <w:rFonts w:ascii="Calibri" w:hAnsi="Calibri" w:cs="Calibri"/>
        </w:rPr>
        <w:t>errormessage</w:t>
      </w:r>
      <w:proofErr w:type="spellEnd"/>
      <w:r w:rsidR="004D0CE1">
        <w:rPr>
          <w:rFonts w:ascii="Calibri" w:hAnsi="Calibri" w:cs="Calibri"/>
        </w:rPr>
        <w:t xml:space="preserve"> olmalı</w:t>
      </w:r>
      <w:r w:rsidR="00CB5D04">
        <w:rPr>
          <w:rFonts w:ascii="Calibri" w:hAnsi="Calibri" w:cs="Calibri"/>
        </w:rPr>
        <w:t>dı</w:t>
      </w:r>
      <w:r w:rsidR="004D0CE1">
        <w:rPr>
          <w:rFonts w:ascii="Calibri" w:hAnsi="Calibri" w:cs="Calibri"/>
        </w:rPr>
        <w:t>r.</w:t>
      </w:r>
    </w:p>
    <w:p w14:paraId="57C7F9AD" w14:textId="71B595FF" w:rsidR="002F059C" w:rsidRPr="00B944AA" w:rsidRDefault="001977B9" w:rsidP="001F381D">
      <w:pPr>
        <w:pStyle w:val="Balk1"/>
        <w:numPr>
          <w:ilvl w:val="0"/>
          <w:numId w:val="2"/>
        </w:num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Selfservis- Modül1</w:t>
      </w:r>
    </w:p>
    <w:p w14:paraId="4521F197" w14:textId="77777777" w:rsidR="001977B9" w:rsidRDefault="001977B9" w:rsidP="0092162C">
      <w:pPr>
        <w:pStyle w:val="NormalText"/>
        <w:rPr>
          <w:rFonts w:ascii="Calibri" w:hAnsi="Calibri" w:cs="Calibri"/>
        </w:rPr>
      </w:pPr>
      <w:r w:rsidRPr="00C86594">
        <w:rPr>
          <w:rFonts w:ascii="Calibri" w:hAnsi="Calibri" w:cs="Calibri"/>
        </w:rPr>
        <w:t xml:space="preserve">Grup </w:t>
      </w:r>
      <w:proofErr w:type="gramStart"/>
      <w:r w:rsidRPr="00C86594">
        <w:rPr>
          <w:rFonts w:ascii="Calibri" w:hAnsi="Calibri" w:cs="Calibri"/>
        </w:rPr>
        <w:t>poliçelerde,  bireysel</w:t>
      </w:r>
      <w:proofErr w:type="gramEnd"/>
      <w:r w:rsidRPr="00C86594">
        <w:rPr>
          <w:rFonts w:ascii="Calibri" w:hAnsi="Calibri" w:cs="Calibri"/>
        </w:rPr>
        <w:t xml:space="preserve"> poliçelerde sigorta ettiren </w:t>
      </w:r>
      <w:proofErr w:type="gramStart"/>
      <w:r w:rsidRPr="00C86594">
        <w:rPr>
          <w:rFonts w:ascii="Calibri" w:hAnsi="Calibri" w:cs="Calibri"/>
        </w:rPr>
        <w:t>değişikliklerinde  standart</w:t>
      </w:r>
      <w:proofErr w:type="gramEnd"/>
      <w:r w:rsidRPr="00C86594">
        <w:rPr>
          <w:rFonts w:ascii="Calibri" w:hAnsi="Calibri" w:cs="Calibri"/>
        </w:rPr>
        <w:t xml:space="preserve"> bir link üzerinden giriş yapılması sağlanacak. </w:t>
      </w:r>
      <w:proofErr w:type="spellStart"/>
      <w:proofErr w:type="gramStart"/>
      <w:r w:rsidRPr="00C86594">
        <w:rPr>
          <w:rFonts w:ascii="Calibri" w:hAnsi="Calibri" w:cs="Calibri"/>
        </w:rPr>
        <w:t>Gsm</w:t>
      </w:r>
      <w:proofErr w:type="spellEnd"/>
      <w:r w:rsidRPr="00C86594">
        <w:rPr>
          <w:rFonts w:ascii="Calibri" w:hAnsi="Calibri" w:cs="Calibri"/>
        </w:rPr>
        <w:t xml:space="preserve"> ,</w:t>
      </w:r>
      <w:proofErr w:type="gramEnd"/>
      <w:r w:rsidRPr="00C86594">
        <w:rPr>
          <w:rFonts w:ascii="Calibri" w:hAnsi="Calibri" w:cs="Calibri"/>
        </w:rPr>
        <w:t xml:space="preserve"> </w:t>
      </w:r>
      <w:proofErr w:type="spellStart"/>
      <w:r w:rsidRPr="00C86594">
        <w:rPr>
          <w:rFonts w:ascii="Calibri" w:hAnsi="Calibri" w:cs="Calibri"/>
        </w:rPr>
        <w:t>email</w:t>
      </w:r>
      <w:proofErr w:type="spellEnd"/>
      <w:r w:rsidRPr="00C86594">
        <w:rPr>
          <w:rFonts w:ascii="Calibri" w:hAnsi="Calibri" w:cs="Calibri"/>
        </w:rPr>
        <w:t xml:space="preserve">, </w:t>
      </w:r>
      <w:proofErr w:type="spellStart"/>
      <w:proofErr w:type="gramStart"/>
      <w:r w:rsidRPr="00C86594">
        <w:rPr>
          <w:rFonts w:ascii="Calibri" w:hAnsi="Calibri" w:cs="Calibri"/>
        </w:rPr>
        <w:t>iban</w:t>
      </w:r>
      <w:proofErr w:type="spellEnd"/>
      <w:r w:rsidRPr="00C86594">
        <w:rPr>
          <w:rFonts w:ascii="Calibri" w:hAnsi="Calibri" w:cs="Calibri"/>
        </w:rPr>
        <w:t xml:space="preserve"> ,</w:t>
      </w:r>
      <w:proofErr w:type="gramEnd"/>
      <w:r w:rsidRPr="00C86594">
        <w:rPr>
          <w:rFonts w:ascii="Calibri" w:hAnsi="Calibri" w:cs="Calibri"/>
        </w:rPr>
        <w:t xml:space="preserve"> sağlık </w:t>
      </w:r>
      <w:proofErr w:type="gramStart"/>
      <w:r w:rsidRPr="00C86594">
        <w:rPr>
          <w:rFonts w:ascii="Calibri" w:hAnsi="Calibri" w:cs="Calibri"/>
        </w:rPr>
        <w:t xml:space="preserve">beyanı  </w:t>
      </w:r>
      <w:proofErr w:type="spellStart"/>
      <w:r w:rsidRPr="00C86594">
        <w:rPr>
          <w:rFonts w:ascii="Calibri" w:hAnsi="Calibri" w:cs="Calibri"/>
        </w:rPr>
        <w:t>kvkk</w:t>
      </w:r>
      <w:proofErr w:type="spellEnd"/>
      <w:proofErr w:type="gramEnd"/>
      <w:r w:rsidRPr="00C86594">
        <w:rPr>
          <w:rFonts w:ascii="Calibri" w:hAnsi="Calibri" w:cs="Calibri"/>
        </w:rPr>
        <w:t xml:space="preserve"> ve </w:t>
      </w:r>
      <w:proofErr w:type="spellStart"/>
      <w:r w:rsidRPr="00C86594">
        <w:rPr>
          <w:rFonts w:ascii="Calibri" w:hAnsi="Calibri" w:cs="Calibri"/>
        </w:rPr>
        <w:t>etk</w:t>
      </w:r>
      <w:proofErr w:type="spellEnd"/>
      <w:r w:rsidRPr="00C86594">
        <w:rPr>
          <w:rFonts w:ascii="Calibri" w:hAnsi="Calibri" w:cs="Calibri"/>
        </w:rPr>
        <w:t xml:space="preserve"> onayları verilebilecektir.</w:t>
      </w:r>
    </w:p>
    <w:p w14:paraId="74449604" w14:textId="1F28BA92" w:rsidR="00027314" w:rsidRDefault="00027314" w:rsidP="0092162C">
      <w:pPr>
        <w:pStyle w:val="Normal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Burada </w:t>
      </w:r>
      <w:proofErr w:type="spellStart"/>
      <w:r>
        <w:rPr>
          <w:rFonts w:ascii="Calibri" w:hAnsi="Calibri" w:cs="Calibri"/>
        </w:rPr>
        <w:t>customerid</w:t>
      </w:r>
      <w:proofErr w:type="spellEnd"/>
      <w:r>
        <w:rPr>
          <w:rFonts w:ascii="Calibri" w:hAnsi="Calibri" w:cs="Calibri"/>
        </w:rPr>
        <w:t xml:space="preserve"> üzerinden süreç işleyecektir.</w:t>
      </w:r>
    </w:p>
    <w:p w14:paraId="2069237F" w14:textId="5BDFE224" w:rsidR="00330A27" w:rsidRDefault="004712AD" w:rsidP="00601D2B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Check</w:t>
      </w:r>
      <w:r w:rsidR="00EE6E52" w:rsidRPr="00330A27">
        <w:rPr>
          <w:rFonts w:ascii="Calibri" w:hAnsi="Calibri" w:cs="Calibri"/>
          <w:b/>
          <w:bCs/>
        </w:rPr>
        <w:t>Selfservice</w:t>
      </w:r>
      <w:r>
        <w:rPr>
          <w:rFonts w:ascii="Calibri" w:hAnsi="Calibri" w:cs="Calibri"/>
          <w:b/>
          <w:bCs/>
        </w:rPr>
        <w:t>Entry</w:t>
      </w:r>
      <w:proofErr w:type="spellEnd"/>
      <w:r w:rsidR="00027314">
        <w:rPr>
          <w:rFonts w:ascii="Calibri" w:hAnsi="Calibri" w:cs="Calibri"/>
        </w:rPr>
        <w:t>: Agito tarafından sağlanmalı.</w:t>
      </w:r>
      <w:r w:rsidR="00E63903">
        <w:rPr>
          <w:rFonts w:ascii="Calibri" w:hAnsi="Calibri" w:cs="Calibri"/>
        </w:rPr>
        <w:t xml:space="preserve"> Sigortalının veya sigorta ettirenin kimlik bilgileri ve doğum tarihi ile sisteme </w:t>
      </w:r>
      <w:r w:rsidR="00DD0727">
        <w:rPr>
          <w:rFonts w:ascii="Calibri" w:hAnsi="Calibri" w:cs="Calibri"/>
        </w:rPr>
        <w:t>giriş yapması</w:t>
      </w:r>
      <w:r w:rsidR="00E63903">
        <w:rPr>
          <w:rFonts w:ascii="Calibri" w:hAnsi="Calibri" w:cs="Calibri"/>
        </w:rPr>
        <w:t xml:space="preserve"> sağlanacaktır.</w:t>
      </w:r>
      <w:r w:rsidR="00330A27" w:rsidRPr="00330A27">
        <w:rPr>
          <w:rFonts w:ascii="Calibri" w:hAnsi="Calibri" w:cs="Calibri"/>
        </w:rPr>
        <w:t xml:space="preserve"> </w:t>
      </w:r>
      <w:r w:rsidR="00330A27">
        <w:rPr>
          <w:rFonts w:ascii="Calibri" w:hAnsi="Calibri" w:cs="Calibri"/>
        </w:rPr>
        <w:t xml:space="preserve"> Sigortalı veya sigorta ettiren analizdeki koşulu sağlarsa geriye başarılı olarak döner.  (Analizdeki açıklama </w:t>
      </w:r>
      <w:r w:rsidR="00330A27" w:rsidRPr="00A7114E">
        <w:rPr>
          <w:rFonts w:ascii="Calibri" w:hAnsi="Calibri" w:cs="Calibri"/>
        </w:rPr>
        <w:t xml:space="preserve">FR.3.3.09 Sigortalılar sadece poliçe statüsü yürürlükte ve </w:t>
      </w:r>
      <w:proofErr w:type="spellStart"/>
      <w:r w:rsidR="00330A27" w:rsidRPr="00A7114E">
        <w:rPr>
          <w:rFonts w:ascii="Calibri" w:hAnsi="Calibri" w:cs="Calibri"/>
        </w:rPr>
        <w:t>süresonu</w:t>
      </w:r>
      <w:proofErr w:type="spellEnd"/>
      <w:r w:rsidR="00330A27" w:rsidRPr="00A7114E">
        <w:rPr>
          <w:rFonts w:ascii="Calibri" w:hAnsi="Calibri" w:cs="Calibri"/>
        </w:rPr>
        <w:t xml:space="preserve"> </w:t>
      </w:r>
      <w:proofErr w:type="gramStart"/>
      <w:r w:rsidR="00330A27" w:rsidRPr="00A7114E">
        <w:rPr>
          <w:rFonts w:ascii="Calibri" w:hAnsi="Calibri" w:cs="Calibri"/>
        </w:rPr>
        <w:t>( poliçe</w:t>
      </w:r>
      <w:proofErr w:type="gramEnd"/>
      <w:r w:rsidR="00330A27" w:rsidRPr="00A7114E">
        <w:rPr>
          <w:rFonts w:ascii="Calibri" w:hAnsi="Calibri" w:cs="Calibri"/>
        </w:rPr>
        <w:t xml:space="preserve"> bitiş tarihi + 2 </w:t>
      </w:r>
      <w:proofErr w:type="gramStart"/>
      <w:r w:rsidR="00330A27" w:rsidRPr="00A7114E">
        <w:rPr>
          <w:rFonts w:ascii="Calibri" w:hAnsi="Calibri" w:cs="Calibri"/>
        </w:rPr>
        <w:t>ay )</w:t>
      </w:r>
      <w:proofErr w:type="gramEnd"/>
      <w:r w:rsidR="00330A27" w:rsidRPr="00A7114E">
        <w:rPr>
          <w:rFonts w:ascii="Calibri" w:hAnsi="Calibri" w:cs="Calibri"/>
        </w:rPr>
        <w:t xml:space="preserve"> poliçelerini görecekler</w:t>
      </w:r>
      <w:proofErr w:type="gramStart"/>
      <w:r w:rsidR="00330A27" w:rsidRPr="00A7114E">
        <w:rPr>
          <w:rFonts w:ascii="Calibri" w:hAnsi="Calibri" w:cs="Calibri"/>
        </w:rPr>
        <w:t>. )</w:t>
      </w:r>
      <w:proofErr w:type="gramEnd"/>
    </w:p>
    <w:p w14:paraId="69E585BD" w14:textId="7C83930E" w:rsidR="00027314" w:rsidRDefault="00027314" w:rsidP="00330A27">
      <w:pPr>
        <w:pStyle w:val="NormalText"/>
        <w:ind w:left="720"/>
        <w:rPr>
          <w:rFonts w:ascii="Calibri" w:hAnsi="Calibri" w:cs="Calibri"/>
        </w:rPr>
      </w:pPr>
    </w:p>
    <w:p w14:paraId="0B692760" w14:textId="3FD3C4E7" w:rsidR="00E63903" w:rsidRPr="00330A27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5BFBD5DB" w14:textId="1657D80E" w:rsidR="00E63903" w:rsidRDefault="00691FE6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Kimlik tipi</w:t>
      </w:r>
      <w:r w:rsidR="00E63903">
        <w:rPr>
          <w:rFonts w:ascii="Calibri" w:hAnsi="Calibri" w:cs="Calibri"/>
        </w:rPr>
        <w:t xml:space="preserve">: TCKN, </w:t>
      </w:r>
      <w:proofErr w:type="spellStart"/>
      <w:r w:rsidR="00E63903">
        <w:rPr>
          <w:rFonts w:ascii="Calibri" w:hAnsi="Calibri" w:cs="Calibri"/>
        </w:rPr>
        <w:t>ykn</w:t>
      </w:r>
      <w:proofErr w:type="spellEnd"/>
      <w:r w:rsidR="00E63903">
        <w:rPr>
          <w:rFonts w:ascii="Calibri" w:hAnsi="Calibri" w:cs="Calibri"/>
        </w:rPr>
        <w:t>, pasaport numarası</w:t>
      </w:r>
    </w:p>
    <w:p w14:paraId="5163FE7C" w14:textId="2F43B999" w:rsidR="00E63903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="00691FE6">
        <w:rPr>
          <w:rFonts w:ascii="Calibri" w:hAnsi="Calibri" w:cs="Calibri"/>
        </w:rPr>
        <w:t>imlik numarası</w:t>
      </w:r>
      <w:r>
        <w:rPr>
          <w:rFonts w:ascii="Calibri" w:hAnsi="Calibri" w:cs="Calibri"/>
        </w:rPr>
        <w:t xml:space="preserve">: </w:t>
      </w:r>
    </w:p>
    <w:p w14:paraId="5E3D6E3E" w14:textId="2D41DDE9" w:rsidR="002C1DC2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261F25">
        <w:rPr>
          <w:rFonts w:ascii="Calibri" w:hAnsi="Calibri" w:cs="Calibri"/>
        </w:rPr>
        <w:t xml:space="preserve">oğum tarihi </w:t>
      </w:r>
    </w:p>
    <w:p w14:paraId="6CC3C5EC" w14:textId="77777777" w:rsidR="00E63903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</w:p>
    <w:p w14:paraId="1B8CBE5F" w14:textId="15A2C729" w:rsidR="00E63903" w:rsidRPr="00330A27" w:rsidRDefault="00E63903" w:rsidP="00330A27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0A24D766" w14:textId="0B7B2541" w:rsidR="00F928BD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 w:rsidR="00F928BD">
        <w:rPr>
          <w:rFonts w:ascii="Calibri" w:hAnsi="Calibri" w:cs="Calibri"/>
        </w:rPr>
        <w:t xml:space="preserve">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</w:t>
      </w:r>
      <w:r w:rsidR="00F928BD">
        <w:rPr>
          <w:rFonts w:ascii="Calibri" w:hAnsi="Calibri" w:cs="Calibri"/>
        </w:rPr>
        <w:t>=</w:t>
      </w:r>
      <w:proofErr w:type="gramEnd"/>
      <w:r w:rsidR="00F928BD">
        <w:rPr>
          <w:rFonts w:ascii="Calibri" w:hAnsi="Calibri" w:cs="Calibri"/>
        </w:rPr>
        <w:t>1 olacak şekilde dönmelidir.</w:t>
      </w:r>
    </w:p>
    <w:p w14:paraId="42681E46" w14:textId="11B98B1C" w:rsidR="00F928BD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Errormessage</w:t>
      </w:r>
      <w:proofErr w:type="spellEnd"/>
      <w:r>
        <w:rPr>
          <w:rFonts w:ascii="Calibri" w:hAnsi="Calibri" w:cs="Calibri"/>
        </w:rPr>
        <w:t xml:space="preserve">: </w:t>
      </w:r>
      <w:r w:rsidR="00F928BD">
        <w:rPr>
          <w:rFonts w:ascii="Calibri" w:hAnsi="Calibri" w:cs="Calibri"/>
        </w:rPr>
        <w:t xml:space="preserve">İşlem başarısız ise </w:t>
      </w:r>
      <w:proofErr w:type="spellStart"/>
      <w:r w:rsidR="00F928BD">
        <w:rPr>
          <w:rFonts w:ascii="Calibri" w:hAnsi="Calibri" w:cs="Calibri"/>
        </w:rPr>
        <w:t>issucess</w:t>
      </w:r>
      <w:proofErr w:type="spellEnd"/>
      <w:r w:rsidR="00F928BD"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</w:t>
      </w:r>
      <w:r w:rsidR="00F928BD">
        <w:rPr>
          <w:rFonts w:ascii="Calibri" w:hAnsi="Calibri" w:cs="Calibri"/>
        </w:rPr>
        <w:t>dönülmelidir.</w:t>
      </w:r>
    </w:p>
    <w:p w14:paraId="680F6B2D" w14:textId="5EC51386" w:rsidR="00C84DA1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70BD8380" w14:textId="23496786" w:rsidR="00E63903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CustomerName</w:t>
      </w:r>
      <w:proofErr w:type="spellEnd"/>
    </w:p>
    <w:p w14:paraId="125E16F3" w14:textId="24695024" w:rsidR="00E63903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CustomerSurname</w:t>
      </w:r>
      <w:proofErr w:type="spellEnd"/>
    </w:p>
    <w:p w14:paraId="28F30B04" w14:textId="67AFEF2E" w:rsidR="00E63903" w:rsidRDefault="00E63903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637BDE">
        <w:rPr>
          <w:rFonts w:ascii="Calibri" w:hAnsi="Calibri" w:cs="Calibri"/>
        </w:rPr>
        <w:t>Sisteme giriş</w:t>
      </w:r>
      <w:r>
        <w:rPr>
          <w:rFonts w:ascii="Calibri" w:hAnsi="Calibri" w:cs="Calibri"/>
        </w:rPr>
        <w:t xml:space="preserve"> sonrasında selfservis ekranında gösterilmesi gereken alanlar olursa eklenebilir)</w:t>
      </w:r>
    </w:p>
    <w:p w14:paraId="3EC69397" w14:textId="77777777" w:rsidR="00330A27" w:rsidRDefault="00330A27" w:rsidP="00330A27">
      <w:pPr>
        <w:pStyle w:val="NormalText"/>
        <w:spacing w:before="0" w:beforeAutospacing="0" w:line="240" w:lineRule="auto"/>
        <w:ind w:left="709"/>
        <w:contextualSpacing/>
        <w:rPr>
          <w:rFonts w:ascii="Calibri" w:hAnsi="Calibri" w:cs="Calibri"/>
        </w:rPr>
      </w:pPr>
    </w:p>
    <w:p w14:paraId="16F5A5CA" w14:textId="045FF3A0" w:rsidR="00E63903" w:rsidRDefault="00717995" w:rsidP="00601D2B">
      <w:pPr>
        <w:pStyle w:val="NormalText"/>
        <w:numPr>
          <w:ilvl w:val="1"/>
          <w:numId w:val="18"/>
        </w:numPr>
        <w:rPr>
          <w:rFonts w:ascii="Calibri" w:hAnsi="Calibri" w:cs="Calibri"/>
        </w:rPr>
      </w:pPr>
      <w:proofErr w:type="spellStart"/>
      <w:proofErr w:type="gramStart"/>
      <w:r w:rsidRPr="00330A27">
        <w:rPr>
          <w:rFonts w:ascii="Calibri" w:hAnsi="Calibri" w:cs="Calibri"/>
          <w:b/>
          <w:bCs/>
        </w:rPr>
        <w:t>Update</w:t>
      </w:r>
      <w:r w:rsidR="00802966">
        <w:rPr>
          <w:rFonts w:ascii="Calibri" w:hAnsi="Calibri" w:cs="Calibri"/>
          <w:b/>
          <w:bCs/>
        </w:rPr>
        <w:t>Selfservice</w:t>
      </w:r>
      <w:r w:rsidRPr="00330A27">
        <w:rPr>
          <w:rFonts w:ascii="Calibri" w:hAnsi="Calibri" w:cs="Calibri"/>
          <w:b/>
          <w:bCs/>
        </w:rPr>
        <w:t>GSMEmail</w:t>
      </w:r>
      <w:proofErr w:type="spellEnd"/>
      <w:r w:rsidR="00E63903" w:rsidRPr="00330A27">
        <w:rPr>
          <w:rFonts w:ascii="Calibri" w:hAnsi="Calibri" w:cs="Calibri"/>
          <w:b/>
          <w:bCs/>
        </w:rPr>
        <w:t xml:space="preserve"> </w:t>
      </w:r>
      <w:r w:rsidR="00E63903">
        <w:rPr>
          <w:rFonts w:ascii="Calibri" w:hAnsi="Calibri" w:cs="Calibri"/>
        </w:rPr>
        <w:t>:</w:t>
      </w:r>
      <w:proofErr w:type="gramEnd"/>
      <w:r w:rsidR="00E63903">
        <w:rPr>
          <w:rFonts w:ascii="Calibri" w:hAnsi="Calibri" w:cs="Calibri"/>
        </w:rPr>
        <w:t xml:space="preserve"> Agito tarafından sağlanacaktır. Doğrulanmış </w:t>
      </w:r>
      <w:proofErr w:type="spellStart"/>
      <w:r w:rsidR="00E63903">
        <w:rPr>
          <w:rFonts w:ascii="Calibri" w:hAnsi="Calibri" w:cs="Calibri"/>
        </w:rPr>
        <w:t>gsm</w:t>
      </w:r>
      <w:proofErr w:type="spellEnd"/>
      <w:r w:rsidR="00E63903">
        <w:rPr>
          <w:rFonts w:ascii="Calibri" w:hAnsi="Calibri" w:cs="Calibri"/>
        </w:rPr>
        <w:t xml:space="preserve"> ve </w:t>
      </w:r>
      <w:proofErr w:type="spellStart"/>
      <w:r w:rsidR="00E63903">
        <w:rPr>
          <w:rFonts w:ascii="Calibri" w:hAnsi="Calibri" w:cs="Calibri"/>
        </w:rPr>
        <w:t>email</w:t>
      </w:r>
      <w:proofErr w:type="spellEnd"/>
      <w:r w:rsidR="00E63903">
        <w:rPr>
          <w:rFonts w:ascii="Calibri" w:hAnsi="Calibri" w:cs="Calibri"/>
        </w:rPr>
        <w:t xml:space="preserve"> bilgilerinin ana sistemde</w:t>
      </w:r>
      <w:r w:rsidR="00E63903" w:rsidRPr="00E63903">
        <w:rPr>
          <w:rFonts w:ascii="Calibri" w:hAnsi="Calibri" w:cs="Calibri"/>
        </w:rPr>
        <w:t xml:space="preserve"> </w:t>
      </w:r>
      <w:r w:rsidR="00E63903">
        <w:rPr>
          <w:rFonts w:ascii="Calibri" w:hAnsi="Calibri" w:cs="Calibri"/>
        </w:rPr>
        <w:t xml:space="preserve">sigortalı </w:t>
      </w:r>
      <w:proofErr w:type="spellStart"/>
      <w:r w:rsidR="00E63903">
        <w:rPr>
          <w:rFonts w:ascii="Calibri" w:hAnsi="Calibri" w:cs="Calibri"/>
        </w:rPr>
        <w:t>no</w:t>
      </w:r>
      <w:proofErr w:type="spellEnd"/>
      <w:r w:rsidR="00E63903">
        <w:rPr>
          <w:rFonts w:ascii="Calibri" w:hAnsi="Calibri" w:cs="Calibri"/>
        </w:rPr>
        <w:t xml:space="preserve"> bazında</w:t>
      </w:r>
      <w:r w:rsidR="00330A27">
        <w:rPr>
          <w:rFonts w:ascii="Calibri" w:hAnsi="Calibri" w:cs="Calibri"/>
        </w:rPr>
        <w:t xml:space="preserve"> güncellenmesini sağlayan servis.</w:t>
      </w:r>
    </w:p>
    <w:p w14:paraId="369F9F7A" w14:textId="77777777" w:rsidR="00330A27" w:rsidRP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7A7F1C4C" w14:textId="71270123" w:rsidR="00330A27" w:rsidRDefault="00717995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1076F023" w14:textId="77777777" w:rsidR="00330A27" w:rsidRDefault="00330A27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</w:t>
      </w:r>
      <w:r w:rsidR="00717995">
        <w:rPr>
          <w:rFonts w:ascii="Calibri" w:hAnsi="Calibri" w:cs="Calibri"/>
        </w:rPr>
        <w:t>sm</w:t>
      </w:r>
      <w:proofErr w:type="spellEnd"/>
      <w:r w:rsidR="00717995">
        <w:rPr>
          <w:rFonts w:ascii="Calibri" w:hAnsi="Calibri" w:cs="Calibri"/>
        </w:rPr>
        <w:t xml:space="preserve"> </w:t>
      </w:r>
    </w:p>
    <w:p w14:paraId="31551541" w14:textId="232C7D54" w:rsidR="00717995" w:rsidRDefault="00330A27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</w:t>
      </w:r>
      <w:r w:rsidR="00717995">
        <w:rPr>
          <w:rFonts w:ascii="Calibri" w:hAnsi="Calibri" w:cs="Calibri"/>
        </w:rPr>
        <w:t>mail</w:t>
      </w:r>
      <w:proofErr w:type="spellEnd"/>
      <w:r w:rsidR="00717995">
        <w:rPr>
          <w:rFonts w:ascii="Calibri" w:hAnsi="Calibri" w:cs="Calibri"/>
        </w:rPr>
        <w:t xml:space="preserve"> </w:t>
      </w:r>
    </w:p>
    <w:p w14:paraId="7E086610" w14:textId="77777777" w:rsidR="00330A27" w:rsidRDefault="00330A27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3A5090CD" w14:textId="77777777" w:rsidR="00330A27" w:rsidRPr="00330A27" w:rsidRDefault="00330A27" w:rsidP="00330A27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3FCFCF21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224A09D8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0677E97C" w14:textId="77777777" w:rsidR="00522DE0" w:rsidRDefault="00522DE0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</w:p>
    <w:p w14:paraId="4276A718" w14:textId="4CEDED33" w:rsidR="00084ACD" w:rsidRDefault="00522DE0" w:rsidP="179B4296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  <w:rPr>
          <w:rFonts w:ascii="Calibri" w:hAnsi="Calibri" w:cs="Calibri"/>
        </w:rPr>
      </w:pPr>
      <w:proofErr w:type="spellStart"/>
      <w:r w:rsidRPr="179B4296">
        <w:rPr>
          <w:rFonts w:ascii="Calibri" w:hAnsi="Calibri" w:cs="Calibri"/>
          <w:b/>
          <w:bCs/>
        </w:rPr>
        <w:t>Get</w:t>
      </w:r>
      <w:r w:rsidR="00802966" w:rsidRPr="179B4296">
        <w:rPr>
          <w:rFonts w:ascii="Calibri" w:hAnsi="Calibri" w:cs="Calibri"/>
          <w:b/>
          <w:bCs/>
        </w:rPr>
        <w:t>DigitalApplicatio</w:t>
      </w:r>
      <w:r w:rsidR="629EA2EB" w:rsidRPr="179B4296">
        <w:rPr>
          <w:rFonts w:ascii="Calibri" w:hAnsi="Calibri" w:cs="Calibri"/>
          <w:b/>
          <w:bCs/>
        </w:rPr>
        <w:t>n</w:t>
      </w:r>
      <w:r w:rsidRPr="179B4296">
        <w:rPr>
          <w:rFonts w:ascii="Calibri" w:hAnsi="Calibri" w:cs="Calibri"/>
          <w:b/>
          <w:bCs/>
        </w:rPr>
        <w:t>ApproveInfo</w:t>
      </w:r>
      <w:r w:rsidR="00802966" w:rsidRPr="179B4296">
        <w:rPr>
          <w:rFonts w:ascii="Calibri" w:hAnsi="Calibri" w:cs="Calibri"/>
          <w:b/>
          <w:bCs/>
        </w:rPr>
        <w:t>Link</w:t>
      </w:r>
      <w:proofErr w:type="spellEnd"/>
      <w:r w:rsidRPr="179B4296">
        <w:rPr>
          <w:rFonts w:ascii="Calibri" w:hAnsi="Calibri" w:cs="Calibri"/>
        </w:rPr>
        <w:t xml:space="preserve">: </w:t>
      </w:r>
      <w:r w:rsidR="000E3D74" w:rsidRPr="179B4296">
        <w:rPr>
          <w:rFonts w:ascii="Calibri" w:hAnsi="Calibri" w:cs="Calibri"/>
        </w:rPr>
        <w:t xml:space="preserve">Son alınan karar ile aydınlatma metinlerinin ürün bazlı çıkması istendi. Bu aşama </w:t>
      </w:r>
      <w:r w:rsidR="00637BDE">
        <w:rPr>
          <w:rFonts w:ascii="Calibri" w:hAnsi="Calibri" w:cs="Calibri"/>
        </w:rPr>
        <w:t>sisteme giriş yapan</w:t>
      </w:r>
      <w:r w:rsidR="000E3D74" w:rsidRPr="179B4296">
        <w:rPr>
          <w:rFonts w:ascii="Calibri" w:hAnsi="Calibri" w:cs="Calibri"/>
        </w:rPr>
        <w:t xml:space="preserve"> sigortalının ürününe göre aydınlatma metin link</w:t>
      </w:r>
      <w:r w:rsidR="00637BDE">
        <w:rPr>
          <w:rFonts w:ascii="Calibri" w:hAnsi="Calibri" w:cs="Calibri"/>
        </w:rPr>
        <w:t>l</w:t>
      </w:r>
      <w:r w:rsidR="000E3D74" w:rsidRPr="179B4296">
        <w:rPr>
          <w:rFonts w:ascii="Calibri" w:hAnsi="Calibri" w:cs="Calibri"/>
        </w:rPr>
        <w:t>eri ekra</w:t>
      </w:r>
      <w:r w:rsidR="7FC4ACD7" w:rsidRPr="179B4296">
        <w:rPr>
          <w:rFonts w:ascii="Calibri" w:hAnsi="Calibri" w:cs="Calibri"/>
        </w:rPr>
        <w:t>n</w:t>
      </w:r>
      <w:r w:rsidR="000E3D74" w:rsidRPr="179B4296">
        <w:rPr>
          <w:rFonts w:ascii="Calibri" w:hAnsi="Calibri" w:cs="Calibri"/>
        </w:rPr>
        <w:t xml:space="preserve">da çıkacak. Agito tarafından bu servis sağlanmalı ve verilen </w:t>
      </w:r>
      <w:proofErr w:type="spellStart"/>
      <w:r w:rsidR="000E3D74" w:rsidRPr="179B4296">
        <w:rPr>
          <w:rFonts w:ascii="Calibri" w:hAnsi="Calibri" w:cs="Calibri"/>
        </w:rPr>
        <w:t>customerid</w:t>
      </w:r>
      <w:proofErr w:type="spellEnd"/>
      <w:r w:rsidR="000E3D74" w:rsidRPr="179B4296">
        <w:rPr>
          <w:rFonts w:ascii="Calibri" w:hAnsi="Calibri" w:cs="Calibri"/>
        </w:rPr>
        <w:t xml:space="preserve"> değerine göre aydınlatma metin linkleri geriye dönmelidir.</w:t>
      </w:r>
    </w:p>
    <w:p w14:paraId="798D3C55" w14:textId="77777777" w:rsidR="00330A27" w:rsidRDefault="00330A27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13BD50C6" w14:textId="3C3C8932" w:rsidR="000E3D74" w:rsidRPr="00330A27" w:rsidRDefault="000E3D74" w:rsidP="000E3D74">
      <w:pPr>
        <w:pStyle w:val="NormalText"/>
        <w:spacing w:before="0" w:beforeAutospacing="0" w:line="240" w:lineRule="auto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      </w:t>
      </w: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60D06F7B" w14:textId="77777777" w:rsidR="000E3D74" w:rsidRDefault="000E3D74" w:rsidP="000E3D74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795DF65A" w14:textId="37519A53" w:rsidR="000E3D74" w:rsidRDefault="000E3D74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30756D84" w14:textId="77777777" w:rsidR="000E3D74" w:rsidRPr="00330A27" w:rsidRDefault="000E3D74" w:rsidP="000E3D74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23F74031" w14:textId="77777777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5F665D1C" w14:textId="77777777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06E69348" w14:textId="1F795BFA" w:rsidR="00AF096D" w:rsidRDefault="000E3D74" w:rsidP="00AF096D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Approve</w:t>
      </w:r>
      <w:r w:rsidR="00802966">
        <w:rPr>
          <w:rFonts w:ascii="Calibri" w:hAnsi="Calibri" w:cs="Calibri"/>
        </w:rPr>
        <w:t>Info</w:t>
      </w:r>
      <w:r>
        <w:rPr>
          <w:rFonts w:ascii="Calibri" w:hAnsi="Calibri" w:cs="Calibri"/>
        </w:rPr>
        <w:t>LinkList</w:t>
      </w:r>
      <w:proofErr w:type="spellEnd"/>
      <w:r>
        <w:rPr>
          <w:rFonts w:ascii="Calibri" w:hAnsi="Calibri" w:cs="Calibri"/>
        </w:rPr>
        <w:t>: Aydınlatma metin link listesini geriye döner.</w:t>
      </w:r>
      <w:r w:rsidR="00AF096D" w:rsidRPr="00AF096D">
        <w:rPr>
          <w:rFonts w:ascii="Calibri" w:hAnsi="Calibri" w:cs="Calibri"/>
        </w:rPr>
        <w:t xml:space="preserve"> </w:t>
      </w:r>
      <w:r w:rsidR="00AF096D">
        <w:rPr>
          <w:rFonts w:ascii="Calibri" w:hAnsi="Calibri" w:cs="Calibri"/>
        </w:rPr>
        <w:t>Aydınlatma metin objesi link değeri, ekranda çıkacak açıklamayı da dönmelidir.</w:t>
      </w:r>
    </w:p>
    <w:p w14:paraId="03460689" w14:textId="56ACED66" w:rsidR="000E3D74" w:rsidRDefault="000E3D74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62737CA6" w14:textId="77777777" w:rsidR="00330A27" w:rsidRDefault="00330A27" w:rsidP="00330A27">
      <w:pPr>
        <w:pStyle w:val="NormalText"/>
        <w:spacing w:before="0" w:beforeAutospacing="0" w:line="240" w:lineRule="auto"/>
        <w:ind w:left="709"/>
        <w:contextualSpacing/>
        <w:rPr>
          <w:rFonts w:ascii="Calibri" w:hAnsi="Calibri" w:cs="Calibri"/>
        </w:rPr>
      </w:pPr>
    </w:p>
    <w:p w14:paraId="42CE012E" w14:textId="0E199B78" w:rsidR="00330A27" w:rsidRDefault="00810565" w:rsidP="00601D2B">
      <w:pPr>
        <w:pStyle w:val="NormalText"/>
        <w:numPr>
          <w:ilvl w:val="1"/>
          <w:numId w:val="18"/>
        </w:numPr>
        <w:rPr>
          <w:rFonts w:ascii="Calibri" w:hAnsi="Calibri" w:cs="Calibri"/>
        </w:rPr>
      </w:pPr>
      <w:proofErr w:type="spellStart"/>
      <w:r w:rsidRPr="00330A27">
        <w:rPr>
          <w:rFonts w:ascii="Calibri" w:hAnsi="Calibri" w:cs="Calibri"/>
          <w:b/>
          <w:bCs/>
        </w:rPr>
        <w:t>Update</w:t>
      </w:r>
      <w:r w:rsidR="00802966">
        <w:rPr>
          <w:rFonts w:ascii="Calibri" w:hAnsi="Calibri" w:cs="Calibri"/>
          <w:b/>
          <w:bCs/>
        </w:rPr>
        <w:t>SelfService</w:t>
      </w:r>
      <w:r w:rsidRPr="00330A27">
        <w:rPr>
          <w:rFonts w:ascii="Calibri" w:hAnsi="Calibri" w:cs="Calibri"/>
          <w:b/>
          <w:bCs/>
        </w:rPr>
        <w:t>Approve</w:t>
      </w:r>
      <w:proofErr w:type="spellEnd"/>
      <w:r w:rsidR="00ED0716">
        <w:rPr>
          <w:rFonts w:ascii="Calibri" w:hAnsi="Calibri" w:cs="Calibri"/>
        </w:rPr>
        <w:t xml:space="preserve">: </w:t>
      </w:r>
      <w:r w:rsidR="00330A27">
        <w:rPr>
          <w:rFonts w:ascii="Calibri" w:hAnsi="Calibri" w:cs="Calibri"/>
        </w:rPr>
        <w:t xml:space="preserve">Agito tarafından sağlanacaktır. </w:t>
      </w:r>
      <w:proofErr w:type="spellStart"/>
      <w:r w:rsidR="00ED0716" w:rsidRPr="00330A27">
        <w:rPr>
          <w:rFonts w:ascii="Calibri" w:hAnsi="Calibri" w:cs="Calibri"/>
        </w:rPr>
        <w:t>Customerid</w:t>
      </w:r>
      <w:proofErr w:type="spellEnd"/>
      <w:r w:rsidR="00ED0716" w:rsidRPr="00330A27">
        <w:rPr>
          <w:rFonts w:ascii="Calibri" w:hAnsi="Calibri" w:cs="Calibri"/>
        </w:rPr>
        <w:t xml:space="preserve"> bazında </w:t>
      </w:r>
      <w:proofErr w:type="spellStart"/>
      <w:r w:rsidR="00ED0716" w:rsidRPr="00330A27">
        <w:rPr>
          <w:rFonts w:ascii="Calibri" w:hAnsi="Calibri" w:cs="Calibri"/>
        </w:rPr>
        <w:t>kvk</w:t>
      </w:r>
      <w:r w:rsidR="00D5521D">
        <w:rPr>
          <w:rFonts w:ascii="Calibri" w:hAnsi="Calibri" w:cs="Calibri"/>
        </w:rPr>
        <w:t>k</w:t>
      </w:r>
      <w:proofErr w:type="spellEnd"/>
      <w:r w:rsidR="00D5521D">
        <w:rPr>
          <w:rFonts w:ascii="Calibri" w:hAnsi="Calibri" w:cs="Calibri"/>
        </w:rPr>
        <w:t xml:space="preserve">, </w:t>
      </w:r>
      <w:proofErr w:type="spellStart"/>
      <w:r w:rsidR="00D5521D">
        <w:rPr>
          <w:rFonts w:ascii="Calibri" w:hAnsi="Calibri" w:cs="Calibri"/>
        </w:rPr>
        <w:t>etk</w:t>
      </w:r>
      <w:proofErr w:type="spellEnd"/>
      <w:r w:rsidR="00D5521D">
        <w:rPr>
          <w:rFonts w:ascii="Calibri" w:hAnsi="Calibri" w:cs="Calibri"/>
        </w:rPr>
        <w:t xml:space="preserve"> ve geçiş</w:t>
      </w:r>
      <w:r w:rsidR="00ED0716" w:rsidRPr="00330A27">
        <w:rPr>
          <w:rFonts w:ascii="Calibri" w:hAnsi="Calibri" w:cs="Calibri"/>
        </w:rPr>
        <w:t xml:space="preserve"> onayların</w:t>
      </w:r>
      <w:r w:rsidR="00330A27">
        <w:rPr>
          <w:rFonts w:ascii="Calibri" w:hAnsi="Calibri" w:cs="Calibri"/>
        </w:rPr>
        <w:t xml:space="preserve">ın ana sistemde ve </w:t>
      </w:r>
      <w:proofErr w:type="spellStart"/>
      <w:r w:rsidR="00330A27">
        <w:rPr>
          <w:rFonts w:ascii="Calibri" w:hAnsi="Calibri" w:cs="Calibri"/>
        </w:rPr>
        <w:t>infolog’da</w:t>
      </w:r>
      <w:proofErr w:type="spellEnd"/>
      <w:r w:rsidR="00330A27">
        <w:rPr>
          <w:rFonts w:ascii="Calibri" w:hAnsi="Calibri" w:cs="Calibri"/>
        </w:rPr>
        <w:t xml:space="preserve"> güncellenmesini sağlar</w:t>
      </w:r>
      <w:r w:rsidR="00ED0716" w:rsidRPr="00330A27">
        <w:rPr>
          <w:rFonts w:ascii="Calibri" w:hAnsi="Calibri" w:cs="Calibri"/>
        </w:rPr>
        <w:t xml:space="preserve">. </w:t>
      </w:r>
      <w:r w:rsidR="00330A27" w:rsidRPr="00330A27">
        <w:rPr>
          <w:rFonts w:ascii="Calibri" w:hAnsi="Calibri" w:cs="Calibri"/>
        </w:rPr>
        <w:t xml:space="preserve">Sigortalı </w:t>
      </w:r>
      <w:proofErr w:type="spellStart"/>
      <w:r w:rsidR="00330A27" w:rsidRPr="00330A27">
        <w:rPr>
          <w:rFonts w:ascii="Calibri" w:hAnsi="Calibri" w:cs="Calibri"/>
        </w:rPr>
        <w:t>no</w:t>
      </w:r>
      <w:proofErr w:type="spellEnd"/>
      <w:r w:rsidR="00330A27" w:rsidRPr="00330A27">
        <w:rPr>
          <w:rFonts w:ascii="Calibri" w:hAnsi="Calibri" w:cs="Calibri"/>
        </w:rPr>
        <w:t xml:space="preserve"> bazında bu bilgilerin güncellemesini sağlar.  </w:t>
      </w:r>
      <w:proofErr w:type="spellStart"/>
      <w:r w:rsidR="00330A27" w:rsidRPr="00330A27">
        <w:rPr>
          <w:rFonts w:ascii="Calibri" w:hAnsi="Calibri" w:cs="Calibri"/>
        </w:rPr>
        <w:t>Infolog</w:t>
      </w:r>
      <w:proofErr w:type="spellEnd"/>
      <w:r w:rsidR="00330A27" w:rsidRPr="00330A27">
        <w:rPr>
          <w:rFonts w:ascii="Calibri" w:hAnsi="Calibri" w:cs="Calibri"/>
        </w:rPr>
        <w:t xml:space="preserve"> entegrasyonu da Agito tarafından bu adımda sağlanmalıdır.</w:t>
      </w:r>
    </w:p>
    <w:p w14:paraId="299EA666" w14:textId="76C5A8B0" w:rsidR="00330A27" w:rsidRPr="00330A27" w:rsidRDefault="00330A27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lastRenderedPageBreak/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46625E9C" w14:textId="77777777" w:rsidR="00330A27" w:rsidRDefault="00330A27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5F36545A" w14:textId="480627DE" w:rsidR="00330A27" w:rsidRDefault="00330A27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K</w:t>
      </w:r>
      <w:r w:rsidRPr="00330A27">
        <w:rPr>
          <w:rFonts w:ascii="Calibri" w:hAnsi="Calibri" w:cs="Calibri"/>
        </w:rPr>
        <w:t>vkkapprove</w:t>
      </w:r>
      <w:proofErr w:type="spellEnd"/>
      <w:r w:rsidR="00F7637F">
        <w:rPr>
          <w:rFonts w:ascii="Calibri" w:hAnsi="Calibri" w:cs="Calibri"/>
        </w:rPr>
        <w:t xml:space="preserve"> :</w:t>
      </w:r>
      <w:proofErr w:type="gramEnd"/>
      <w:r w:rsidR="00F7637F">
        <w:rPr>
          <w:rFonts w:ascii="Calibri" w:hAnsi="Calibri" w:cs="Calibri"/>
        </w:rPr>
        <w:t xml:space="preserve"> 1-&gt; onaylı,0-&gt; onaylı değil</w:t>
      </w:r>
    </w:p>
    <w:p w14:paraId="269EDD59" w14:textId="3D49EF53" w:rsidR="00330A27" w:rsidRDefault="00330A27" w:rsidP="00F7637F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</w:t>
      </w:r>
      <w:r w:rsidRPr="00330A27">
        <w:rPr>
          <w:rFonts w:ascii="Calibri" w:hAnsi="Calibri" w:cs="Calibri"/>
        </w:rPr>
        <w:t>tkapprove</w:t>
      </w:r>
      <w:proofErr w:type="spellEnd"/>
      <w:r w:rsidR="00F7637F">
        <w:rPr>
          <w:rFonts w:ascii="Calibri" w:hAnsi="Calibri" w:cs="Calibri"/>
        </w:rPr>
        <w:t>: 1-&gt; onaylı,0-&gt; onaylı değil</w:t>
      </w:r>
    </w:p>
    <w:p w14:paraId="586F0ED4" w14:textId="77777777" w:rsidR="00F7637F" w:rsidRDefault="00F7637F" w:rsidP="00F7637F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TransitionInfoApprove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1-&gt; onaylı,0-&gt; onaylı değil</w:t>
      </w:r>
    </w:p>
    <w:p w14:paraId="48CCF0CC" w14:textId="3798C664" w:rsidR="00F7637F" w:rsidRDefault="00F7637F" w:rsidP="00330A27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2A457327" w14:textId="424EE699" w:rsidR="00330A27" w:rsidRDefault="00330A27" w:rsidP="00330A27">
      <w:pPr>
        <w:pStyle w:val="NormalText"/>
        <w:ind w:left="1069"/>
        <w:rPr>
          <w:rFonts w:ascii="Calibri" w:hAnsi="Calibri" w:cs="Calibri"/>
        </w:rPr>
      </w:pPr>
    </w:p>
    <w:p w14:paraId="1A9B5ED4" w14:textId="77777777" w:rsidR="00330A27" w:rsidRPr="00330A27" w:rsidRDefault="00330A27" w:rsidP="00330A27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5591B113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5142F95F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3B2BCE6F" w14:textId="77777777" w:rsidR="00330A27" w:rsidRPr="00330A27" w:rsidRDefault="00330A27" w:rsidP="00330A27">
      <w:pPr>
        <w:pStyle w:val="NormalText"/>
        <w:ind w:left="1069"/>
        <w:rPr>
          <w:rFonts w:ascii="Calibri" w:hAnsi="Calibri" w:cs="Calibri"/>
        </w:rPr>
      </w:pPr>
    </w:p>
    <w:p w14:paraId="63A1CED7" w14:textId="6C61DDFC" w:rsidR="002C1DC2" w:rsidRPr="00330A27" w:rsidRDefault="00E12918" w:rsidP="00601D2B">
      <w:pPr>
        <w:pStyle w:val="NormalText"/>
        <w:numPr>
          <w:ilvl w:val="1"/>
          <w:numId w:val="18"/>
        </w:numPr>
        <w:rPr>
          <w:rFonts w:ascii="Calibri" w:hAnsi="Calibri" w:cs="Calibri"/>
          <w:b/>
          <w:bCs/>
        </w:rPr>
      </w:pPr>
      <w:proofErr w:type="spellStart"/>
      <w:proofErr w:type="gramStart"/>
      <w:r w:rsidRPr="00330A27">
        <w:rPr>
          <w:rFonts w:ascii="Calibri" w:hAnsi="Calibri" w:cs="Calibri"/>
          <w:b/>
          <w:bCs/>
        </w:rPr>
        <w:t>GetPolicyList</w:t>
      </w:r>
      <w:proofErr w:type="spellEnd"/>
      <w:r w:rsidR="00330A27">
        <w:rPr>
          <w:rFonts w:ascii="Calibri" w:hAnsi="Calibri" w:cs="Calibri"/>
          <w:b/>
          <w:bCs/>
        </w:rPr>
        <w:t xml:space="preserve"> :</w:t>
      </w:r>
      <w:proofErr w:type="gramEnd"/>
      <w:r w:rsidR="00330A27">
        <w:rPr>
          <w:rFonts w:ascii="Calibri" w:hAnsi="Calibri" w:cs="Calibri"/>
          <w:b/>
          <w:bCs/>
        </w:rPr>
        <w:t xml:space="preserve"> </w:t>
      </w:r>
      <w:r w:rsidR="00084ACD">
        <w:rPr>
          <w:rFonts w:ascii="Calibri" w:hAnsi="Calibri" w:cs="Calibri"/>
        </w:rPr>
        <w:t xml:space="preserve">Agito tarafından </w:t>
      </w:r>
      <w:proofErr w:type="spellStart"/>
      <w:proofErr w:type="gramStart"/>
      <w:r w:rsidR="00084ACD">
        <w:rPr>
          <w:rFonts w:ascii="Calibri" w:hAnsi="Calibri" w:cs="Calibri"/>
        </w:rPr>
        <w:t>sağlanmalıdır.</w:t>
      </w:r>
      <w:r w:rsidRPr="00330A27">
        <w:rPr>
          <w:rFonts w:ascii="Calibri" w:hAnsi="Calibri" w:cs="Calibri"/>
        </w:rPr>
        <w:t>CustomerId</w:t>
      </w:r>
      <w:proofErr w:type="spellEnd"/>
      <w:proofErr w:type="gramEnd"/>
      <w:r w:rsidRPr="00330A27">
        <w:rPr>
          <w:rFonts w:ascii="Calibri" w:hAnsi="Calibri" w:cs="Calibri"/>
        </w:rPr>
        <w:t xml:space="preserve"> bazında sigortalının </w:t>
      </w:r>
      <w:r w:rsidR="00A7114E" w:rsidRPr="00330A27">
        <w:rPr>
          <w:rFonts w:ascii="Calibri" w:hAnsi="Calibri" w:cs="Calibri"/>
        </w:rPr>
        <w:t>akti</w:t>
      </w:r>
      <w:r w:rsidR="002C1DC2" w:rsidRPr="00330A27">
        <w:rPr>
          <w:rFonts w:ascii="Calibri" w:hAnsi="Calibri" w:cs="Calibri"/>
        </w:rPr>
        <w:t>f poliçeleri listelenmelidir.</w:t>
      </w:r>
    </w:p>
    <w:p w14:paraId="3925DC8D" w14:textId="5EC88A1D" w:rsidR="00330A27" w:rsidRP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7C8AE70F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12D75D3C" w14:textId="77777777" w:rsidR="00330A27" w:rsidRPr="00330A27" w:rsidRDefault="00330A27" w:rsidP="00330A27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6B207134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56A3D0C0" w14:textId="77777777" w:rsidR="00330A27" w:rsidRDefault="00330A27" w:rsidP="00330A27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0BE8FBE0" w14:textId="6D0EAADF" w:rsidR="00330A27" w:rsidRDefault="00330A27" w:rsidP="179B429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 w:rsidRPr="179B4296">
        <w:rPr>
          <w:rFonts w:ascii="Calibri" w:hAnsi="Calibri" w:cs="Calibri"/>
        </w:rPr>
        <w:t>PolicyList</w:t>
      </w:r>
      <w:proofErr w:type="spellEnd"/>
      <w:r w:rsidRPr="179B4296">
        <w:rPr>
          <w:rFonts w:ascii="Calibri" w:hAnsi="Calibri" w:cs="Calibri"/>
        </w:rPr>
        <w:t>: Bir sigortalının birden fazla poliçesi ola</w:t>
      </w:r>
      <w:r w:rsidR="0063648E" w:rsidRPr="179B4296">
        <w:rPr>
          <w:rFonts w:ascii="Calibri" w:hAnsi="Calibri" w:cs="Calibri"/>
        </w:rPr>
        <w:t xml:space="preserve">bileceği </w:t>
      </w:r>
      <w:r w:rsidRPr="179B4296">
        <w:rPr>
          <w:rFonts w:ascii="Calibri" w:hAnsi="Calibri" w:cs="Calibri"/>
        </w:rPr>
        <w:t xml:space="preserve">için </w:t>
      </w:r>
      <w:r w:rsidR="0063648E" w:rsidRPr="179B4296">
        <w:rPr>
          <w:rFonts w:ascii="Calibri" w:hAnsi="Calibri" w:cs="Calibri"/>
        </w:rPr>
        <w:t xml:space="preserve">poliçe bilgilerini içeren bir obje listesi dönülmelidir. Poliçe bilgilerinde </w:t>
      </w:r>
      <w:proofErr w:type="spellStart"/>
      <w:r w:rsidR="0063648E" w:rsidRPr="179B4296">
        <w:rPr>
          <w:rFonts w:ascii="Calibri" w:hAnsi="Calibri" w:cs="Calibri"/>
        </w:rPr>
        <w:t>policyid</w:t>
      </w:r>
      <w:proofErr w:type="spellEnd"/>
      <w:r w:rsidR="0063648E" w:rsidRPr="179B4296">
        <w:rPr>
          <w:rFonts w:ascii="Calibri" w:hAnsi="Calibri" w:cs="Calibri"/>
        </w:rPr>
        <w:t xml:space="preserve">, </w:t>
      </w:r>
      <w:proofErr w:type="spellStart"/>
      <w:r w:rsidR="0063648E" w:rsidRPr="179B4296">
        <w:rPr>
          <w:rFonts w:ascii="Calibri" w:hAnsi="Calibri" w:cs="Calibri"/>
        </w:rPr>
        <w:t>policynumber</w:t>
      </w:r>
      <w:proofErr w:type="spellEnd"/>
      <w:r w:rsidR="00717AFE">
        <w:rPr>
          <w:rFonts w:ascii="Calibri" w:hAnsi="Calibri" w:cs="Calibri"/>
        </w:rPr>
        <w:t xml:space="preserve">, </w:t>
      </w:r>
      <w:proofErr w:type="spellStart"/>
      <w:r w:rsidR="00717AFE">
        <w:rPr>
          <w:rFonts w:ascii="Calibri" w:hAnsi="Calibri" w:cs="Calibri"/>
        </w:rPr>
        <w:t>policytpe</w:t>
      </w:r>
      <w:r w:rsidR="00F60E87">
        <w:rPr>
          <w:rFonts w:ascii="Calibri" w:hAnsi="Calibri" w:cs="Calibri"/>
        </w:rPr>
        <w:t>desc</w:t>
      </w:r>
      <w:proofErr w:type="spellEnd"/>
      <w:r w:rsidR="00F60E87">
        <w:rPr>
          <w:rFonts w:ascii="Calibri" w:hAnsi="Calibri" w:cs="Calibri"/>
        </w:rPr>
        <w:t xml:space="preserve">, </w:t>
      </w:r>
      <w:proofErr w:type="spellStart"/>
      <w:r w:rsidR="00FE015F">
        <w:rPr>
          <w:rFonts w:ascii="Calibri" w:hAnsi="Calibri" w:cs="Calibri"/>
        </w:rPr>
        <w:t>owner</w:t>
      </w:r>
      <w:proofErr w:type="spellEnd"/>
      <w:r w:rsidR="00FE015F">
        <w:rPr>
          <w:rFonts w:ascii="Calibri" w:hAnsi="Calibri" w:cs="Calibri"/>
        </w:rPr>
        <w:t xml:space="preserve"> </w:t>
      </w:r>
      <w:proofErr w:type="gramStart"/>
      <w:r w:rsidR="00FE015F">
        <w:rPr>
          <w:rFonts w:ascii="Calibri" w:hAnsi="Calibri" w:cs="Calibri"/>
        </w:rPr>
        <w:t xml:space="preserve">name </w:t>
      </w:r>
      <w:r w:rsidR="0046563A">
        <w:rPr>
          <w:rFonts w:ascii="Calibri" w:hAnsi="Calibri" w:cs="Calibri"/>
        </w:rPr>
        <w:t>,</w:t>
      </w:r>
      <w:proofErr w:type="spellStart"/>
      <w:r w:rsidR="0046563A">
        <w:rPr>
          <w:rFonts w:ascii="Calibri" w:hAnsi="Calibri" w:cs="Calibri"/>
        </w:rPr>
        <w:t>productdesc</w:t>
      </w:r>
      <w:proofErr w:type="spellEnd"/>
      <w:proofErr w:type="gramEnd"/>
      <w:r w:rsidR="0046563A">
        <w:rPr>
          <w:rFonts w:ascii="Calibri" w:hAnsi="Calibri" w:cs="Calibri"/>
        </w:rPr>
        <w:t xml:space="preserve">, </w:t>
      </w:r>
      <w:proofErr w:type="spellStart"/>
      <w:r w:rsidR="0046563A">
        <w:rPr>
          <w:rFonts w:ascii="Calibri" w:hAnsi="Calibri" w:cs="Calibri"/>
        </w:rPr>
        <w:t>productid</w:t>
      </w:r>
      <w:proofErr w:type="spellEnd"/>
      <w:r w:rsidR="0063648E" w:rsidRPr="179B4296">
        <w:rPr>
          <w:rFonts w:ascii="Calibri" w:hAnsi="Calibri" w:cs="Calibri"/>
        </w:rPr>
        <w:t xml:space="preserve"> yer almalıdır.</w:t>
      </w:r>
    </w:p>
    <w:p w14:paraId="4030CB13" w14:textId="77777777" w:rsidR="0063648E" w:rsidRDefault="0063648E" w:rsidP="0063648E">
      <w:pPr>
        <w:pStyle w:val="NormalText"/>
        <w:spacing w:before="0" w:beforeAutospacing="0" w:line="240" w:lineRule="auto"/>
        <w:contextualSpacing/>
        <w:rPr>
          <w:rFonts w:ascii="Calibri" w:hAnsi="Calibri" w:cs="Calibri"/>
        </w:rPr>
      </w:pPr>
    </w:p>
    <w:p w14:paraId="03A43285" w14:textId="78E90261" w:rsidR="00084ACD" w:rsidRDefault="001A72C8" w:rsidP="00601D2B">
      <w:pPr>
        <w:pStyle w:val="NormalText"/>
        <w:numPr>
          <w:ilvl w:val="1"/>
          <w:numId w:val="18"/>
        </w:numPr>
        <w:rPr>
          <w:rFonts w:ascii="Calibri" w:hAnsi="Calibri" w:cs="Calibri"/>
        </w:rPr>
      </w:pPr>
      <w:proofErr w:type="spellStart"/>
      <w:proofErr w:type="gramStart"/>
      <w:r w:rsidRPr="0063648E">
        <w:rPr>
          <w:rFonts w:ascii="Calibri" w:hAnsi="Calibri" w:cs="Calibri"/>
          <w:b/>
          <w:bCs/>
        </w:rPr>
        <w:t>UpdateIbanNumber</w:t>
      </w:r>
      <w:proofErr w:type="spellEnd"/>
      <w:r w:rsidR="0063648E">
        <w:rPr>
          <w:rFonts w:ascii="Calibri" w:hAnsi="Calibri" w:cs="Calibri"/>
          <w:b/>
          <w:bCs/>
        </w:rPr>
        <w:t xml:space="preserve">: </w:t>
      </w:r>
      <w:r w:rsidR="00084ACD">
        <w:rPr>
          <w:rFonts w:ascii="Calibri" w:hAnsi="Calibri" w:cs="Calibri"/>
          <w:b/>
          <w:bCs/>
        </w:rPr>
        <w:t xml:space="preserve"> </w:t>
      </w:r>
      <w:r w:rsidR="00084ACD">
        <w:rPr>
          <w:rFonts w:ascii="Calibri" w:hAnsi="Calibri" w:cs="Calibri"/>
        </w:rPr>
        <w:t>Agito</w:t>
      </w:r>
      <w:proofErr w:type="gramEnd"/>
      <w:r w:rsidR="00084ACD">
        <w:rPr>
          <w:rFonts w:ascii="Calibri" w:hAnsi="Calibri" w:cs="Calibri"/>
        </w:rPr>
        <w:t xml:space="preserve"> tarafından sağlanmalıdır. </w:t>
      </w:r>
      <w:proofErr w:type="spellStart"/>
      <w:r w:rsidR="00084ACD">
        <w:rPr>
          <w:rFonts w:ascii="Calibri" w:hAnsi="Calibri" w:cs="Calibri"/>
        </w:rPr>
        <w:t>CustomerId</w:t>
      </w:r>
      <w:proofErr w:type="spellEnd"/>
      <w:r w:rsidR="00084ACD">
        <w:rPr>
          <w:rFonts w:ascii="Calibri" w:hAnsi="Calibri" w:cs="Calibri"/>
        </w:rPr>
        <w:t xml:space="preserve"> ve </w:t>
      </w:r>
      <w:proofErr w:type="spellStart"/>
      <w:r w:rsidR="00084ACD">
        <w:rPr>
          <w:rFonts w:ascii="Calibri" w:hAnsi="Calibri" w:cs="Calibri"/>
        </w:rPr>
        <w:t>policyid</w:t>
      </w:r>
      <w:proofErr w:type="spellEnd"/>
      <w:r w:rsidR="00084ACD">
        <w:rPr>
          <w:rFonts w:ascii="Calibri" w:hAnsi="Calibri" w:cs="Calibri"/>
        </w:rPr>
        <w:t xml:space="preserve"> bazında </w:t>
      </w:r>
      <w:proofErr w:type="spellStart"/>
      <w:r w:rsidR="00084ACD">
        <w:rPr>
          <w:rFonts w:ascii="Calibri" w:hAnsi="Calibri" w:cs="Calibri"/>
        </w:rPr>
        <w:t>iban</w:t>
      </w:r>
      <w:proofErr w:type="spellEnd"/>
      <w:r w:rsidR="00084ACD">
        <w:rPr>
          <w:rFonts w:ascii="Calibri" w:hAnsi="Calibri" w:cs="Calibri"/>
        </w:rPr>
        <w:t xml:space="preserve"> numaralarının ana sistemde güncellenmesini sağlar.</w:t>
      </w:r>
    </w:p>
    <w:p w14:paraId="77AA5875" w14:textId="613A95D7" w:rsidR="000E3D74" w:rsidRPr="00330A27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I</w:t>
      </w:r>
      <w:r w:rsidRPr="00330A27">
        <w:rPr>
          <w:rFonts w:ascii="Calibri" w:hAnsi="Calibri" w:cs="Calibri"/>
          <w:b/>
          <w:bCs/>
        </w:rPr>
        <w:t>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5D107A69" w14:textId="77777777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0BD62778" w14:textId="345D87A9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PolicyId</w:t>
      </w:r>
      <w:proofErr w:type="spellEnd"/>
    </w:p>
    <w:p w14:paraId="02C5499D" w14:textId="4FC73277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Ibannumber</w:t>
      </w:r>
      <w:proofErr w:type="spellEnd"/>
    </w:p>
    <w:p w14:paraId="1AA4F641" w14:textId="4D32CB6B" w:rsidR="001A72C8" w:rsidRDefault="001A72C8" w:rsidP="00084ACD">
      <w:pPr>
        <w:pStyle w:val="NormalText"/>
        <w:ind w:left="1069"/>
        <w:rPr>
          <w:rFonts w:ascii="Calibri" w:hAnsi="Calibri" w:cs="Calibri"/>
          <w:b/>
          <w:bCs/>
        </w:rPr>
      </w:pPr>
    </w:p>
    <w:p w14:paraId="150D0054" w14:textId="77777777" w:rsidR="000E3D74" w:rsidRPr="00330A27" w:rsidRDefault="000E3D74" w:rsidP="000E3D74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2ED25E00" w14:textId="77777777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576CE46A" w14:textId="77777777" w:rsidR="000E3D74" w:rsidRDefault="000E3D74" w:rsidP="000E3D74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0FF3BFAD" w14:textId="77777777" w:rsidR="000E3D74" w:rsidRDefault="000E3D74" w:rsidP="003A2554">
      <w:pPr>
        <w:pStyle w:val="NormalText"/>
        <w:rPr>
          <w:rFonts w:ascii="Calibri" w:hAnsi="Calibri" w:cs="Calibri"/>
          <w:b/>
          <w:bCs/>
        </w:rPr>
      </w:pPr>
    </w:p>
    <w:p w14:paraId="6A9E29B8" w14:textId="698E58BA" w:rsidR="003A2554" w:rsidRPr="00E06B3F" w:rsidRDefault="003A2554" w:rsidP="00797D2D">
      <w:pPr>
        <w:pStyle w:val="ListeParagraf"/>
        <w:numPr>
          <w:ilvl w:val="1"/>
          <w:numId w:val="18"/>
        </w:numPr>
        <w:spacing w:line="240" w:lineRule="auto"/>
        <w:ind w:left="1416"/>
        <w:rPr>
          <w:rFonts w:ascii="Calibri" w:hAnsi="Calibri" w:cs="Calibri"/>
          <w:b/>
          <w:bCs/>
          <w:lang w:val="tr-TR"/>
        </w:rPr>
      </w:pPr>
      <w:proofErr w:type="spellStart"/>
      <w:r w:rsidRPr="00E06B3F">
        <w:rPr>
          <w:rFonts w:ascii="Calibri" w:hAnsi="Calibri" w:cs="Calibri"/>
          <w:b/>
          <w:bCs/>
          <w:lang w:val="tr-TR"/>
        </w:rPr>
        <w:lastRenderedPageBreak/>
        <w:t>ApproveSelfServi</w:t>
      </w:r>
      <w:r w:rsidR="001D1FCA" w:rsidRPr="00E06B3F">
        <w:rPr>
          <w:rFonts w:ascii="Calibri" w:hAnsi="Calibri" w:cs="Calibri"/>
          <w:b/>
          <w:bCs/>
          <w:lang w:val="tr-TR"/>
        </w:rPr>
        <w:t>ce</w:t>
      </w:r>
      <w:proofErr w:type="spellEnd"/>
      <w:r w:rsidRPr="00E06B3F">
        <w:rPr>
          <w:rFonts w:ascii="Calibri" w:hAnsi="Calibri" w:cs="Calibri"/>
          <w:b/>
          <w:bCs/>
          <w:lang w:val="tr-TR"/>
        </w:rPr>
        <w:t xml:space="preserve">: </w:t>
      </w:r>
      <w:r w:rsidRPr="00E06B3F">
        <w:rPr>
          <w:rFonts w:ascii="Calibri" w:hAnsi="Calibri" w:cs="Calibri"/>
          <w:lang w:val="tr-TR"/>
        </w:rPr>
        <w:t xml:space="preserve">Agito tarafından sağlanmalıdır. Bu aşamada </w:t>
      </w:r>
      <w:proofErr w:type="spellStart"/>
      <w:r w:rsidRPr="00E06B3F">
        <w:rPr>
          <w:rFonts w:ascii="Calibri" w:hAnsi="Calibri" w:cs="Calibri"/>
          <w:lang w:val="tr-TR"/>
        </w:rPr>
        <w:t>sigortalı&amp;sigorta</w:t>
      </w:r>
      <w:proofErr w:type="spellEnd"/>
      <w:r w:rsidRPr="00E06B3F">
        <w:rPr>
          <w:rFonts w:ascii="Calibri" w:hAnsi="Calibri" w:cs="Calibri"/>
          <w:lang w:val="tr-TR"/>
        </w:rPr>
        <w:t xml:space="preserve"> ettiren</w:t>
      </w:r>
      <w:r w:rsidR="00EF23CA" w:rsidRPr="00E06B3F">
        <w:rPr>
          <w:rFonts w:ascii="Calibri" w:hAnsi="Calibri" w:cs="Calibri"/>
          <w:lang w:val="tr-TR"/>
        </w:rPr>
        <w:t xml:space="preserve"> </w:t>
      </w:r>
      <w:proofErr w:type="spellStart"/>
      <w:r w:rsidR="00EF23CA" w:rsidRPr="00E06B3F">
        <w:rPr>
          <w:rFonts w:ascii="Calibri" w:hAnsi="Calibri" w:cs="Calibri"/>
          <w:lang w:val="tr-TR"/>
        </w:rPr>
        <w:t>selfservice</w:t>
      </w:r>
      <w:proofErr w:type="spellEnd"/>
      <w:r w:rsidR="00EF23CA" w:rsidRPr="00E06B3F">
        <w:rPr>
          <w:rFonts w:ascii="Calibri" w:hAnsi="Calibri" w:cs="Calibri"/>
          <w:lang w:val="tr-TR"/>
        </w:rPr>
        <w:t xml:space="preserve"> giriş sürecini bitirdiğinde çağrılacak servistir.</w:t>
      </w:r>
    </w:p>
    <w:p w14:paraId="0BB5E837" w14:textId="77777777" w:rsidR="003A2554" w:rsidRPr="00E06B3F" w:rsidRDefault="003A2554" w:rsidP="003A2554">
      <w:pPr>
        <w:pStyle w:val="ListeParagraf"/>
        <w:spacing w:line="240" w:lineRule="auto"/>
        <w:ind w:left="1416"/>
        <w:rPr>
          <w:rFonts w:ascii="Calibri" w:hAnsi="Calibri" w:cs="Calibri"/>
          <w:b/>
          <w:bCs/>
          <w:lang w:val="tr-TR"/>
        </w:rPr>
      </w:pPr>
    </w:p>
    <w:p w14:paraId="0E8654A1" w14:textId="50B35AF9" w:rsidR="003A2554" w:rsidRPr="00EF23CA" w:rsidRDefault="003A2554" w:rsidP="00EF23CA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EF23CA">
        <w:rPr>
          <w:rFonts w:ascii="Calibri" w:hAnsi="Calibri" w:cs="Calibri"/>
          <w:b/>
          <w:bCs/>
        </w:rPr>
        <w:t>Input</w:t>
      </w:r>
      <w:proofErr w:type="spellEnd"/>
      <w:r w:rsidRPr="00EF23CA">
        <w:rPr>
          <w:rFonts w:ascii="Calibri" w:hAnsi="Calibri" w:cs="Calibri"/>
          <w:b/>
          <w:bCs/>
        </w:rPr>
        <w:t xml:space="preserve"> Parametreleri:</w:t>
      </w:r>
    </w:p>
    <w:p w14:paraId="25245F3D" w14:textId="5BBC886E" w:rsidR="00EF23CA" w:rsidRDefault="00EF23CA" w:rsidP="00EF23CA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Customerid</w:t>
      </w:r>
      <w:proofErr w:type="spellEnd"/>
    </w:p>
    <w:p w14:paraId="55F88911" w14:textId="77777777" w:rsidR="003A2554" w:rsidRDefault="003A2554" w:rsidP="002C6295">
      <w:pPr>
        <w:pStyle w:val="NormalText"/>
        <w:spacing w:before="0" w:beforeAutospacing="0" w:line="240" w:lineRule="auto"/>
        <w:contextualSpacing/>
        <w:rPr>
          <w:rFonts w:ascii="Calibri" w:hAnsi="Calibri" w:cs="Calibri"/>
        </w:rPr>
      </w:pPr>
    </w:p>
    <w:p w14:paraId="3AAF3F8C" w14:textId="77777777" w:rsidR="003A2554" w:rsidRPr="00330A27" w:rsidRDefault="003A2554" w:rsidP="003A2554">
      <w:pPr>
        <w:pStyle w:val="NormalText"/>
        <w:spacing w:before="0" w:beforeAutospacing="0" w:line="240" w:lineRule="auto"/>
        <w:ind w:left="707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7025A6B0" w14:textId="77777777" w:rsidR="003A2554" w:rsidRDefault="003A2554" w:rsidP="003A2554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6F789D0E" w14:textId="77777777" w:rsidR="003A2554" w:rsidRDefault="003A2554" w:rsidP="003A2554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60AB8114" w14:textId="77777777" w:rsidR="003A2554" w:rsidRPr="0063648E" w:rsidRDefault="003A2554" w:rsidP="003A2554">
      <w:pPr>
        <w:pStyle w:val="NormalText"/>
        <w:rPr>
          <w:rFonts w:ascii="Calibri" w:hAnsi="Calibri" w:cs="Calibri"/>
          <w:b/>
          <w:bCs/>
        </w:rPr>
      </w:pPr>
    </w:p>
    <w:p w14:paraId="6DB3169F" w14:textId="5B6CE137" w:rsidR="005C7A84" w:rsidRDefault="0092162C" w:rsidP="003A2554">
      <w:pPr>
        <w:pStyle w:val="Balk1"/>
        <w:numPr>
          <w:ilvl w:val="0"/>
          <w:numId w:val="18"/>
        </w:num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Dijital </w:t>
      </w:r>
      <w:r w:rsidR="00063EDF">
        <w:rPr>
          <w:rFonts w:ascii="Calibri" w:eastAsia="Times New Roman" w:hAnsi="Calibri" w:cs="Calibri"/>
          <w:sz w:val="28"/>
          <w:szCs w:val="28"/>
        </w:rPr>
        <w:t>Onay – Modül2</w:t>
      </w:r>
      <w:r w:rsidR="007060B7" w:rsidRPr="00E3681F">
        <w:rPr>
          <w:rFonts w:ascii="Calibri" w:eastAsia="Times New Roman" w:hAnsi="Calibri" w:cs="Calibri"/>
          <w:sz w:val="28"/>
          <w:szCs w:val="28"/>
        </w:rPr>
        <w:t>:</w:t>
      </w:r>
    </w:p>
    <w:p w14:paraId="399C98B0" w14:textId="23E49338" w:rsidR="00937547" w:rsidRPr="00C86594" w:rsidRDefault="00937547" w:rsidP="00510792">
      <w:pPr>
        <w:pStyle w:val="NormalText"/>
        <w:ind w:left="360"/>
        <w:rPr>
          <w:rFonts w:ascii="Calibri" w:hAnsi="Calibri" w:cs="Calibri"/>
        </w:rPr>
      </w:pPr>
      <w:r w:rsidRPr="00C86594">
        <w:rPr>
          <w:rFonts w:ascii="Calibri" w:hAnsi="Calibri" w:cs="Calibri"/>
        </w:rPr>
        <w:t xml:space="preserve">Bireysel tekliflerde acente uygulaması ile entegre olunacak ve sigortalı ve sigorta ettirene özel linkler üretilecektir. Sigortalılar bu link üzerinden </w:t>
      </w:r>
      <w:proofErr w:type="spellStart"/>
      <w:proofErr w:type="gramStart"/>
      <w:r w:rsidRPr="00C86594">
        <w:rPr>
          <w:rFonts w:ascii="Calibri" w:hAnsi="Calibri" w:cs="Calibri"/>
        </w:rPr>
        <w:t>gsm</w:t>
      </w:r>
      <w:proofErr w:type="spellEnd"/>
      <w:r w:rsidRPr="00C86594">
        <w:rPr>
          <w:rFonts w:ascii="Calibri" w:hAnsi="Calibri" w:cs="Calibri"/>
        </w:rPr>
        <w:t xml:space="preserve"> ,</w:t>
      </w:r>
      <w:proofErr w:type="gramEnd"/>
      <w:r w:rsidRPr="00C86594">
        <w:rPr>
          <w:rFonts w:ascii="Calibri" w:hAnsi="Calibri" w:cs="Calibri"/>
        </w:rPr>
        <w:t xml:space="preserve"> </w:t>
      </w:r>
      <w:proofErr w:type="spellStart"/>
      <w:r w:rsidRPr="00C86594">
        <w:rPr>
          <w:rFonts w:ascii="Calibri" w:hAnsi="Calibri" w:cs="Calibri"/>
        </w:rPr>
        <w:t>email</w:t>
      </w:r>
      <w:proofErr w:type="spellEnd"/>
      <w:r w:rsidRPr="00C86594">
        <w:rPr>
          <w:rFonts w:ascii="Calibri" w:hAnsi="Calibri" w:cs="Calibri"/>
        </w:rPr>
        <w:t xml:space="preserve">, </w:t>
      </w:r>
      <w:proofErr w:type="spellStart"/>
      <w:proofErr w:type="gramStart"/>
      <w:r w:rsidRPr="00C86594">
        <w:rPr>
          <w:rFonts w:ascii="Calibri" w:hAnsi="Calibri" w:cs="Calibri"/>
        </w:rPr>
        <w:t>iban</w:t>
      </w:r>
      <w:proofErr w:type="spellEnd"/>
      <w:r w:rsidRPr="00C86594">
        <w:rPr>
          <w:rFonts w:ascii="Calibri" w:hAnsi="Calibri" w:cs="Calibri"/>
        </w:rPr>
        <w:t xml:space="preserve"> ,</w:t>
      </w:r>
      <w:proofErr w:type="gramEnd"/>
      <w:r w:rsidRPr="00C86594">
        <w:rPr>
          <w:rFonts w:ascii="Calibri" w:hAnsi="Calibri" w:cs="Calibri"/>
        </w:rPr>
        <w:t xml:space="preserve"> sağlık </w:t>
      </w:r>
      <w:proofErr w:type="gramStart"/>
      <w:r w:rsidRPr="00C86594">
        <w:rPr>
          <w:rFonts w:ascii="Calibri" w:hAnsi="Calibri" w:cs="Calibri"/>
        </w:rPr>
        <w:t xml:space="preserve">beyanı  </w:t>
      </w:r>
      <w:proofErr w:type="spellStart"/>
      <w:r w:rsidRPr="00C86594">
        <w:rPr>
          <w:rFonts w:ascii="Calibri" w:hAnsi="Calibri" w:cs="Calibri"/>
        </w:rPr>
        <w:t>kvkk</w:t>
      </w:r>
      <w:proofErr w:type="spellEnd"/>
      <w:proofErr w:type="gramEnd"/>
      <w:r w:rsidRPr="00C86594">
        <w:rPr>
          <w:rFonts w:ascii="Calibri" w:hAnsi="Calibri" w:cs="Calibri"/>
        </w:rPr>
        <w:t xml:space="preserve"> ve </w:t>
      </w:r>
      <w:proofErr w:type="spellStart"/>
      <w:r w:rsidRPr="00C86594">
        <w:rPr>
          <w:rFonts w:ascii="Calibri" w:hAnsi="Calibri" w:cs="Calibri"/>
        </w:rPr>
        <w:t>etk</w:t>
      </w:r>
      <w:proofErr w:type="spellEnd"/>
      <w:r w:rsidRPr="00C86594">
        <w:rPr>
          <w:rFonts w:ascii="Calibri" w:hAnsi="Calibri" w:cs="Calibri"/>
        </w:rPr>
        <w:t xml:space="preserve"> onaylarını verecektir.</w:t>
      </w:r>
    </w:p>
    <w:p w14:paraId="479A67D0" w14:textId="77777777" w:rsidR="00937547" w:rsidRDefault="00937547" w:rsidP="00510792">
      <w:pPr>
        <w:pStyle w:val="NormalText"/>
        <w:ind w:left="360"/>
        <w:rPr>
          <w:rFonts w:ascii="Calibri" w:hAnsi="Calibri" w:cs="Calibri"/>
        </w:rPr>
      </w:pPr>
      <w:r w:rsidRPr="00C86594">
        <w:rPr>
          <w:rFonts w:ascii="Calibri" w:hAnsi="Calibri" w:cs="Calibri"/>
        </w:rPr>
        <w:t>Tüm sigortalılar onay verdikten sonra poliçeleşme sürecine devam edilecektir.</w:t>
      </w:r>
    </w:p>
    <w:p w14:paraId="10EE6E38" w14:textId="7EC8886F" w:rsidR="008E6A2F" w:rsidRPr="00601D2B" w:rsidRDefault="0009057B" w:rsidP="003A2554">
      <w:pPr>
        <w:pStyle w:val="NormalText"/>
        <w:numPr>
          <w:ilvl w:val="1"/>
          <w:numId w:val="18"/>
        </w:numPr>
        <w:rPr>
          <w:rFonts w:ascii="Calibri" w:hAnsi="Calibri" w:cs="Calibri"/>
          <w:b/>
          <w:bCs/>
        </w:rPr>
      </w:pPr>
      <w:proofErr w:type="spellStart"/>
      <w:r w:rsidRPr="00601D2B">
        <w:rPr>
          <w:rFonts w:ascii="Calibri" w:hAnsi="Calibri" w:cs="Calibri"/>
          <w:b/>
          <w:bCs/>
        </w:rPr>
        <w:t>CreateDigitalApplicationLink</w:t>
      </w:r>
      <w:proofErr w:type="spellEnd"/>
      <w:r w:rsidR="00EC0CBC" w:rsidRPr="00601D2B">
        <w:rPr>
          <w:rFonts w:ascii="Calibri" w:hAnsi="Calibri" w:cs="Calibri"/>
          <w:b/>
          <w:bCs/>
        </w:rPr>
        <w:t>:</w:t>
      </w:r>
      <w:r w:rsidR="00601D2B">
        <w:rPr>
          <w:rFonts w:ascii="Calibri" w:hAnsi="Calibri" w:cs="Calibri"/>
          <w:b/>
          <w:bCs/>
        </w:rPr>
        <w:t xml:space="preserve"> </w:t>
      </w:r>
      <w:r w:rsidR="00851E41" w:rsidRPr="00601D2B">
        <w:rPr>
          <w:rFonts w:ascii="Calibri" w:hAnsi="Calibri" w:cs="Calibri"/>
        </w:rPr>
        <w:t>Compile tarafından sağlanacaktır.</w:t>
      </w:r>
      <w:r w:rsidR="00851E41">
        <w:rPr>
          <w:rFonts w:ascii="Calibri" w:hAnsi="Calibri" w:cs="Calibri"/>
          <w:b/>
          <w:bCs/>
        </w:rPr>
        <w:t xml:space="preserve"> </w:t>
      </w:r>
      <w:r w:rsidR="00EC0CBC" w:rsidRPr="00601D2B">
        <w:rPr>
          <w:rFonts w:ascii="Calibri" w:hAnsi="Calibri" w:cs="Calibri"/>
        </w:rPr>
        <w:t xml:space="preserve">Teklifte link </w:t>
      </w:r>
      <w:r w:rsidR="00474603" w:rsidRPr="00601D2B">
        <w:rPr>
          <w:rFonts w:ascii="Calibri" w:hAnsi="Calibri" w:cs="Calibri"/>
        </w:rPr>
        <w:t>oluşturulması</w:t>
      </w:r>
      <w:r w:rsidR="00EC0CBC" w:rsidRPr="00601D2B">
        <w:rPr>
          <w:rFonts w:ascii="Calibri" w:hAnsi="Calibri" w:cs="Calibri"/>
        </w:rPr>
        <w:t xml:space="preserve"> gereken tüm sigortalı ve sigorta ettirenlere </w:t>
      </w:r>
      <w:r w:rsidR="00474603" w:rsidRPr="00601D2B">
        <w:rPr>
          <w:rFonts w:ascii="Calibri" w:hAnsi="Calibri" w:cs="Calibri"/>
        </w:rPr>
        <w:t xml:space="preserve">link oluşturulmasını sağlayan servistir. </w:t>
      </w:r>
      <w:r w:rsidR="008E6A2F" w:rsidRPr="00601D2B">
        <w:rPr>
          <w:rFonts w:ascii="Calibri" w:hAnsi="Calibri" w:cs="Calibri"/>
        </w:rPr>
        <w:t xml:space="preserve">Link 18 yaş üstü olan </w:t>
      </w:r>
      <w:r w:rsidR="002F2AA7" w:rsidRPr="00601D2B">
        <w:rPr>
          <w:rFonts w:ascii="Calibri" w:hAnsi="Calibri" w:cs="Calibri"/>
        </w:rPr>
        <w:t xml:space="preserve">geçerlilik tarihi içinde olan </w:t>
      </w:r>
      <w:r w:rsidR="008E6A2F" w:rsidRPr="00601D2B">
        <w:rPr>
          <w:rFonts w:ascii="Calibri" w:hAnsi="Calibri" w:cs="Calibri"/>
        </w:rPr>
        <w:t>teklifte yer alan, sigortalı ve sigorta ettiren için sağlanacaktır.</w:t>
      </w:r>
    </w:p>
    <w:p w14:paraId="0A0BCB99" w14:textId="43FBE7D9" w:rsidR="008E6A2F" w:rsidRPr="00330A27" w:rsidRDefault="008E6A2F" w:rsidP="00601D2B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6025B1B4" w14:textId="71D81789" w:rsidR="00AE0988" w:rsidRDefault="006048E3" w:rsidP="00601D2B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ProposalId</w:t>
      </w:r>
      <w:proofErr w:type="spellEnd"/>
      <w:r w:rsidR="00BE330E">
        <w:rPr>
          <w:rFonts w:ascii="Calibri" w:hAnsi="Calibri" w:cs="Calibri"/>
        </w:rPr>
        <w:t>: Teklif numarası</w:t>
      </w:r>
    </w:p>
    <w:p w14:paraId="0E3AA89A" w14:textId="039F3551" w:rsidR="00AE0988" w:rsidRDefault="00AE0988" w:rsidP="179B4296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</w:rPr>
      </w:pPr>
      <w:proofErr w:type="spellStart"/>
      <w:r w:rsidRPr="179B4296">
        <w:rPr>
          <w:rFonts w:ascii="Calibri" w:hAnsi="Calibri" w:cs="Calibri"/>
        </w:rPr>
        <w:t>P</w:t>
      </w:r>
      <w:r w:rsidR="006048E3" w:rsidRPr="179B4296">
        <w:rPr>
          <w:rFonts w:ascii="Calibri" w:hAnsi="Calibri" w:cs="Calibri"/>
        </w:rPr>
        <w:t>roposalpersonid</w:t>
      </w:r>
      <w:proofErr w:type="spellEnd"/>
      <w:r w:rsidRPr="179B4296">
        <w:rPr>
          <w:rFonts w:ascii="Calibri" w:hAnsi="Calibri" w:cs="Calibri"/>
        </w:rPr>
        <w:t>: Teklifte kişiye verilen numara</w:t>
      </w:r>
      <w:r w:rsidR="000B65CA">
        <w:rPr>
          <w:rFonts w:ascii="Calibri" w:hAnsi="Calibri" w:cs="Calibri"/>
        </w:rPr>
        <w:t xml:space="preserve">, sadece sigorta ettiren için </w:t>
      </w:r>
      <w:proofErr w:type="spellStart"/>
      <w:r w:rsidR="000B65CA">
        <w:rPr>
          <w:rFonts w:ascii="Calibri" w:hAnsi="Calibri" w:cs="Calibri"/>
        </w:rPr>
        <w:t>null</w:t>
      </w:r>
      <w:proofErr w:type="spellEnd"/>
      <w:r w:rsidR="000B65CA">
        <w:rPr>
          <w:rFonts w:ascii="Calibri" w:hAnsi="Calibri" w:cs="Calibri"/>
        </w:rPr>
        <w:t xml:space="preserve"> olmalı</w:t>
      </w:r>
    </w:p>
    <w:p w14:paraId="5658384E" w14:textId="56392005" w:rsidR="006048E3" w:rsidRDefault="00AE0988" w:rsidP="00601D2B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</w:t>
      </w:r>
      <w:r w:rsidR="006048E3">
        <w:rPr>
          <w:rFonts w:ascii="Calibri" w:hAnsi="Calibri" w:cs="Calibri"/>
        </w:rPr>
        <w:t>ustomerid</w:t>
      </w:r>
      <w:proofErr w:type="spellEnd"/>
      <w:r>
        <w:rPr>
          <w:rFonts w:ascii="Calibri" w:hAnsi="Calibri" w:cs="Calibri"/>
        </w:rPr>
        <w:t>: E</w:t>
      </w:r>
      <w:r w:rsidR="006048E3">
        <w:rPr>
          <w:rFonts w:ascii="Calibri" w:hAnsi="Calibri" w:cs="Calibri"/>
        </w:rPr>
        <w:t xml:space="preserve">ğer sigortalının bir </w:t>
      </w:r>
      <w:proofErr w:type="spellStart"/>
      <w:r w:rsidR="006048E3">
        <w:rPr>
          <w:rFonts w:ascii="Calibri" w:hAnsi="Calibri" w:cs="Calibri"/>
        </w:rPr>
        <w:t>customerid</w:t>
      </w:r>
      <w:proofErr w:type="spellEnd"/>
      <w:r w:rsidR="006048E3">
        <w:rPr>
          <w:rFonts w:ascii="Calibri" w:hAnsi="Calibri" w:cs="Calibri"/>
        </w:rPr>
        <w:t xml:space="preserve"> değeri varsa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>)</w:t>
      </w:r>
    </w:p>
    <w:p w14:paraId="346346E7" w14:textId="64D45D5B" w:rsidR="00AE0988" w:rsidRDefault="008C568E" w:rsidP="00601D2B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IsDigital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Süreç manuel mi, dijital mi işletilecek? </w:t>
      </w:r>
      <w:r w:rsidR="0007544D">
        <w:rPr>
          <w:rFonts w:ascii="Calibri" w:hAnsi="Calibri" w:cs="Calibri"/>
        </w:rPr>
        <w:t xml:space="preserve"> Buna göre gösterilecek ekranlar değişecek.</w:t>
      </w:r>
      <w:r w:rsidR="008D6D8C">
        <w:rPr>
          <w:rFonts w:ascii="Calibri" w:hAnsi="Calibri" w:cs="Calibri"/>
        </w:rPr>
        <w:t xml:space="preserve"> 0-&gt; Manuel, 1-&gt;Dijital</w:t>
      </w:r>
    </w:p>
    <w:p w14:paraId="1AE28B99" w14:textId="5013542E" w:rsidR="0007544D" w:rsidRDefault="0007544D" w:rsidP="00601D2B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>:  1</w:t>
      </w:r>
      <w:proofErr w:type="gramEnd"/>
      <w:r>
        <w:rPr>
          <w:rFonts w:ascii="Calibri" w:hAnsi="Calibri" w:cs="Calibri"/>
        </w:rPr>
        <w:t>-&gt;Sigortalı, 2-&gt;Sigorta ettiren, 3-&gt; Hem sigortalı hem sigorta ettiren</w:t>
      </w:r>
    </w:p>
    <w:p w14:paraId="227DD91D" w14:textId="77777777" w:rsidR="00330A27" w:rsidRDefault="00330A27" w:rsidP="0007544D">
      <w:pPr>
        <w:pStyle w:val="NormalText"/>
        <w:spacing w:line="240" w:lineRule="auto"/>
        <w:ind w:left="720"/>
        <w:rPr>
          <w:rFonts w:ascii="Calibri" w:hAnsi="Calibri" w:cs="Calibri"/>
          <w:b/>
          <w:bCs/>
        </w:rPr>
      </w:pPr>
    </w:p>
    <w:p w14:paraId="714B5C48" w14:textId="77777777" w:rsidR="00330A27" w:rsidRPr="00330A27" w:rsidRDefault="008E6A2F" w:rsidP="00601D2B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</w:t>
      </w:r>
      <w:r w:rsidR="008355B1" w:rsidRPr="00330A27">
        <w:rPr>
          <w:rFonts w:ascii="Calibri" w:hAnsi="Calibri" w:cs="Calibri"/>
          <w:b/>
          <w:bCs/>
        </w:rPr>
        <w:t>p</w:t>
      </w:r>
      <w:r w:rsidRPr="00330A27">
        <w:rPr>
          <w:rFonts w:ascii="Calibri" w:hAnsi="Calibri" w:cs="Calibri"/>
          <w:b/>
          <w:bCs/>
        </w:rPr>
        <w:t>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7CF21AA0" w14:textId="7F5815DB" w:rsidR="008355B1" w:rsidRPr="00330A27" w:rsidRDefault="008355B1" w:rsidP="00601D2B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 w:rsidR="002F2AA7">
        <w:rPr>
          <w:rFonts w:ascii="Calibri" w:hAnsi="Calibri" w:cs="Calibri"/>
        </w:rPr>
        <w:t xml:space="preserve"> :</w:t>
      </w:r>
      <w:proofErr w:type="gramEnd"/>
      <w:r w:rsidR="002F2AA7">
        <w:rPr>
          <w:rFonts w:ascii="Calibri" w:hAnsi="Calibri" w:cs="Calibri"/>
        </w:rPr>
        <w:t xml:space="preserve"> Servis başarılı mı, değil mi?</w:t>
      </w:r>
    </w:p>
    <w:p w14:paraId="7709B6E6" w14:textId="00E7EA1A" w:rsidR="008355B1" w:rsidRDefault="008355B1" w:rsidP="00601D2B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ErrorMessage</w:t>
      </w:r>
      <w:proofErr w:type="spellEnd"/>
      <w:r w:rsidR="002F2AA7">
        <w:rPr>
          <w:rFonts w:ascii="Calibri" w:hAnsi="Calibri" w:cs="Calibri"/>
        </w:rPr>
        <w:t xml:space="preserve"> :</w:t>
      </w:r>
      <w:proofErr w:type="gramEnd"/>
      <w:r w:rsidR="002F2AA7">
        <w:rPr>
          <w:rFonts w:ascii="Calibri" w:hAnsi="Calibri" w:cs="Calibri"/>
        </w:rPr>
        <w:t xml:space="preserve"> Servisten hata alınmış ise hata mesajı.</w:t>
      </w:r>
    </w:p>
    <w:p w14:paraId="7D74FF2C" w14:textId="2EFA725D" w:rsidR="008355B1" w:rsidRDefault="008355B1" w:rsidP="179B4296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 w:rsidRPr="179B4296">
        <w:rPr>
          <w:rFonts w:ascii="Calibri" w:hAnsi="Calibri" w:cs="Calibri"/>
        </w:rPr>
        <w:t>Link</w:t>
      </w:r>
      <w:r w:rsidR="003031AD">
        <w:rPr>
          <w:rFonts w:ascii="Calibri" w:hAnsi="Calibri" w:cs="Calibri"/>
        </w:rPr>
        <w:t>Url</w:t>
      </w:r>
      <w:proofErr w:type="spellEnd"/>
      <w:r w:rsidRPr="179B4296">
        <w:rPr>
          <w:rFonts w:ascii="Calibri" w:hAnsi="Calibri" w:cs="Calibri"/>
        </w:rPr>
        <w:t xml:space="preserve"> </w:t>
      </w:r>
      <w:r w:rsidR="002F2AA7" w:rsidRPr="179B4296">
        <w:rPr>
          <w:rFonts w:ascii="Calibri" w:hAnsi="Calibri" w:cs="Calibri"/>
        </w:rPr>
        <w:t>:</w:t>
      </w:r>
      <w:proofErr w:type="gramEnd"/>
      <w:r w:rsidR="002F2AA7" w:rsidRPr="179B4296">
        <w:rPr>
          <w:rFonts w:ascii="Calibri" w:hAnsi="Calibri" w:cs="Calibri"/>
        </w:rPr>
        <w:t xml:space="preserve"> Bu sigortalı</w:t>
      </w:r>
      <w:r w:rsidR="00D014E0" w:rsidRPr="179B4296">
        <w:rPr>
          <w:rFonts w:ascii="Calibri" w:hAnsi="Calibri" w:cs="Calibri"/>
        </w:rPr>
        <w:t xml:space="preserve">/sigorta ettirene özel oluşturulan </w:t>
      </w:r>
      <w:r w:rsidR="003031AD">
        <w:rPr>
          <w:rFonts w:ascii="Calibri" w:hAnsi="Calibri" w:cs="Calibri"/>
        </w:rPr>
        <w:t>link url</w:t>
      </w:r>
      <w:r w:rsidR="00D014E0" w:rsidRPr="179B4296">
        <w:rPr>
          <w:rFonts w:ascii="Calibri" w:hAnsi="Calibri" w:cs="Calibri"/>
        </w:rPr>
        <w:t xml:space="preserve"> değeri. </w:t>
      </w:r>
      <w:r w:rsidR="003031AD">
        <w:rPr>
          <w:rFonts w:ascii="Calibri" w:hAnsi="Calibri" w:cs="Calibri"/>
        </w:rPr>
        <w:t xml:space="preserve"> Bu linke tıklandığında bizim sayfa açılacak.</w:t>
      </w:r>
    </w:p>
    <w:p w14:paraId="44549F6D" w14:textId="77777777" w:rsidR="008355B1" w:rsidRDefault="008355B1" w:rsidP="0007544D">
      <w:pPr>
        <w:pStyle w:val="NormalText"/>
        <w:spacing w:line="240" w:lineRule="auto"/>
        <w:ind w:left="720"/>
        <w:rPr>
          <w:rFonts w:ascii="Calibri" w:hAnsi="Calibri" w:cs="Calibri"/>
        </w:rPr>
      </w:pPr>
    </w:p>
    <w:p w14:paraId="6CF58C89" w14:textId="43F307C6" w:rsidR="00937547" w:rsidRPr="00A64520" w:rsidRDefault="000D7A4A" w:rsidP="003A2554">
      <w:pPr>
        <w:pStyle w:val="NormalText"/>
        <w:numPr>
          <w:ilvl w:val="1"/>
          <w:numId w:val="18"/>
        </w:numPr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Fonts w:ascii="Calibri" w:hAnsi="Calibri" w:cs="Calibri"/>
          <w:b/>
          <w:bCs/>
        </w:rPr>
        <w:lastRenderedPageBreak/>
        <w:t>Check</w:t>
      </w:r>
      <w:r w:rsidR="00EE6E52" w:rsidRPr="00601D2B">
        <w:rPr>
          <w:rFonts w:ascii="Calibri" w:hAnsi="Calibri" w:cs="Calibri"/>
          <w:b/>
          <w:bCs/>
        </w:rPr>
        <w:t>DigitalApplication</w:t>
      </w:r>
      <w:r>
        <w:rPr>
          <w:rFonts w:ascii="Calibri" w:hAnsi="Calibri" w:cs="Calibri"/>
          <w:b/>
          <w:bCs/>
        </w:rPr>
        <w:t>Entry</w:t>
      </w:r>
      <w:proofErr w:type="spellEnd"/>
      <w:r w:rsidR="00E63903" w:rsidRPr="00601D2B">
        <w:rPr>
          <w:rFonts w:ascii="Calibri" w:hAnsi="Calibri" w:cs="Calibri"/>
          <w:b/>
          <w:bCs/>
        </w:rPr>
        <w:t>:</w:t>
      </w:r>
      <w:r w:rsidR="00601D2B">
        <w:rPr>
          <w:rFonts w:ascii="Calibri" w:hAnsi="Calibri" w:cs="Calibri"/>
          <w:b/>
          <w:bCs/>
        </w:rPr>
        <w:t xml:space="preserve"> </w:t>
      </w:r>
      <w:r w:rsidR="00851E41">
        <w:rPr>
          <w:rFonts w:ascii="Calibri" w:hAnsi="Calibri" w:cs="Calibri"/>
          <w:b/>
          <w:bCs/>
        </w:rPr>
        <w:t xml:space="preserve"> </w:t>
      </w:r>
      <w:r w:rsidR="00851E41">
        <w:rPr>
          <w:rFonts w:ascii="Calibri" w:hAnsi="Calibri" w:cs="Calibri"/>
        </w:rPr>
        <w:t>Agito</w:t>
      </w:r>
      <w:proofErr w:type="gramEnd"/>
      <w:r w:rsidR="00851E41">
        <w:rPr>
          <w:rFonts w:ascii="Calibri" w:hAnsi="Calibri" w:cs="Calibri"/>
        </w:rPr>
        <w:t xml:space="preserve"> tarafından sağlanmalıdır. Linke giriş yapmaya çalışan sigortalı ilgili şartlara uygun ise</w:t>
      </w:r>
      <w:r w:rsidR="00E667FC">
        <w:rPr>
          <w:rFonts w:ascii="Calibri" w:hAnsi="Calibri" w:cs="Calibri"/>
        </w:rPr>
        <w:t xml:space="preserve"> başarılı olarak geriye dönmelidir. Bu aşamada</w:t>
      </w:r>
      <w:r w:rsidR="00C26907">
        <w:rPr>
          <w:rFonts w:ascii="Calibri" w:hAnsi="Calibri" w:cs="Calibri"/>
        </w:rPr>
        <w:t xml:space="preserve"> tekl</w:t>
      </w:r>
      <w:r w:rsidR="00F134FB">
        <w:rPr>
          <w:rFonts w:ascii="Calibri" w:hAnsi="Calibri" w:cs="Calibri"/>
        </w:rPr>
        <w:t xml:space="preserve">ifin geçerlilik süresi, gönderilen </w:t>
      </w:r>
      <w:proofErr w:type="spellStart"/>
      <w:r w:rsidR="00F134FB">
        <w:rPr>
          <w:rFonts w:ascii="Calibri" w:hAnsi="Calibri" w:cs="Calibri"/>
        </w:rPr>
        <w:t>proposalpersonid</w:t>
      </w:r>
      <w:proofErr w:type="spellEnd"/>
      <w:r w:rsidR="00F134FB">
        <w:rPr>
          <w:rFonts w:ascii="Calibri" w:hAnsi="Calibri" w:cs="Calibri"/>
        </w:rPr>
        <w:t xml:space="preserve"> değerinin teklifte olup olmaması kontrol edilmelidir. (Link gönderildikten sonra </w:t>
      </w:r>
      <w:r w:rsidR="0031507D">
        <w:rPr>
          <w:rFonts w:ascii="Calibri" w:hAnsi="Calibri" w:cs="Calibri"/>
        </w:rPr>
        <w:t>sigortalı tekliften çıkarılmış olabilir)</w:t>
      </w:r>
    </w:p>
    <w:p w14:paraId="21669000" w14:textId="4F84D110" w:rsidR="00A64520" w:rsidRDefault="00A64520" w:rsidP="00A64520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74EE71AB" w14:textId="0587F77D" w:rsidR="00803728" w:rsidRDefault="00803728" w:rsidP="00A64520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Kimlik tipi</w:t>
      </w:r>
    </w:p>
    <w:p w14:paraId="23AD6842" w14:textId="1B7F8E5C" w:rsidR="00803728" w:rsidRDefault="00803728" w:rsidP="00A64520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Kimlik numarası</w:t>
      </w:r>
    </w:p>
    <w:p w14:paraId="1858060A" w14:textId="450AAB75" w:rsidR="00803728" w:rsidRDefault="00803728" w:rsidP="00A64520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 Doğum tarihi</w:t>
      </w:r>
    </w:p>
    <w:p w14:paraId="204C55CB" w14:textId="09B753BB" w:rsidR="00803728" w:rsidRDefault="00803728" w:rsidP="179B4296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</w:rPr>
      </w:pPr>
      <w:r w:rsidRPr="179B4296">
        <w:rPr>
          <w:rFonts w:ascii="Calibri" w:hAnsi="Calibri" w:cs="Calibri"/>
        </w:rPr>
        <w:t xml:space="preserve"> </w:t>
      </w:r>
      <w:proofErr w:type="spellStart"/>
      <w:r w:rsidRPr="179B4296">
        <w:rPr>
          <w:rFonts w:ascii="Calibri" w:hAnsi="Calibri" w:cs="Calibri"/>
        </w:rPr>
        <w:t>ProposalPersonId</w:t>
      </w:r>
      <w:proofErr w:type="spellEnd"/>
    </w:p>
    <w:p w14:paraId="6CAB95C2" w14:textId="60B8EACA" w:rsidR="00803728" w:rsidRDefault="00803728" w:rsidP="179B4296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</w:rPr>
      </w:pPr>
      <w:r w:rsidRPr="179B4296">
        <w:rPr>
          <w:rFonts w:ascii="Calibri" w:hAnsi="Calibri" w:cs="Calibri"/>
        </w:rPr>
        <w:t xml:space="preserve"> </w:t>
      </w:r>
      <w:proofErr w:type="spellStart"/>
      <w:r w:rsidRPr="179B4296">
        <w:rPr>
          <w:rFonts w:ascii="Calibri" w:hAnsi="Calibri" w:cs="Calibri"/>
        </w:rPr>
        <w:t>ProposalId</w:t>
      </w:r>
      <w:proofErr w:type="spellEnd"/>
    </w:p>
    <w:p w14:paraId="2FE5F860" w14:textId="508F82D8" w:rsidR="00B82F2B" w:rsidRPr="00803728" w:rsidRDefault="00B82F2B" w:rsidP="179B4296">
      <w:pPr>
        <w:pStyle w:val="NormalText"/>
        <w:spacing w:before="0" w:beforeAutospacing="0" w:line="240" w:lineRule="auto"/>
        <w:ind w:left="1080" w:firstLine="33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 xml:space="preserve"> sigorta ettiren ise, 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gönderilecektir. </w:t>
      </w:r>
    </w:p>
    <w:p w14:paraId="1858CABE" w14:textId="77777777" w:rsidR="00A64520" w:rsidRDefault="00A64520" w:rsidP="00A64520">
      <w:pPr>
        <w:pStyle w:val="NormalText"/>
        <w:ind w:left="1440"/>
        <w:rPr>
          <w:rFonts w:ascii="Calibri" w:hAnsi="Calibri" w:cs="Calibri"/>
          <w:b/>
          <w:bCs/>
        </w:rPr>
      </w:pPr>
    </w:p>
    <w:p w14:paraId="569853BE" w14:textId="77777777" w:rsidR="001C76A0" w:rsidRPr="00330A27" w:rsidRDefault="001C76A0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2CD1790A" w14:textId="77777777" w:rsidR="001C76A0" w:rsidRPr="00330A27" w:rsidRDefault="001C76A0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Servis başarılı mı, değil mi?</w:t>
      </w:r>
    </w:p>
    <w:p w14:paraId="7B1D4660" w14:textId="77777777" w:rsidR="001C76A0" w:rsidRDefault="001C76A0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Servisten hata alınmış ise hata mesajı.</w:t>
      </w:r>
    </w:p>
    <w:p w14:paraId="2D21D799" w14:textId="769AF325" w:rsidR="001C76A0" w:rsidRDefault="00664FF2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HasRelatives</w:t>
      </w:r>
      <w:proofErr w:type="spellEnd"/>
      <w:r>
        <w:rPr>
          <w:rFonts w:ascii="Calibri" w:hAnsi="Calibri" w:cs="Calibri"/>
        </w:rPr>
        <w:t xml:space="preserve">: Bu aşamada eğer bu sigortalıya bağlı </w:t>
      </w:r>
      <w:r w:rsidR="004A1918">
        <w:rPr>
          <w:rFonts w:ascii="Calibri" w:hAnsi="Calibri" w:cs="Calibri"/>
        </w:rPr>
        <w:t>18 yaş altı sigortalılar varsa belirtilmelidir.</w:t>
      </w:r>
    </w:p>
    <w:p w14:paraId="01C52184" w14:textId="06B4082A" w:rsidR="004A1918" w:rsidRDefault="004A1918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Gsm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Sistemde kayıtlı olan </w:t>
      </w:r>
      <w:proofErr w:type="spellStart"/>
      <w:r>
        <w:rPr>
          <w:rFonts w:ascii="Calibri" w:hAnsi="Calibri" w:cs="Calibri"/>
        </w:rPr>
        <w:t>gsm</w:t>
      </w:r>
      <w:proofErr w:type="spellEnd"/>
      <w:r>
        <w:rPr>
          <w:rFonts w:ascii="Calibri" w:hAnsi="Calibri" w:cs="Calibri"/>
        </w:rPr>
        <w:t xml:space="preserve"> bilgisi</w:t>
      </w:r>
    </w:p>
    <w:p w14:paraId="7D89E8B6" w14:textId="1C8B0B63" w:rsidR="004A1918" w:rsidRDefault="004A1918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Email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Sistemde kayıtlı olan </w:t>
      </w:r>
      <w:proofErr w:type="spellStart"/>
      <w:r>
        <w:rPr>
          <w:rFonts w:ascii="Calibri" w:hAnsi="Calibri" w:cs="Calibri"/>
        </w:rPr>
        <w:t>email</w:t>
      </w:r>
      <w:proofErr w:type="spellEnd"/>
      <w:r>
        <w:rPr>
          <w:rFonts w:ascii="Calibri" w:hAnsi="Calibri" w:cs="Calibri"/>
        </w:rPr>
        <w:t xml:space="preserve"> bilgisi</w:t>
      </w:r>
    </w:p>
    <w:p w14:paraId="53FAD7F7" w14:textId="4D0EB74C" w:rsidR="004A1918" w:rsidRDefault="004A1918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Kvkkapprove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KvkkOnayı</w:t>
      </w:r>
      <w:proofErr w:type="spellEnd"/>
      <w:r w:rsidR="00AB7ECD">
        <w:rPr>
          <w:rFonts w:ascii="Calibri" w:hAnsi="Calibri" w:cs="Calibri"/>
        </w:rPr>
        <w:t xml:space="preserve"> (sistemde kaydı varsa dönmelidir)</w:t>
      </w:r>
    </w:p>
    <w:p w14:paraId="470F8C8B" w14:textId="3CEFCB6F" w:rsidR="004A1918" w:rsidRDefault="004A1918" w:rsidP="00AB7ECD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Etkapprove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Etk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onayı</w:t>
      </w:r>
      <w:r w:rsidR="00AB7ECD">
        <w:rPr>
          <w:rFonts w:ascii="Calibri" w:hAnsi="Calibri" w:cs="Calibri"/>
        </w:rPr>
        <w:t>(</w:t>
      </w:r>
      <w:proofErr w:type="gramEnd"/>
      <w:r w:rsidR="00AB7ECD">
        <w:rPr>
          <w:rFonts w:ascii="Calibri" w:hAnsi="Calibri" w:cs="Calibri"/>
        </w:rPr>
        <w:t>sistemde kaydı varsa dönmelidir)</w:t>
      </w:r>
    </w:p>
    <w:p w14:paraId="06A90EFD" w14:textId="1FA19B00" w:rsidR="004A1918" w:rsidRDefault="00D33D9E" w:rsidP="00AB7ECD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TransitionInfo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Geçiş bilgisi</w:t>
      </w:r>
      <w:r w:rsidR="00D427D9">
        <w:rPr>
          <w:rFonts w:ascii="Calibri" w:hAnsi="Calibri" w:cs="Calibri"/>
        </w:rPr>
        <w:t xml:space="preserve"> onayı </w:t>
      </w:r>
      <w:r w:rsidR="00AB7ECD">
        <w:rPr>
          <w:rFonts w:ascii="Calibri" w:hAnsi="Calibri" w:cs="Calibri"/>
        </w:rPr>
        <w:t>(sistemde kaydı varsa dönmelidir)</w:t>
      </w:r>
    </w:p>
    <w:p w14:paraId="3663E32A" w14:textId="6D2D1436" w:rsidR="00F9347A" w:rsidRDefault="00F9347A" w:rsidP="00AB7ECD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HasRelatives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Eğer kendisi konumunda ve 18 yaş altında sigortalı</w:t>
      </w:r>
      <w:r w:rsidR="00AB5DA9">
        <w:rPr>
          <w:rFonts w:ascii="Calibri" w:hAnsi="Calibri" w:cs="Calibri"/>
        </w:rPr>
        <w:t xml:space="preserve"> </w:t>
      </w:r>
      <w:proofErr w:type="spellStart"/>
      <w:r w:rsidR="00AB5DA9">
        <w:rPr>
          <w:rFonts w:ascii="Calibri" w:hAnsi="Calibri" w:cs="Calibri"/>
        </w:rPr>
        <w:t>teklifta</w:t>
      </w:r>
      <w:proofErr w:type="spellEnd"/>
      <w:r w:rsidR="00AB5D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varsa 1 olarak dönmeli</w:t>
      </w:r>
      <w:r w:rsidR="00AB5DA9">
        <w:rPr>
          <w:rFonts w:ascii="Calibri" w:hAnsi="Calibri" w:cs="Calibri"/>
        </w:rPr>
        <w:t>. T</w:t>
      </w:r>
      <w:r w:rsidR="00703F4A">
        <w:rPr>
          <w:rFonts w:ascii="Calibri" w:hAnsi="Calibri" w:cs="Calibri"/>
        </w:rPr>
        <w:t>eklifte kendisi konumunda sigortalı yok 18 yaş altı bağımlı varsa sigorta ettiren için bu değer 1 olarak dönmeli.</w:t>
      </w:r>
    </w:p>
    <w:p w14:paraId="4567596D" w14:textId="324275C2" w:rsidR="005D2EAF" w:rsidRDefault="005D2EAF" w:rsidP="005D2EAF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ShowQuestion</w:t>
      </w:r>
      <w:proofErr w:type="spellEnd"/>
      <w:r>
        <w:rPr>
          <w:rFonts w:ascii="Calibri" w:hAnsi="Calibri" w:cs="Calibri"/>
        </w:rPr>
        <w:t xml:space="preserve">: </w:t>
      </w:r>
      <w:r w:rsidR="00B6031D">
        <w:rPr>
          <w:rFonts w:ascii="Calibri" w:hAnsi="Calibri" w:cs="Calibri"/>
        </w:rPr>
        <w:t>Bu teklifte s</w:t>
      </w:r>
      <w:r>
        <w:rPr>
          <w:rFonts w:ascii="Calibri" w:hAnsi="Calibri" w:cs="Calibri"/>
        </w:rPr>
        <w:t>ağlık beyanı</w:t>
      </w:r>
      <w:r w:rsidR="00B6031D">
        <w:rPr>
          <w:rFonts w:ascii="Calibri" w:hAnsi="Calibri" w:cs="Calibri"/>
        </w:rPr>
        <w:t xml:space="preserve"> sorulacak mı </w:t>
      </w:r>
      <w:proofErr w:type="spellStart"/>
      <w:r w:rsidR="00B6031D">
        <w:rPr>
          <w:rFonts w:ascii="Calibri" w:hAnsi="Calibri" w:cs="Calibri"/>
        </w:rPr>
        <w:t>biligisir</w:t>
      </w:r>
      <w:proofErr w:type="spellEnd"/>
      <w:r w:rsidR="00B6031D">
        <w:rPr>
          <w:rFonts w:ascii="Calibri" w:hAnsi="Calibri" w:cs="Calibri"/>
        </w:rPr>
        <w:t xml:space="preserve">. Eğer sorulacak </w:t>
      </w:r>
      <w:proofErr w:type="gramStart"/>
      <w:r w:rsidR="00B6031D">
        <w:rPr>
          <w:rFonts w:ascii="Calibri" w:hAnsi="Calibri" w:cs="Calibri"/>
        </w:rPr>
        <w:t xml:space="preserve">ise </w:t>
      </w:r>
      <w:r>
        <w:rPr>
          <w:rFonts w:ascii="Calibri" w:hAnsi="Calibri" w:cs="Calibri"/>
        </w:rPr>
        <w:t xml:space="preserve"> bu</w:t>
      </w:r>
      <w:proofErr w:type="gramEnd"/>
      <w:r>
        <w:rPr>
          <w:rFonts w:ascii="Calibri" w:hAnsi="Calibri" w:cs="Calibri"/>
        </w:rPr>
        <w:t xml:space="preserve"> değer </w:t>
      </w:r>
      <w:r w:rsidR="00B6031D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olmalı</w:t>
      </w:r>
      <w:r w:rsidR="00B6031D">
        <w:rPr>
          <w:rFonts w:ascii="Calibri" w:hAnsi="Calibri" w:cs="Calibri"/>
        </w:rPr>
        <w:t xml:space="preserve">, sorulmayacak </w:t>
      </w:r>
      <w:r>
        <w:rPr>
          <w:rFonts w:ascii="Calibri" w:hAnsi="Calibri" w:cs="Calibri"/>
        </w:rPr>
        <w:t xml:space="preserve">ise </w:t>
      </w:r>
      <w:r w:rsidR="00B6031D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olmalı.</w:t>
      </w:r>
    </w:p>
    <w:p w14:paraId="06E62007" w14:textId="77777777" w:rsidR="005D2EAF" w:rsidRDefault="005D2EAF" w:rsidP="00AB7ECD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</w:p>
    <w:p w14:paraId="73F81250" w14:textId="77777777" w:rsidR="00664FF2" w:rsidRDefault="00664FF2" w:rsidP="001C76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</w:p>
    <w:p w14:paraId="4BBAB2C6" w14:textId="77777777" w:rsidR="001C76A0" w:rsidRPr="00601D2B" w:rsidRDefault="001C76A0" w:rsidP="00A64520">
      <w:pPr>
        <w:pStyle w:val="NormalText"/>
        <w:ind w:left="1440"/>
        <w:rPr>
          <w:rFonts w:ascii="Calibri" w:hAnsi="Calibri" w:cs="Calibri"/>
          <w:b/>
          <w:bCs/>
        </w:rPr>
      </w:pPr>
    </w:p>
    <w:p w14:paraId="2FB48EE1" w14:textId="20AC9809" w:rsidR="00802966" w:rsidRDefault="00802966" w:rsidP="003A2554">
      <w:pPr>
        <w:pStyle w:val="NormalText"/>
        <w:numPr>
          <w:ilvl w:val="1"/>
          <w:numId w:val="18"/>
        </w:numPr>
        <w:rPr>
          <w:rFonts w:ascii="Calibri" w:hAnsi="Calibri" w:cs="Calibri"/>
        </w:rPr>
      </w:pPr>
      <w:proofErr w:type="spellStart"/>
      <w:proofErr w:type="gramStart"/>
      <w:r w:rsidRPr="00330A27">
        <w:rPr>
          <w:rFonts w:ascii="Calibri" w:hAnsi="Calibri" w:cs="Calibri"/>
          <w:b/>
          <w:bCs/>
        </w:rPr>
        <w:t>Update</w:t>
      </w:r>
      <w:r>
        <w:rPr>
          <w:rFonts w:ascii="Calibri" w:hAnsi="Calibri" w:cs="Calibri"/>
          <w:b/>
          <w:bCs/>
        </w:rPr>
        <w:t>DigitalApplication</w:t>
      </w:r>
      <w:r w:rsidRPr="00330A27">
        <w:rPr>
          <w:rFonts w:ascii="Calibri" w:hAnsi="Calibri" w:cs="Calibri"/>
          <w:b/>
          <w:bCs/>
        </w:rPr>
        <w:t>GSMEmail</w:t>
      </w:r>
      <w:proofErr w:type="spellEnd"/>
      <w:r w:rsidRPr="00330A2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Agito tarafından sağlanacaktır. Doğrulanmış </w:t>
      </w:r>
      <w:proofErr w:type="spellStart"/>
      <w:r>
        <w:rPr>
          <w:rFonts w:ascii="Calibri" w:hAnsi="Calibri" w:cs="Calibri"/>
        </w:rPr>
        <w:t>gsm</w:t>
      </w:r>
      <w:proofErr w:type="spellEnd"/>
      <w:r>
        <w:rPr>
          <w:rFonts w:ascii="Calibri" w:hAnsi="Calibri" w:cs="Calibri"/>
        </w:rPr>
        <w:t xml:space="preserve"> ve </w:t>
      </w:r>
      <w:proofErr w:type="spellStart"/>
      <w:r>
        <w:rPr>
          <w:rFonts w:ascii="Calibri" w:hAnsi="Calibri" w:cs="Calibri"/>
        </w:rPr>
        <w:t>email</w:t>
      </w:r>
      <w:proofErr w:type="spellEnd"/>
      <w:r>
        <w:rPr>
          <w:rFonts w:ascii="Calibri" w:hAnsi="Calibri" w:cs="Calibri"/>
        </w:rPr>
        <w:t xml:space="preserve"> bilgilerinin teklif ve teklif</w:t>
      </w:r>
      <w:r w:rsidRPr="00E6390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sigortalı </w:t>
      </w:r>
      <w:proofErr w:type="spellStart"/>
      <w:r>
        <w:rPr>
          <w:rFonts w:ascii="Calibri" w:hAnsi="Calibri" w:cs="Calibri"/>
        </w:rPr>
        <w:t>no</w:t>
      </w:r>
      <w:proofErr w:type="spellEnd"/>
      <w:r>
        <w:rPr>
          <w:rFonts w:ascii="Calibri" w:hAnsi="Calibri" w:cs="Calibri"/>
        </w:rPr>
        <w:t xml:space="preserve"> bazında güncellenmesini sağlayan servis.</w:t>
      </w:r>
    </w:p>
    <w:p w14:paraId="3CDA0D81" w14:textId="77777777" w:rsidR="00802966" w:rsidRPr="00330A27" w:rsidRDefault="00802966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1444D772" w14:textId="4638988C" w:rsidR="00802966" w:rsidRDefault="00802966" w:rsidP="179B429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 w:rsidRPr="179B4296">
        <w:rPr>
          <w:rFonts w:ascii="Calibri" w:hAnsi="Calibri" w:cs="Calibri"/>
        </w:rPr>
        <w:t>ProposalId</w:t>
      </w:r>
      <w:proofErr w:type="spellEnd"/>
      <w:r w:rsidRPr="179B4296">
        <w:rPr>
          <w:rFonts w:ascii="Calibri" w:hAnsi="Calibri" w:cs="Calibri"/>
        </w:rPr>
        <w:t xml:space="preserve"> </w:t>
      </w:r>
    </w:p>
    <w:p w14:paraId="55FCCD60" w14:textId="728DC4AB" w:rsidR="00802966" w:rsidRDefault="00802966" w:rsidP="179B429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 w:rsidRPr="179B4296">
        <w:rPr>
          <w:rFonts w:ascii="Calibri" w:hAnsi="Calibri" w:cs="Calibri"/>
        </w:rPr>
        <w:t>ProposalPersonId</w:t>
      </w:r>
      <w:proofErr w:type="spellEnd"/>
      <w:r w:rsidRPr="179B4296">
        <w:rPr>
          <w:rFonts w:ascii="Calibri" w:hAnsi="Calibri" w:cs="Calibri"/>
        </w:rPr>
        <w:t xml:space="preserve"> </w:t>
      </w:r>
    </w:p>
    <w:p w14:paraId="3009F221" w14:textId="77777777" w:rsidR="00802966" w:rsidRDefault="00802966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Gsm</w:t>
      </w:r>
      <w:proofErr w:type="spellEnd"/>
      <w:r>
        <w:rPr>
          <w:rFonts w:ascii="Calibri" w:hAnsi="Calibri" w:cs="Calibri"/>
        </w:rPr>
        <w:t xml:space="preserve"> </w:t>
      </w:r>
    </w:p>
    <w:p w14:paraId="089A9AEF" w14:textId="77777777" w:rsidR="00802966" w:rsidRDefault="00802966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Email</w:t>
      </w:r>
      <w:proofErr w:type="spellEnd"/>
      <w:r>
        <w:rPr>
          <w:rFonts w:ascii="Calibri" w:hAnsi="Calibri" w:cs="Calibri"/>
        </w:rPr>
        <w:t xml:space="preserve"> </w:t>
      </w:r>
    </w:p>
    <w:p w14:paraId="5114E3BB" w14:textId="28E5914D" w:rsidR="00C32996" w:rsidRDefault="00C32996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lastRenderedPageBreak/>
        <w:t>LinkType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Sigorta ettiren ise 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gönderilecek.</w:t>
      </w:r>
    </w:p>
    <w:p w14:paraId="2E36661E" w14:textId="77777777" w:rsidR="00802966" w:rsidRDefault="00802966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77F85593" w14:textId="77777777" w:rsidR="00802966" w:rsidRPr="00330A27" w:rsidRDefault="00802966" w:rsidP="00802966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0CF7EFF3" w14:textId="77777777" w:rsidR="00802966" w:rsidRDefault="00802966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1EBD0762" w14:textId="77777777" w:rsidR="00802966" w:rsidRDefault="00802966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572CED08" w14:textId="77777777" w:rsidR="00C04E15" w:rsidRDefault="00C04E15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</w:p>
    <w:p w14:paraId="64B54244" w14:textId="77777777" w:rsidR="00802966" w:rsidRDefault="00802966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</w:p>
    <w:p w14:paraId="55FD4301" w14:textId="4710FD05" w:rsidR="00802966" w:rsidRDefault="00802966" w:rsidP="003A2554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  <w:rPr>
          <w:rFonts w:ascii="Calibri" w:hAnsi="Calibri" w:cs="Calibri"/>
        </w:rPr>
      </w:pPr>
      <w:proofErr w:type="spellStart"/>
      <w:r w:rsidRPr="30CFA169">
        <w:rPr>
          <w:rFonts w:ascii="Calibri" w:hAnsi="Calibri" w:cs="Calibri"/>
          <w:b/>
          <w:bCs/>
        </w:rPr>
        <w:t>GetDigitalApplicatio</w:t>
      </w:r>
      <w:r w:rsidR="53D7B000" w:rsidRPr="30CFA169">
        <w:rPr>
          <w:rFonts w:ascii="Calibri" w:hAnsi="Calibri" w:cs="Calibri"/>
          <w:b/>
          <w:bCs/>
        </w:rPr>
        <w:t>n</w:t>
      </w:r>
      <w:r w:rsidRPr="30CFA169">
        <w:rPr>
          <w:rFonts w:ascii="Calibri" w:hAnsi="Calibri" w:cs="Calibri"/>
          <w:b/>
          <w:bCs/>
        </w:rPr>
        <w:t>ApproveInfoLink</w:t>
      </w:r>
      <w:proofErr w:type="spellEnd"/>
      <w:r w:rsidRPr="30CFA169">
        <w:rPr>
          <w:rFonts w:ascii="Calibri" w:hAnsi="Calibri" w:cs="Calibri"/>
        </w:rPr>
        <w:t xml:space="preserve">: Son alınan karar ile aydınlatma metinlerinin ürün bazlı çıkması istendi. Bu aşama </w:t>
      </w:r>
      <w:r w:rsidR="00DD0727">
        <w:rPr>
          <w:rFonts w:ascii="Calibri" w:hAnsi="Calibri" w:cs="Calibri"/>
        </w:rPr>
        <w:t>giriş yapan</w:t>
      </w:r>
      <w:r w:rsidRPr="30CFA169">
        <w:rPr>
          <w:rFonts w:ascii="Calibri" w:hAnsi="Calibri" w:cs="Calibri"/>
        </w:rPr>
        <w:t xml:space="preserve"> sigortalının ürününe göre aydınlatma metin link</w:t>
      </w:r>
      <w:r w:rsidR="00C04E15">
        <w:rPr>
          <w:rFonts w:ascii="Calibri" w:hAnsi="Calibri" w:cs="Calibri"/>
        </w:rPr>
        <w:t>l</w:t>
      </w:r>
      <w:r w:rsidRPr="30CFA169">
        <w:rPr>
          <w:rFonts w:ascii="Calibri" w:hAnsi="Calibri" w:cs="Calibri"/>
        </w:rPr>
        <w:t>eri ekra</w:t>
      </w:r>
      <w:r w:rsidR="7731773A" w:rsidRPr="30CFA169">
        <w:rPr>
          <w:rFonts w:ascii="Calibri" w:hAnsi="Calibri" w:cs="Calibri"/>
        </w:rPr>
        <w:t>n</w:t>
      </w:r>
      <w:r w:rsidRPr="30CFA169">
        <w:rPr>
          <w:rFonts w:ascii="Calibri" w:hAnsi="Calibri" w:cs="Calibri"/>
        </w:rPr>
        <w:t xml:space="preserve">da çıkacak. Agito tarafından bu servis sağlanmalı ve verilen </w:t>
      </w:r>
      <w:proofErr w:type="spellStart"/>
      <w:r w:rsidRPr="30CFA169">
        <w:rPr>
          <w:rFonts w:ascii="Calibri" w:hAnsi="Calibri" w:cs="Calibri"/>
        </w:rPr>
        <w:t>proposalpersonId</w:t>
      </w:r>
      <w:proofErr w:type="spellEnd"/>
      <w:r w:rsidRPr="30CFA169">
        <w:rPr>
          <w:rFonts w:ascii="Calibri" w:hAnsi="Calibri" w:cs="Calibri"/>
        </w:rPr>
        <w:t xml:space="preserve"> değerine göre aydınlatma metin linkleri geriye dönmelidir.</w:t>
      </w:r>
    </w:p>
    <w:p w14:paraId="700059BF" w14:textId="77777777" w:rsidR="00802966" w:rsidRDefault="00802966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587FF32A" w14:textId="77777777" w:rsidR="00802966" w:rsidRPr="00330A27" w:rsidRDefault="00802966" w:rsidP="00802966">
      <w:pPr>
        <w:pStyle w:val="NormalText"/>
        <w:spacing w:before="0" w:beforeAutospacing="0" w:line="240" w:lineRule="auto"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       </w:t>
      </w: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057374B8" w14:textId="77777777" w:rsidR="00802966" w:rsidRDefault="00802966" w:rsidP="326D1EEE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 w:rsidRPr="326D1EEE">
        <w:rPr>
          <w:rFonts w:ascii="Calibri" w:hAnsi="Calibri" w:cs="Calibri"/>
        </w:rPr>
        <w:t>ProposalId</w:t>
      </w:r>
      <w:proofErr w:type="spellEnd"/>
      <w:r w:rsidRPr="326D1EEE">
        <w:rPr>
          <w:rFonts w:ascii="Calibri" w:hAnsi="Calibri" w:cs="Calibri"/>
        </w:rPr>
        <w:t xml:space="preserve"> (</w:t>
      </w:r>
      <w:proofErr w:type="spellStart"/>
      <w:r w:rsidRPr="326D1EEE">
        <w:rPr>
          <w:rFonts w:ascii="Calibri" w:hAnsi="Calibri" w:cs="Calibri"/>
        </w:rPr>
        <w:t>proposalpersonid</w:t>
      </w:r>
      <w:proofErr w:type="spellEnd"/>
      <w:r w:rsidRPr="326D1EEE">
        <w:rPr>
          <w:rFonts w:ascii="Calibri" w:hAnsi="Calibri" w:cs="Calibri"/>
        </w:rPr>
        <w:t xml:space="preserve"> yeterli olabilir yine de </w:t>
      </w:r>
      <w:proofErr w:type="spellStart"/>
      <w:r w:rsidRPr="326D1EEE">
        <w:rPr>
          <w:rFonts w:ascii="Calibri" w:hAnsi="Calibri" w:cs="Calibri"/>
        </w:rPr>
        <w:t>proposalidyi</w:t>
      </w:r>
      <w:proofErr w:type="spellEnd"/>
      <w:r w:rsidRPr="326D1EEE">
        <w:rPr>
          <w:rFonts w:ascii="Calibri" w:hAnsi="Calibri" w:cs="Calibri"/>
        </w:rPr>
        <w:t xml:space="preserve"> ekledim)</w:t>
      </w:r>
    </w:p>
    <w:p w14:paraId="39516A05" w14:textId="77777777" w:rsidR="00802966" w:rsidRDefault="00802966" w:rsidP="326D1EEE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 w:rsidRPr="326D1EEE">
        <w:rPr>
          <w:rFonts w:ascii="Calibri" w:hAnsi="Calibri" w:cs="Calibri"/>
        </w:rPr>
        <w:t>ProposalPersonId</w:t>
      </w:r>
      <w:proofErr w:type="spellEnd"/>
      <w:r w:rsidRPr="326D1EEE">
        <w:rPr>
          <w:rFonts w:ascii="Calibri" w:hAnsi="Calibri" w:cs="Calibri"/>
        </w:rPr>
        <w:t xml:space="preserve"> </w:t>
      </w:r>
    </w:p>
    <w:p w14:paraId="292B2629" w14:textId="77777777" w:rsidR="00C04E15" w:rsidRDefault="00C04E15" w:rsidP="00C04E15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Sigorta ettiren ise 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gönderilecek.</w:t>
      </w:r>
    </w:p>
    <w:p w14:paraId="2DB8E4B8" w14:textId="77777777" w:rsidR="00C04E15" w:rsidRDefault="00C04E15" w:rsidP="326D1EEE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0A4E3683" w14:textId="77777777" w:rsidR="00802966" w:rsidRDefault="00802966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758E06B2" w14:textId="77777777" w:rsidR="00802966" w:rsidRPr="00330A27" w:rsidRDefault="00802966" w:rsidP="00802966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64A3C2F6" w14:textId="77777777" w:rsidR="00802966" w:rsidRDefault="00802966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797B5192" w14:textId="77777777" w:rsidR="00802966" w:rsidRDefault="00802966" w:rsidP="00802966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0AF55810" w14:textId="00203122" w:rsidR="00802966" w:rsidRDefault="00802966" w:rsidP="00AF096D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ApproveInfoLink</w:t>
      </w:r>
      <w:proofErr w:type="spellEnd"/>
      <w:r>
        <w:rPr>
          <w:rFonts w:ascii="Calibri" w:hAnsi="Calibri" w:cs="Calibri"/>
        </w:rPr>
        <w:t xml:space="preserve">: </w:t>
      </w:r>
      <w:r w:rsidR="008246A3">
        <w:rPr>
          <w:rFonts w:ascii="Calibri" w:hAnsi="Calibri" w:cs="Calibri"/>
        </w:rPr>
        <w:t>Teklifteki o ürüne ait a</w:t>
      </w:r>
      <w:r>
        <w:rPr>
          <w:rFonts w:ascii="Calibri" w:hAnsi="Calibri" w:cs="Calibri"/>
        </w:rPr>
        <w:t xml:space="preserve">ydınlatma metin link </w:t>
      </w:r>
      <w:r w:rsidR="008246A3">
        <w:rPr>
          <w:rFonts w:ascii="Calibri" w:hAnsi="Calibri" w:cs="Calibri"/>
        </w:rPr>
        <w:t>objesini</w:t>
      </w:r>
      <w:r>
        <w:rPr>
          <w:rFonts w:ascii="Calibri" w:hAnsi="Calibri" w:cs="Calibri"/>
        </w:rPr>
        <w:t xml:space="preserve"> geriye döner.</w:t>
      </w:r>
      <w:r w:rsidR="008246A3">
        <w:rPr>
          <w:rFonts w:ascii="Calibri" w:hAnsi="Calibri" w:cs="Calibri"/>
        </w:rPr>
        <w:t xml:space="preserve"> Aydınlatma metin objesi link değeri, ekranda çıkacak </w:t>
      </w:r>
      <w:r w:rsidR="00AF096D">
        <w:rPr>
          <w:rFonts w:ascii="Calibri" w:hAnsi="Calibri" w:cs="Calibri"/>
        </w:rPr>
        <w:t>açıklamayı da dönmelidir.</w:t>
      </w:r>
    </w:p>
    <w:p w14:paraId="18A165DA" w14:textId="77777777" w:rsidR="00D5521D" w:rsidRDefault="00D5521D" w:rsidP="0080296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671B3177" w14:textId="1BD9A0E1" w:rsidR="009315CB" w:rsidRDefault="009315CB" w:rsidP="003A2554">
      <w:pPr>
        <w:pStyle w:val="NormalText"/>
        <w:numPr>
          <w:ilvl w:val="1"/>
          <w:numId w:val="18"/>
        </w:numPr>
        <w:rPr>
          <w:rFonts w:ascii="Calibri" w:hAnsi="Calibri" w:cs="Calibri"/>
        </w:rPr>
      </w:pPr>
      <w:proofErr w:type="spellStart"/>
      <w:r w:rsidRPr="00330A27">
        <w:rPr>
          <w:rFonts w:ascii="Calibri" w:hAnsi="Calibri" w:cs="Calibri"/>
          <w:b/>
          <w:bCs/>
        </w:rPr>
        <w:t>Update</w:t>
      </w:r>
      <w:r>
        <w:rPr>
          <w:rFonts w:ascii="Calibri" w:hAnsi="Calibri" w:cs="Calibri"/>
          <w:b/>
          <w:bCs/>
        </w:rPr>
        <w:t>DigitalApplication</w:t>
      </w:r>
      <w:r w:rsidRPr="00330A27">
        <w:rPr>
          <w:rFonts w:ascii="Calibri" w:hAnsi="Calibri" w:cs="Calibri"/>
          <w:b/>
          <w:bCs/>
        </w:rPr>
        <w:t>Approve</w:t>
      </w:r>
      <w:proofErr w:type="spellEnd"/>
      <w:r>
        <w:rPr>
          <w:rFonts w:ascii="Calibri" w:hAnsi="Calibri" w:cs="Calibri"/>
        </w:rPr>
        <w:t xml:space="preserve">: Agito tarafından sağlanacaktır. </w:t>
      </w:r>
      <w:proofErr w:type="spellStart"/>
      <w:r>
        <w:rPr>
          <w:rFonts w:ascii="Calibri" w:hAnsi="Calibri" w:cs="Calibri"/>
        </w:rPr>
        <w:t>Proposalpersonid</w:t>
      </w:r>
      <w:proofErr w:type="spellEnd"/>
      <w:r w:rsidRPr="00330A27">
        <w:rPr>
          <w:rFonts w:ascii="Calibri" w:hAnsi="Calibri" w:cs="Calibri"/>
        </w:rPr>
        <w:t xml:space="preserve"> bazında </w:t>
      </w:r>
      <w:proofErr w:type="spellStart"/>
      <w:r w:rsidRPr="00330A27">
        <w:rPr>
          <w:rFonts w:ascii="Calibri" w:hAnsi="Calibri" w:cs="Calibri"/>
        </w:rPr>
        <w:t>kvk</w:t>
      </w:r>
      <w:proofErr w:type="spellEnd"/>
      <w:r>
        <w:rPr>
          <w:rFonts w:ascii="Calibri" w:hAnsi="Calibri" w:cs="Calibri"/>
        </w:rPr>
        <w:t>,</w:t>
      </w:r>
      <w:r w:rsidR="00D5521D">
        <w:rPr>
          <w:rFonts w:ascii="Calibri" w:hAnsi="Calibri" w:cs="Calibri"/>
        </w:rPr>
        <w:t xml:space="preserve"> </w:t>
      </w:r>
      <w:proofErr w:type="spellStart"/>
      <w:r w:rsidRPr="00330A27">
        <w:rPr>
          <w:rFonts w:ascii="Calibri" w:hAnsi="Calibri" w:cs="Calibri"/>
        </w:rPr>
        <w:t>etk</w:t>
      </w:r>
      <w:proofErr w:type="spellEnd"/>
      <w:r>
        <w:rPr>
          <w:rFonts w:ascii="Calibri" w:hAnsi="Calibri" w:cs="Calibri"/>
        </w:rPr>
        <w:t xml:space="preserve"> ve geçiş</w:t>
      </w:r>
      <w:r w:rsidRPr="00330A27">
        <w:rPr>
          <w:rFonts w:ascii="Calibri" w:hAnsi="Calibri" w:cs="Calibri"/>
        </w:rPr>
        <w:t xml:space="preserve"> onayların</w:t>
      </w:r>
      <w:r>
        <w:rPr>
          <w:rFonts w:ascii="Calibri" w:hAnsi="Calibri" w:cs="Calibri"/>
        </w:rPr>
        <w:t>ın ana sistemde güncellenmesini sağlar</w:t>
      </w:r>
      <w:r w:rsidRPr="00330A27">
        <w:rPr>
          <w:rFonts w:ascii="Calibri" w:hAnsi="Calibri" w:cs="Calibri"/>
        </w:rPr>
        <w:t>.</w:t>
      </w:r>
      <w:r w:rsidR="00D5521D">
        <w:rPr>
          <w:rFonts w:ascii="Calibri" w:hAnsi="Calibri" w:cs="Calibri"/>
        </w:rPr>
        <w:t xml:space="preserve"> Teklif poliçeleştiğinde buradaki onayların, </w:t>
      </w:r>
      <w:proofErr w:type="spellStart"/>
      <w:r w:rsidR="00D5521D">
        <w:rPr>
          <w:rFonts w:ascii="Calibri" w:hAnsi="Calibri" w:cs="Calibri"/>
        </w:rPr>
        <w:t>customerId</w:t>
      </w:r>
      <w:proofErr w:type="spellEnd"/>
      <w:r w:rsidR="00D5521D">
        <w:rPr>
          <w:rFonts w:ascii="Calibri" w:hAnsi="Calibri" w:cs="Calibri"/>
        </w:rPr>
        <w:t xml:space="preserve"> üzerine alınması ve </w:t>
      </w:r>
      <w:proofErr w:type="spellStart"/>
      <w:r w:rsidR="00D5521D">
        <w:rPr>
          <w:rFonts w:ascii="Calibri" w:hAnsi="Calibri" w:cs="Calibri"/>
        </w:rPr>
        <w:t>infolog’a</w:t>
      </w:r>
      <w:proofErr w:type="spellEnd"/>
      <w:r w:rsidR="00D5521D">
        <w:rPr>
          <w:rFonts w:ascii="Calibri" w:hAnsi="Calibri" w:cs="Calibri"/>
        </w:rPr>
        <w:t xml:space="preserve"> aktarılması Agito tarafından yapılmalıdır.</w:t>
      </w:r>
    </w:p>
    <w:p w14:paraId="4C395BF5" w14:textId="77777777" w:rsidR="00D5521D" w:rsidRDefault="00D5521D" w:rsidP="00D5521D">
      <w:pPr>
        <w:pStyle w:val="NormalText"/>
        <w:ind w:left="1440"/>
        <w:rPr>
          <w:rFonts w:ascii="Calibri" w:hAnsi="Calibri" w:cs="Calibri"/>
        </w:rPr>
      </w:pPr>
    </w:p>
    <w:p w14:paraId="1945971F" w14:textId="77777777" w:rsidR="009315CB" w:rsidRDefault="009315CB" w:rsidP="009315CB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365A54D9" w14:textId="04FB9664" w:rsidR="0086314B" w:rsidRDefault="0086314B" w:rsidP="0086314B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ProposalId</w:t>
      </w:r>
      <w:proofErr w:type="spellEnd"/>
      <w:r>
        <w:rPr>
          <w:rFonts w:ascii="Calibri" w:hAnsi="Calibri" w:cs="Calibri"/>
        </w:rPr>
        <w:t xml:space="preserve"> </w:t>
      </w:r>
    </w:p>
    <w:p w14:paraId="2C28DAB0" w14:textId="56031366" w:rsidR="0086314B" w:rsidRPr="0086314B" w:rsidRDefault="0086314B" w:rsidP="0086314B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</w:p>
    <w:p w14:paraId="64D1A358" w14:textId="77777777" w:rsidR="0086314B" w:rsidRDefault="0086314B" w:rsidP="0086314B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K</w:t>
      </w:r>
      <w:r w:rsidRPr="00330A27">
        <w:rPr>
          <w:rFonts w:ascii="Calibri" w:hAnsi="Calibri" w:cs="Calibri"/>
        </w:rPr>
        <w:t>vkkapprove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1-&gt; onaylı,0-&gt; onaylı değil</w:t>
      </w:r>
    </w:p>
    <w:p w14:paraId="5974618D" w14:textId="77777777" w:rsidR="0086314B" w:rsidRDefault="0086314B" w:rsidP="0086314B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</w:t>
      </w:r>
      <w:r w:rsidRPr="00330A27">
        <w:rPr>
          <w:rFonts w:ascii="Calibri" w:hAnsi="Calibri" w:cs="Calibri"/>
        </w:rPr>
        <w:t>tkapprove</w:t>
      </w:r>
      <w:proofErr w:type="spellEnd"/>
      <w:r>
        <w:rPr>
          <w:rFonts w:ascii="Calibri" w:hAnsi="Calibri" w:cs="Calibri"/>
        </w:rPr>
        <w:t>: 1-&gt; onaylı,0-&gt; onaylı değil</w:t>
      </w:r>
    </w:p>
    <w:p w14:paraId="60CF3E5B" w14:textId="77777777" w:rsidR="0086314B" w:rsidRDefault="0086314B" w:rsidP="0086314B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TransitionInfoApprove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1-&gt; onaylı,0-&gt; onaylı değil</w:t>
      </w:r>
    </w:p>
    <w:p w14:paraId="4F23DF3A" w14:textId="77777777" w:rsidR="00CC4C26" w:rsidRDefault="00CC4C26" w:rsidP="00CC4C26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Sigorta ettiren ise 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gönderilecek.</w:t>
      </w:r>
    </w:p>
    <w:p w14:paraId="7BFA5F38" w14:textId="77777777" w:rsidR="00CC4C26" w:rsidRDefault="00CC4C26" w:rsidP="0086314B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4B098B9A" w14:textId="77777777" w:rsidR="009315CB" w:rsidRDefault="009315CB" w:rsidP="009315CB">
      <w:pPr>
        <w:pStyle w:val="NormalText"/>
        <w:ind w:left="1069"/>
        <w:rPr>
          <w:rFonts w:ascii="Calibri" w:hAnsi="Calibri" w:cs="Calibri"/>
        </w:rPr>
      </w:pPr>
    </w:p>
    <w:p w14:paraId="3007B65C" w14:textId="77777777" w:rsidR="00D5521D" w:rsidRPr="00330A27" w:rsidRDefault="00D5521D" w:rsidP="00D5521D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lastRenderedPageBreak/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32EBB32D" w14:textId="77777777" w:rsidR="00D5521D" w:rsidRDefault="00D5521D" w:rsidP="00D5521D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17459154" w14:textId="77777777" w:rsidR="00D5521D" w:rsidRDefault="00D5521D" w:rsidP="00D5521D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41AE9B5B" w14:textId="77777777" w:rsidR="00022323" w:rsidRDefault="00022323" w:rsidP="00D5521D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</w:p>
    <w:p w14:paraId="09E89A45" w14:textId="3701F031" w:rsidR="00022323" w:rsidRDefault="00022323" w:rsidP="003A2554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  <w:rPr>
          <w:rFonts w:ascii="Calibri" w:hAnsi="Calibri" w:cs="Calibri"/>
        </w:rPr>
      </w:pPr>
      <w:proofErr w:type="spellStart"/>
      <w:r w:rsidRPr="00022323">
        <w:rPr>
          <w:rFonts w:ascii="Calibri" w:hAnsi="Calibri" w:cs="Calibri"/>
          <w:b/>
          <w:bCs/>
        </w:rPr>
        <w:t>PrintDigitalApplicationProposal</w:t>
      </w:r>
      <w:proofErr w:type="spellEnd"/>
      <w:r w:rsidRPr="00022323">
        <w:rPr>
          <w:rFonts w:ascii="Calibri" w:hAnsi="Calibri" w:cs="Calibri"/>
          <w:b/>
          <w:bCs/>
        </w:rPr>
        <w:t xml:space="preserve">: </w:t>
      </w:r>
      <w:r w:rsidRPr="00022323">
        <w:rPr>
          <w:rFonts w:ascii="Calibri" w:hAnsi="Calibri" w:cs="Calibri"/>
        </w:rPr>
        <w:t>Agito tarafından sağlanmalıdır. Teklif</w:t>
      </w:r>
      <w:r>
        <w:rPr>
          <w:rFonts w:ascii="Calibri" w:hAnsi="Calibri" w:cs="Calibri"/>
        </w:rPr>
        <w:t xml:space="preserve"> basımının yapılmasını sağlar.</w:t>
      </w:r>
    </w:p>
    <w:p w14:paraId="497AE719" w14:textId="77777777" w:rsidR="00022323" w:rsidRDefault="00022323" w:rsidP="00022323">
      <w:pPr>
        <w:pStyle w:val="NormalText"/>
        <w:spacing w:before="0" w:beforeAutospacing="0" w:line="240" w:lineRule="auto"/>
        <w:ind w:left="1440"/>
        <w:contextualSpacing/>
        <w:rPr>
          <w:rFonts w:ascii="Calibri" w:hAnsi="Calibri" w:cs="Calibri"/>
        </w:rPr>
      </w:pPr>
    </w:p>
    <w:p w14:paraId="47A3F4D1" w14:textId="5C160AAE" w:rsidR="00022323" w:rsidRDefault="00022323" w:rsidP="00022323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5EE723D9" w14:textId="10C2ADBC" w:rsidR="00022323" w:rsidRDefault="00022323" w:rsidP="447CB8AF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  <w:proofErr w:type="spellStart"/>
      <w:r w:rsidRPr="447CB8AF">
        <w:rPr>
          <w:rFonts w:ascii="Calibri" w:hAnsi="Calibri" w:cs="Calibri"/>
        </w:rPr>
        <w:t>ProposalId</w:t>
      </w:r>
      <w:proofErr w:type="spellEnd"/>
      <w:r w:rsidRPr="447CB8AF">
        <w:rPr>
          <w:rFonts w:ascii="Calibri" w:hAnsi="Calibri" w:cs="Calibri"/>
        </w:rPr>
        <w:t xml:space="preserve"> </w:t>
      </w:r>
    </w:p>
    <w:p w14:paraId="1593C255" w14:textId="4E9E61A7" w:rsidR="447CB8AF" w:rsidRDefault="447CB8AF" w:rsidP="447CB8AF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</w:p>
    <w:p w14:paraId="6457373D" w14:textId="77777777" w:rsidR="00022323" w:rsidRPr="00330A27" w:rsidRDefault="00022323" w:rsidP="00022323">
      <w:pPr>
        <w:pStyle w:val="NormalText"/>
        <w:spacing w:before="0" w:beforeAutospacing="0" w:line="240" w:lineRule="auto"/>
        <w:ind w:left="707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00EEFF39" w14:textId="77777777" w:rsidR="00022323" w:rsidRDefault="00022323" w:rsidP="00022323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6BC1DBEF" w14:textId="77777777" w:rsidR="00022323" w:rsidRDefault="00022323" w:rsidP="00022323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03082D36" w14:textId="477E246B" w:rsidR="00022323" w:rsidRDefault="00022323" w:rsidP="447CB8AF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 w:rsidRPr="447CB8AF">
        <w:rPr>
          <w:rFonts w:ascii="Calibri" w:hAnsi="Calibri" w:cs="Calibri"/>
        </w:rPr>
        <w:t>P</w:t>
      </w:r>
      <w:r w:rsidR="006F584D" w:rsidRPr="447CB8AF">
        <w:rPr>
          <w:rFonts w:ascii="Calibri" w:hAnsi="Calibri" w:cs="Calibri"/>
        </w:rPr>
        <w:t>roposalData</w:t>
      </w:r>
      <w:proofErr w:type="spellEnd"/>
      <w:r w:rsidR="006F584D" w:rsidRPr="447CB8AF">
        <w:rPr>
          <w:rFonts w:ascii="Calibri" w:hAnsi="Calibri" w:cs="Calibri"/>
        </w:rPr>
        <w:t xml:space="preserve">: </w:t>
      </w:r>
      <w:r w:rsidR="00FC5252" w:rsidRPr="00FC5252">
        <w:rPr>
          <w:rFonts w:ascii="Calibri" w:hAnsi="Calibri" w:cs="Calibri"/>
        </w:rPr>
        <w:t xml:space="preserve">Base64 formatındaki bir </w:t>
      </w:r>
      <w:proofErr w:type="spellStart"/>
      <w:r w:rsidR="00FC5252" w:rsidRPr="00FC5252">
        <w:rPr>
          <w:rFonts w:ascii="Calibri" w:hAnsi="Calibri" w:cs="Calibri"/>
        </w:rPr>
        <w:t>string</w:t>
      </w:r>
      <w:proofErr w:type="spellEnd"/>
      <w:r w:rsidR="00FC5252" w:rsidRPr="00FC5252">
        <w:rPr>
          <w:rFonts w:ascii="Calibri" w:hAnsi="Calibri" w:cs="Calibri"/>
        </w:rPr>
        <w:t xml:space="preserve"> </w:t>
      </w:r>
      <w:proofErr w:type="spellStart"/>
      <w:r w:rsidR="00FC5252" w:rsidRPr="00FC5252">
        <w:rPr>
          <w:rFonts w:ascii="Calibri" w:hAnsi="Calibri" w:cs="Calibri"/>
        </w:rPr>
        <w:t>represantasyonu</w:t>
      </w:r>
      <w:proofErr w:type="spellEnd"/>
      <w:r w:rsidR="00FC5252" w:rsidRPr="00FC5252">
        <w:rPr>
          <w:rFonts w:ascii="Calibri" w:hAnsi="Calibri" w:cs="Calibri"/>
        </w:rPr>
        <w:t xml:space="preserve"> ile </w:t>
      </w:r>
      <w:r w:rsidR="00FC5252">
        <w:rPr>
          <w:rFonts w:ascii="Calibri" w:hAnsi="Calibri" w:cs="Calibri"/>
        </w:rPr>
        <w:t>t</w:t>
      </w:r>
      <w:r w:rsidR="00FC5252" w:rsidRPr="00FC5252">
        <w:rPr>
          <w:rFonts w:ascii="Calibri" w:hAnsi="Calibri" w:cs="Calibri"/>
        </w:rPr>
        <w:t>eklif formunu dönen parametredir</w:t>
      </w:r>
      <w:r w:rsidR="006F584D" w:rsidRPr="447CB8AF">
        <w:rPr>
          <w:rFonts w:ascii="Calibri" w:hAnsi="Calibri" w:cs="Calibri"/>
        </w:rPr>
        <w:t>.</w:t>
      </w:r>
    </w:p>
    <w:p w14:paraId="1E76CDC3" w14:textId="071F62CE" w:rsidR="00022323" w:rsidRPr="00022323" w:rsidRDefault="00022323" w:rsidP="00022323">
      <w:pPr>
        <w:pStyle w:val="NormalText"/>
        <w:spacing w:before="0" w:beforeAutospacing="0" w:line="240" w:lineRule="auto"/>
        <w:contextualSpacing/>
        <w:rPr>
          <w:rFonts w:ascii="Calibri" w:hAnsi="Calibri" w:cs="Calibri"/>
        </w:rPr>
      </w:pPr>
    </w:p>
    <w:p w14:paraId="46AFE31F" w14:textId="77777777" w:rsidR="00D5521D" w:rsidRDefault="00D5521D" w:rsidP="009315CB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</w:p>
    <w:p w14:paraId="7E0FAF1D" w14:textId="07717456" w:rsidR="004A27B3" w:rsidRPr="004A27B3" w:rsidRDefault="009D6770" w:rsidP="003A2554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GetDigitalApplicationRelatives</w:t>
      </w:r>
      <w:proofErr w:type="spellEnd"/>
      <w:r w:rsidR="004A27B3">
        <w:rPr>
          <w:rFonts w:ascii="Calibri" w:hAnsi="Calibri" w:cs="Calibri"/>
          <w:b/>
          <w:bCs/>
        </w:rPr>
        <w:t xml:space="preserve">: </w:t>
      </w:r>
      <w:r w:rsidR="004A27B3">
        <w:rPr>
          <w:rFonts w:ascii="Calibri" w:hAnsi="Calibri" w:cs="Calibri"/>
        </w:rPr>
        <w:t xml:space="preserve">Agito tarafından sağlanmalıdır. </w:t>
      </w:r>
      <w:r w:rsidR="00CD6E63">
        <w:rPr>
          <w:rFonts w:ascii="Calibri" w:hAnsi="Calibri" w:cs="Calibri"/>
        </w:rPr>
        <w:t>Teklifte yer alan 18 yaş altı sigortalılar</w:t>
      </w:r>
      <w:r w:rsidR="00664C7B">
        <w:rPr>
          <w:rFonts w:ascii="Calibri" w:hAnsi="Calibri" w:cs="Calibri"/>
        </w:rPr>
        <w:t>ın listesini döner.</w:t>
      </w:r>
    </w:p>
    <w:p w14:paraId="6011F719" w14:textId="77777777" w:rsidR="00CD6E63" w:rsidRDefault="00CD6E63" w:rsidP="00CD6E63">
      <w:pPr>
        <w:pStyle w:val="NormalText"/>
        <w:spacing w:before="0" w:beforeAutospacing="0" w:line="240" w:lineRule="auto"/>
        <w:ind w:left="1069"/>
        <w:contextualSpacing/>
      </w:pPr>
    </w:p>
    <w:p w14:paraId="4B08D79D" w14:textId="217351B3" w:rsidR="00CD6E63" w:rsidRDefault="00CD6E63" w:rsidP="00CD6E63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2D4475CE" w14:textId="463C0E45" w:rsidR="00CD6E63" w:rsidRDefault="00CD6E63" w:rsidP="447CB8AF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 w:rsidRPr="447CB8AF">
        <w:rPr>
          <w:rFonts w:ascii="Calibri" w:hAnsi="Calibri" w:cs="Calibri"/>
        </w:rPr>
        <w:t>ProposalId</w:t>
      </w:r>
      <w:proofErr w:type="spellEnd"/>
      <w:r w:rsidRPr="447CB8AF">
        <w:rPr>
          <w:rFonts w:ascii="Calibri" w:hAnsi="Calibri" w:cs="Calibri"/>
        </w:rPr>
        <w:t xml:space="preserve"> </w:t>
      </w:r>
    </w:p>
    <w:p w14:paraId="36683C86" w14:textId="77777777" w:rsidR="00CD6E63" w:rsidRDefault="00CD6E63" w:rsidP="447CB8AF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r w:rsidRPr="447CB8AF">
        <w:rPr>
          <w:rFonts w:ascii="Calibri" w:hAnsi="Calibri" w:cs="Calibri"/>
        </w:rPr>
        <w:t>ProposalPersonId</w:t>
      </w:r>
      <w:proofErr w:type="spellEnd"/>
      <w:r w:rsidRPr="447CB8AF">
        <w:rPr>
          <w:rFonts w:ascii="Calibri" w:hAnsi="Calibri" w:cs="Calibri"/>
        </w:rPr>
        <w:t xml:space="preserve"> </w:t>
      </w:r>
    </w:p>
    <w:p w14:paraId="7D99BF5E" w14:textId="77777777" w:rsidR="00EE776E" w:rsidRDefault="00EE776E" w:rsidP="00EE776E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Sigorta ettiren ise 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gönderilecek.</w:t>
      </w:r>
    </w:p>
    <w:p w14:paraId="735C4E0A" w14:textId="77777777" w:rsidR="00CD6E63" w:rsidRPr="0086314B" w:rsidRDefault="00CD6E63" w:rsidP="00CD6E63">
      <w:pPr>
        <w:pStyle w:val="NormalText"/>
        <w:spacing w:before="0" w:beforeAutospacing="0" w:line="240" w:lineRule="auto"/>
        <w:ind w:left="709" w:firstLine="360"/>
        <w:contextualSpacing/>
        <w:rPr>
          <w:rFonts w:ascii="Calibri" w:hAnsi="Calibri" w:cs="Calibri"/>
        </w:rPr>
      </w:pPr>
    </w:p>
    <w:p w14:paraId="25F854B0" w14:textId="77777777" w:rsidR="00CD6E63" w:rsidRPr="00330A27" w:rsidRDefault="00CD6E63" w:rsidP="00CD6E63">
      <w:pPr>
        <w:pStyle w:val="NormalText"/>
        <w:spacing w:before="0" w:beforeAutospacing="0" w:line="240" w:lineRule="auto"/>
        <w:ind w:left="360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42D59FE1" w14:textId="77777777" w:rsidR="00CD6E63" w:rsidRDefault="00CD6E63" w:rsidP="00CD6E63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18636092" w14:textId="77777777" w:rsidR="00CD6E63" w:rsidRDefault="00CD6E63" w:rsidP="00CD6E63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7F29BDA1" w14:textId="1252F5B2" w:rsidR="00CD6E63" w:rsidRDefault="00CD6E63" w:rsidP="00CD6E63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RelativeList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18 yaş altı </w:t>
      </w:r>
      <w:r w:rsidR="00664C7B">
        <w:rPr>
          <w:rFonts w:ascii="Calibri" w:hAnsi="Calibri" w:cs="Calibri"/>
        </w:rPr>
        <w:t xml:space="preserve">sigortalıların </w:t>
      </w:r>
      <w:proofErr w:type="spellStart"/>
      <w:r w:rsidR="00664C7B">
        <w:rPr>
          <w:rFonts w:ascii="Calibri" w:hAnsi="Calibri" w:cs="Calibri"/>
        </w:rPr>
        <w:t>proposalpersonid</w:t>
      </w:r>
      <w:proofErr w:type="spellEnd"/>
      <w:r w:rsidR="00664C7B">
        <w:rPr>
          <w:rFonts w:ascii="Calibri" w:hAnsi="Calibri" w:cs="Calibri"/>
        </w:rPr>
        <w:t xml:space="preserve">, </w:t>
      </w:r>
      <w:proofErr w:type="spellStart"/>
      <w:r w:rsidR="00664C7B">
        <w:rPr>
          <w:rFonts w:ascii="Calibri" w:hAnsi="Calibri" w:cs="Calibri"/>
        </w:rPr>
        <w:t>customername</w:t>
      </w:r>
      <w:proofErr w:type="spellEnd"/>
      <w:r w:rsidR="00664C7B">
        <w:rPr>
          <w:rFonts w:ascii="Calibri" w:hAnsi="Calibri" w:cs="Calibri"/>
        </w:rPr>
        <w:t xml:space="preserve">, </w:t>
      </w:r>
      <w:proofErr w:type="spellStart"/>
      <w:r w:rsidR="00664C7B">
        <w:rPr>
          <w:rFonts w:ascii="Calibri" w:hAnsi="Calibri" w:cs="Calibri"/>
        </w:rPr>
        <w:t>customersurname</w:t>
      </w:r>
      <w:proofErr w:type="spellEnd"/>
      <w:r w:rsidR="00664C7B">
        <w:rPr>
          <w:rFonts w:ascii="Calibri" w:hAnsi="Calibri" w:cs="Calibri"/>
        </w:rPr>
        <w:t xml:space="preserve"> değerlerini içeren obje listesi dönmelidir.</w:t>
      </w:r>
    </w:p>
    <w:p w14:paraId="74C38E96" w14:textId="77777777" w:rsidR="00966DA0" w:rsidRDefault="00966DA0" w:rsidP="00CD6E63">
      <w:pPr>
        <w:pStyle w:val="NormalText"/>
        <w:spacing w:before="0" w:beforeAutospacing="0" w:line="240" w:lineRule="auto"/>
        <w:ind w:left="1069"/>
        <w:contextualSpacing/>
        <w:rPr>
          <w:rFonts w:ascii="Calibri" w:hAnsi="Calibri" w:cs="Calibri"/>
        </w:rPr>
      </w:pPr>
    </w:p>
    <w:p w14:paraId="60891DCD" w14:textId="02800761" w:rsidR="00EE6E52" w:rsidRPr="00966DA0" w:rsidRDefault="00966DA0" w:rsidP="003A2554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  <w:rPr>
          <w:rFonts w:ascii="Calibri" w:hAnsi="Calibri" w:cs="Calibri"/>
        </w:rPr>
      </w:pPr>
      <w:proofErr w:type="spellStart"/>
      <w:r w:rsidRPr="447CB8AF">
        <w:rPr>
          <w:rFonts w:ascii="Calibri" w:hAnsi="Calibri" w:cs="Calibri"/>
          <w:b/>
          <w:bCs/>
        </w:rPr>
        <w:t>GetDigitalApplicationQuestionList</w:t>
      </w:r>
      <w:proofErr w:type="spellEnd"/>
      <w:r w:rsidRPr="447CB8AF">
        <w:rPr>
          <w:rFonts w:ascii="Calibri" w:hAnsi="Calibri" w:cs="Calibri"/>
          <w:b/>
          <w:bCs/>
        </w:rPr>
        <w:t xml:space="preserve">: </w:t>
      </w:r>
      <w:r w:rsidRPr="447CB8AF">
        <w:rPr>
          <w:rFonts w:ascii="Calibri" w:hAnsi="Calibri" w:cs="Calibri"/>
        </w:rPr>
        <w:t xml:space="preserve">Agito tarafından sağlanmalıdır. </w:t>
      </w:r>
      <w:proofErr w:type="spellStart"/>
      <w:r w:rsidRPr="447CB8AF">
        <w:rPr>
          <w:rFonts w:ascii="Calibri" w:hAnsi="Calibri" w:cs="Calibri"/>
        </w:rPr>
        <w:t>Proposalpersonid</w:t>
      </w:r>
      <w:proofErr w:type="spellEnd"/>
      <w:r w:rsidRPr="447CB8AF">
        <w:rPr>
          <w:rFonts w:ascii="Calibri" w:hAnsi="Calibri" w:cs="Calibri"/>
        </w:rPr>
        <w:t xml:space="preserve"> verilen sigortalıya ait sağlık beyanı soruları geriye döndürülmelidir. Eğer sigortalı teklif üzerinde cevapları </w:t>
      </w:r>
      <w:proofErr w:type="gramStart"/>
      <w:r w:rsidRPr="447CB8AF">
        <w:rPr>
          <w:rFonts w:ascii="Calibri" w:hAnsi="Calibri" w:cs="Calibri"/>
        </w:rPr>
        <w:t>kayıt etmiş</w:t>
      </w:r>
      <w:proofErr w:type="gramEnd"/>
      <w:r w:rsidRPr="447CB8AF">
        <w:rPr>
          <w:rFonts w:ascii="Calibri" w:hAnsi="Calibri" w:cs="Calibri"/>
        </w:rPr>
        <w:t xml:space="preserve"> ise, o bilgiler de geriye dönmelidir. </w:t>
      </w:r>
    </w:p>
    <w:p w14:paraId="0913DABA" w14:textId="7D674EAE" w:rsidR="00966DA0" w:rsidRDefault="00966DA0" w:rsidP="00966DA0">
      <w:pPr>
        <w:pStyle w:val="NormalText"/>
        <w:spacing w:before="0" w:beforeAutospacing="0" w:line="240" w:lineRule="auto"/>
        <w:ind w:left="1429"/>
        <w:contextualSpacing/>
      </w:pPr>
    </w:p>
    <w:p w14:paraId="7F4277B9" w14:textId="77777777" w:rsidR="00966DA0" w:rsidRDefault="00966DA0" w:rsidP="00966D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33F7E0A1" w14:textId="40882621" w:rsidR="00966DA0" w:rsidRDefault="00966DA0" w:rsidP="00966DA0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ProposalId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yeterli olabilir yine de </w:t>
      </w:r>
      <w:proofErr w:type="spellStart"/>
      <w:r>
        <w:rPr>
          <w:rFonts w:ascii="Calibri" w:hAnsi="Calibri" w:cs="Calibri"/>
        </w:rPr>
        <w:t>proposalidyi</w:t>
      </w:r>
      <w:proofErr w:type="spellEnd"/>
      <w:r>
        <w:rPr>
          <w:rFonts w:ascii="Calibri" w:hAnsi="Calibri" w:cs="Calibri"/>
        </w:rPr>
        <w:t xml:space="preserve"> ekledim)</w:t>
      </w:r>
    </w:p>
    <w:p w14:paraId="47715408" w14:textId="77777777" w:rsidR="00966DA0" w:rsidRDefault="00966DA0" w:rsidP="00966DA0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</w:p>
    <w:p w14:paraId="61B1A50D" w14:textId="77777777" w:rsidR="00966DA0" w:rsidRPr="0086314B" w:rsidRDefault="00966DA0" w:rsidP="00966DA0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</w:p>
    <w:p w14:paraId="7715BE02" w14:textId="77777777" w:rsidR="00966DA0" w:rsidRPr="00330A27" w:rsidRDefault="00966DA0" w:rsidP="00966DA0">
      <w:pPr>
        <w:pStyle w:val="NormalText"/>
        <w:spacing w:before="0" w:beforeAutospacing="0" w:line="240" w:lineRule="auto"/>
        <w:ind w:left="707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18274E36" w14:textId="77777777" w:rsidR="00966DA0" w:rsidRDefault="00966DA0" w:rsidP="00966D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36F02E48" w14:textId="77777777" w:rsidR="00966DA0" w:rsidRDefault="00966DA0" w:rsidP="00966D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p w14:paraId="1122555D" w14:textId="319115E0" w:rsidR="002B7081" w:rsidRDefault="002B7081" w:rsidP="00966D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QuestionList</w:t>
      </w:r>
      <w:proofErr w:type="spellEnd"/>
      <w:r>
        <w:rPr>
          <w:rFonts w:ascii="Calibri" w:hAnsi="Calibri" w:cs="Calibri"/>
        </w:rPr>
        <w:t xml:space="preserve">: Buradaki obje yapısını </w:t>
      </w:r>
      <w:proofErr w:type="spellStart"/>
      <w:r>
        <w:rPr>
          <w:rFonts w:ascii="Calibri" w:hAnsi="Calibri" w:cs="Calibri"/>
        </w:rPr>
        <w:t>Agito’nun</w:t>
      </w:r>
      <w:proofErr w:type="spellEnd"/>
      <w:r>
        <w:rPr>
          <w:rFonts w:ascii="Calibri" w:hAnsi="Calibri" w:cs="Calibri"/>
        </w:rPr>
        <w:t xml:space="preserve"> tasarlamasını bekliyoruz. Önyüzü ördükleri şekli ile biz de aynı şekilde yapı oluşturabiliriz.</w:t>
      </w:r>
    </w:p>
    <w:p w14:paraId="0F5B8162" w14:textId="77777777" w:rsidR="002B7081" w:rsidRDefault="002B7081" w:rsidP="00966DA0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</w:p>
    <w:p w14:paraId="68F9EDE3" w14:textId="2F8DAB0A" w:rsidR="002B7081" w:rsidRPr="00966DA0" w:rsidRDefault="0023310D" w:rsidP="003A2554">
      <w:pPr>
        <w:pStyle w:val="NormalText"/>
        <w:numPr>
          <w:ilvl w:val="1"/>
          <w:numId w:val="18"/>
        </w:numPr>
        <w:spacing w:before="0" w:beforeAutospacing="0" w:line="240" w:lineRule="auto"/>
        <w:contextualSpacing/>
      </w:pPr>
      <w:proofErr w:type="spellStart"/>
      <w:r>
        <w:rPr>
          <w:rFonts w:ascii="Calibri" w:hAnsi="Calibri" w:cs="Calibri"/>
          <w:b/>
          <w:bCs/>
        </w:rPr>
        <w:t>Save</w:t>
      </w:r>
      <w:r w:rsidR="002B7081" w:rsidRPr="00966DA0">
        <w:rPr>
          <w:rFonts w:ascii="Calibri" w:hAnsi="Calibri" w:cs="Calibri"/>
          <w:b/>
          <w:bCs/>
        </w:rPr>
        <w:t>DigitalApplication</w:t>
      </w:r>
      <w:r w:rsidR="002B7081">
        <w:rPr>
          <w:rFonts w:ascii="Calibri" w:hAnsi="Calibri" w:cs="Calibri"/>
          <w:b/>
          <w:bCs/>
        </w:rPr>
        <w:t>QuestionList</w:t>
      </w:r>
      <w:proofErr w:type="spellEnd"/>
      <w:r w:rsidR="002B7081">
        <w:rPr>
          <w:rFonts w:ascii="Calibri" w:hAnsi="Calibri" w:cs="Calibri"/>
          <w:b/>
          <w:bCs/>
        </w:rPr>
        <w:t xml:space="preserve">: </w:t>
      </w:r>
      <w:r w:rsidR="002B7081">
        <w:rPr>
          <w:rFonts w:ascii="Calibri" w:hAnsi="Calibri" w:cs="Calibri"/>
        </w:rPr>
        <w:t xml:space="preserve">Agito tarafından sağlanmalıdır. </w:t>
      </w:r>
      <w:proofErr w:type="spellStart"/>
      <w:r w:rsidR="002B7081">
        <w:rPr>
          <w:rFonts w:ascii="Calibri" w:hAnsi="Calibri" w:cs="Calibri"/>
        </w:rPr>
        <w:t>Proposalpersonid</w:t>
      </w:r>
      <w:proofErr w:type="spellEnd"/>
      <w:r w:rsidR="002B7081">
        <w:rPr>
          <w:rFonts w:ascii="Calibri" w:hAnsi="Calibri" w:cs="Calibri"/>
        </w:rPr>
        <w:t xml:space="preserve"> verilen sigortalıya ait sağlık beyan</w:t>
      </w:r>
      <w:r>
        <w:rPr>
          <w:rFonts w:ascii="Calibri" w:hAnsi="Calibri" w:cs="Calibri"/>
        </w:rPr>
        <w:t xml:space="preserve">ı sorularının sisteme </w:t>
      </w:r>
      <w:proofErr w:type="gramStart"/>
      <w:r>
        <w:rPr>
          <w:rFonts w:ascii="Calibri" w:hAnsi="Calibri" w:cs="Calibri"/>
        </w:rPr>
        <w:t>kayıt edilmesini</w:t>
      </w:r>
      <w:proofErr w:type="gramEnd"/>
      <w:r>
        <w:rPr>
          <w:rFonts w:ascii="Calibri" w:hAnsi="Calibri" w:cs="Calibri"/>
        </w:rPr>
        <w:t xml:space="preserve"> sağlar.</w:t>
      </w:r>
      <w:r w:rsidR="002B7081">
        <w:rPr>
          <w:rFonts w:ascii="Calibri" w:hAnsi="Calibri" w:cs="Calibri"/>
        </w:rPr>
        <w:t xml:space="preserve"> </w:t>
      </w:r>
    </w:p>
    <w:p w14:paraId="57280E4E" w14:textId="77777777" w:rsidR="002B7081" w:rsidRDefault="002B7081" w:rsidP="002B7081">
      <w:pPr>
        <w:pStyle w:val="NormalText"/>
        <w:spacing w:before="0" w:beforeAutospacing="0" w:line="240" w:lineRule="auto"/>
        <w:ind w:left="1429"/>
        <w:contextualSpacing/>
      </w:pPr>
    </w:p>
    <w:p w14:paraId="36B9B54E" w14:textId="77777777" w:rsidR="002B7081" w:rsidRDefault="002B7081" w:rsidP="002B7081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0D6D4B8E" w14:textId="77777777" w:rsidR="002B7081" w:rsidRDefault="002B7081" w:rsidP="002B7081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ProposalId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yeterli olabilir yine de </w:t>
      </w:r>
      <w:proofErr w:type="spellStart"/>
      <w:r>
        <w:rPr>
          <w:rFonts w:ascii="Calibri" w:hAnsi="Calibri" w:cs="Calibri"/>
        </w:rPr>
        <w:t>proposalidyi</w:t>
      </w:r>
      <w:proofErr w:type="spellEnd"/>
      <w:r>
        <w:rPr>
          <w:rFonts w:ascii="Calibri" w:hAnsi="Calibri" w:cs="Calibri"/>
        </w:rPr>
        <w:t xml:space="preserve"> ekledim)</w:t>
      </w:r>
    </w:p>
    <w:p w14:paraId="34F82E60" w14:textId="77777777" w:rsidR="002B7081" w:rsidRDefault="002B7081" w:rsidP="002B7081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</w:p>
    <w:p w14:paraId="138405F1" w14:textId="39F19292" w:rsidR="0023310D" w:rsidRDefault="0023310D" w:rsidP="002B7081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AnswerList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Buradaki obje yapısını </w:t>
      </w:r>
      <w:proofErr w:type="spellStart"/>
      <w:r>
        <w:rPr>
          <w:rFonts w:ascii="Calibri" w:hAnsi="Calibri" w:cs="Calibri"/>
        </w:rPr>
        <w:t>Agito’nun</w:t>
      </w:r>
      <w:proofErr w:type="spellEnd"/>
      <w:r>
        <w:rPr>
          <w:rFonts w:ascii="Calibri" w:hAnsi="Calibri" w:cs="Calibri"/>
        </w:rPr>
        <w:t xml:space="preserve"> tasarlamasını bekliyoruz.</w:t>
      </w:r>
    </w:p>
    <w:p w14:paraId="3017DDA9" w14:textId="77777777" w:rsidR="002B7081" w:rsidRPr="0086314B" w:rsidRDefault="002B7081" w:rsidP="002B7081">
      <w:pPr>
        <w:pStyle w:val="NormalText"/>
        <w:spacing w:before="0" w:beforeAutospacing="0" w:line="240" w:lineRule="auto"/>
        <w:ind w:left="1056" w:firstLine="360"/>
        <w:contextualSpacing/>
        <w:rPr>
          <w:rFonts w:ascii="Calibri" w:hAnsi="Calibri" w:cs="Calibri"/>
        </w:rPr>
      </w:pPr>
    </w:p>
    <w:p w14:paraId="1E9F6C7F" w14:textId="77777777" w:rsidR="002B7081" w:rsidRPr="00330A27" w:rsidRDefault="002B7081" w:rsidP="002B7081">
      <w:pPr>
        <w:pStyle w:val="NormalText"/>
        <w:spacing w:before="0" w:beforeAutospacing="0" w:line="240" w:lineRule="auto"/>
        <w:ind w:left="707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6511FE47" w14:textId="77777777" w:rsidR="002B7081" w:rsidRDefault="002B7081" w:rsidP="002B7081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7E54E832" w14:textId="77777777" w:rsidR="002B7081" w:rsidRDefault="002B7081" w:rsidP="447CB8AF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 w:rsidRPr="447CB8AF">
        <w:rPr>
          <w:rFonts w:ascii="Calibri" w:hAnsi="Calibri" w:cs="Calibri"/>
        </w:rPr>
        <w:t>Errormessage</w:t>
      </w:r>
      <w:proofErr w:type="spellEnd"/>
      <w:r w:rsidRPr="447CB8AF">
        <w:rPr>
          <w:rFonts w:ascii="Calibri" w:hAnsi="Calibri" w:cs="Calibri"/>
        </w:rPr>
        <w:t xml:space="preserve">: İşlem başarısız ise </w:t>
      </w:r>
      <w:proofErr w:type="spellStart"/>
      <w:r w:rsidRPr="447CB8AF">
        <w:rPr>
          <w:rFonts w:ascii="Calibri" w:hAnsi="Calibri" w:cs="Calibri"/>
        </w:rPr>
        <w:t>issucess</w:t>
      </w:r>
      <w:proofErr w:type="spellEnd"/>
      <w:r w:rsidRPr="447CB8AF">
        <w:rPr>
          <w:rFonts w:ascii="Calibri" w:hAnsi="Calibri" w:cs="Calibri"/>
        </w:rPr>
        <w:t xml:space="preserve">=0 olacak şekilde dönmelidir. Bu durumda oluşan uyarı </w:t>
      </w:r>
      <w:proofErr w:type="spellStart"/>
      <w:r w:rsidRPr="447CB8AF">
        <w:rPr>
          <w:rFonts w:ascii="Calibri" w:hAnsi="Calibri" w:cs="Calibri"/>
        </w:rPr>
        <w:t>errormessage’da</w:t>
      </w:r>
      <w:proofErr w:type="spellEnd"/>
      <w:r w:rsidRPr="447CB8AF">
        <w:rPr>
          <w:rFonts w:ascii="Calibri" w:hAnsi="Calibri" w:cs="Calibri"/>
        </w:rPr>
        <w:t xml:space="preserve"> dönülmelidir.</w:t>
      </w:r>
    </w:p>
    <w:p w14:paraId="582005AD" w14:textId="3554CE25" w:rsidR="447CB8AF" w:rsidRDefault="447CB8AF" w:rsidP="447CB8AF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</w:p>
    <w:p w14:paraId="7D6CB35D" w14:textId="12917D26" w:rsidR="007F7B2D" w:rsidRPr="00E06B3F" w:rsidRDefault="00082DE0" w:rsidP="003A2554">
      <w:pPr>
        <w:pStyle w:val="ListeParagraf"/>
        <w:numPr>
          <w:ilvl w:val="1"/>
          <w:numId w:val="18"/>
        </w:numPr>
        <w:rPr>
          <w:rFonts w:ascii="Calibri" w:hAnsi="Calibri" w:cs="Calibri"/>
          <w:b/>
          <w:bCs/>
          <w:lang w:val="tr-TR"/>
        </w:rPr>
      </w:pPr>
      <w:proofErr w:type="spellStart"/>
      <w:proofErr w:type="gramStart"/>
      <w:r w:rsidRPr="00E06B3F">
        <w:rPr>
          <w:rFonts w:ascii="Calibri" w:hAnsi="Calibri" w:cs="Calibri"/>
          <w:b/>
          <w:bCs/>
          <w:lang w:val="tr-TR"/>
        </w:rPr>
        <w:t>ApproveDigitalApplicationLink</w:t>
      </w:r>
      <w:proofErr w:type="spellEnd"/>
      <w:r w:rsidRPr="00E06B3F">
        <w:rPr>
          <w:rFonts w:ascii="Calibri" w:hAnsi="Calibri" w:cs="Calibri"/>
          <w:b/>
          <w:bCs/>
          <w:lang w:val="tr-TR"/>
        </w:rPr>
        <w:t xml:space="preserve"> :</w:t>
      </w:r>
      <w:proofErr w:type="gramEnd"/>
      <w:r w:rsidRPr="00E06B3F">
        <w:rPr>
          <w:rFonts w:ascii="Calibri" w:hAnsi="Calibri" w:cs="Calibri"/>
          <w:b/>
          <w:bCs/>
          <w:lang w:val="tr-TR"/>
        </w:rPr>
        <w:t xml:space="preserve"> </w:t>
      </w:r>
      <w:r w:rsidR="006E7B14" w:rsidRPr="00E06B3F">
        <w:rPr>
          <w:rFonts w:ascii="Calibri" w:hAnsi="Calibri" w:cs="Calibri"/>
          <w:lang w:val="tr-TR"/>
        </w:rPr>
        <w:t xml:space="preserve">Agito tarafından sağlanmalıdır. Bu aşamada sigortalıya </w:t>
      </w:r>
      <w:r w:rsidR="00B34868" w:rsidRPr="00E06B3F">
        <w:rPr>
          <w:rFonts w:ascii="Calibri" w:hAnsi="Calibri" w:cs="Calibri"/>
          <w:lang w:val="tr-TR"/>
        </w:rPr>
        <w:t>gönderilen</w:t>
      </w:r>
      <w:r w:rsidR="006E7B14" w:rsidRPr="00E06B3F">
        <w:rPr>
          <w:rFonts w:ascii="Calibri" w:hAnsi="Calibri" w:cs="Calibri"/>
          <w:lang w:val="tr-TR"/>
        </w:rPr>
        <w:t xml:space="preserve"> linkin </w:t>
      </w:r>
      <w:r w:rsidR="00B34868" w:rsidRPr="00E06B3F">
        <w:rPr>
          <w:rFonts w:ascii="Calibri" w:hAnsi="Calibri" w:cs="Calibri"/>
          <w:lang w:val="tr-TR"/>
        </w:rPr>
        <w:t xml:space="preserve">sigortalı tarafından onaylandığı ana sistemde </w:t>
      </w:r>
      <w:proofErr w:type="gramStart"/>
      <w:r w:rsidR="00B34868" w:rsidRPr="00E06B3F">
        <w:rPr>
          <w:rFonts w:ascii="Calibri" w:hAnsi="Calibri" w:cs="Calibri"/>
          <w:lang w:val="tr-TR"/>
        </w:rPr>
        <w:t>kayıt edilmelidir</w:t>
      </w:r>
      <w:proofErr w:type="gramEnd"/>
      <w:r w:rsidR="00B34868" w:rsidRPr="00E06B3F">
        <w:rPr>
          <w:rFonts w:ascii="Calibri" w:hAnsi="Calibri" w:cs="Calibri"/>
          <w:lang w:val="tr-TR"/>
        </w:rPr>
        <w:t xml:space="preserve">. </w:t>
      </w:r>
    </w:p>
    <w:p w14:paraId="2900AC1A" w14:textId="77777777" w:rsidR="00B34868" w:rsidRDefault="00B34868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Input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19D739A3" w14:textId="6C82176E" w:rsidR="00B34868" w:rsidRDefault="00B34868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ProposalId</w:t>
      </w:r>
      <w:proofErr w:type="spellEnd"/>
      <w:r>
        <w:rPr>
          <w:rFonts w:ascii="Calibri" w:hAnsi="Calibri" w:cs="Calibri"/>
        </w:rPr>
        <w:t xml:space="preserve"> </w:t>
      </w:r>
    </w:p>
    <w:p w14:paraId="70CAF409" w14:textId="77777777" w:rsidR="00B34868" w:rsidRDefault="00B34868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</w:p>
    <w:p w14:paraId="2A986304" w14:textId="77777777" w:rsidR="00ED758D" w:rsidRDefault="00ED758D" w:rsidP="00ED758D">
      <w:pPr>
        <w:pStyle w:val="NormalText"/>
        <w:spacing w:before="0" w:beforeAutospacing="0" w:line="240" w:lineRule="auto"/>
        <w:ind w:left="709" w:firstLine="70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LinkType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Sigorta ettiren ise </w:t>
      </w:r>
      <w:proofErr w:type="spellStart"/>
      <w:r>
        <w:rPr>
          <w:rFonts w:ascii="Calibri" w:hAnsi="Calibri" w:cs="Calibri"/>
        </w:rPr>
        <w:t>proposalpersonid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gönderilecek.</w:t>
      </w:r>
    </w:p>
    <w:p w14:paraId="176F8B4C" w14:textId="50682FD2" w:rsidR="00ED758D" w:rsidRDefault="00ED758D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</w:p>
    <w:p w14:paraId="21847A4D" w14:textId="77777777" w:rsidR="00B34868" w:rsidRDefault="00B34868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</w:p>
    <w:p w14:paraId="313CE4ED" w14:textId="77777777" w:rsidR="00B34868" w:rsidRPr="00330A27" w:rsidRDefault="00B34868" w:rsidP="00B34868">
      <w:pPr>
        <w:pStyle w:val="NormalText"/>
        <w:spacing w:before="0" w:beforeAutospacing="0" w:line="240" w:lineRule="auto"/>
        <w:ind w:left="707" w:firstLine="708"/>
        <w:contextualSpacing/>
        <w:rPr>
          <w:rFonts w:ascii="Calibri" w:hAnsi="Calibri" w:cs="Calibri"/>
          <w:b/>
          <w:bCs/>
        </w:rPr>
      </w:pPr>
      <w:proofErr w:type="spellStart"/>
      <w:r w:rsidRPr="00330A27">
        <w:rPr>
          <w:rFonts w:ascii="Calibri" w:hAnsi="Calibri" w:cs="Calibri"/>
          <w:b/>
          <w:bCs/>
        </w:rPr>
        <w:t>Output</w:t>
      </w:r>
      <w:proofErr w:type="spellEnd"/>
      <w:r w:rsidRPr="00330A27">
        <w:rPr>
          <w:rFonts w:ascii="Calibri" w:hAnsi="Calibri" w:cs="Calibri"/>
          <w:b/>
          <w:bCs/>
        </w:rPr>
        <w:t xml:space="preserve"> Parametreleri:</w:t>
      </w:r>
    </w:p>
    <w:p w14:paraId="08272E58" w14:textId="77777777" w:rsidR="00B34868" w:rsidRDefault="00B34868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Issuccess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İşlem başarılı ise </w:t>
      </w:r>
      <w:proofErr w:type="spellStart"/>
      <w:proofErr w:type="gram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  =</w:t>
      </w:r>
      <w:proofErr w:type="gramEnd"/>
      <w:r>
        <w:rPr>
          <w:rFonts w:ascii="Calibri" w:hAnsi="Calibri" w:cs="Calibri"/>
        </w:rPr>
        <w:t>1 olacak şekilde dönmelidir.</w:t>
      </w:r>
    </w:p>
    <w:p w14:paraId="62299C11" w14:textId="77777777" w:rsidR="00B34868" w:rsidRDefault="00B34868" w:rsidP="00B34868">
      <w:pPr>
        <w:pStyle w:val="NormalText"/>
        <w:spacing w:before="0" w:beforeAutospacing="0" w:line="240" w:lineRule="auto"/>
        <w:ind w:left="1416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Errormessage</w:t>
      </w:r>
      <w:proofErr w:type="spellEnd"/>
      <w:r>
        <w:rPr>
          <w:rFonts w:ascii="Calibri" w:hAnsi="Calibri" w:cs="Calibri"/>
        </w:rPr>
        <w:t xml:space="preserve">: İşlem başarısız ise </w:t>
      </w:r>
      <w:proofErr w:type="spellStart"/>
      <w:r>
        <w:rPr>
          <w:rFonts w:ascii="Calibri" w:hAnsi="Calibri" w:cs="Calibri"/>
        </w:rPr>
        <w:t>issucess</w:t>
      </w:r>
      <w:proofErr w:type="spellEnd"/>
      <w:r>
        <w:rPr>
          <w:rFonts w:ascii="Calibri" w:hAnsi="Calibri" w:cs="Calibri"/>
        </w:rPr>
        <w:t xml:space="preserve">=0 olacak şekilde dönmelidir. Bu durumda oluşan uyarı </w:t>
      </w:r>
      <w:proofErr w:type="spellStart"/>
      <w:r>
        <w:rPr>
          <w:rFonts w:ascii="Calibri" w:hAnsi="Calibri" w:cs="Calibri"/>
        </w:rPr>
        <w:t>errormessage’da</w:t>
      </w:r>
      <w:proofErr w:type="spellEnd"/>
      <w:r>
        <w:rPr>
          <w:rFonts w:ascii="Calibri" w:hAnsi="Calibri" w:cs="Calibri"/>
        </w:rPr>
        <w:t xml:space="preserve"> dönülmelidir.</w:t>
      </w:r>
    </w:p>
    <w:sectPr w:rsidR="00B34868" w:rsidSect="00B5546A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6E04D" w14:textId="77777777" w:rsidR="00796132" w:rsidRDefault="00796132" w:rsidP="00E3157D">
      <w:pPr>
        <w:spacing w:after="0" w:line="240" w:lineRule="auto"/>
      </w:pPr>
      <w:r>
        <w:separator/>
      </w:r>
    </w:p>
  </w:endnote>
  <w:endnote w:type="continuationSeparator" w:id="0">
    <w:p w14:paraId="2F625D16" w14:textId="77777777" w:rsidR="00796132" w:rsidRDefault="00796132" w:rsidP="00E3157D">
      <w:pPr>
        <w:spacing w:after="0" w:line="240" w:lineRule="auto"/>
      </w:pPr>
      <w:r>
        <w:continuationSeparator/>
      </w:r>
    </w:p>
  </w:endnote>
  <w:endnote w:type="continuationNotice" w:id="1">
    <w:p w14:paraId="0A0AA2F6" w14:textId="77777777" w:rsidR="00796132" w:rsidRDefault="007961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pace Grotesk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15AAF" w14:textId="77777777" w:rsidR="00796132" w:rsidRDefault="00796132" w:rsidP="00E3157D">
      <w:pPr>
        <w:spacing w:after="0" w:line="240" w:lineRule="auto"/>
      </w:pPr>
      <w:r>
        <w:separator/>
      </w:r>
    </w:p>
  </w:footnote>
  <w:footnote w:type="continuationSeparator" w:id="0">
    <w:p w14:paraId="3CA5F433" w14:textId="77777777" w:rsidR="00796132" w:rsidRDefault="00796132" w:rsidP="00E3157D">
      <w:pPr>
        <w:spacing w:after="0" w:line="240" w:lineRule="auto"/>
      </w:pPr>
      <w:r>
        <w:continuationSeparator/>
      </w:r>
    </w:p>
  </w:footnote>
  <w:footnote w:type="continuationNotice" w:id="1">
    <w:p w14:paraId="29867AC8" w14:textId="77777777" w:rsidR="00796132" w:rsidRDefault="007961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02806" w14:textId="52D55488" w:rsidR="00E3157D" w:rsidRDefault="00000000">
    <w:pPr>
      <w:pStyle w:val="stBilgi"/>
    </w:pPr>
    <w:r>
      <w:rPr>
        <w:noProof/>
      </w:rPr>
      <w:pict w14:anchorId="5D18D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065751" o:spid="_x0000_s1029" type="#_x0000_t75" style="position:absolute;margin-left:0;margin-top:0;width:574.3pt;height:802.45pt;z-index:-251658239;mso-position-horizontal:center;mso-position-horizontal-relative:margin;mso-position-vertical:center;mso-position-vertical-relative:margin" o:allowincell="f">
          <v:imagedata r:id="rId1" o:title="compile-letter-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56AB0" w14:textId="6A00C358" w:rsidR="00E3157D" w:rsidRPr="005355F3" w:rsidRDefault="001D2348">
    <w:pPr>
      <w:pStyle w:val="stBilgi"/>
      <w:rPr>
        <w:rFonts w:ascii="Calibri" w:hAnsi="Calibri" w:cs="Calibri"/>
        <w:b/>
        <w:bCs/>
        <w:color w:val="548DD4" w:themeColor="text2" w:themeTint="99"/>
        <w:sz w:val="28"/>
        <w:szCs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4F81BD" w:themeColor="accent1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D0D06" w14:textId="2434AB1B" w:rsidR="00E3157D" w:rsidRDefault="00000000">
    <w:pPr>
      <w:pStyle w:val="stBilgi"/>
    </w:pPr>
    <w:r>
      <w:rPr>
        <w:noProof/>
      </w:rPr>
      <w:pict w14:anchorId="1394E9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065750" o:spid="_x0000_s1028" type="#_x0000_t75" style="position:absolute;margin-left:0;margin-top:0;width:574.3pt;height:802.45pt;z-index:-251658240;mso-position-horizontal:center;mso-position-horizontal-relative:margin;mso-position-vertical:center;mso-position-vertical-relative:margin" o:allowincell="f">
          <v:imagedata r:id="rId1" o:title="compile-letter-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7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1697D"/>
    <w:multiLevelType w:val="hybridMultilevel"/>
    <w:tmpl w:val="A28420DA"/>
    <w:lvl w:ilvl="0" w:tplc="E08AA436">
      <w:start w:val="4"/>
      <w:numFmt w:val="bullet"/>
      <w:pStyle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168"/>
    <w:multiLevelType w:val="hybridMultilevel"/>
    <w:tmpl w:val="9472741C"/>
    <w:lvl w:ilvl="0" w:tplc="FCB202B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E2632"/>
    <w:multiLevelType w:val="multilevel"/>
    <w:tmpl w:val="77A69648"/>
    <w:lvl w:ilvl="0">
      <w:start w:val="1"/>
      <w:numFmt w:val="lowerRoman"/>
      <w:lvlText w:val="%1."/>
      <w:lvlJc w:val="left"/>
      <w:pPr>
        <w:ind w:left="720" w:hanging="360"/>
      </w:pPr>
      <w:rPr>
        <w:rFonts w:ascii="Space Grotesk" w:eastAsia="Space Grotesk" w:hAnsi="Space Grotesk" w:cs="Space Grotesk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  <w:vertAlign w:val="baseline"/>
      </w:rPr>
    </w:lvl>
  </w:abstractNum>
  <w:abstractNum w:abstractNumId="4" w15:restartNumberingAfterBreak="0">
    <w:nsid w:val="13027302"/>
    <w:multiLevelType w:val="hybridMultilevel"/>
    <w:tmpl w:val="85685D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1F73"/>
    <w:multiLevelType w:val="hybridMultilevel"/>
    <w:tmpl w:val="65AC0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66185"/>
    <w:multiLevelType w:val="hybridMultilevel"/>
    <w:tmpl w:val="EF7E78F8"/>
    <w:lvl w:ilvl="0" w:tplc="70C6E5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E47E5"/>
    <w:multiLevelType w:val="hybridMultilevel"/>
    <w:tmpl w:val="A4FE26CA"/>
    <w:lvl w:ilvl="0" w:tplc="2B329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3B29"/>
    <w:multiLevelType w:val="hybridMultilevel"/>
    <w:tmpl w:val="7E4A725A"/>
    <w:lvl w:ilvl="0" w:tplc="7E9EF16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D1B34"/>
    <w:multiLevelType w:val="multilevel"/>
    <w:tmpl w:val="B3A66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10" w15:restartNumberingAfterBreak="0">
    <w:nsid w:val="634F168D"/>
    <w:multiLevelType w:val="multilevel"/>
    <w:tmpl w:val="6D105CD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D2454B7"/>
    <w:multiLevelType w:val="hybridMultilevel"/>
    <w:tmpl w:val="E37A3AA6"/>
    <w:lvl w:ilvl="0" w:tplc="13BA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6C31CC"/>
    <w:multiLevelType w:val="hybridMultilevel"/>
    <w:tmpl w:val="04D4AE10"/>
    <w:lvl w:ilvl="0" w:tplc="908016B8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58177">
    <w:abstractNumId w:val="1"/>
  </w:num>
  <w:num w:numId="2" w16cid:durableId="1053697623">
    <w:abstractNumId w:val="0"/>
  </w:num>
  <w:num w:numId="3" w16cid:durableId="2102753254">
    <w:abstractNumId w:val="2"/>
  </w:num>
  <w:num w:numId="4" w16cid:durableId="1179195558">
    <w:abstractNumId w:val="12"/>
  </w:num>
  <w:num w:numId="5" w16cid:durableId="1601571512">
    <w:abstractNumId w:val="1"/>
  </w:num>
  <w:num w:numId="6" w16cid:durableId="1424569967">
    <w:abstractNumId w:val="1"/>
  </w:num>
  <w:num w:numId="7" w16cid:durableId="1239244306">
    <w:abstractNumId w:val="1"/>
  </w:num>
  <w:num w:numId="8" w16cid:durableId="1412696556">
    <w:abstractNumId w:val="1"/>
  </w:num>
  <w:num w:numId="9" w16cid:durableId="1133140010">
    <w:abstractNumId w:val="1"/>
  </w:num>
  <w:num w:numId="10" w16cid:durableId="2054453169">
    <w:abstractNumId w:val="7"/>
  </w:num>
  <w:num w:numId="11" w16cid:durableId="93074514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37853095">
    <w:abstractNumId w:val="5"/>
  </w:num>
  <w:num w:numId="13" w16cid:durableId="962922324">
    <w:abstractNumId w:val="4"/>
  </w:num>
  <w:num w:numId="14" w16cid:durableId="234366957">
    <w:abstractNumId w:val="10"/>
  </w:num>
  <w:num w:numId="15" w16cid:durableId="1337423409">
    <w:abstractNumId w:val="8"/>
  </w:num>
  <w:num w:numId="16" w16cid:durableId="2119904525">
    <w:abstractNumId w:val="11"/>
  </w:num>
  <w:num w:numId="17" w16cid:durableId="2035694560">
    <w:abstractNumId w:val="6"/>
  </w:num>
  <w:num w:numId="18" w16cid:durableId="127490019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CA"/>
    <w:rsid w:val="000019B2"/>
    <w:rsid w:val="000019EC"/>
    <w:rsid w:val="00002B5F"/>
    <w:rsid w:val="000105C6"/>
    <w:rsid w:val="00012684"/>
    <w:rsid w:val="00012D6B"/>
    <w:rsid w:val="00013666"/>
    <w:rsid w:val="0001413D"/>
    <w:rsid w:val="00020253"/>
    <w:rsid w:val="00022323"/>
    <w:rsid w:val="00027314"/>
    <w:rsid w:val="00031F7A"/>
    <w:rsid w:val="0004024D"/>
    <w:rsid w:val="0004144A"/>
    <w:rsid w:val="000568D2"/>
    <w:rsid w:val="000616A3"/>
    <w:rsid w:val="00063EDF"/>
    <w:rsid w:val="00065572"/>
    <w:rsid w:val="00071368"/>
    <w:rsid w:val="0007544D"/>
    <w:rsid w:val="00075707"/>
    <w:rsid w:val="00080DE3"/>
    <w:rsid w:val="0008222D"/>
    <w:rsid w:val="00082DE0"/>
    <w:rsid w:val="00084ACD"/>
    <w:rsid w:val="00085D1B"/>
    <w:rsid w:val="0009057B"/>
    <w:rsid w:val="00092C8F"/>
    <w:rsid w:val="00093173"/>
    <w:rsid w:val="00094E9C"/>
    <w:rsid w:val="00096BC1"/>
    <w:rsid w:val="00097350"/>
    <w:rsid w:val="000A2AD0"/>
    <w:rsid w:val="000A2E63"/>
    <w:rsid w:val="000A6265"/>
    <w:rsid w:val="000A62AE"/>
    <w:rsid w:val="000A6489"/>
    <w:rsid w:val="000A6F41"/>
    <w:rsid w:val="000A7B8D"/>
    <w:rsid w:val="000B0244"/>
    <w:rsid w:val="000B59C5"/>
    <w:rsid w:val="000B65CA"/>
    <w:rsid w:val="000B738F"/>
    <w:rsid w:val="000C013D"/>
    <w:rsid w:val="000C3F6E"/>
    <w:rsid w:val="000C4104"/>
    <w:rsid w:val="000C771D"/>
    <w:rsid w:val="000D31CF"/>
    <w:rsid w:val="000D4732"/>
    <w:rsid w:val="000D5BE9"/>
    <w:rsid w:val="000D63C2"/>
    <w:rsid w:val="000D7A4A"/>
    <w:rsid w:val="000E1082"/>
    <w:rsid w:val="000E1584"/>
    <w:rsid w:val="000E1C4E"/>
    <w:rsid w:val="000E3D74"/>
    <w:rsid w:val="000E4E68"/>
    <w:rsid w:val="000E56C1"/>
    <w:rsid w:val="000E7A4D"/>
    <w:rsid w:val="0010019A"/>
    <w:rsid w:val="00101F96"/>
    <w:rsid w:val="00104092"/>
    <w:rsid w:val="0010437B"/>
    <w:rsid w:val="00110AF7"/>
    <w:rsid w:val="00113E96"/>
    <w:rsid w:val="0012152C"/>
    <w:rsid w:val="00121852"/>
    <w:rsid w:val="00132540"/>
    <w:rsid w:val="001340FB"/>
    <w:rsid w:val="0014498F"/>
    <w:rsid w:val="00151C8E"/>
    <w:rsid w:val="00153907"/>
    <w:rsid w:val="001550AA"/>
    <w:rsid w:val="001574E0"/>
    <w:rsid w:val="00161603"/>
    <w:rsid w:val="00171E5D"/>
    <w:rsid w:val="001728C2"/>
    <w:rsid w:val="001746D3"/>
    <w:rsid w:val="00174945"/>
    <w:rsid w:val="00175605"/>
    <w:rsid w:val="00177501"/>
    <w:rsid w:val="0018392A"/>
    <w:rsid w:val="0018668E"/>
    <w:rsid w:val="001902EB"/>
    <w:rsid w:val="00192962"/>
    <w:rsid w:val="00193D27"/>
    <w:rsid w:val="001952A8"/>
    <w:rsid w:val="00195AC5"/>
    <w:rsid w:val="001977B9"/>
    <w:rsid w:val="001A0582"/>
    <w:rsid w:val="001A3EF8"/>
    <w:rsid w:val="001A72C8"/>
    <w:rsid w:val="001B08FB"/>
    <w:rsid w:val="001B42B8"/>
    <w:rsid w:val="001C3694"/>
    <w:rsid w:val="001C76A0"/>
    <w:rsid w:val="001D1319"/>
    <w:rsid w:val="001D19D2"/>
    <w:rsid w:val="001D1FCA"/>
    <w:rsid w:val="001D2348"/>
    <w:rsid w:val="001D37F0"/>
    <w:rsid w:val="001D4FDE"/>
    <w:rsid w:val="001D564C"/>
    <w:rsid w:val="001E2D4B"/>
    <w:rsid w:val="001E3711"/>
    <w:rsid w:val="001E7217"/>
    <w:rsid w:val="001F15C1"/>
    <w:rsid w:val="001F381D"/>
    <w:rsid w:val="001F49EF"/>
    <w:rsid w:val="001F52AE"/>
    <w:rsid w:val="001F5B0D"/>
    <w:rsid w:val="001F6009"/>
    <w:rsid w:val="001F606E"/>
    <w:rsid w:val="001F760C"/>
    <w:rsid w:val="001F773E"/>
    <w:rsid w:val="00203191"/>
    <w:rsid w:val="002062E7"/>
    <w:rsid w:val="00210154"/>
    <w:rsid w:val="00210C92"/>
    <w:rsid w:val="002150FC"/>
    <w:rsid w:val="00217ED0"/>
    <w:rsid w:val="00221668"/>
    <w:rsid w:val="00221CEE"/>
    <w:rsid w:val="0022514D"/>
    <w:rsid w:val="002300F9"/>
    <w:rsid w:val="0023099A"/>
    <w:rsid w:val="002329C8"/>
    <w:rsid w:val="0023310D"/>
    <w:rsid w:val="00233705"/>
    <w:rsid w:val="00233F01"/>
    <w:rsid w:val="002425B6"/>
    <w:rsid w:val="00255E7D"/>
    <w:rsid w:val="00261EC6"/>
    <w:rsid w:val="00261F25"/>
    <w:rsid w:val="00266039"/>
    <w:rsid w:val="002724CA"/>
    <w:rsid w:val="00276AFC"/>
    <w:rsid w:val="00280F86"/>
    <w:rsid w:val="00285B36"/>
    <w:rsid w:val="00286338"/>
    <w:rsid w:val="0028669E"/>
    <w:rsid w:val="002908B7"/>
    <w:rsid w:val="00295E01"/>
    <w:rsid w:val="002A2A7D"/>
    <w:rsid w:val="002A40C5"/>
    <w:rsid w:val="002A51CF"/>
    <w:rsid w:val="002A70B3"/>
    <w:rsid w:val="002B15C8"/>
    <w:rsid w:val="002B55FB"/>
    <w:rsid w:val="002B7081"/>
    <w:rsid w:val="002B7B0F"/>
    <w:rsid w:val="002C1DC2"/>
    <w:rsid w:val="002C4C83"/>
    <w:rsid w:val="002C5B7F"/>
    <w:rsid w:val="002C6295"/>
    <w:rsid w:val="002D2638"/>
    <w:rsid w:val="002D5483"/>
    <w:rsid w:val="002E0C52"/>
    <w:rsid w:val="002E683B"/>
    <w:rsid w:val="002E79E4"/>
    <w:rsid w:val="002F059C"/>
    <w:rsid w:val="002F1F08"/>
    <w:rsid w:val="002F2A92"/>
    <w:rsid w:val="002F2AA7"/>
    <w:rsid w:val="002F50A5"/>
    <w:rsid w:val="002F5ED2"/>
    <w:rsid w:val="00301F19"/>
    <w:rsid w:val="00302922"/>
    <w:rsid w:val="003031AD"/>
    <w:rsid w:val="00307A27"/>
    <w:rsid w:val="003100C3"/>
    <w:rsid w:val="00310D38"/>
    <w:rsid w:val="00311528"/>
    <w:rsid w:val="00311C50"/>
    <w:rsid w:val="003121B0"/>
    <w:rsid w:val="0031507D"/>
    <w:rsid w:val="0032265F"/>
    <w:rsid w:val="003302D4"/>
    <w:rsid w:val="00330A27"/>
    <w:rsid w:val="003407AA"/>
    <w:rsid w:val="0034212E"/>
    <w:rsid w:val="00346974"/>
    <w:rsid w:val="003474D0"/>
    <w:rsid w:val="00351013"/>
    <w:rsid w:val="003518C0"/>
    <w:rsid w:val="003527F5"/>
    <w:rsid w:val="00353028"/>
    <w:rsid w:val="00353FDB"/>
    <w:rsid w:val="00363CD8"/>
    <w:rsid w:val="00365225"/>
    <w:rsid w:val="00366B5D"/>
    <w:rsid w:val="00366EEA"/>
    <w:rsid w:val="00370DC6"/>
    <w:rsid w:val="0037585C"/>
    <w:rsid w:val="00377A47"/>
    <w:rsid w:val="00385AF4"/>
    <w:rsid w:val="00390036"/>
    <w:rsid w:val="00395A98"/>
    <w:rsid w:val="00395D01"/>
    <w:rsid w:val="00396A24"/>
    <w:rsid w:val="00397958"/>
    <w:rsid w:val="003A064F"/>
    <w:rsid w:val="003A1AD1"/>
    <w:rsid w:val="003A2554"/>
    <w:rsid w:val="003A769B"/>
    <w:rsid w:val="003A77C4"/>
    <w:rsid w:val="003B17A9"/>
    <w:rsid w:val="003B1AC4"/>
    <w:rsid w:val="003B2AE8"/>
    <w:rsid w:val="003B4DF6"/>
    <w:rsid w:val="003C2880"/>
    <w:rsid w:val="003C29FF"/>
    <w:rsid w:val="003C62BE"/>
    <w:rsid w:val="003C6780"/>
    <w:rsid w:val="003D0D44"/>
    <w:rsid w:val="003D134D"/>
    <w:rsid w:val="003D6AE4"/>
    <w:rsid w:val="003D7D8B"/>
    <w:rsid w:val="003E2E05"/>
    <w:rsid w:val="003E41D2"/>
    <w:rsid w:val="003E4D43"/>
    <w:rsid w:val="003E6507"/>
    <w:rsid w:val="003F116A"/>
    <w:rsid w:val="003F4773"/>
    <w:rsid w:val="003F4830"/>
    <w:rsid w:val="003F63A2"/>
    <w:rsid w:val="003F6A55"/>
    <w:rsid w:val="003F7539"/>
    <w:rsid w:val="00405135"/>
    <w:rsid w:val="00411DBF"/>
    <w:rsid w:val="00412D75"/>
    <w:rsid w:val="00413434"/>
    <w:rsid w:val="0041455C"/>
    <w:rsid w:val="00416CC9"/>
    <w:rsid w:val="004228F6"/>
    <w:rsid w:val="00423F8F"/>
    <w:rsid w:val="004254C8"/>
    <w:rsid w:val="00444FCA"/>
    <w:rsid w:val="004451F8"/>
    <w:rsid w:val="0044614C"/>
    <w:rsid w:val="00450E68"/>
    <w:rsid w:val="00451FDF"/>
    <w:rsid w:val="004554FD"/>
    <w:rsid w:val="00460F34"/>
    <w:rsid w:val="0046245D"/>
    <w:rsid w:val="0046563A"/>
    <w:rsid w:val="004708D9"/>
    <w:rsid w:val="004712AD"/>
    <w:rsid w:val="00474603"/>
    <w:rsid w:val="00476097"/>
    <w:rsid w:val="00476E6B"/>
    <w:rsid w:val="00477CE9"/>
    <w:rsid w:val="00483676"/>
    <w:rsid w:val="00490854"/>
    <w:rsid w:val="00493648"/>
    <w:rsid w:val="00496F65"/>
    <w:rsid w:val="004A12E7"/>
    <w:rsid w:val="004A1918"/>
    <w:rsid w:val="004A27B3"/>
    <w:rsid w:val="004A322A"/>
    <w:rsid w:val="004A4C9F"/>
    <w:rsid w:val="004B26E3"/>
    <w:rsid w:val="004B2711"/>
    <w:rsid w:val="004B5C29"/>
    <w:rsid w:val="004B632C"/>
    <w:rsid w:val="004C757D"/>
    <w:rsid w:val="004D0CE1"/>
    <w:rsid w:val="004D3B32"/>
    <w:rsid w:val="004D4C57"/>
    <w:rsid w:val="004D6A77"/>
    <w:rsid w:val="004D7F18"/>
    <w:rsid w:val="004D7FF9"/>
    <w:rsid w:val="004E7696"/>
    <w:rsid w:val="004F06C3"/>
    <w:rsid w:val="004F1CE5"/>
    <w:rsid w:val="004F68BD"/>
    <w:rsid w:val="004F7CB5"/>
    <w:rsid w:val="004F7E0E"/>
    <w:rsid w:val="004F7FBB"/>
    <w:rsid w:val="005063D9"/>
    <w:rsid w:val="00506618"/>
    <w:rsid w:val="00506AEF"/>
    <w:rsid w:val="00510792"/>
    <w:rsid w:val="00510CD8"/>
    <w:rsid w:val="00511E90"/>
    <w:rsid w:val="00514722"/>
    <w:rsid w:val="00517235"/>
    <w:rsid w:val="00522DE0"/>
    <w:rsid w:val="005232E8"/>
    <w:rsid w:val="00523391"/>
    <w:rsid w:val="00524838"/>
    <w:rsid w:val="00525E02"/>
    <w:rsid w:val="00525E2E"/>
    <w:rsid w:val="00531792"/>
    <w:rsid w:val="00531D62"/>
    <w:rsid w:val="00532405"/>
    <w:rsid w:val="00533907"/>
    <w:rsid w:val="005355F3"/>
    <w:rsid w:val="00540D7B"/>
    <w:rsid w:val="00542ED1"/>
    <w:rsid w:val="00556283"/>
    <w:rsid w:val="0055645E"/>
    <w:rsid w:val="00556D8F"/>
    <w:rsid w:val="005610E2"/>
    <w:rsid w:val="00564908"/>
    <w:rsid w:val="00565D75"/>
    <w:rsid w:val="00566037"/>
    <w:rsid w:val="00571542"/>
    <w:rsid w:val="0057613F"/>
    <w:rsid w:val="0058147C"/>
    <w:rsid w:val="0059015E"/>
    <w:rsid w:val="005909A6"/>
    <w:rsid w:val="005933CE"/>
    <w:rsid w:val="00593F57"/>
    <w:rsid w:val="0059751C"/>
    <w:rsid w:val="005A2D2C"/>
    <w:rsid w:val="005A693D"/>
    <w:rsid w:val="005B1AEA"/>
    <w:rsid w:val="005B1DE6"/>
    <w:rsid w:val="005B433F"/>
    <w:rsid w:val="005B5B41"/>
    <w:rsid w:val="005B5BB7"/>
    <w:rsid w:val="005B6D30"/>
    <w:rsid w:val="005C0682"/>
    <w:rsid w:val="005C16AF"/>
    <w:rsid w:val="005C4613"/>
    <w:rsid w:val="005C4E90"/>
    <w:rsid w:val="005C7A84"/>
    <w:rsid w:val="005D2EAF"/>
    <w:rsid w:val="005D6137"/>
    <w:rsid w:val="005D6288"/>
    <w:rsid w:val="005E1099"/>
    <w:rsid w:val="005E1CAB"/>
    <w:rsid w:val="005E5364"/>
    <w:rsid w:val="005E6887"/>
    <w:rsid w:val="005F0357"/>
    <w:rsid w:val="005F139E"/>
    <w:rsid w:val="005F1D1F"/>
    <w:rsid w:val="005F30A2"/>
    <w:rsid w:val="005F6CDF"/>
    <w:rsid w:val="005F7736"/>
    <w:rsid w:val="00601588"/>
    <w:rsid w:val="00601D2B"/>
    <w:rsid w:val="006048E3"/>
    <w:rsid w:val="006125E9"/>
    <w:rsid w:val="006167A0"/>
    <w:rsid w:val="00622CCA"/>
    <w:rsid w:val="00623E74"/>
    <w:rsid w:val="00624EB3"/>
    <w:rsid w:val="0062524E"/>
    <w:rsid w:val="00631FD8"/>
    <w:rsid w:val="00633ED0"/>
    <w:rsid w:val="00634461"/>
    <w:rsid w:val="0063648E"/>
    <w:rsid w:val="00637894"/>
    <w:rsid w:val="00637BDE"/>
    <w:rsid w:val="00642597"/>
    <w:rsid w:val="006435F9"/>
    <w:rsid w:val="00644D55"/>
    <w:rsid w:val="006465B4"/>
    <w:rsid w:val="006510FE"/>
    <w:rsid w:val="00652AF9"/>
    <w:rsid w:val="0065603A"/>
    <w:rsid w:val="00657E52"/>
    <w:rsid w:val="0066043F"/>
    <w:rsid w:val="00662F8F"/>
    <w:rsid w:val="00664594"/>
    <w:rsid w:val="00664C7B"/>
    <w:rsid w:val="00664FF2"/>
    <w:rsid w:val="00672E3D"/>
    <w:rsid w:val="00677667"/>
    <w:rsid w:val="00683398"/>
    <w:rsid w:val="00685DEB"/>
    <w:rsid w:val="00691FE6"/>
    <w:rsid w:val="00695992"/>
    <w:rsid w:val="006A797F"/>
    <w:rsid w:val="006A7D4D"/>
    <w:rsid w:val="006B2460"/>
    <w:rsid w:val="006B73A2"/>
    <w:rsid w:val="006C19ED"/>
    <w:rsid w:val="006C470F"/>
    <w:rsid w:val="006C4B93"/>
    <w:rsid w:val="006C5947"/>
    <w:rsid w:val="006C6681"/>
    <w:rsid w:val="006C6FAA"/>
    <w:rsid w:val="006C776F"/>
    <w:rsid w:val="006D08E3"/>
    <w:rsid w:val="006D0D0A"/>
    <w:rsid w:val="006D1E29"/>
    <w:rsid w:val="006D410F"/>
    <w:rsid w:val="006D5045"/>
    <w:rsid w:val="006D7D66"/>
    <w:rsid w:val="006E001B"/>
    <w:rsid w:val="006E1E73"/>
    <w:rsid w:val="006E489D"/>
    <w:rsid w:val="006E7066"/>
    <w:rsid w:val="006E71D5"/>
    <w:rsid w:val="006E747F"/>
    <w:rsid w:val="006E7B14"/>
    <w:rsid w:val="006E7C2F"/>
    <w:rsid w:val="006F46F8"/>
    <w:rsid w:val="006F584D"/>
    <w:rsid w:val="00701CDD"/>
    <w:rsid w:val="0070295B"/>
    <w:rsid w:val="00703177"/>
    <w:rsid w:val="007034FC"/>
    <w:rsid w:val="00703F4A"/>
    <w:rsid w:val="007060B7"/>
    <w:rsid w:val="007115E9"/>
    <w:rsid w:val="00712FF0"/>
    <w:rsid w:val="00715CEE"/>
    <w:rsid w:val="00717995"/>
    <w:rsid w:val="00717AFE"/>
    <w:rsid w:val="007245D3"/>
    <w:rsid w:val="007262CE"/>
    <w:rsid w:val="0073625C"/>
    <w:rsid w:val="00740C8D"/>
    <w:rsid w:val="00741465"/>
    <w:rsid w:val="007467FA"/>
    <w:rsid w:val="00747CFC"/>
    <w:rsid w:val="0075173A"/>
    <w:rsid w:val="00752CAD"/>
    <w:rsid w:val="00752E64"/>
    <w:rsid w:val="00761B1B"/>
    <w:rsid w:val="00761D38"/>
    <w:rsid w:val="00762A4D"/>
    <w:rsid w:val="00766DD7"/>
    <w:rsid w:val="007672B4"/>
    <w:rsid w:val="00775479"/>
    <w:rsid w:val="00776031"/>
    <w:rsid w:val="007777F2"/>
    <w:rsid w:val="00780ACB"/>
    <w:rsid w:val="00783392"/>
    <w:rsid w:val="007842E4"/>
    <w:rsid w:val="0079061F"/>
    <w:rsid w:val="00791820"/>
    <w:rsid w:val="007938B3"/>
    <w:rsid w:val="00794998"/>
    <w:rsid w:val="00796132"/>
    <w:rsid w:val="007A3971"/>
    <w:rsid w:val="007B202C"/>
    <w:rsid w:val="007B4937"/>
    <w:rsid w:val="007B7F5E"/>
    <w:rsid w:val="007C101A"/>
    <w:rsid w:val="007C3B2F"/>
    <w:rsid w:val="007C530B"/>
    <w:rsid w:val="007D0703"/>
    <w:rsid w:val="007D2473"/>
    <w:rsid w:val="007E0F79"/>
    <w:rsid w:val="007E326E"/>
    <w:rsid w:val="007F1256"/>
    <w:rsid w:val="007F5B6F"/>
    <w:rsid w:val="007F7B2D"/>
    <w:rsid w:val="00801B85"/>
    <w:rsid w:val="00802966"/>
    <w:rsid w:val="00803728"/>
    <w:rsid w:val="00807BE1"/>
    <w:rsid w:val="00810565"/>
    <w:rsid w:val="008139EC"/>
    <w:rsid w:val="00815FCF"/>
    <w:rsid w:val="008175D4"/>
    <w:rsid w:val="0082068E"/>
    <w:rsid w:val="00822802"/>
    <w:rsid w:val="008246A3"/>
    <w:rsid w:val="00827702"/>
    <w:rsid w:val="00833423"/>
    <w:rsid w:val="0083551A"/>
    <w:rsid w:val="008355B1"/>
    <w:rsid w:val="008358BF"/>
    <w:rsid w:val="0083755B"/>
    <w:rsid w:val="00844A0D"/>
    <w:rsid w:val="00844C9D"/>
    <w:rsid w:val="00844D60"/>
    <w:rsid w:val="008455CC"/>
    <w:rsid w:val="00846D06"/>
    <w:rsid w:val="00851101"/>
    <w:rsid w:val="00851E41"/>
    <w:rsid w:val="00853077"/>
    <w:rsid w:val="008548E2"/>
    <w:rsid w:val="00857477"/>
    <w:rsid w:val="0086314B"/>
    <w:rsid w:val="00866F0B"/>
    <w:rsid w:val="00872892"/>
    <w:rsid w:val="00884C8F"/>
    <w:rsid w:val="00887788"/>
    <w:rsid w:val="008923F3"/>
    <w:rsid w:val="00892B8E"/>
    <w:rsid w:val="008961D7"/>
    <w:rsid w:val="008A062B"/>
    <w:rsid w:val="008A2C7A"/>
    <w:rsid w:val="008A5759"/>
    <w:rsid w:val="008A5E0F"/>
    <w:rsid w:val="008B00A1"/>
    <w:rsid w:val="008B06A3"/>
    <w:rsid w:val="008B0CEB"/>
    <w:rsid w:val="008B118B"/>
    <w:rsid w:val="008B1E04"/>
    <w:rsid w:val="008B2B2B"/>
    <w:rsid w:val="008B4809"/>
    <w:rsid w:val="008C12F8"/>
    <w:rsid w:val="008C568E"/>
    <w:rsid w:val="008D0757"/>
    <w:rsid w:val="008D5C4E"/>
    <w:rsid w:val="008D6D8C"/>
    <w:rsid w:val="008E01C2"/>
    <w:rsid w:val="008E1253"/>
    <w:rsid w:val="008E45CA"/>
    <w:rsid w:val="008E6755"/>
    <w:rsid w:val="008E6A2F"/>
    <w:rsid w:val="008F15AF"/>
    <w:rsid w:val="0090238F"/>
    <w:rsid w:val="009072E8"/>
    <w:rsid w:val="0091050C"/>
    <w:rsid w:val="00911442"/>
    <w:rsid w:val="0091642C"/>
    <w:rsid w:val="00916C0A"/>
    <w:rsid w:val="00917177"/>
    <w:rsid w:val="0092162C"/>
    <w:rsid w:val="00923AC1"/>
    <w:rsid w:val="00926389"/>
    <w:rsid w:val="0093063C"/>
    <w:rsid w:val="009315CB"/>
    <w:rsid w:val="00933634"/>
    <w:rsid w:val="00934EDA"/>
    <w:rsid w:val="00937547"/>
    <w:rsid w:val="009419D8"/>
    <w:rsid w:val="00952747"/>
    <w:rsid w:val="0095534B"/>
    <w:rsid w:val="00957491"/>
    <w:rsid w:val="0095786C"/>
    <w:rsid w:val="00965904"/>
    <w:rsid w:val="00966DA0"/>
    <w:rsid w:val="00966E26"/>
    <w:rsid w:val="00967AB5"/>
    <w:rsid w:val="00967BDA"/>
    <w:rsid w:val="0097185E"/>
    <w:rsid w:val="009771DD"/>
    <w:rsid w:val="009817C1"/>
    <w:rsid w:val="00983F3C"/>
    <w:rsid w:val="00995FB3"/>
    <w:rsid w:val="00996C1A"/>
    <w:rsid w:val="009A0D96"/>
    <w:rsid w:val="009A391D"/>
    <w:rsid w:val="009A652D"/>
    <w:rsid w:val="009B2370"/>
    <w:rsid w:val="009B411E"/>
    <w:rsid w:val="009B7077"/>
    <w:rsid w:val="009C2482"/>
    <w:rsid w:val="009C6C63"/>
    <w:rsid w:val="009D412A"/>
    <w:rsid w:val="009D55CE"/>
    <w:rsid w:val="009D6770"/>
    <w:rsid w:val="009E027D"/>
    <w:rsid w:val="009E261A"/>
    <w:rsid w:val="009E677A"/>
    <w:rsid w:val="009F0E2F"/>
    <w:rsid w:val="009F2017"/>
    <w:rsid w:val="009F2F70"/>
    <w:rsid w:val="00A031BB"/>
    <w:rsid w:val="00A04B3D"/>
    <w:rsid w:val="00A05D0D"/>
    <w:rsid w:val="00A060C8"/>
    <w:rsid w:val="00A127ED"/>
    <w:rsid w:val="00A150CC"/>
    <w:rsid w:val="00A17D37"/>
    <w:rsid w:val="00A26596"/>
    <w:rsid w:val="00A2776C"/>
    <w:rsid w:val="00A36473"/>
    <w:rsid w:val="00A377B5"/>
    <w:rsid w:val="00A45879"/>
    <w:rsid w:val="00A46A01"/>
    <w:rsid w:val="00A47F3E"/>
    <w:rsid w:val="00A50C0C"/>
    <w:rsid w:val="00A5323F"/>
    <w:rsid w:val="00A55CD1"/>
    <w:rsid w:val="00A60A1E"/>
    <w:rsid w:val="00A64520"/>
    <w:rsid w:val="00A6530D"/>
    <w:rsid w:val="00A658DF"/>
    <w:rsid w:val="00A67E70"/>
    <w:rsid w:val="00A7114E"/>
    <w:rsid w:val="00A72CD4"/>
    <w:rsid w:val="00A7369A"/>
    <w:rsid w:val="00A82B91"/>
    <w:rsid w:val="00A84EDC"/>
    <w:rsid w:val="00A87D34"/>
    <w:rsid w:val="00A9075A"/>
    <w:rsid w:val="00A979E6"/>
    <w:rsid w:val="00AB3059"/>
    <w:rsid w:val="00AB377D"/>
    <w:rsid w:val="00AB5DA9"/>
    <w:rsid w:val="00AB7874"/>
    <w:rsid w:val="00AB7ECD"/>
    <w:rsid w:val="00AC0777"/>
    <w:rsid w:val="00AC08BA"/>
    <w:rsid w:val="00AC3817"/>
    <w:rsid w:val="00AC52AC"/>
    <w:rsid w:val="00AC6549"/>
    <w:rsid w:val="00AC6E29"/>
    <w:rsid w:val="00AC74AE"/>
    <w:rsid w:val="00AD5026"/>
    <w:rsid w:val="00AD77CA"/>
    <w:rsid w:val="00AE0988"/>
    <w:rsid w:val="00AE2651"/>
    <w:rsid w:val="00AE67BF"/>
    <w:rsid w:val="00AF096D"/>
    <w:rsid w:val="00AF4ACE"/>
    <w:rsid w:val="00B02EDD"/>
    <w:rsid w:val="00B060A4"/>
    <w:rsid w:val="00B06F02"/>
    <w:rsid w:val="00B138CC"/>
    <w:rsid w:val="00B17183"/>
    <w:rsid w:val="00B2001A"/>
    <w:rsid w:val="00B20CCF"/>
    <w:rsid w:val="00B20DEE"/>
    <w:rsid w:val="00B2107D"/>
    <w:rsid w:val="00B22DEB"/>
    <w:rsid w:val="00B241FA"/>
    <w:rsid w:val="00B24E5A"/>
    <w:rsid w:val="00B34868"/>
    <w:rsid w:val="00B36895"/>
    <w:rsid w:val="00B377FF"/>
    <w:rsid w:val="00B41957"/>
    <w:rsid w:val="00B437DB"/>
    <w:rsid w:val="00B43C33"/>
    <w:rsid w:val="00B513F7"/>
    <w:rsid w:val="00B5546A"/>
    <w:rsid w:val="00B57081"/>
    <w:rsid w:val="00B6031D"/>
    <w:rsid w:val="00B65D2F"/>
    <w:rsid w:val="00B668AC"/>
    <w:rsid w:val="00B712A9"/>
    <w:rsid w:val="00B71350"/>
    <w:rsid w:val="00B7247B"/>
    <w:rsid w:val="00B72595"/>
    <w:rsid w:val="00B72B57"/>
    <w:rsid w:val="00B77F6C"/>
    <w:rsid w:val="00B8157C"/>
    <w:rsid w:val="00B82DBA"/>
    <w:rsid w:val="00B82F2B"/>
    <w:rsid w:val="00B85C99"/>
    <w:rsid w:val="00B944AA"/>
    <w:rsid w:val="00B95C17"/>
    <w:rsid w:val="00BA1721"/>
    <w:rsid w:val="00BA31C6"/>
    <w:rsid w:val="00BA4AA8"/>
    <w:rsid w:val="00BA5234"/>
    <w:rsid w:val="00BA67B9"/>
    <w:rsid w:val="00BA74C8"/>
    <w:rsid w:val="00BB229B"/>
    <w:rsid w:val="00BB248A"/>
    <w:rsid w:val="00BB34C1"/>
    <w:rsid w:val="00BC0366"/>
    <w:rsid w:val="00BC6028"/>
    <w:rsid w:val="00BD7AD0"/>
    <w:rsid w:val="00BD7F54"/>
    <w:rsid w:val="00BE1CF8"/>
    <w:rsid w:val="00BE330E"/>
    <w:rsid w:val="00BE38D4"/>
    <w:rsid w:val="00BE3AA0"/>
    <w:rsid w:val="00BE4454"/>
    <w:rsid w:val="00BE4B22"/>
    <w:rsid w:val="00BE72C8"/>
    <w:rsid w:val="00BE7F6B"/>
    <w:rsid w:val="00BF4E5C"/>
    <w:rsid w:val="00BF6F9B"/>
    <w:rsid w:val="00C002E7"/>
    <w:rsid w:val="00C003D4"/>
    <w:rsid w:val="00C04E15"/>
    <w:rsid w:val="00C05933"/>
    <w:rsid w:val="00C07ACA"/>
    <w:rsid w:val="00C1104D"/>
    <w:rsid w:val="00C116C1"/>
    <w:rsid w:val="00C125C9"/>
    <w:rsid w:val="00C13D40"/>
    <w:rsid w:val="00C21968"/>
    <w:rsid w:val="00C23E14"/>
    <w:rsid w:val="00C26907"/>
    <w:rsid w:val="00C32996"/>
    <w:rsid w:val="00C3305D"/>
    <w:rsid w:val="00C335FD"/>
    <w:rsid w:val="00C346D5"/>
    <w:rsid w:val="00C35B70"/>
    <w:rsid w:val="00C36CFE"/>
    <w:rsid w:val="00C42FCD"/>
    <w:rsid w:val="00C438A4"/>
    <w:rsid w:val="00C46F8A"/>
    <w:rsid w:val="00C47C7D"/>
    <w:rsid w:val="00C55B21"/>
    <w:rsid w:val="00C65F14"/>
    <w:rsid w:val="00C7470A"/>
    <w:rsid w:val="00C80CB8"/>
    <w:rsid w:val="00C83D78"/>
    <w:rsid w:val="00C844D8"/>
    <w:rsid w:val="00C84DA1"/>
    <w:rsid w:val="00C86594"/>
    <w:rsid w:val="00C92CF2"/>
    <w:rsid w:val="00C96EC9"/>
    <w:rsid w:val="00CA09BA"/>
    <w:rsid w:val="00CA17C1"/>
    <w:rsid w:val="00CB04A1"/>
    <w:rsid w:val="00CB068C"/>
    <w:rsid w:val="00CB14BE"/>
    <w:rsid w:val="00CB46A2"/>
    <w:rsid w:val="00CB4F0D"/>
    <w:rsid w:val="00CB5D04"/>
    <w:rsid w:val="00CB6209"/>
    <w:rsid w:val="00CB6489"/>
    <w:rsid w:val="00CC0D24"/>
    <w:rsid w:val="00CC2E87"/>
    <w:rsid w:val="00CC4C26"/>
    <w:rsid w:val="00CC4C46"/>
    <w:rsid w:val="00CC7904"/>
    <w:rsid w:val="00CD0006"/>
    <w:rsid w:val="00CD276E"/>
    <w:rsid w:val="00CD6E63"/>
    <w:rsid w:val="00CE5CBC"/>
    <w:rsid w:val="00CF1114"/>
    <w:rsid w:val="00CF11AA"/>
    <w:rsid w:val="00CF61CD"/>
    <w:rsid w:val="00CF6EE9"/>
    <w:rsid w:val="00D000C9"/>
    <w:rsid w:val="00D014E0"/>
    <w:rsid w:val="00D027C9"/>
    <w:rsid w:val="00D11A1E"/>
    <w:rsid w:val="00D12E3A"/>
    <w:rsid w:val="00D146DE"/>
    <w:rsid w:val="00D15A09"/>
    <w:rsid w:val="00D25B62"/>
    <w:rsid w:val="00D26887"/>
    <w:rsid w:val="00D328FB"/>
    <w:rsid w:val="00D33D9E"/>
    <w:rsid w:val="00D37106"/>
    <w:rsid w:val="00D404E0"/>
    <w:rsid w:val="00D427D9"/>
    <w:rsid w:val="00D433CA"/>
    <w:rsid w:val="00D442D1"/>
    <w:rsid w:val="00D4471C"/>
    <w:rsid w:val="00D472BF"/>
    <w:rsid w:val="00D47748"/>
    <w:rsid w:val="00D5521D"/>
    <w:rsid w:val="00D60E63"/>
    <w:rsid w:val="00D63825"/>
    <w:rsid w:val="00D64C0D"/>
    <w:rsid w:val="00D73A4B"/>
    <w:rsid w:val="00D751E0"/>
    <w:rsid w:val="00D76797"/>
    <w:rsid w:val="00D82BE8"/>
    <w:rsid w:val="00D8329A"/>
    <w:rsid w:val="00D834D7"/>
    <w:rsid w:val="00D84B60"/>
    <w:rsid w:val="00D85C81"/>
    <w:rsid w:val="00D9069C"/>
    <w:rsid w:val="00D92675"/>
    <w:rsid w:val="00D94D09"/>
    <w:rsid w:val="00D94D4B"/>
    <w:rsid w:val="00DA18D8"/>
    <w:rsid w:val="00DA63E5"/>
    <w:rsid w:val="00DB161E"/>
    <w:rsid w:val="00DB4E15"/>
    <w:rsid w:val="00DB536D"/>
    <w:rsid w:val="00DC4CC6"/>
    <w:rsid w:val="00DD0727"/>
    <w:rsid w:val="00DD0A56"/>
    <w:rsid w:val="00DD54F0"/>
    <w:rsid w:val="00DE462A"/>
    <w:rsid w:val="00DE4820"/>
    <w:rsid w:val="00DF4CBA"/>
    <w:rsid w:val="00DF720F"/>
    <w:rsid w:val="00DF7844"/>
    <w:rsid w:val="00DF7E9C"/>
    <w:rsid w:val="00E0231D"/>
    <w:rsid w:val="00E028AC"/>
    <w:rsid w:val="00E0521F"/>
    <w:rsid w:val="00E06B3F"/>
    <w:rsid w:val="00E12918"/>
    <w:rsid w:val="00E15AE8"/>
    <w:rsid w:val="00E1795E"/>
    <w:rsid w:val="00E26690"/>
    <w:rsid w:val="00E3157D"/>
    <w:rsid w:val="00E32143"/>
    <w:rsid w:val="00E35898"/>
    <w:rsid w:val="00E3681F"/>
    <w:rsid w:val="00E36964"/>
    <w:rsid w:val="00E37FDF"/>
    <w:rsid w:val="00E43B86"/>
    <w:rsid w:val="00E55B6C"/>
    <w:rsid w:val="00E606D1"/>
    <w:rsid w:val="00E63903"/>
    <w:rsid w:val="00E63960"/>
    <w:rsid w:val="00E64330"/>
    <w:rsid w:val="00E6512B"/>
    <w:rsid w:val="00E667FC"/>
    <w:rsid w:val="00E72FC1"/>
    <w:rsid w:val="00E73EA8"/>
    <w:rsid w:val="00E76C0B"/>
    <w:rsid w:val="00E823AF"/>
    <w:rsid w:val="00E82C56"/>
    <w:rsid w:val="00E832AA"/>
    <w:rsid w:val="00E87984"/>
    <w:rsid w:val="00E87D4E"/>
    <w:rsid w:val="00E87D56"/>
    <w:rsid w:val="00E95543"/>
    <w:rsid w:val="00E95686"/>
    <w:rsid w:val="00EA08BD"/>
    <w:rsid w:val="00EA3F5E"/>
    <w:rsid w:val="00EA4264"/>
    <w:rsid w:val="00EA433C"/>
    <w:rsid w:val="00EA4E57"/>
    <w:rsid w:val="00EA522A"/>
    <w:rsid w:val="00EB2459"/>
    <w:rsid w:val="00EB2F6C"/>
    <w:rsid w:val="00EB7AFE"/>
    <w:rsid w:val="00EC0CBC"/>
    <w:rsid w:val="00EC22C8"/>
    <w:rsid w:val="00EC387D"/>
    <w:rsid w:val="00EC7942"/>
    <w:rsid w:val="00ED0716"/>
    <w:rsid w:val="00ED1695"/>
    <w:rsid w:val="00ED50DE"/>
    <w:rsid w:val="00ED758D"/>
    <w:rsid w:val="00EE1C54"/>
    <w:rsid w:val="00EE3474"/>
    <w:rsid w:val="00EE3501"/>
    <w:rsid w:val="00EE6E52"/>
    <w:rsid w:val="00EE776E"/>
    <w:rsid w:val="00EF23CA"/>
    <w:rsid w:val="00EF3EA0"/>
    <w:rsid w:val="00EF5D43"/>
    <w:rsid w:val="00F0771D"/>
    <w:rsid w:val="00F07DCB"/>
    <w:rsid w:val="00F11DE0"/>
    <w:rsid w:val="00F1336A"/>
    <w:rsid w:val="00F134FB"/>
    <w:rsid w:val="00F15A97"/>
    <w:rsid w:val="00F15C51"/>
    <w:rsid w:val="00F23178"/>
    <w:rsid w:val="00F23E8F"/>
    <w:rsid w:val="00F24CB9"/>
    <w:rsid w:val="00F24E26"/>
    <w:rsid w:val="00F31678"/>
    <w:rsid w:val="00F32B46"/>
    <w:rsid w:val="00F32FF4"/>
    <w:rsid w:val="00F3601C"/>
    <w:rsid w:val="00F400DB"/>
    <w:rsid w:val="00F40E3B"/>
    <w:rsid w:val="00F41718"/>
    <w:rsid w:val="00F4408E"/>
    <w:rsid w:val="00F47736"/>
    <w:rsid w:val="00F51A9B"/>
    <w:rsid w:val="00F53B5E"/>
    <w:rsid w:val="00F562B5"/>
    <w:rsid w:val="00F568EB"/>
    <w:rsid w:val="00F60E87"/>
    <w:rsid w:val="00F66953"/>
    <w:rsid w:val="00F671E8"/>
    <w:rsid w:val="00F67DCB"/>
    <w:rsid w:val="00F72267"/>
    <w:rsid w:val="00F723FB"/>
    <w:rsid w:val="00F72EEF"/>
    <w:rsid w:val="00F73776"/>
    <w:rsid w:val="00F7402D"/>
    <w:rsid w:val="00F744E7"/>
    <w:rsid w:val="00F75A10"/>
    <w:rsid w:val="00F7637F"/>
    <w:rsid w:val="00F8257C"/>
    <w:rsid w:val="00F86470"/>
    <w:rsid w:val="00F87E96"/>
    <w:rsid w:val="00F91574"/>
    <w:rsid w:val="00F91DAF"/>
    <w:rsid w:val="00F928BD"/>
    <w:rsid w:val="00F933F2"/>
    <w:rsid w:val="00F9347A"/>
    <w:rsid w:val="00F95C84"/>
    <w:rsid w:val="00F97A5B"/>
    <w:rsid w:val="00FA3875"/>
    <w:rsid w:val="00FA5699"/>
    <w:rsid w:val="00FB2796"/>
    <w:rsid w:val="00FB4529"/>
    <w:rsid w:val="00FB4C08"/>
    <w:rsid w:val="00FB6CF5"/>
    <w:rsid w:val="00FC29B0"/>
    <w:rsid w:val="00FC5252"/>
    <w:rsid w:val="00FD25AC"/>
    <w:rsid w:val="00FD3328"/>
    <w:rsid w:val="00FD46A5"/>
    <w:rsid w:val="00FD7B43"/>
    <w:rsid w:val="00FE015F"/>
    <w:rsid w:val="00FE15F4"/>
    <w:rsid w:val="00FE2393"/>
    <w:rsid w:val="00FF0629"/>
    <w:rsid w:val="00FF2858"/>
    <w:rsid w:val="00FF2F5D"/>
    <w:rsid w:val="00FF7B49"/>
    <w:rsid w:val="0187EA1E"/>
    <w:rsid w:val="0CCF31BC"/>
    <w:rsid w:val="10E2FA4A"/>
    <w:rsid w:val="179B4296"/>
    <w:rsid w:val="1980E62D"/>
    <w:rsid w:val="2A91EA86"/>
    <w:rsid w:val="2F61ABFB"/>
    <w:rsid w:val="30CFA169"/>
    <w:rsid w:val="326D1EEE"/>
    <w:rsid w:val="4166B5C6"/>
    <w:rsid w:val="447CB8AF"/>
    <w:rsid w:val="48229394"/>
    <w:rsid w:val="4C2AFD23"/>
    <w:rsid w:val="52AD9478"/>
    <w:rsid w:val="53D7B000"/>
    <w:rsid w:val="56E263B3"/>
    <w:rsid w:val="5A3FB8F4"/>
    <w:rsid w:val="60C47356"/>
    <w:rsid w:val="629EA2EB"/>
    <w:rsid w:val="7731773A"/>
    <w:rsid w:val="788E9B99"/>
    <w:rsid w:val="78C4075D"/>
    <w:rsid w:val="7CF9CE2A"/>
    <w:rsid w:val="7FC4A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3BE15D"/>
  <w15:chartTrackingRefBased/>
  <w15:docId w15:val="{9A0E12FF-AFE2-4E02-94DE-7D017994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tr-TR" w:eastAsia="tr-T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69E"/>
  </w:style>
  <w:style w:type="paragraph" w:styleId="Balk1">
    <w:name w:val="heading 1"/>
    <w:basedOn w:val="Normal"/>
    <w:next w:val="Normal"/>
    <w:link w:val="Balk1Char"/>
    <w:uiPriority w:val="9"/>
    <w:qFormat/>
    <w:rsid w:val="00AC08B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08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C08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C08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08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08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08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08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08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Balk1Char">
    <w:name w:val="Başlık 1 Char"/>
    <w:basedOn w:val="VarsaylanParagrafYazTipi"/>
    <w:link w:val="Balk1"/>
    <w:uiPriority w:val="9"/>
    <w:rsid w:val="00AC08B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C08B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Balk3Char">
    <w:name w:val="Başlık 3 Char"/>
    <w:basedOn w:val="VarsaylanParagrafYazTipi"/>
    <w:link w:val="Balk3"/>
    <w:uiPriority w:val="9"/>
    <w:rsid w:val="00AC08B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AC08B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08B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08B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08B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08B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08B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C08BA"/>
    <w:pPr>
      <w:spacing w:line="240" w:lineRule="auto"/>
    </w:pPr>
    <w:rPr>
      <w:b/>
      <w:bCs/>
      <w:smallCaps/>
      <w:color w:val="595959" w:themeColor="text1" w:themeTint="A6"/>
    </w:rPr>
  </w:style>
  <w:style w:type="paragraph" w:styleId="KonuBal">
    <w:name w:val="Title"/>
    <w:basedOn w:val="Normal"/>
    <w:next w:val="Normal"/>
    <w:link w:val="KonuBalChar"/>
    <w:uiPriority w:val="10"/>
    <w:qFormat/>
    <w:rsid w:val="00AC08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08B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AC08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AC08BA"/>
    <w:rPr>
      <w:rFonts w:asciiTheme="majorHAnsi" w:eastAsiaTheme="majorEastAsia" w:hAnsiTheme="majorHAnsi" w:cstheme="majorBidi"/>
      <w:sz w:val="30"/>
      <w:szCs w:val="30"/>
    </w:rPr>
  </w:style>
  <w:style w:type="character" w:styleId="Gl">
    <w:name w:val="Strong"/>
    <w:basedOn w:val="VarsaylanParagrafYazTipi"/>
    <w:uiPriority w:val="22"/>
    <w:qFormat/>
    <w:rsid w:val="00AC08BA"/>
    <w:rPr>
      <w:b/>
      <w:bCs/>
    </w:rPr>
  </w:style>
  <w:style w:type="character" w:styleId="Vurgu">
    <w:name w:val="Emphasis"/>
    <w:basedOn w:val="VarsaylanParagrafYazTipi"/>
    <w:uiPriority w:val="20"/>
    <w:qFormat/>
    <w:rsid w:val="00AC08BA"/>
    <w:rPr>
      <w:i/>
      <w:iCs/>
      <w:color w:val="F79646" w:themeColor="accent6"/>
    </w:rPr>
  </w:style>
  <w:style w:type="paragraph" w:styleId="AralkYok">
    <w:name w:val="No Spacing"/>
    <w:uiPriority w:val="1"/>
    <w:qFormat/>
    <w:rsid w:val="00AC08BA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AC08B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lntChar">
    <w:name w:val="Alıntı Char"/>
    <w:basedOn w:val="VarsaylanParagrafYazTipi"/>
    <w:link w:val="Alnt"/>
    <w:uiPriority w:val="29"/>
    <w:rsid w:val="00AC08BA"/>
    <w:rPr>
      <w:i/>
      <w:iCs/>
      <w:color w:val="262626" w:themeColor="text1" w:themeTint="D9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08B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08B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AC08BA"/>
    <w:rPr>
      <w:i/>
      <w:iCs/>
    </w:rPr>
  </w:style>
  <w:style w:type="character" w:styleId="GlVurgulama">
    <w:name w:val="Intense Emphasis"/>
    <w:basedOn w:val="VarsaylanParagrafYazTipi"/>
    <w:uiPriority w:val="21"/>
    <w:qFormat/>
    <w:rsid w:val="00AC08BA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AC08BA"/>
    <w:rPr>
      <w:smallCaps/>
      <w:color w:val="595959" w:themeColor="text1" w:themeTint="A6"/>
    </w:rPr>
  </w:style>
  <w:style w:type="character" w:styleId="GlBavuru">
    <w:name w:val="Intense Reference"/>
    <w:basedOn w:val="VarsaylanParagrafYazTipi"/>
    <w:uiPriority w:val="32"/>
    <w:qFormat/>
    <w:rsid w:val="00AC08BA"/>
    <w:rPr>
      <w:b/>
      <w:bCs/>
      <w:smallCaps/>
      <w:color w:val="F79646" w:themeColor="accent6"/>
    </w:rPr>
  </w:style>
  <w:style w:type="character" w:styleId="KitapBal">
    <w:name w:val="Book Title"/>
    <w:basedOn w:val="VarsaylanParagrafYazTipi"/>
    <w:uiPriority w:val="33"/>
    <w:qFormat/>
    <w:rsid w:val="00AC08BA"/>
    <w:rPr>
      <w:b/>
      <w:bCs/>
      <w:caps w:val="0"/>
      <w:smallCaps/>
      <w:spacing w:val="7"/>
      <w:sz w:val="21"/>
      <w:szCs w:val="2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C08BA"/>
    <w:pPr>
      <w:outlineLvl w:val="9"/>
    </w:pPr>
  </w:style>
  <w:style w:type="character" w:styleId="Kpr">
    <w:name w:val="Hyperlink"/>
    <w:basedOn w:val="VarsaylanParagrafYazTipi"/>
    <w:uiPriority w:val="99"/>
    <w:unhideWhenUsed/>
    <w:rsid w:val="006D7D66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D7D66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E3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3157D"/>
  </w:style>
  <w:style w:type="paragraph" w:styleId="AltBilgi">
    <w:name w:val="footer"/>
    <w:basedOn w:val="Normal"/>
    <w:link w:val="AltBilgiChar"/>
    <w:uiPriority w:val="99"/>
    <w:unhideWhenUsed/>
    <w:rsid w:val="00E3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3157D"/>
  </w:style>
  <w:style w:type="paragraph" w:styleId="ListeParagraf">
    <w:name w:val="List Paragraph"/>
    <w:basedOn w:val="Normal"/>
    <w:uiPriority w:val="34"/>
    <w:qFormat/>
    <w:rsid w:val="006C470F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CC4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CC4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CC4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C4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C4C46"/>
    <w:rPr>
      <w:b/>
      <w:bCs/>
      <w:sz w:val="20"/>
      <w:szCs w:val="20"/>
    </w:rPr>
  </w:style>
  <w:style w:type="paragraph" w:customStyle="1" w:styleId="NormalText">
    <w:name w:val="Normal Text"/>
    <w:basedOn w:val="NormalWeb"/>
    <w:link w:val="NormalTextChar"/>
    <w:qFormat/>
    <w:rsid w:val="00EC387D"/>
    <w:pPr>
      <w:jc w:val="both"/>
    </w:pPr>
    <w:rPr>
      <w:rFonts w:ascii="Century" w:hAnsi="Century"/>
      <w:sz w:val="24"/>
      <w:szCs w:val="24"/>
    </w:rPr>
  </w:style>
  <w:style w:type="paragraph" w:customStyle="1" w:styleId="Bullet">
    <w:name w:val="Bullet"/>
    <w:basedOn w:val="NormalWeb"/>
    <w:link w:val="BulletChar"/>
    <w:qFormat/>
    <w:rsid w:val="000C771D"/>
    <w:pPr>
      <w:numPr>
        <w:numId w:val="1"/>
      </w:numPr>
      <w:jc w:val="both"/>
    </w:pPr>
    <w:rPr>
      <w:rFonts w:ascii="Century" w:hAnsi="Century"/>
      <w:sz w:val="24"/>
      <w:szCs w:val="24"/>
    </w:rPr>
  </w:style>
  <w:style w:type="character" w:customStyle="1" w:styleId="NormalWebChar">
    <w:name w:val="Normal (Web) Char"/>
    <w:basedOn w:val="VarsaylanParagrafYazTipi"/>
    <w:link w:val="NormalWeb"/>
    <w:uiPriority w:val="99"/>
    <w:rsid w:val="00EC387D"/>
  </w:style>
  <w:style w:type="character" w:customStyle="1" w:styleId="NormalTextChar">
    <w:name w:val="Normal Text Char"/>
    <w:basedOn w:val="NormalWebChar"/>
    <w:link w:val="NormalText"/>
    <w:rsid w:val="00EC387D"/>
    <w:rPr>
      <w:rFonts w:ascii="Century" w:hAnsi="Century"/>
      <w:sz w:val="24"/>
      <w:szCs w:val="24"/>
    </w:rPr>
  </w:style>
  <w:style w:type="character" w:customStyle="1" w:styleId="BulletChar">
    <w:name w:val="Bullet Char"/>
    <w:basedOn w:val="NormalWebChar"/>
    <w:link w:val="Bullet"/>
    <w:rsid w:val="000C771D"/>
    <w:rPr>
      <w:rFonts w:ascii="Century" w:hAnsi="Century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87D4E"/>
    <w:rPr>
      <w:color w:val="666666"/>
    </w:rPr>
  </w:style>
  <w:style w:type="character" w:customStyle="1" w:styleId="cf01">
    <w:name w:val="cf01"/>
    <w:basedOn w:val="VarsaylanParagrafYazTipi"/>
    <w:rsid w:val="00FC525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58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9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6999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19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8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7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70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9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6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911A2F8FADB47AB9B2F68CD85B4F4" ma:contentTypeVersion="12" ma:contentTypeDescription="Create a new document." ma:contentTypeScope="" ma:versionID="3b867b492179560cbeb8a5ba9e427c21">
  <xsd:schema xmlns:xsd="http://www.w3.org/2001/XMLSchema" xmlns:xs="http://www.w3.org/2001/XMLSchema" xmlns:p="http://schemas.microsoft.com/office/2006/metadata/properties" xmlns:ns2="f163d3f5-c35b-4ba1-8167-e30a51fc7731" xmlns:ns3="03de802f-fe49-4183-9f48-7e06e422aef3" targetNamespace="http://schemas.microsoft.com/office/2006/metadata/properties" ma:root="true" ma:fieldsID="043381a2febec798be804198e0988e21" ns2:_="" ns3:_="">
    <xsd:import namespace="f163d3f5-c35b-4ba1-8167-e30a51fc7731"/>
    <xsd:import namespace="03de802f-fe49-4183-9f48-7e06e422a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3d3f5-c35b-4ba1-8167-e30a51fc7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4b189df-a225-40b2-a4c2-152282536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e802f-fe49-4183-9f48-7e06e422aef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78d39cf-6b1c-4af9-96e3-a034ed0386b4}" ma:internalName="TaxCatchAll" ma:showField="CatchAllData" ma:web="03de802f-fe49-4183-9f48-7e06e422a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63d3f5-c35b-4ba1-8167-e30a51fc7731">
      <Terms xmlns="http://schemas.microsoft.com/office/infopath/2007/PartnerControls"/>
    </lcf76f155ced4ddcb4097134ff3c332f>
    <TaxCatchAll xmlns="03de802f-fe49-4183-9f48-7e06e422aef3" xsi:nil="true"/>
  </documentManagement>
</p:properties>
</file>

<file path=customXml/itemProps1.xml><?xml version="1.0" encoding="utf-8"?>
<ds:datastoreItem xmlns:ds="http://schemas.openxmlformats.org/officeDocument/2006/customXml" ds:itemID="{ACAB7E46-EBE7-424E-B838-47CF97FED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3d3f5-c35b-4ba1-8167-e30a51fc7731"/>
    <ds:schemaRef ds:uri="03de802f-fe49-4183-9f48-7e06e422a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C43CA-3A6F-474E-B3C9-C322C2AA4E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E9967D-46A6-4BD1-A036-77E5D38C5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127019-1DF9-47F0-9A75-A83D0BD74D9E}">
  <ds:schemaRefs>
    <ds:schemaRef ds:uri="http://schemas.microsoft.com/office/2006/metadata/properties"/>
    <ds:schemaRef ds:uri="http://schemas.microsoft.com/office/infopath/2007/PartnerControls"/>
    <ds:schemaRef ds:uri="f163d3f5-c35b-4ba1-8167-e30a51fc7731"/>
    <ds:schemaRef ds:uri="03de802f-fe49-4183-9f48-7e06e422ae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İş Yeri Hekim Kapsam Dokümanı</vt:lpstr>
    </vt:vector>
  </TitlesOfParts>
  <Company>COMPİLE YAZILIM DANIŞMANLIK SANAYİ VE TİCARET ANONİM ŞİRKETİ ÜNİVERSİTE MAH. SARIGÜL SOKAK NO:37/1 İÇKAPI NO:111 AVCILAR / İSTANBUL</Company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 Yeri Hekim Kapsam Dokümanı</dc:title>
  <dc:subject/>
  <dc:creator>erdem sari</dc:creator>
  <cp:keywords/>
  <dc:description/>
  <cp:lastModifiedBy>Erdem SARI</cp:lastModifiedBy>
  <cp:revision>3</cp:revision>
  <cp:lastPrinted>2024-11-10T09:37:00Z</cp:lastPrinted>
  <dcterms:created xsi:type="dcterms:W3CDTF">2025-05-08T07:18:00Z</dcterms:created>
  <dcterms:modified xsi:type="dcterms:W3CDTF">2025-05-08T07:19:00Z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0x010100D76911A2F8FADB47AB9B2F68CD85B4F4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>14;#Hande BINBIR;#9;#Erdem SARI;#13;#Egemen ADALI</vt:lpwstr>
  </property>
</Properties>
</file>