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48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Table </w:t>
      </w:r>
      <w:r>
        <w:rPr>
          <w:rFonts w:cs="Times New Roman" w:ascii="Times New Roman" w:hAnsi="Times New Roman"/>
          <w:b/>
          <w:sz w:val="24"/>
          <w:szCs w:val="24"/>
        </w:rPr>
        <w:t>1</w:t>
      </w:r>
      <w:r>
        <w:rPr>
          <w:rFonts w:cs="Times New Roman" w:ascii="Times New Roman" w:hAnsi="Times New Roman"/>
          <w:b/>
          <w:sz w:val="24"/>
          <w:szCs w:val="24"/>
        </w:rPr>
        <w:t xml:space="preserve">.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Univariate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regression analysis 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50"/>
        <w:gridCol w:w="3270"/>
      </w:tblGrid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3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p-value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rFonts w:cs="Times New Roman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Grade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grouped</w:t>
            </w:r>
          </w:p>
        </w:tc>
        <w:tc>
          <w:tcPr>
            <w:tcW w:w="3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en-US"/>
              </w:rPr>
              <w:t>3.39e-07   or    0.000000339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rFonts w:cs="Times New Roman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Stage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grouped</w:t>
            </w:r>
          </w:p>
        </w:tc>
        <w:tc>
          <w:tcPr>
            <w:tcW w:w="3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1.81e-08  or     0.0000000181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rFonts w:cs="Times New Roman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Vascular grade</w:t>
            </w:r>
          </w:p>
        </w:tc>
        <w:tc>
          <w:tcPr>
            <w:tcW w:w="3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0.0154</w:t>
            </w:r>
          </w:p>
        </w:tc>
      </w:tr>
    </w:tbl>
    <w:p>
      <w:pPr>
        <w:pStyle w:val="Normal"/>
        <w:spacing w:lineRule="auto" w:line="480"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48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Table 2. 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  <w:lang w:val="en-US"/>
        </w:rPr>
        <w:t xml:space="preserve">Multivariate regression analysis 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50"/>
        <w:gridCol w:w="1418"/>
      </w:tblGrid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p-value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rFonts w:cs="Times New Roman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Grade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grouped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en-US"/>
              </w:rPr>
              <w:t>0.001755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rFonts w:cs="Times New Roman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Stage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grouped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0.000952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rFonts w:cs="Times New Roman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Vascular grade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0.016373</w:t>
            </w:r>
          </w:p>
        </w:tc>
      </w:tr>
    </w:tbl>
    <w:p>
      <w:pPr>
        <w:pStyle w:val="Normal"/>
        <w:spacing w:lineRule="auto" w:line="480" w:before="0" w:after="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" w:cs=""/>
        <w:sz w:val="22"/>
        <w:szCs w:val="22"/>
        <w:lang w:val="es-ES" w:eastAsia="es-E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ac1f4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/>
      <w:color w:val="00000A"/>
      <w:sz w:val="22"/>
      <w:szCs w:val="22"/>
      <w:lang w:val="es-ES" w:eastAsia="es-ES" w:bidi="ar-SA"/>
    </w:rPr>
  </w:style>
  <w:style w:type="paragraph" w:styleId="Heading1">
    <w:name w:val="Heading 1"/>
    <w:qFormat/>
    <w:basedOn w:val="Heading"/>
    <w:pPr/>
    <w:rPr/>
  </w:style>
  <w:style w:type="paragraph" w:styleId="Heading2">
    <w:name w:val="Heading 2"/>
    <w:qFormat/>
    <w:basedOn w:val="Heading"/>
    <w:pPr/>
    <w:rPr/>
  </w:style>
  <w:style w:type="paragraph" w:styleId="Heading3">
    <w:name w:val="Heading 3"/>
    <w:qFormat/>
    <w:basedOn w:val="Heading"/>
    <w:pPr/>
    <w:rPr/>
  </w:style>
  <w:style w:type="character" w:styleId="DefaultParagraphFont" w:default="1">
    <w:name w:val="Default Paragraph Font"/>
    <w:uiPriority w:val="1"/>
    <w:qFormat/>
    <w:semiHidden/>
    <w:unhideWhenUsed/>
    <w:rPr/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FreeSans"/>
    </w:rPr>
  </w:style>
  <w:style w:type="paragraph" w:styleId="Quotations">
    <w:name w:val="Quotations"/>
    <w:qFormat/>
    <w:basedOn w:val="Normal"/>
    <w:pPr/>
    <w:rPr/>
  </w:style>
  <w:style w:type="paragraph" w:styleId="Title">
    <w:name w:val="Title"/>
    <w:qFormat/>
    <w:basedOn w:val="Heading"/>
    <w:pPr/>
    <w:rPr/>
  </w:style>
  <w:style w:type="paragraph" w:styleId="Subtitle">
    <w:name w:val="Subtitle"/>
    <w:qFormat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804d63"/>
    <w:pPr>
      <w:spacing w:line="240" w:after="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LibreOffice/5.0.2.2$Linux_X86_64 LibreOffice_project/00m0$Build-2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2015-10-26T08:38:00Z</dcterms:created>
  <dc:creator>geplofej</dc:creator>
  <dc:language>en-US</dc:language>
  <dcterms:modified xsi:type="dcterms:W3CDTF">2016-02-15T18:41:53Z</dcterms:modified>
  <cp:revision>8</cp:revision>
</cp:coreProperties>
</file>