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42DC" w:rsidRDefault="003D751E" w:rsidP="00E52C0A">
      <w:pPr>
        <w:pStyle w:val="Title"/>
        <w:rPr>
          <w:lang w:val="en-GB"/>
        </w:rPr>
      </w:pPr>
      <w:bookmarkStart w:id="0" w:name="_GoBack"/>
      <w:bookmarkEnd w:id="0"/>
      <w:r>
        <w:rPr>
          <w:lang w:val="en-GB"/>
        </w:rPr>
        <w:t>Database G</w:t>
      </w:r>
      <w:r w:rsidR="004B42DC">
        <w:rPr>
          <w:lang w:val="en-GB"/>
        </w:rPr>
        <w:t>eneration</w:t>
      </w:r>
    </w:p>
    <w:p w:rsidR="00C74DCA" w:rsidRDefault="00895D7C" w:rsidP="00C74DCA">
      <w:pPr>
        <w:jc w:val="both"/>
        <w:rPr>
          <w:i/>
          <w:lang w:val="en-GB"/>
        </w:rPr>
      </w:pPr>
      <w:r>
        <w:rPr>
          <w:lang w:val="en-GB"/>
        </w:rPr>
        <w:t xml:space="preserve">In order to identify peptides and proteins, we are going to compare the mass spectra to </w:t>
      </w:r>
      <w:r w:rsidRPr="00426120">
        <w:rPr>
          <w:i/>
          <w:lang w:val="en-GB"/>
        </w:rPr>
        <w:t>in sillico</w:t>
      </w:r>
      <w:r>
        <w:rPr>
          <w:lang w:val="en-GB"/>
        </w:rPr>
        <w:t xml:space="preserve"> theoretic spectra deduced from a protein database. </w:t>
      </w:r>
      <w:r w:rsidR="00C74DCA">
        <w:rPr>
          <w:i/>
          <w:lang w:val="en-GB"/>
        </w:rPr>
        <w:t>Are there other database types that could be used to identify the spectra? Would it even be possible to identify the spectra without a database at all?</w:t>
      </w:r>
      <w:r w:rsidR="0005713E">
        <w:rPr>
          <w:i/>
          <w:lang w:val="en-GB"/>
        </w:rPr>
        <w:t xml:space="preserve"> </w:t>
      </w:r>
      <w:r w:rsidR="0005713E" w:rsidRPr="0005713E">
        <w:rPr>
          <w:i/>
          <w:color w:val="9BBB59" w:themeColor="accent3"/>
          <w:lang w:val="en-GB"/>
        </w:rPr>
        <w:t>[</w:t>
      </w:r>
      <w:r w:rsidR="0005713E" w:rsidRPr="0005713E">
        <w:rPr>
          <w:i/>
          <w:color w:val="9BBB59" w:themeColor="accent3"/>
          <w:sz w:val="20"/>
          <w:lang w:val="en-GB"/>
        </w:rPr>
        <w:t>1.1a</w:t>
      </w:r>
      <w:r w:rsidR="0005713E">
        <w:rPr>
          <w:i/>
          <w:color w:val="9BBB59" w:themeColor="accent3"/>
          <w:sz w:val="20"/>
          <w:lang w:val="en-GB"/>
        </w:rPr>
        <w:t>]</w:t>
      </w:r>
    </w:p>
    <w:p w:rsidR="00C74DCA" w:rsidRDefault="00895D7C" w:rsidP="003D751E">
      <w:pPr>
        <w:jc w:val="both"/>
        <w:rPr>
          <w:lang w:val="en-GB"/>
        </w:rPr>
      </w:pPr>
      <w:r>
        <w:rPr>
          <w:lang w:val="en-GB"/>
        </w:rPr>
        <w:t xml:space="preserve">The choice of the database is crucial for the identification procedure. Indeed, shotgun proteomics workflows will only retrieve proteins contained in the database: the database should contain all possible sequences. Yet, if the database is too large, the search engine will have more room for mistakes and will </w:t>
      </w:r>
      <w:r w:rsidRPr="00F60DA5">
        <w:rPr>
          <w:lang w:val="en-GB"/>
        </w:rPr>
        <w:t>introduce false positive identifications</w:t>
      </w:r>
      <w:r>
        <w:rPr>
          <w:lang w:val="en-GB"/>
        </w:rPr>
        <w:t xml:space="preserve">. The </w:t>
      </w:r>
      <w:r w:rsidRPr="00F60DA5">
        <w:rPr>
          <w:color w:val="1F497D" w:themeColor="text2"/>
          <w:lang w:val="en-GB"/>
        </w:rPr>
        <w:t>UniProt</w:t>
      </w:r>
      <w:hyperlink w:anchor="_ENREF_5" w:tooltip="Apweiler, 2004 #45" w:history="1">
        <w:r w:rsidR="006B611E" w:rsidRPr="00F60DA5">
          <w:rPr>
            <w:lang w:val="en-GB"/>
          </w:rPr>
          <w:fldChar w:fldCharType="begin">
            <w:fldData xml:space="preserve">PEVuZE5vdGU+PENpdGU+PEF1dGhvcj5BcHdlaWxlcjwvQXV0aG9yPjxZZWFyPjIwMDQ8L1llYXI+
PFJlY051bT40NTwvUmVjTnVtPjxEaXNwbGF5VGV4dD48c3R5bGUgZmFjZT0ic3VwZXJzY3JpcHQi
PjU8L3N0eWxlPjwvRGlzcGxheVRleHQ+PHJlY29yZD48cmVjLW51bWJlcj40NTwvcmVjLW51bWJl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6A3088">
          <w:rPr>
            <w:lang w:val="en-GB"/>
          </w:rPr>
          <w:instrText xml:space="preserve"> ADDIN EN.CITE </w:instrText>
        </w:r>
        <w:r w:rsidR="006B611E">
          <w:rPr>
            <w:lang w:val="en-GB"/>
          </w:rPr>
          <w:fldChar w:fldCharType="begin">
            <w:fldData xml:space="preserve">PEVuZE5vdGU+PENpdGU+PEF1dGhvcj5BcHdlaWxlcjwvQXV0aG9yPjxZZWFyPjIwMDQ8L1llYXI+
PFJlY051bT40NTwvUmVjTnVtPjxEaXNwbGF5VGV4dD48c3R5bGUgZmFjZT0ic3VwZXJzY3JpcHQi
PjU8L3N0eWxlPjwvRGlzcGxheVRleHQ+PHJlY29yZD48cmVjLW51bWJlcj40NTwvcmVjLW51bWJl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6A3088">
          <w:rPr>
            <w:lang w:val="en-GB"/>
          </w:rPr>
          <w:instrText xml:space="preserve"> ADDIN EN.CITE.DATA </w:instrText>
        </w:r>
        <w:r w:rsidR="006B611E">
          <w:rPr>
            <w:lang w:val="en-GB"/>
          </w:rPr>
        </w:r>
        <w:r w:rsidR="006B611E">
          <w:rPr>
            <w:lang w:val="en-GB"/>
          </w:rPr>
          <w:fldChar w:fldCharType="end"/>
        </w:r>
        <w:r w:rsidR="006B611E" w:rsidRPr="00F60DA5">
          <w:rPr>
            <w:lang w:val="en-GB"/>
          </w:rPr>
        </w:r>
        <w:r w:rsidR="006B611E" w:rsidRPr="00F60DA5">
          <w:rPr>
            <w:lang w:val="en-GB"/>
          </w:rPr>
          <w:fldChar w:fldCharType="separate"/>
        </w:r>
        <w:r w:rsidR="0087184F" w:rsidRPr="0087184F">
          <w:rPr>
            <w:noProof/>
            <w:vertAlign w:val="superscript"/>
            <w:lang w:val="en-GB"/>
          </w:rPr>
          <w:t>1</w:t>
        </w:r>
        <w:r w:rsidR="006B611E" w:rsidRPr="00F60DA5">
          <w:rPr>
            <w:lang w:val="en-GB"/>
          </w:rPr>
          <w:fldChar w:fldCharType="end"/>
        </w:r>
      </w:hyperlink>
      <w:r>
        <w:rPr>
          <w:lang w:val="en-GB"/>
        </w:rPr>
        <w:t xml:space="preserve"> database is a repository of choice for proteomics as it allies quality and quantity of protein sequences. </w:t>
      </w:r>
    </w:p>
    <w:p w:rsidR="00C817F5" w:rsidRDefault="00810F2E" w:rsidP="0087184F">
      <w:pPr>
        <w:jc w:val="both"/>
        <w:rPr>
          <w:lang w:val="en-GB"/>
        </w:rPr>
      </w:pPr>
      <w:r>
        <w:rPr>
          <w:lang w:val="en-GB"/>
        </w:rPr>
        <w:t xml:space="preserve">In order to </w:t>
      </w:r>
      <w:r w:rsidR="00F60DA5">
        <w:rPr>
          <w:lang w:val="en-GB"/>
        </w:rPr>
        <w:t>optimize</w:t>
      </w:r>
      <w:r>
        <w:rPr>
          <w:lang w:val="en-GB"/>
        </w:rPr>
        <w:t xml:space="preserve"> the database size, we will select only the species needed. The spectra </w:t>
      </w:r>
      <w:r w:rsidR="00C74DCA">
        <w:rPr>
          <w:lang w:val="en-GB"/>
        </w:rPr>
        <w:t>in</w:t>
      </w:r>
      <w:r w:rsidR="00CA64EB">
        <w:rPr>
          <w:lang w:val="en-GB"/>
        </w:rPr>
        <w:t xml:space="preserve"> our example were obtained from</w:t>
      </w:r>
      <w:r>
        <w:rPr>
          <w:lang w:val="en-GB"/>
        </w:rPr>
        <w:t xml:space="preserve"> a </w:t>
      </w:r>
      <w:r w:rsidR="00CA64EB" w:rsidRPr="00CA64EB">
        <w:rPr>
          <w:lang w:val="en-GB"/>
        </w:rPr>
        <w:t>human</w:t>
      </w:r>
      <w:r w:rsidR="00CA64EB">
        <w:rPr>
          <w:lang w:val="en-GB"/>
        </w:rPr>
        <w:t xml:space="preserve"> sample. Go to</w:t>
      </w:r>
      <w:r>
        <w:rPr>
          <w:lang w:val="en-GB"/>
        </w:rPr>
        <w:t xml:space="preserve"> the </w:t>
      </w:r>
      <w:r w:rsidRPr="00F60DA5">
        <w:rPr>
          <w:color w:val="1F497D" w:themeColor="text2"/>
          <w:lang w:val="en-GB"/>
        </w:rPr>
        <w:t xml:space="preserve">UniProt </w:t>
      </w:r>
      <w:r w:rsidR="00CA64EB">
        <w:rPr>
          <w:lang w:val="en-GB"/>
        </w:rPr>
        <w:t>webs</w:t>
      </w:r>
      <w:r>
        <w:rPr>
          <w:lang w:val="en-GB"/>
        </w:rPr>
        <w:t>ite (</w:t>
      </w:r>
      <w:hyperlink r:id="rId8" w:history="1">
        <w:r w:rsidR="003D751E" w:rsidRPr="003D751E">
          <w:rPr>
            <w:rStyle w:val="Hyperlink"/>
            <w:lang w:val="en-GB"/>
          </w:rPr>
          <w:t>www.</w:t>
        </w:r>
        <w:r w:rsidRPr="003D751E">
          <w:rPr>
            <w:rStyle w:val="Hyperlink"/>
            <w:lang w:val="en-GB"/>
          </w:rPr>
          <w:t>uniprot.org</w:t>
        </w:r>
      </w:hyperlink>
      <w:r>
        <w:rPr>
          <w:lang w:val="en-GB"/>
        </w:rPr>
        <w:t xml:space="preserve">) and select </w:t>
      </w:r>
      <w:r w:rsidR="00BE7AD6">
        <w:rPr>
          <w:lang w:val="en-GB"/>
        </w:rPr>
        <w:t>“</w:t>
      </w:r>
      <w:r w:rsidRPr="00BE7AD6">
        <w:rPr>
          <w:lang w:val="en-GB"/>
        </w:rPr>
        <w:t>Taxonomy</w:t>
      </w:r>
      <w:r w:rsidR="00BE7AD6">
        <w:rPr>
          <w:lang w:val="en-GB"/>
        </w:rPr>
        <w:t>“</w:t>
      </w:r>
      <w:r>
        <w:rPr>
          <w:lang w:val="en-GB"/>
        </w:rPr>
        <w:t xml:space="preserve"> under “</w:t>
      </w:r>
      <w:r w:rsidR="00C817F5">
        <w:rPr>
          <w:lang w:val="en-GB"/>
        </w:rPr>
        <w:t>Supporting data</w:t>
      </w:r>
      <w:r>
        <w:rPr>
          <w:lang w:val="en-GB"/>
        </w:rPr>
        <w:t>”</w:t>
      </w:r>
      <w:r w:rsidR="00C817F5">
        <w:rPr>
          <w:lang w:val="en-GB"/>
        </w:rPr>
        <w:t xml:space="preserve"> in the middle of the screen.</w:t>
      </w:r>
    </w:p>
    <w:p w:rsidR="008C3A28" w:rsidRPr="008C3A28" w:rsidRDefault="008C3A28" w:rsidP="0087184F">
      <w:pPr>
        <w:jc w:val="both"/>
        <w:rPr>
          <w:sz w:val="2"/>
          <w:lang w:val="en-GB"/>
        </w:rPr>
      </w:pPr>
    </w:p>
    <w:p w:rsidR="00C817F5" w:rsidRDefault="006B611E" w:rsidP="00C817F5">
      <w:pPr>
        <w:jc w:val="center"/>
        <w:rPr>
          <w:lang w:val="en-GB"/>
        </w:rPr>
      </w:pPr>
      <w:r>
        <w:rPr>
          <w:noProof/>
          <w:lang w:val="nb-NO" w:eastAsia="nb-NO"/>
        </w:rPr>
        <w:pict>
          <v:roundrect id="_x0000_s1032" style="position:absolute;left:0;text-align:left;margin-left:179.7pt;margin-top:127.85pt;width:52.6pt;height:26.9pt;z-index:251659264" arcsize="10923f" filled="f" strokecolor="red" strokeweight="2pt"/>
        </w:pict>
      </w:r>
      <w:r>
        <w:rPr>
          <w:noProof/>
          <w:lang w:val="nb-NO" w:eastAsia="nb-NO"/>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3" type="#_x0000_t13" style="position:absolute;left:0;text-align:left;margin-left:35.75pt;margin-top:127.85pt;width:136.35pt;height:33.15pt;z-index:251660288" fillcolor="red"/>
        </w:pict>
      </w:r>
      <w:r w:rsidR="00C817F5">
        <w:rPr>
          <w:noProof/>
          <w:lang w:val="nb-NO" w:eastAsia="nb-NO"/>
        </w:rPr>
        <w:drawing>
          <wp:inline distT="0" distB="0" distL="0" distR="0">
            <wp:extent cx="4226322" cy="3807742"/>
            <wp:effectExtent l="0" t="19050" r="78978" b="59408"/>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225583" cy="380707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252A02" w:rsidRDefault="00252A02" w:rsidP="0087184F">
      <w:pPr>
        <w:jc w:val="both"/>
        <w:rPr>
          <w:lang w:val="en-GB"/>
        </w:rPr>
      </w:pPr>
    </w:p>
    <w:p w:rsidR="00C817F5" w:rsidRDefault="00C817F5" w:rsidP="0087184F">
      <w:pPr>
        <w:jc w:val="both"/>
        <w:rPr>
          <w:lang w:val="en-GB"/>
        </w:rPr>
      </w:pPr>
      <w:r>
        <w:rPr>
          <w:lang w:val="en-GB"/>
        </w:rPr>
        <w:t xml:space="preserve">Next fill in </w:t>
      </w:r>
      <w:r w:rsidR="008D31AA" w:rsidRPr="00557FB6">
        <w:rPr>
          <w:color w:val="1F497D" w:themeColor="text2"/>
          <w:lang w:val="en-GB"/>
        </w:rPr>
        <w:t>“homo sapiens“</w:t>
      </w:r>
      <w:r>
        <w:rPr>
          <w:lang w:val="en-GB"/>
        </w:rPr>
        <w:t xml:space="preserve"> </w:t>
      </w:r>
      <w:r w:rsidR="00557FB6">
        <w:rPr>
          <w:lang w:val="en-GB"/>
        </w:rPr>
        <w:t xml:space="preserve">(note the quotation marks!) </w:t>
      </w:r>
      <w:r>
        <w:rPr>
          <w:lang w:val="en-GB"/>
        </w:rPr>
        <w:t xml:space="preserve">in the </w:t>
      </w:r>
      <w:r w:rsidR="00B67072">
        <w:rPr>
          <w:lang w:val="en-GB"/>
        </w:rPr>
        <w:t>“</w:t>
      </w:r>
      <w:r>
        <w:rPr>
          <w:lang w:val="en-GB"/>
        </w:rPr>
        <w:t>Taxonomy</w:t>
      </w:r>
      <w:r w:rsidR="00B67072">
        <w:rPr>
          <w:lang w:val="en-GB"/>
        </w:rPr>
        <w:t>“</w:t>
      </w:r>
      <w:r>
        <w:rPr>
          <w:lang w:val="en-GB"/>
        </w:rPr>
        <w:t xml:space="preserve"> field at the top and hit enter.</w:t>
      </w:r>
      <w:r w:rsidR="00A61726">
        <w:rPr>
          <w:lang w:val="en-GB"/>
        </w:rPr>
        <w:t xml:space="preserve"> </w:t>
      </w:r>
      <w:proofErr w:type="spellStart"/>
      <w:r w:rsidR="00A61726" w:rsidRPr="00F60DA5">
        <w:rPr>
          <w:color w:val="1F497D" w:themeColor="text2"/>
          <w:lang w:val="en-GB"/>
        </w:rPr>
        <w:t>UniProt</w:t>
      </w:r>
      <w:proofErr w:type="spellEnd"/>
      <w:r w:rsidR="00A61726" w:rsidRPr="00F60DA5">
        <w:rPr>
          <w:color w:val="1F497D" w:themeColor="text2"/>
          <w:lang w:val="en-GB"/>
        </w:rPr>
        <w:t xml:space="preserve"> </w:t>
      </w:r>
      <w:r w:rsidR="00A61726">
        <w:rPr>
          <w:lang w:val="en-GB"/>
        </w:rPr>
        <w:t xml:space="preserve">retrieves </w:t>
      </w:r>
      <w:r w:rsidR="00252A02">
        <w:rPr>
          <w:lang w:val="en-GB"/>
        </w:rPr>
        <w:t>s</w:t>
      </w:r>
      <w:r w:rsidR="00B82D96">
        <w:rPr>
          <w:lang w:val="en-GB"/>
        </w:rPr>
        <w:t>even</w:t>
      </w:r>
      <w:r w:rsidR="00A61726">
        <w:rPr>
          <w:lang w:val="en-GB"/>
        </w:rPr>
        <w:t xml:space="preserve"> hits (as of </w:t>
      </w:r>
      <w:r w:rsidR="00B82D96">
        <w:rPr>
          <w:lang w:val="en-GB"/>
        </w:rPr>
        <w:t>June</w:t>
      </w:r>
      <w:r w:rsidR="00A1603F">
        <w:rPr>
          <w:lang w:val="en-GB"/>
        </w:rPr>
        <w:t xml:space="preserve"> 2015</w:t>
      </w:r>
      <w:r w:rsidR="00A61726">
        <w:rPr>
          <w:lang w:val="en-GB"/>
        </w:rPr>
        <w:t>)</w:t>
      </w:r>
      <w:r w:rsidR="00B67072">
        <w:rPr>
          <w:lang w:val="en-GB"/>
        </w:rPr>
        <w:t>. For the first result “Homo sapiens (Human)“ click the link “</w:t>
      </w:r>
      <w:proofErr w:type="spellStart"/>
      <w:r w:rsidR="00B67072" w:rsidRPr="00252A02">
        <w:rPr>
          <w:lang w:val="en-GB"/>
        </w:rPr>
        <w:t>UniProtKB</w:t>
      </w:r>
      <w:proofErr w:type="spellEnd"/>
      <w:r w:rsidR="00B67072">
        <w:rPr>
          <w:lang w:val="en-GB"/>
        </w:rPr>
        <w:t xml:space="preserve">“. </w:t>
      </w:r>
    </w:p>
    <w:p w:rsidR="00C817F5" w:rsidRDefault="00C817F5" w:rsidP="0087184F">
      <w:pPr>
        <w:jc w:val="both"/>
        <w:rPr>
          <w:lang w:val="en-GB"/>
        </w:rPr>
      </w:pPr>
    </w:p>
    <w:p w:rsidR="00B67072" w:rsidRDefault="00B67072" w:rsidP="0087184F">
      <w:pPr>
        <w:jc w:val="both"/>
        <w:rPr>
          <w:lang w:val="en-GB"/>
        </w:rPr>
      </w:pPr>
    </w:p>
    <w:p w:rsidR="00C817F5" w:rsidRDefault="006B611E" w:rsidP="00C817F5">
      <w:pPr>
        <w:jc w:val="center"/>
        <w:rPr>
          <w:lang w:val="en-GB"/>
        </w:rPr>
      </w:pPr>
      <w:r>
        <w:rPr>
          <w:noProof/>
          <w:lang w:val="nb-NO" w:eastAsia="nb-NO"/>
        </w:rPr>
        <w:pict>
          <v:roundrect id="_x0000_s1034" style="position:absolute;left:0;text-align:left;margin-left:134pt;margin-top:104.7pt;width:234.15pt;height:36.6pt;z-index:251661312" arcsize="10923f" filled="f" strokecolor="red" strokeweight="2pt"/>
        </w:pict>
      </w:r>
      <w:r>
        <w:rPr>
          <w:noProof/>
          <w:lang w:val="nb-NO" w:eastAsia="nb-NO"/>
        </w:rPr>
        <w:pict>
          <v:shape id="_x0000_s1035" type="#_x0000_t13" style="position:absolute;left:0;text-align:left;margin-left:-13.4pt;margin-top:104.7pt;width:136.35pt;height:33.15pt;z-index:251662336" fillcolor="red"/>
        </w:pict>
      </w:r>
      <w:r w:rsidR="00C817F5">
        <w:rPr>
          <w:noProof/>
          <w:lang w:val="nb-NO" w:eastAsia="nb-NO"/>
        </w:rPr>
        <w:drawing>
          <wp:inline distT="0" distB="0" distL="0" distR="0">
            <wp:extent cx="4416838" cy="3978497"/>
            <wp:effectExtent l="0" t="19050" r="78962" b="60103"/>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4416838" cy="397849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C817F5" w:rsidRDefault="00C817F5" w:rsidP="0087184F">
      <w:pPr>
        <w:jc w:val="both"/>
        <w:rPr>
          <w:lang w:val="en-GB"/>
        </w:rPr>
      </w:pPr>
    </w:p>
    <w:p w:rsidR="00252A02" w:rsidRDefault="00252A02" w:rsidP="0087184F">
      <w:pPr>
        <w:jc w:val="both"/>
        <w:rPr>
          <w:lang w:val="en-GB"/>
        </w:rPr>
      </w:pPr>
    </w:p>
    <w:p w:rsidR="00252A02" w:rsidRDefault="00252A02">
      <w:pPr>
        <w:spacing w:after="0" w:line="240" w:lineRule="auto"/>
        <w:rPr>
          <w:lang w:val="en-GB"/>
        </w:rPr>
      </w:pPr>
      <w:r>
        <w:rPr>
          <w:lang w:val="en-GB"/>
        </w:rPr>
        <w:br w:type="page"/>
      </w:r>
    </w:p>
    <w:p w:rsidR="00252A02" w:rsidRDefault="00252A02" w:rsidP="0087184F">
      <w:pPr>
        <w:jc w:val="both"/>
        <w:rPr>
          <w:lang w:val="en-GB"/>
        </w:rPr>
      </w:pPr>
    </w:p>
    <w:p w:rsidR="00252A02" w:rsidRDefault="00043A5C" w:rsidP="0087184F">
      <w:pPr>
        <w:jc w:val="both"/>
        <w:rPr>
          <w:lang w:val="en-GB"/>
        </w:rPr>
      </w:pPr>
      <w:r>
        <w:rPr>
          <w:lang w:val="en-GB"/>
        </w:rPr>
        <w:t xml:space="preserve">This will show you all the human proteins in </w:t>
      </w:r>
      <w:proofErr w:type="spellStart"/>
      <w:r w:rsidRPr="00BE7AD6">
        <w:rPr>
          <w:color w:val="1F497D" w:themeColor="text2"/>
          <w:lang w:val="en-GB"/>
        </w:rPr>
        <w:t>UniProt</w:t>
      </w:r>
      <w:proofErr w:type="spellEnd"/>
      <w:r w:rsidR="008352BE">
        <w:rPr>
          <w:lang w:val="en-GB"/>
        </w:rPr>
        <w:t>:</w:t>
      </w:r>
    </w:p>
    <w:p w:rsidR="00252A02" w:rsidRPr="008E0C1A" w:rsidRDefault="00252A02" w:rsidP="00252A02">
      <w:pPr>
        <w:jc w:val="center"/>
        <w:rPr>
          <w:sz w:val="10"/>
          <w:lang w:val="en-GB"/>
        </w:rPr>
      </w:pPr>
    </w:p>
    <w:p w:rsidR="00252A02" w:rsidRDefault="00252A02" w:rsidP="00252A02">
      <w:pPr>
        <w:jc w:val="center"/>
        <w:rPr>
          <w:lang w:val="en-GB"/>
        </w:rPr>
      </w:pPr>
      <w:r>
        <w:rPr>
          <w:noProof/>
          <w:lang w:val="nb-NO" w:eastAsia="nb-NO"/>
        </w:rPr>
        <w:drawing>
          <wp:inline distT="0" distB="0" distL="0" distR="0">
            <wp:extent cx="4416838" cy="3978497"/>
            <wp:effectExtent l="0" t="19050" r="78962" b="60103"/>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4416838" cy="397849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C817F5" w:rsidRPr="008E0C1A" w:rsidRDefault="00C817F5" w:rsidP="0087184F">
      <w:pPr>
        <w:jc w:val="both"/>
        <w:rPr>
          <w:sz w:val="4"/>
          <w:lang w:val="en-GB"/>
        </w:rPr>
      </w:pPr>
    </w:p>
    <w:p w:rsidR="00553C7B" w:rsidRDefault="00CC21D6" w:rsidP="008E0C1A">
      <w:pPr>
        <w:jc w:val="both"/>
        <w:rPr>
          <w:i/>
          <w:lang w:val="en-GB"/>
        </w:rPr>
      </w:pPr>
      <w:r w:rsidRPr="00CC21D6">
        <w:rPr>
          <w:i/>
          <w:lang w:val="en-GB"/>
        </w:rPr>
        <w:t>How ma</w:t>
      </w:r>
      <w:r w:rsidR="00ED19B1">
        <w:rPr>
          <w:i/>
          <w:lang w:val="en-GB"/>
        </w:rPr>
        <w:t>ny proteins can we find for the human</w:t>
      </w:r>
      <w:r w:rsidRPr="00CC21D6">
        <w:rPr>
          <w:i/>
          <w:lang w:val="en-GB"/>
        </w:rPr>
        <w:t xml:space="preserve"> proteo</w:t>
      </w:r>
      <w:r w:rsidR="007570DC">
        <w:rPr>
          <w:i/>
          <w:lang w:val="en-GB"/>
        </w:rPr>
        <w:t>me? How is the protein sequence</w:t>
      </w:r>
      <w:r w:rsidRPr="00CC21D6">
        <w:rPr>
          <w:i/>
          <w:lang w:val="en-GB"/>
        </w:rPr>
        <w:t xml:space="preserve"> list established? Is it exhaustive?</w:t>
      </w:r>
      <w:r w:rsidR="006F48D4">
        <w:rPr>
          <w:i/>
          <w:lang w:val="en-GB"/>
        </w:rPr>
        <w:t xml:space="preserve"> What is the difference between a </w:t>
      </w:r>
      <w:r w:rsidR="00176C92">
        <w:rPr>
          <w:i/>
          <w:lang w:val="en-GB"/>
        </w:rPr>
        <w:t xml:space="preserve">reviewed and an </w:t>
      </w:r>
      <w:proofErr w:type="spellStart"/>
      <w:r w:rsidR="00176C92">
        <w:rPr>
          <w:i/>
          <w:lang w:val="en-GB"/>
        </w:rPr>
        <w:t>unreviewed</w:t>
      </w:r>
      <w:proofErr w:type="spellEnd"/>
      <w:r w:rsidR="006F48D4">
        <w:rPr>
          <w:i/>
          <w:lang w:val="en-GB"/>
        </w:rPr>
        <w:t xml:space="preserve"> entry?</w:t>
      </w:r>
      <w:r w:rsidR="00130D8C" w:rsidRPr="00130D8C">
        <w:rPr>
          <w:i/>
          <w:lang w:val="en-GB"/>
        </w:rPr>
        <w:t xml:space="preserve"> </w:t>
      </w:r>
      <w:r w:rsidR="0087184F" w:rsidRPr="0005713E">
        <w:rPr>
          <w:i/>
          <w:color w:val="9BBB59" w:themeColor="accent3"/>
          <w:lang w:val="en-GB"/>
        </w:rPr>
        <w:t>[</w:t>
      </w:r>
      <w:r w:rsidR="0087184F">
        <w:rPr>
          <w:i/>
          <w:color w:val="9BBB59" w:themeColor="accent3"/>
          <w:sz w:val="20"/>
          <w:lang w:val="en-GB"/>
        </w:rPr>
        <w:t>1.1b]</w:t>
      </w:r>
    </w:p>
    <w:p w:rsidR="008E0C1A" w:rsidRPr="008E0C1A" w:rsidRDefault="008E0C1A" w:rsidP="008E0C1A">
      <w:pPr>
        <w:jc w:val="both"/>
        <w:rPr>
          <w:i/>
          <w:lang w:val="en-GB"/>
        </w:rPr>
      </w:pPr>
    </w:p>
    <w:p w:rsidR="008E0C1A" w:rsidRDefault="00494402" w:rsidP="008E0C1A">
      <w:pPr>
        <w:jc w:val="both"/>
        <w:rPr>
          <w:i/>
          <w:lang w:val="en-GB"/>
        </w:rPr>
      </w:pPr>
      <w:r>
        <w:t>Select the ”</w:t>
      </w:r>
      <w:r w:rsidR="00DF516B">
        <w:t>R</w:t>
      </w:r>
      <w:r w:rsidR="00E66229" w:rsidRPr="00E66229">
        <w:t>eviewe</w:t>
      </w:r>
      <w:r>
        <w:t>d”</w:t>
      </w:r>
      <w:r w:rsidR="00E66229" w:rsidRPr="00E66229">
        <w:t xml:space="preserve"> </w:t>
      </w:r>
      <w:r w:rsidR="00E66229">
        <w:t xml:space="preserve">(Swiss-Prot) option </w:t>
      </w:r>
      <w:r w:rsidR="00DF516B">
        <w:t>in the upper left corner to only list the reviewed proteins</w:t>
      </w:r>
      <w:r w:rsidR="007F7A79">
        <w:t xml:space="preserve"> and then click</w:t>
      </w:r>
      <w:r w:rsidR="00B67072">
        <w:t xml:space="preserve"> the </w:t>
      </w:r>
      <w:r w:rsidR="00B67072">
        <w:rPr>
          <w:lang w:val="en-GB"/>
        </w:rPr>
        <w:t>“</w:t>
      </w:r>
      <w:r w:rsidR="00B67072">
        <w:t>Download</w:t>
      </w:r>
      <w:r w:rsidR="00B67072">
        <w:rPr>
          <w:lang w:val="en-GB"/>
        </w:rPr>
        <w:t>“</w:t>
      </w:r>
      <w:r w:rsidR="007F7A79">
        <w:t xml:space="preserve"> button above the table. Make sure that </w:t>
      </w:r>
      <w:r w:rsidR="00B67072">
        <w:rPr>
          <w:lang w:val="en-GB"/>
        </w:rPr>
        <w:t>“</w:t>
      </w:r>
      <w:r w:rsidR="007F7A79">
        <w:t xml:space="preserve">Download </w:t>
      </w:r>
      <w:r w:rsidR="00B67072">
        <w:t>all</w:t>
      </w:r>
      <w:r w:rsidR="00B67072">
        <w:rPr>
          <w:lang w:val="en-GB"/>
        </w:rPr>
        <w:t>“</w:t>
      </w:r>
      <w:r w:rsidR="007F7A79">
        <w:t xml:space="preserve"> is selected</w:t>
      </w:r>
      <w:r w:rsidR="00B67072">
        <w:t xml:space="preserve"> and the format is set to </w:t>
      </w:r>
      <w:r w:rsidR="00B67072">
        <w:rPr>
          <w:lang w:val="en-GB"/>
        </w:rPr>
        <w:t>“</w:t>
      </w:r>
      <w:r w:rsidR="007F7A79">
        <w:t>FASTA (canonical)</w:t>
      </w:r>
      <w:r w:rsidR="00B67072">
        <w:rPr>
          <w:lang w:val="en-GB"/>
        </w:rPr>
        <w:t>“</w:t>
      </w:r>
      <w:r w:rsidR="008E0C1A">
        <w:t>. C</w:t>
      </w:r>
      <w:r w:rsidR="00B67072">
        <w:t xml:space="preserve">lick </w:t>
      </w:r>
      <w:r w:rsidR="00B67072">
        <w:rPr>
          <w:lang w:val="en-GB"/>
        </w:rPr>
        <w:t>“</w:t>
      </w:r>
      <w:r w:rsidR="00B67072">
        <w:t>Go</w:t>
      </w:r>
      <w:r w:rsidR="00B67072">
        <w:rPr>
          <w:lang w:val="en-GB"/>
        </w:rPr>
        <w:t>“</w:t>
      </w:r>
      <w:r w:rsidR="007F7A79">
        <w:t xml:space="preserve"> to start downloading the protein </w:t>
      </w:r>
      <w:r w:rsidR="008E0C1A">
        <w:t>sequences</w:t>
      </w:r>
      <w:r w:rsidR="00B67072">
        <w:t>, and s</w:t>
      </w:r>
      <w:r w:rsidR="008E0C1A">
        <w:t xml:space="preserve">ave the file as </w:t>
      </w:r>
      <w:r w:rsidR="008E0C1A" w:rsidRPr="00BE7AD6">
        <w:rPr>
          <w:color w:val="4F6228" w:themeColor="accent3" w:themeShade="80"/>
          <w:lang w:val="en-GB"/>
        </w:rPr>
        <w:t>uniprot-human-reviewed-</w:t>
      </w:r>
      <w:r w:rsidR="00B82D96">
        <w:rPr>
          <w:color w:val="4F6228" w:themeColor="accent3" w:themeShade="80"/>
          <w:lang w:val="en-GB"/>
        </w:rPr>
        <w:t>june</w:t>
      </w:r>
      <w:r w:rsidR="00A1603F">
        <w:rPr>
          <w:color w:val="4F6228" w:themeColor="accent3" w:themeShade="80"/>
          <w:lang w:val="en-GB"/>
        </w:rPr>
        <w:t>-2015</w:t>
      </w:r>
      <w:r w:rsidR="008E0C1A" w:rsidRPr="00BE7AD6">
        <w:rPr>
          <w:color w:val="4F6228" w:themeColor="accent3" w:themeShade="80"/>
          <w:lang w:val="en-GB"/>
        </w:rPr>
        <w:t>.fasta</w:t>
      </w:r>
      <w:r w:rsidR="008E0C1A">
        <w:t xml:space="preserve">. </w:t>
      </w:r>
      <w:r w:rsidR="008E0C1A" w:rsidRPr="002C4A56">
        <w:rPr>
          <w:i/>
        </w:rPr>
        <w:t xml:space="preserve">What </w:t>
      </w:r>
      <w:r w:rsidR="008E0C1A">
        <w:rPr>
          <w:i/>
          <w:lang w:val="en-GB"/>
        </w:rPr>
        <w:t xml:space="preserve">is a canonical sequence? And what is </w:t>
      </w:r>
      <w:r w:rsidR="008E0C1A" w:rsidRPr="002C4A56">
        <w:rPr>
          <w:i/>
        </w:rPr>
        <w:t>the difference</w:t>
      </w:r>
      <w:r w:rsidR="008E0C1A">
        <w:rPr>
          <w:i/>
        </w:rPr>
        <w:t xml:space="preserve"> between </w:t>
      </w:r>
      <w:r w:rsidR="00D41B0A">
        <w:rPr>
          <w:i/>
        </w:rPr>
        <w:t xml:space="preserve">the options </w:t>
      </w:r>
      <w:r w:rsidR="00CE1836">
        <w:rPr>
          <w:i/>
        </w:rPr>
        <w:t>'</w:t>
      </w:r>
      <w:r w:rsidR="00D41B0A">
        <w:rPr>
          <w:i/>
        </w:rPr>
        <w:t>FASTA (canonical)</w:t>
      </w:r>
      <w:r w:rsidR="00CE1836">
        <w:rPr>
          <w:i/>
        </w:rPr>
        <w:t>'</w:t>
      </w:r>
      <w:r w:rsidR="00D41B0A">
        <w:rPr>
          <w:i/>
        </w:rPr>
        <w:t xml:space="preserve"> and </w:t>
      </w:r>
      <w:r w:rsidR="00CE1836">
        <w:rPr>
          <w:i/>
        </w:rPr>
        <w:t>'</w:t>
      </w:r>
      <w:r w:rsidR="00D41B0A">
        <w:rPr>
          <w:i/>
        </w:rPr>
        <w:t xml:space="preserve">FASTA (canonical &amp; </w:t>
      </w:r>
      <w:proofErr w:type="spellStart"/>
      <w:r w:rsidR="00D41B0A">
        <w:rPr>
          <w:i/>
        </w:rPr>
        <w:t>isoform</w:t>
      </w:r>
      <w:proofErr w:type="spellEnd"/>
      <w:r w:rsidR="00D41B0A">
        <w:rPr>
          <w:i/>
        </w:rPr>
        <w:t>)</w:t>
      </w:r>
      <w:r w:rsidR="00CE1836">
        <w:rPr>
          <w:i/>
        </w:rPr>
        <w:t>'</w:t>
      </w:r>
      <w:r w:rsidR="008E0C1A" w:rsidRPr="002C4A56">
        <w:rPr>
          <w:i/>
        </w:rPr>
        <w:t>?</w:t>
      </w:r>
      <w:r w:rsidR="008E0C1A">
        <w:rPr>
          <w:i/>
          <w:lang w:val="en-GB"/>
        </w:rPr>
        <w:t xml:space="preserve"> </w:t>
      </w:r>
      <w:r w:rsidR="008E0C1A" w:rsidRPr="0005713E">
        <w:rPr>
          <w:i/>
          <w:color w:val="9BBB59" w:themeColor="accent3"/>
          <w:lang w:val="en-GB"/>
        </w:rPr>
        <w:t>[</w:t>
      </w:r>
      <w:r w:rsidR="008E0C1A">
        <w:rPr>
          <w:i/>
          <w:color w:val="9BBB59" w:themeColor="accent3"/>
          <w:sz w:val="20"/>
          <w:lang w:val="en-GB"/>
        </w:rPr>
        <w:t>1.1c]</w:t>
      </w:r>
    </w:p>
    <w:p w:rsidR="00DF516B" w:rsidRDefault="00DF516B" w:rsidP="00553C7B">
      <w:pPr>
        <w:jc w:val="both"/>
      </w:pPr>
    </w:p>
    <w:p w:rsidR="00B67072" w:rsidRDefault="006B611E" w:rsidP="00037BBF">
      <w:pPr>
        <w:jc w:val="both"/>
        <w:rPr>
          <w:lang w:val="en-GB"/>
        </w:rPr>
      </w:pPr>
      <w:r>
        <w:rPr>
          <w:noProof/>
          <w:lang w:val="nb-NO" w:eastAsia="nb-NO"/>
        </w:rPr>
        <w:lastRenderedPageBreak/>
        <w:pict>
          <v:shapetype id="_x0000_t202" coordsize="21600,21600" o:spt="202" path="m,l,21600r21600,l21600,xe">
            <v:stroke joinstyle="miter"/>
            <v:path gradientshapeok="t" o:connecttype="rect"/>
          </v:shapetype>
          <v:shape id="_x0000_s1029" type="#_x0000_t202" style="position:absolute;left:0;text-align:left;margin-left:-.7pt;margin-top:22.55pt;width:466.05pt;height:88.45pt;z-index:251658240;mso-position-horizontal-relative:margin" fillcolor="#ffc">
            <v:shadow opacity=".5" offset="6pt,6pt"/>
            <v:textbox style="mso-next-textbox:#_x0000_s1029">
              <w:txbxContent>
                <w:p w:rsidR="00507EA1" w:rsidRPr="00507EA1" w:rsidRDefault="00507EA1" w:rsidP="00507EA1">
                  <w:pPr>
                    <w:jc w:val="both"/>
                    <w:rPr>
                      <w:i/>
                      <w:sz w:val="20"/>
                      <w:szCs w:val="20"/>
                    </w:rPr>
                  </w:pPr>
                  <w:r w:rsidRPr="004D5164">
                    <w:rPr>
                      <w:b/>
                      <w:sz w:val="20"/>
                      <w:szCs w:val="20"/>
                    </w:rPr>
                    <w:t>Tip</w:t>
                  </w:r>
                  <w:r w:rsidR="00D257DB">
                    <w:rPr>
                      <w:b/>
                      <w:sz w:val="20"/>
                      <w:szCs w:val="20"/>
                    </w:rPr>
                    <w:t>s</w:t>
                  </w:r>
                  <w:r w:rsidRPr="004D5164">
                    <w:rPr>
                      <w:b/>
                      <w:sz w:val="20"/>
                      <w:szCs w:val="20"/>
                    </w:rPr>
                    <w:t>:</w:t>
                  </w:r>
                  <w:r w:rsidRPr="004D5164">
                    <w:rPr>
                      <w:sz w:val="20"/>
                      <w:szCs w:val="20"/>
                    </w:rPr>
                    <w:br/>
                  </w:r>
                  <w:r w:rsidRPr="00507EA1">
                    <w:rPr>
                      <w:i/>
                      <w:sz w:val="20"/>
                      <w:szCs w:val="20"/>
                    </w:rPr>
                    <w:t>Always document your database type and version</w:t>
                  </w:r>
                  <w:r w:rsidR="00D257DB">
                    <w:rPr>
                      <w:i/>
                      <w:sz w:val="20"/>
                      <w:szCs w:val="20"/>
                    </w:rPr>
                    <w:t xml:space="preserve"> in the file name!</w:t>
                  </w:r>
                </w:p>
                <w:p w:rsidR="00507EA1" w:rsidRPr="00507EA1" w:rsidRDefault="00507EA1" w:rsidP="00507EA1">
                  <w:pPr>
                    <w:jc w:val="both"/>
                    <w:rPr>
                      <w:i/>
                      <w:sz w:val="20"/>
                      <w:szCs w:val="20"/>
                    </w:rPr>
                  </w:pPr>
                  <w:r w:rsidRPr="00507EA1">
                    <w:rPr>
                      <w:i/>
                      <w:sz w:val="20"/>
                      <w:szCs w:val="20"/>
                    </w:rPr>
                    <w:t xml:space="preserve">Organize your databases in a </w:t>
                  </w:r>
                  <w:r w:rsidR="00EB0F09">
                    <w:rPr>
                      <w:i/>
                      <w:sz w:val="20"/>
                      <w:szCs w:val="20"/>
                    </w:rPr>
                    <w:t>meaningful</w:t>
                  </w:r>
                  <w:r w:rsidRPr="00507EA1">
                    <w:rPr>
                      <w:i/>
                      <w:sz w:val="20"/>
                      <w:szCs w:val="20"/>
                    </w:rPr>
                    <w:t xml:space="preserve"> way for you and your colleagues!</w:t>
                  </w:r>
                </w:p>
              </w:txbxContent>
            </v:textbox>
            <w10:wrap type="square" anchorx="margin"/>
          </v:shape>
        </w:pict>
      </w:r>
    </w:p>
    <w:p w:rsidR="00E66229" w:rsidRDefault="00E66229" w:rsidP="00037BBF">
      <w:pPr>
        <w:jc w:val="both"/>
        <w:rPr>
          <w:lang w:val="en-GB"/>
        </w:rPr>
      </w:pPr>
    </w:p>
    <w:p w:rsidR="00BD692B" w:rsidRDefault="00B67072" w:rsidP="00037BBF">
      <w:pPr>
        <w:jc w:val="both"/>
        <w:rPr>
          <w:lang w:val="en-GB"/>
        </w:rPr>
      </w:pPr>
      <w:r>
        <w:rPr>
          <w:lang w:val="en-GB"/>
        </w:rPr>
        <w:t>We</w:t>
      </w:r>
      <w:r w:rsidR="00526177">
        <w:rPr>
          <w:lang w:val="en-GB"/>
        </w:rPr>
        <w:t xml:space="preserve"> now have a </w:t>
      </w:r>
      <w:r w:rsidR="00221056">
        <w:rPr>
          <w:lang w:val="en-GB"/>
        </w:rPr>
        <w:t xml:space="preserve">FASTA </w:t>
      </w:r>
      <w:r w:rsidR="00526177">
        <w:rPr>
          <w:lang w:val="en-GB"/>
        </w:rPr>
        <w:t xml:space="preserve">file with all </w:t>
      </w:r>
      <w:r w:rsidR="00BD692B">
        <w:rPr>
          <w:lang w:val="en-GB"/>
        </w:rPr>
        <w:t xml:space="preserve">the </w:t>
      </w:r>
      <w:r w:rsidR="00526177">
        <w:rPr>
          <w:lang w:val="en-GB"/>
        </w:rPr>
        <w:t xml:space="preserve">reviewed human protein sequences. However, </w:t>
      </w:r>
      <w:r w:rsidR="00BD692B">
        <w:rPr>
          <w:lang w:val="en-GB"/>
        </w:rPr>
        <w:t xml:space="preserve">our sample may </w:t>
      </w:r>
      <w:r w:rsidR="00AB0876">
        <w:rPr>
          <w:lang w:val="en-GB"/>
        </w:rPr>
        <w:t xml:space="preserve">also </w:t>
      </w:r>
      <w:r w:rsidR="00BD692B">
        <w:rPr>
          <w:lang w:val="en-GB"/>
        </w:rPr>
        <w:t>contain proteins from other species than the one we are studying</w:t>
      </w:r>
      <w:r w:rsidR="00637FA8">
        <w:rPr>
          <w:lang w:val="en-GB"/>
        </w:rPr>
        <w:t>, most often as a result of</w:t>
      </w:r>
      <w:r w:rsidR="00BD692B">
        <w:rPr>
          <w:lang w:val="en-GB"/>
        </w:rPr>
        <w:t xml:space="preserve"> </w:t>
      </w:r>
      <w:r w:rsidR="00637FA8">
        <w:rPr>
          <w:lang w:val="en-GB"/>
        </w:rPr>
        <w:t>sample</w:t>
      </w:r>
      <w:r w:rsidR="00BD692B">
        <w:rPr>
          <w:lang w:val="en-GB"/>
        </w:rPr>
        <w:t xml:space="preserve"> contamination. </w:t>
      </w:r>
    </w:p>
    <w:p w:rsidR="00B67072" w:rsidRDefault="00B67072" w:rsidP="00037BBF">
      <w:pPr>
        <w:jc w:val="both"/>
        <w:rPr>
          <w:lang w:val="en-GB"/>
        </w:rPr>
      </w:pPr>
    </w:p>
    <w:p w:rsidR="00526177" w:rsidRDefault="00BD692B" w:rsidP="00037BBF">
      <w:pPr>
        <w:jc w:val="both"/>
        <w:rPr>
          <w:lang w:val="en-GB"/>
        </w:rPr>
      </w:pPr>
      <w:r>
        <w:rPr>
          <w:lang w:val="en-GB"/>
        </w:rPr>
        <w:t xml:space="preserve">Considering sample contamination is </w:t>
      </w:r>
      <w:r w:rsidRPr="00BD692B">
        <w:rPr>
          <w:lang w:val="en-GB"/>
        </w:rPr>
        <w:t>especially important when searching non-human data, as minute amounts of human keratin, from hair or skin, often end up in the samples. If these are not filtered out as contaminants, the search engines may very well mistake them as evidence for proteins not actually in the sample</w:t>
      </w:r>
      <w:r w:rsidR="006B611E">
        <w:rPr>
          <w:lang w:val="en-GB"/>
        </w:rPr>
        <w:fldChar w:fldCharType="begin"/>
      </w:r>
      <w:r w:rsidR="00ED5123">
        <w:rPr>
          <w:lang w:val="en-GB"/>
        </w:rPr>
        <w:instrText xml:space="preserve"> ADDIN EN.CITE &lt;EndNote&gt;&lt;Cite&gt;&lt;Author&gt;Ghesquiere&lt;/Author&gt;&lt;Year&gt;2011&lt;/Year&gt;&lt;RecNum&gt;466&lt;/RecNum&gt;&lt;record&gt;&lt;rec-number&gt;466&lt;/rec-number&gt;&lt;foreign-keys&gt;&lt;key app="EN" db-id="wsxvrwestxpfw9e2re6pzxdopvfd2pfwxadz"&gt;466&lt;/key&gt;&lt;/foreign-keys&gt;&lt;ref-type name="Journal Article"&gt;17&lt;/ref-type&gt;&lt;contributors&gt;&lt;authors&gt;&lt;author&gt;Ghesquiere, B.&lt;/author&gt;&lt;author&gt;Helsens, K.&lt;/author&gt;&lt;author&gt;Vandekerckhove, J.&lt;/author&gt;&lt;author&gt;Gevaert, K.&lt;/author&gt;&lt;/authors&gt;&lt;/contributors&gt;&lt;auth-address&gt;Department of Medical Protein Research, VIB, Ghent, Belgium. bart.ghesquiere@vib-ugent.be&lt;/auth-address&gt;&lt;titles&gt;&lt;title&gt;A stringent approach to improve the quality of nitrotyrosine peptide identifications&lt;/title&gt;&lt;secondary-title&gt;Proteomics&lt;/secondary-title&gt;&lt;/titles&gt;&lt;periodical&gt;&lt;full-title&gt;Proteomics&lt;/full-title&gt;&lt;/periodical&gt;&lt;pages&gt;1094-8&lt;/pages&gt;&lt;volume&gt;11&lt;/volume&gt;&lt;number&gt;6&lt;/number&gt;&lt;edition&gt;2011/02/08&lt;/edition&gt;&lt;keywords&gt;&lt;keyword&gt;Algorithms&lt;/keyword&gt;&lt;keyword&gt;Amino Acid Sequence&lt;/keyword&gt;&lt;keyword&gt;Computational Biology&lt;/keyword&gt;&lt;keyword&gt;Humans&lt;/keyword&gt;&lt;keyword&gt;Peptide Mapping/standards/statistics &amp;amp; numerical data&lt;/keyword&gt;&lt;keyword&gt;Peptides/*chemistry&lt;/keyword&gt;&lt;keyword&gt;Proteomics/methods/*standards/statistics &amp;amp; numerical data&lt;/keyword&gt;&lt;keyword&gt;Quality Control&lt;/keyword&gt;&lt;keyword&gt;Software&lt;/keyword&gt;&lt;keyword&gt;Tandem Mass Spectrometry/*standards/statistics &amp;amp; numerical data&lt;/keyword&gt;&lt;keyword&gt;Tyrosine/*analogs &amp;amp; derivatives/analysis&lt;/keyword&gt;&lt;/keywords&gt;&lt;dates&gt;&lt;year&gt;2011&lt;/year&gt;&lt;pub-dates&gt;&lt;date&gt;Mar&lt;/date&gt;&lt;/pub-dates&gt;&lt;/dates&gt;&lt;isbn&gt;1615-9861 (Electronic)&amp;#xD;1615-9853 (Linking)&lt;/isbn&gt;&lt;accession-num&gt;21298788&lt;/accession-num&gt;&lt;urls&gt;&lt;related-urls&gt;&lt;url&gt;http://www.ncbi.nlm.nih.gov/entrez/query.fcgi?cmd=Retrieve&amp;amp;db=PubMed&amp;amp;dopt=Citation&amp;amp;list_uids=21298788&lt;/url&gt;&lt;/related-urls&gt;&lt;/urls&gt;&lt;electronic-resource-num&gt;10.1002/pmic.201000526&lt;/electronic-resource-num&gt;&lt;language&gt;eng&lt;/language&gt;&lt;/record&gt;&lt;/Cite&gt;&lt;/EndNote&gt;</w:instrText>
      </w:r>
      <w:r w:rsidR="006B611E">
        <w:rPr>
          <w:lang w:val="en-GB"/>
        </w:rPr>
        <w:fldChar w:fldCharType="separate"/>
      </w:r>
      <w:r w:rsidR="00ED5123" w:rsidRPr="00ED5123">
        <w:rPr>
          <w:noProof/>
          <w:vertAlign w:val="superscript"/>
          <w:lang w:val="en-GB"/>
        </w:rPr>
        <w:t>2</w:t>
      </w:r>
      <w:r w:rsidR="006B611E">
        <w:rPr>
          <w:lang w:val="en-GB"/>
        </w:rPr>
        <w:fldChar w:fldCharType="end"/>
      </w:r>
      <w:r w:rsidRPr="00BD692B">
        <w:rPr>
          <w:lang w:val="en-GB"/>
        </w:rPr>
        <w:t>. A list of common contaminants can be found at the Global Proteome Machine</w:t>
      </w:r>
      <w:r w:rsidR="006B611E">
        <w:rPr>
          <w:lang w:val="en-GB"/>
        </w:rPr>
        <w:fldChar w:fldCharType="begin"/>
      </w:r>
      <w:r w:rsidR="00ED5123">
        <w:rPr>
          <w:lang w:val="en-GB"/>
        </w:rPr>
        <w:instrText xml:space="preserve"> ADDIN EN.CITE &lt;EndNote&gt;&lt;Cite&gt;&lt;Author&gt;Craig&lt;/Author&gt;&lt;Year&gt;2004&lt;/Year&gt;&lt;RecNum&gt;252&lt;/RecNum&gt;&lt;record&gt;&lt;rec-number&gt;252&lt;/rec-number&gt;&lt;foreign-keys&gt;&lt;key app="EN" db-id="wsxvrwestxpfw9e2re6pzxdopvfd2pfwxadz"&gt;252&lt;/key&gt;&lt;/foreign-keys&gt;&lt;ref-type name="Journal Article"&gt;17&lt;/ref-type&gt;&lt;contributors&gt;&lt;authors&gt;&lt;author&gt;Craig, R.&lt;/author&gt;&lt;author&gt;Cortens, J. P.&lt;/author&gt;&lt;author&gt;Beavis, R. C.&lt;/author&gt;&lt;/authors&gt;&lt;/contributors&gt;&lt;auth-address&gt;Beavis Informatics Ltd., and Manitoba Center for Proteomics, Winnipeg, Manitoba, Canada.&lt;/auth-address&gt;&lt;titles&gt;&lt;title&gt;Open source system for analyzing, validating, and storing protein identification data&lt;/title&gt;&lt;secondary-title&gt;J Proteome Res&lt;/secondary-title&gt;&lt;/titles&gt;&lt;periodical&gt;&lt;full-title&gt;J Proteome Res&lt;/full-title&gt;&lt;/periodical&gt;&lt;pages&gt;1234-42&lt;/pages&gt;&lt;volume&gt;3&lt;/volume&gt;&lt;number&gt;6&lt;/number&gt;&lt;edition&gt;2004/12/15&lt;/edition&gt;&lt;keywords&gt;&lt;keyword&gt;Computational Biology/ methods&lt;/keyword&gt;&lt;keyword&gt;Computer Systems&lt;/keyword&gt;&lt;keyword&gt;Data Interpretation, Statistical&lt;/keyword&gt;&lt;keyword&gt;Databases, Protein&lt;/keyword&gt;&lt;keyword&gt;Information Storage and Retrieval&lt;/keyword&gt;&lt;keyword&gt;Proteomics/methods&lt;/keyword&gt;&lt;keyword&gt;User-Computer Interface&lt;/keyword&gt;&lt;/keywords&gt;&lt;dates&gt;&lt;year&gt;2004&lt;/year&gt;&lt;pub-dates&gt;&lt;date&gt;Nov-Dec&lt;/date&gt;&lt;/pub-dates&gt;&lt;/dates&gt;&lt;isbn&gt;1535-3893 (Print)&amp;#xD;1535-3893 (Linking)&lt;/isbn&gt;&lt;accession-num&gt;15595733&lt;/accession-num&gt;&lt;urls&gt;&lt;/urls&gt;&lt;electronic-resource-num&gt;10.1021/pr049882h [doi]&lt;/electronic-resource-num&gt;&lt;remote-database-provider&gt;Nlm&lt;/remote-database-provider&gt;&lt;language&gt;eng&lt;/language&gt;&lt;/record&gt;&lt;/Cite&gt;&lt;/EndNote&gt;</w:instrText>
      </w:r>
      <w:r w:rsidR="006B611E">
        <w:rPr>
          <w:lang w:val="en-GB"/>
        </w:rPr>
        <w:fldChar w:fldCharType="separate"/>
      </w:r>
      <w:r w:rsidR="00ED5123" w:rsidRPr="00ED5123">
        <w:rPr>
          <w:noProof/>
          <w:vertAlign w:val="superscript"/>
          <w:lang w:val="en-GB"/>
        </w:rPr>
        <w:t>3</w:t>
      </w:r>
      <w:r w:rsidR="006B611E">
        <w:rPr>
          <w:lang w:val="en-GB"/>
        </w:rPr>
        <w:fldChar w:fldCharType="end"/>
      </w:r>
      <w:r w:rsidRPr="00BD692B">
        <w:rPr>
          <w:lang w:val="en-GB"/>
        </w:rPr>
        <w:t xml:space="preserve"> (GPM) website (</w:t>
      </w:r>
      <w:hyperlink r:id="rId12" w:history="1">
        <w:r w:rsidRPr="00E473C4">
          <w:rPr>
            <w:rStyle w:val="Hyperlink"/>
            <w:lang w:val="en-GB"/>
          </w:rPr>
          <w:t>http://www.thegpm.org/crap</w:t>
        </w:r>
      </w:hyperlink>
      <w:r w:rsidRPr="00BD692B">
        <w:rPr>
          <w:lang w:val="en-GB"/>
        </w:rPr>
        <w:t>).</w:t>
      </w:r>
    </w:p>
    <w:p w:rsidR="00526177" w:rsidRDefault="000D4E51" w:rsidP="00037BBF">
      <w:pPr>
        <w:jc w:val="both"/>
        <w:rPr>
          <w:lang w:val="en-GB"/>
        </w:rPr>
      </w:pPr>
      <w:r>
        <w:rPr>
          <w:lang w:val="en-GB"/>
        </w:rPr>
        <w:t xml:space="preserve">As we are here working with </w:t>
      </w:r>
      <w:r w:rsidR="00F810F7">
        <w:rPr>
          <w:lang w:val="en-GB"/>
        </w:rPr>
        <w:t xml:space="preserve">human data we do not have to add human keratin to our list of proteins. </w:t>
      </w:r>
      <w:r w:rsidR="00F810F7" w:rsidRPr="00F810F7">
        <w:rPr>
          <w:i/>
          <w:lang w:val="en-GB"/>
        </w:rPr>
        <w:t>Why not?</w:t>
      </w:r>
      <w:r w:rsidR="00F810F7" w:rsidRPr="00F810F7">
        <w:rPr>
          <w:i/>
          <w:color w:val="9BBB59" w:themeColor="accent3"/>
          <w:lang w:val="en-GB"/>
        </w:rPr>
        <w:t xml:space="preserve"> </w:t>
      </w:r>
      <w:r w:rsidR="00F810F7" w:rsidRPr="0005713E">
        <w:rPr>
          <w:i/>
          <w:color w:val="9BBB59" w:themeColor="accent3"/>
          <w:lang w:val="en-GB"/>
        </w:rPr>
        <w:t>[</w:t>
      </w:r>
      <w:r w:rsidR="00F810F7">
        <w:rPr>
          <w:i/>
          <w:color w:val="9BBB59" w:themeColor="accent3"/>
          <w:sz w:val="20"/>
          <w:lang w:val="en-GB"/>
        </w:rPr>
        <w:t>1.1d]</w:t>
      </w:r>
    </w:p>
    <w:p w:rsidR="00BD692B" w:rsidRDefault="00BD692B" w:rsidP="00037BBF">
      <w:pPr>
        <w:jc w:val="both"/>
        <w:rPr>
          <w:lang w:val="en-GB"/>
        </w:rPr>
      </w:pPr>
    </w:p>
    <w:p w:rsidR="00F1194A" w:rsidRDefault="00F1194A" w:rsidP="00037BBF">
      <w:pPr>
        <w:jc w:val="both"/>
        <w:rPr>
          <w:lang w:val="en-GB"/>
        </w:rPr>
      </w:pPr>
      <w:r>
        <w:rPr>
          <w:lang w:val="en-GB"/>
        </w:rPr>
        <w:t xml:space="preserve">However, there is </w:t>
      </w:r>
      <w:r w:rsidR="009C13D6">
        <w:rPr>
          <w:lang w:val="en-GB"/>
        </w:rPr>
        <w:t xml:space="preserve">still </w:t>
      </w:r>
      <w:r>
        <w:rPr>
          <w:lang w:val="en-GB"/>
        </w:rPr>
        <w:t>one non-human protein that can be detected in our sample, and that is t</w:t>
      </w:r>
      <w:r w:rsidR="00E911FE">
        <w:rPr>
          <w:lang w:val="en-GB"/>
        </w:rPr>
        <w:t xml:space="preserve">he enzyme </w:t>
      </w:r>
      <w:r w:rsidR="00E473C4">
        <w:rPr>
          <w:lang w:val="en-GB"/>
        </w:rPr>
        <w:t xml:space="preserve">we </w:t>
      </w:r>
      <w:r w:rsidR="00E911FE">
        <w:rPr>
          <w:lang w:val="en-GB"/>
        </w:rPr>
        <w:t xml:space="preserve">used </w:t>
      </w:r>
      <w:r w:rsidR="00E473C4">
        <w:rPr>
          <w:lang w:val="en-GB"/>
        </w:rPr>
        <w:t>to digest the proteins into peptides</w:t>
      </w:r>
      <w:r w:rsidR="00E911FE">
        <w:rPr>
          <w:lang w:val="en-GB"/>
        </w:rPr>
        <w:t>.</w:t>
      </w:r>
      <w:r w:rsidR="005C06D5">
        <w:rPr>
          <w:lang w:val="en-GB"/>
        </w:rPr>
        <w:t xml:space="preserve"> To reduce the chance</w:t>
      </w:r>
      <w:r w:rsidR="009C13D6">
        <w:rPr>
          <w:lang w:val="en-GB"/>
        </w:rPr>
        <w:t>s</w:t>
      </w:r>
      <w:r w:rsidR="005C06D5">
        <w:rPr>
          <w:lang w:val="en-GB"/>
        </w:rPr>
        <w:t xml:space="preserve"> of peptides from the </w:t>
      </w:r>
      <w:r w:rsidR="009C13D6">
        <w:rPr>
          <w:lang w:val="en-GB"/>
        </w:rPr>
        <w:t xml:space="preserve">digestion </w:t>
      </w:r>
      <w:r w:rsidR="005C06D5">
        <w:rPr>
          <w:lang w:val="en-GB"/>
        </w:rPr>
        <w:t xml:space="preserve">enzyme </w:t>
      </w:r>
      <w:r w:rsidR="009C13D6">
        <w:rPr>
          <w:lang w:val="en-GB"/>
        </w:rPr>
        <w:t>being</w:t>
      </w:r>
      <w:r w:rsidR="005C06D5">
        <w:rPr>
          <w:lang w:val="en-GB"/>
        </w:rPr>
        <w:t xml:space="preserve"> used as evidence for the proteins actually in the sample</w:t>
      </w:r>
      <w:r w:rsidR="009C13D6">
        <w:rPr>
          <w:lang w:val="en-GB"/>
        </w:rPr>
        <w:t xml:space="preserve"> we will therefore add the protein sequence of </w:t>
      </w:r>
      <w:proofErr w:type="spellStart"/>
      <w:r w:rsidR="009C4C95">
        <w:rPr>
          <w:lang w:val="en-GB"/>
        </w:rPr>
        <w:t>Trypsin</w:t>
      </w:r>
      <w:proofErr w:type="spellEnd"/>
      <w:r w:rsidR="009C4C95">
        <w:rPr>
          <w:lang w:val="en-GB"/>
        </w:rPr>
        <w:t xml:space="preserve"> </w:t>
      </w:r>
      <w:r w:rsidR="00B3474B">
        <w:rPr>
          <w:lang w:val="en-GB"/>
        </w:rPr>
        <w:t>to our FASTA file</w:t>
      </w:r>
      <w:r w:rsidR="009C13D6">
        <w:rPr>
          <w:lang w:val="en-GB"/>
        </w:rPr>
        <w:t>.</w:t>
      </w:r>
    </w:p>
    <w:p w:rsidR="00AB0B48" w:rsidRPr="00AB0B48" w:rsidRDefault="00AB0B48" w:rsidP="00037BBF">
      <w:pPr>
        <w:jc w:val="both"/>
        <w:rPr>
          <w:sz w:val="12"/>
          <w:lang w:val="en-GB"/>
        </w:rPr>
      </w:pPr>
    </w:p>
    <w:p w:rsidR="00186489" w:rsidRDefault="00F96507" w:rsidP="00037BBF">
      <w:pPr>
        <w:jc w:val="both"/>
        <w:rPr>
          <w:lang w:val="en-GB"/>
        </w:rPr>
      </w:pPr>
      <w:r>
        <w:rPr>
          <w:lang w:val="en-GB"/>
        </w:rPr>
        <w:t xml:space="preserve">Go back to the main </w:t>
      </w:r>
      <w:proofErr w:type="spellStart"/>
      <w:r w:rsidRPr="00061118">
        <w:rPr>
          <w:color w:val="1F497D" w:themeColor="text2"/>
          <w:lang w:val="en-GB"/>
        </w:rPr>
        <w:t>UniProt</w:t>
      </w:r>
      <w:proofErr w:type="spellEnd"/>
      <w:r>
        <w:rPr>
          <w:lang w:val="en-GB"/>
        </w:rPr>
        <w:t xml:space="preserve"> webpage and search for the </w:t>
      </w:r>
      <w:proofErr w:type="spellStart"/>
      <w:r w:rsidR="009C4C95">
        <w:rPr>
          <w:lang w:val="en-GB"/>
        </w:rPr>
        <w:t>Trypsin</w:t>
      </w:r>
      <w:proofErr w:type="spellEnd"/>
      <w:r w:rsidR="009C4C95">
        <w:rPr>
          <w:lang w:val="en-GB"/>
        </w:rPr>
        <w:t xml:space="preserve"> </w:t>
      </w:r>
      <w:r>
        <w:rPr>
          <w:lang w:val="en-GB"/>
        </w:rPr>
        <w:t xml:space="preserve">protein from pig: </w:t>
      </w:r>
      <w:r w:rsidR="00061118">
        <w:t>”</w:t>
      </w:r>
      <w:r w:rsidRPr="00F96507">
        <w:rPr>
          <w:lang w:val="en-GB"/>
        </w:rPr>
        <w:t>P00761</w:t>
      </w:r>
      <w:r w:rsidR="00061118">
        <w:t>”</w:t>
      </w:r>
      <w:r>
        <w:rPr>
          <w:lang w:val="en-GB"/>
        </w:rPr>
        <w:t>.</w:t>
      </w:r>
    </w:p>
    <w:p w:rsidR="00186489" w:rsidRDefault="00186489">
      <w:pPr>
        <w:spacing w:after="0" w:line="240" w:lineRule="auto"/>
        <w:rPr>
          <w:lang w:val="en-GB"/>
        </w:rPr>
      </w:pPr>
      <w:r>
        <w:rPr>
          <w:lang w:val="en-GB"/>
        </w:rPr>
        <w:br w:type="page"/>
      </w:r>
    </w:p>
    <w:p w:rsidR="00186489" w:rsidRPr="00A012BF" w:rsidRDefault="00186489" w:rsidP="00186489">
      <w:pPr>
        <w:jc w:val="center"/>
        <w:rPr>
          <w:sz w:val="12"/>
          <w:lang w:val="en-GB"/>
        </w:rPr>
      </w:pPr>
    </w:p>
    <w:p w:rsidR="00186489" w:rsidRDefault="00186489" w:rsidP="00186489">
      <w:pPr>
        <w:jc w:val="center"/>
        <w:rPr>
          <w:lang w:val="en-GB"/>
        </w:rPr>
      </w:pPr>
      <w:r>
        <w:rPr>
          <w:noProof/>
          <w:lang w:val="nb-NO" w:eastAsia="nb-NO"/>
        </w:rPr>
        <w:drawing>
          <wp:inline distT="0" distB="0" distL="0" distR="0">
            <wp:extent cx="4416838" cy="3978497"/>
            <wp:effectExtent l="0" t="19050" r="78962" b="60103"/>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4416838" cy="397849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F1194A" w:rsidRPr="00A012BF" w:rsidRDefault="00F1194A" w:rsidP="00037BBF">
      <w:pPr>
        <w:jc w:val="both"/>
        <w:rPr>
          <w:sz w:val="6"/>
          <w:lang w:val="en-GB"/>
        </w:rPr>
      </w:pPr>
    </w:p>
    <w:p w:rsidR="00186489" w:rsidRDefault="00CD416E" w:rsidP="00037BBF">
      <w:pPr>
        <w:jc w:val="both"/>
        <w:rPr>
          <w:lang w:val="en-GB"/>
        </w:rPr>
      </w:pPr>
      <w:r>
        <w:rPr>
          <w:lang w:val="en-GB"/>
        </w:rPr>
        <w:t xml:space="preserve">Click the </w:t>
      </w:r>
      <w:r w:rsidR="00DB2E55">
        <w:t>”</w:t>
      </w:r>
      <w:r w:rsidR="00DB2E55">
        <w:rPr>
          <w:lang w:val="en-GB"/>
        </w:rPr>
        <w:t>Sequence</w:t>
      </w:r>
      <w:r w:rsidR="00DB2E55">
        <w:t>”</w:t>
      </w:r>
      <w:r>
        <w:rPr>
          <w:lang w:val="en-GB"/>
        </w:rPr>
        <w:t xml:space="preserve"> option in the left menu and click the FASTA download option</w:t>
      </w:r>
      <w:r w:rsidR="00B14752">
        <w:rPr>
          <w:lang w:val="en-GB"/>
        </w:rPr>
        <w:t>:</w:t>
      </w:r>
    </w:p>
    <w:p w:rsidR="00CD416E" w:rsidRPr="00DA780D" w:rsidRDefault="00CD416E" w:rsidP="00037BBF">
      <w:pPr>
        <w:jc w:val="both"/>
        <w:rPr>
          <w:sz w:val="8"/>
          <w:lang w:val="en-GB"/>
        </w:rPr>
      </w:pPr>
    </w:p>
    <w:p w:rsidR="00CD416E" w:rsidRDefault="00B14752" w:rsidP="00B14752">
      <w:pPr>
        <w:jc w:val="center"/>
        <w:rPr>
          <w:lang w:val="en-GB"/>
        </w:rPr>
      </w:pPr>
      <w:r>
        <w:rPr>
          <w:noProof/>
          <w:lang w:val="nb-NO" w:eastAsia="nb-NO"/>
        </w:rPr>
        <w:drawing>
          <wp:inline distT="0" distB="0" distL="0" distR="0">
            <wp:extent cx="4899025" cy="680665"/>
            <wp:effectExtent l="57150" t="19050" r="111125" b="81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b="84464"/>
                    <a:stretch>
                      <a:fillRect/>
                    </a:stretch>
                  </pic:blipFill>
                  <pic:spPr bwMode="auto">
                    <a:xfrm>
                      <a:off x="0" y="0"/>
                      <a:ext cx="4899025" cy="680665"/>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D416E" w:rsidRPr="00DA780D" w:rsidRDefault="00CD416E" w:rsidP="00037BBF">
      <w:pPr>
        <w:jc w:val="both"/>
        <w:rPr>
          <w:sz w:val="6"/>
          <w:lang w:val="en-GB"/>
        </w:rPr>
      </w:pPr>
    </w:p>
    <w:p w:rsidR="00C24B48" w:rsidRDefault="003E74E4" w:rsidP="00037BBF">
      <w:pPr>
        <w:jc w:val="both"/>
      </w:pPr>
      <w:r>
        <w:rPr>
          <w:lang w:val="en-GB"/>
        </w:rPr>
        <w:t xml:space="preserve">Next, </w:t>
      </w:r>
      <w:r>
        <w:t xml:space="preserve">double </w:t>
      </w:r>
      <w:r w:rsidRPr="003E74E4">
        <w:t>click</w:t>
      </w:r>
      <w:r>
        <w:t xml:space="preserve"> the </w:t>
      </w:r>
      <w:r w:rsidR="00C24B48" w:rsidRPr="00F75C93">
        <w:rPr>
          <w:color w:val="4F6228" w:themeColor="accent3" w:themeShade="80"/>
          <w:lang w:val="en-GB"/>
        </w:rPr>
        <w:t>uniprot-human-reviewed-</w:t>
      </w:r>
      <w:r w:rsidR="00B82D96">
        <w:rPr>
          <w:color w:val="4F6228" w:themeColor="accent3" w:themeShade="80"/>
          <w:lang w:val="en-GB"/>
        </w:rPr>
        <w:t>june</w:t>
      </w:r>
      <w:r w:rsidR="007D448B">
        <w:rPr>
          <w:color w:val="4F6228" w:themeColor="accent3" w:themeShade="80"/>
          <w:lang w:val="en-GB"/>
        </w:rPr>
        <w:t>-2015</w:t>
      </w:r>
      <w:r w:rsidR="00C24B48" w:rsidRPr="00F75C93">
        <w:rPr>
          <w:color w:val="4F6228" w:themeColor="accent3" w:themeShade="80"/>
          <w:lang w:val="en-GB"/>
        </w:rPr>
        <w:t>.fasta</w:t>
      </w:r>
      <w:r w:rsidR="00C24B48">
        <w:t xml:space="preserve"> file </w:t>
      </w:r>
      <w:r>
        <w:t>to open it</w:t>
      </w:r>
      <w:r w:rsidR="00C24B48">
        <w:t xml:space="preserve"> in a text editor such as WordPad (</w:t>
      </w:r>
      <w:proofErr w:type="spellStart"/>
      <w:r w:rsidR="00C24B48">
        <w:t>NotePad</w:t>
      </w:r>
      <w:proofErr w:type="spellEnd"/>
      <w:r w:rsidR="00C24B48">
        <w:t xml:space="preserve"> is not recommended as .</w:t>
      </w:r>
      <w:proofErr w:type="spellStart"/>
      <w:r w:rsidR="00C24B48">
        <w:t>fasta</w:t>
      </w:r>
      <w:proofErr w:type="spellEnd"/>
      <w:r w:rsidR="00C24B48">
        <w:t xml:space="preserve"> files can be large). </w:t>
      </w:r>
    </w:p>
    <w:p w:rsidR="003E74E4" w:rsidRPr="00C24B48" w:rsidRDefault="00C24B48" w:rsidP="00037BBF">
      <w:pPr>
        <w:jc w:val="both"/>
        <w:rPr>
          <w:lang w:val="en-GB"/>
        </w:rPr>
      </w:pPr>
      <w:r>
        <w:t xml:space="preserve">Note that double </w:t>
      </w:r>
      <w:r w:rsidRPr="003E74E4">
        <w:t>click</w:t>
      </w:r>
      <w:r>
        <w:t xml:space="preserve">ing the file </w:t>
      </w:r>
      <w:r w:rsidR="003E74E4">
        <w:t xml:space="preserve">may </w:t>
      </w:r>
      <w:r>
        <w:t>result in</w:t>
      </w:r>
      <w:r w:rsidR="003E74E4">
        <w:t xml:space="preserve"> a dialog telling you that </w:t>
      </w:r>
      <w:r w:rsidR="003E74E4" w:rsidRPr="003E74E4">
        <w:t xml:space="preserve">the file </w:t>
      </w:r>
      <w:r w:rsidR="003E74E4">
        <w:t xml:space="preserve">type/format is not recognized </w:t>
      </w:r>
      <w:r w:rsidR="003E74E4" w:rsidRPr="003E74E4">
        <w:t xml:space="preserve">and ask you </w:t>
      </w:r>
      <w:r w:rsidR="00205DBC">
        <w:t xml:space="preserve">to select </w:t>
      </w:r>
      <w:r w:rsidR="003E74E4" w:rsidRPr="003E74E4">
        <w:t xml:space="preserve">which program </w:t>
      </w:r>
      <w:r w:rsidR="00205DBC">
        <w:t xml:space="preserve">to </w:t>
      </w:r>
      <w:r w:rsidR="003E74E4" w:rsidRPr="003E74E4">
        <w:t>open it</w:t>
      </w:r>
      <w:r w:rsidR="00205DBC">
        <w:t xml:space="preserve"> in</w:t>
      </w:r>
      <w:r w:rsidR="003E74E4" w:rsidRPr="003E74E4">
        <w:t>.</w:t>
      </w:r>
      <w:r>
        <w:t xml:space="preserve"> </w:t>
      </w:r>
      <w:r w:rsidR="00205DBC">
        <w:t>T</w:t>
      </w:r>
      <w:r>
        <w:t>his will only happen the first time you open a .</w:t>
      </w:r>
      <w:proofErr w:type="spellStart"/>
      <w:r>
        <w:t>fasta</w:t>
      </w:r>
      <w:proofErr w:type="spellEnd"/>
      <w:r>
        <w:t xml:space="preserve"> file.</w:t>
      </w:r>
    </w:p>
    <w:p w:rsidR="007331C8" w:rsidRDefault="00C24B48" w:rsidP="00037BBF">
      <w:pPr>
        <w:jc w:val="both"/>
        <w:rPr>
          <w:lang w:val="en-GB"/>
        </w:rPr>
      </w:pPr>
      <w:r>
        <w:lastRenderedPageBreak/>
        <w:t>S</w:t>
      </w:r>
      <w:r w:rsidR="00B14752">
        <w:t xml:space="preserve">croll to the bottom of the file, and paste in </w:t>
      </w:r>
      <w:r w:rsidR="009C4C95">
        <w:rPr>
          <w:lang w:val="en-GB"/>
        </w:rPr>
        <w:t xml:space="preserve">the </w:t>
      </w:r>
      <w:proofErr w:type="spellStart"/>
      <w:r w:rsidR="009C4C95">
        <w:rPr>
          <w:lang w:val="en-GB"/>
        </w:rPr>
        <w:t>T</w:t>
      </w:r>
      <w:r w:rsidR="00B14752">
        <w:rPr>
          <w:lang w:val="en-GB"/>
        </w:rPr>
        <w:t>rypsin</w:t>
      </w:r>
      <w:proofErr w:type="spellEnd"/>
      <w:r w:rsidR="00B14752">
        <w:rPr>
          <w:lang w:val="en-GB"/>
        </w:rPr>
        <w:t xml:space="preserve"> sequence.</w:t>
      </w:r>
      <w:r w:rsidR="00DA780D">
        <w:rPr>
          <w:lang w:val="en-GB"/>
        </w:rPr>
        <w:t xml:space="preserve"> </w:t>
      </w:r>
      <w:r w:rsidR="00982512">
        <w:rPr>
          <w:lang w:val="en-GB"/>
        </w:rPr>
        <w:t xml:space="preserve">Make sure </w:t>
      </w:r>
      <w:r w:rsidR="00BD41D8">
        <w:rPr>
          <w:lang w:val="en-GB"/>
        </w:rPr>
        <w:t>to</w:t>
      </w:r>
      <w:r w:rsidR="00982512">
        <w:rPr>
          <w:lang w:val="en-GB"/>
        </w:rPr>
        <w:t xml:space="preserve"> not alter the formatting of the file or </w:t>
      </w:r>
      <w:r w:rsidR="00DD0B7E">
        <w:rPr>
          <w:lang w:val="en-GB"/>
        </w:rPr>
        <w:t>any of the sequence details</w:t>
      </w:r>
      <w:r w:rsidR="00982512">
        <w:rPr>
          <w:lang w:val="en-GB"/>
        </w:rPr>
        <w:t xml:space="preserve">. </w:t>
      </w:r>
    </w:p>
    <w:p w:rsidR="007331C8" w:rsidRDefault="007331C8" w:rsidP="00037BBF">
      <w:pPr>
        <w:jc w:val="both"/>
        <w:rPr>
          <w:lang w:val="en-GB"/>
        </w:rPr>
      </w:pPr>
    </w:p>
    <w:p w:rsidR="007331C8" w:rsidRDefault="007331C8" w:rsidP="007331C8">
      <w:pPr>
        <w:jc w:val="center"/>
        <w:rPr>
          <w:lang w:val="en-GB"/>
        </w:rPr>
      </w:pPr>
      <w:r>
        <w:rPr>
          <w:noProof/>
          <w:lang w:val="nb-NO" w:eastAsia="nb-NO"/>
        </w:rPr>
        <w:drawing>
          <wp:inline distT="0" distB="0" distL="0" distR="0">
            <wp:extent cx="4617932" cy="4561518"/>
            <wp:effectExtent l="0" t="19050" r="68368" b="48582"/>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4618447" cy="456202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7331C8" w:rsidRDefault="007331C8" w:rsidP="00037BBF">
      <w:pPr>
        <w:jc w:val="both"/>
        <w:rPr>
          <w:lang w:val="en-GB"/>
        </w:rPr>
      </w:pPr>
    </w:p>
    <w:p w:rsidR="008E0C1A" w:rsidRPr="00A012BF" w:rsidRDefault="00DA780D" w:rsidP="00037BBF">
      <w:pPr>
        <w:jc w:val="both"/>
      </w:pPr>
      <w:r>
        <w:rPr>
          <w:lang w:val="en-GB"/>
        </w:rPr>
        <w:t>S</w:t>
      </w:r>
      <w:r w:rsidR="00DD0B7E">
        <w:rPr>
          <w:lang w:val="en-GB"/>
        </w:rPr>
        <w:t>ave</w:t>
      </w:r>
      <w:r>
        <w:rPr>
          <w:lang w:val="en-GB"/>
        </w:rPr>
        <w:t xml:space="preserve"> this new file as </w:t>
      </w:r>
      <w:r w:rsidRPr="00BE7AD6">
        <w:rPr>
          <w:color w:val="4F6228" w:themeColor="accent3" w:themeShade="80"/>
          <w:lang w:val="en-GB"/>
        </w:rPr>
        <w:t>uniprot-human-reviewed-trypsin-</w:t>
      </w:r>
      <w:r w:rsidR="00B82D96">
        <w:rPr>
          <w:color w:val="4F6228" w:themeColor="accent3" w:themeShade="80"/>
          <w:lang w:val="en-GB"/>
        </w:rPr>
        <w:t>june</w:t>
      </w:r>
      <w:r w:rsidR="00A1603F">
        <w:rPr>
          <w:color w:val="4F6228" w:themeColor="accent3" w:themeShade="80"/>
          <w:lang w:val="en-GB"/>
        </w:rPr>
        <w:t>-2015</w:t>
      </w:r>
      <w:r w:rsidRPr="00BE7AD6">
        <w:rPr>
          <w:color w:val="4F6228" w:themeColor="accent3" w:themeShade="80"/>
          <w:lang w:val="en-GB"/>
        </w:rPr>
        <w:t>.fasta</w:t>
      </w:r>
      <w:r>
        <w:t>.</w:t>
      </w:r>
    </w:p>
    <w:p w:rsidR="00FA04E3" w:rsidRDefault="00021398" w:rsidP="00A012BF">
      <w:pPr>
        <w:jc w:val="both"/>
      </w:pPr>
      <w:r>
        <w:t>You</w:t>
      </w:r>
      <w:r w:rsidR="00595698">
        <w:t xml:space="preserve"> now have the desired </w:t>
      </w:r>
      <w:r w:rsidR="003D751E">
        <w:t xml:space="preserve">FASTA </w:t>
      </w:r>
      <w:r w:rsidR="00595698">
        <w:t xml:space="preserve">file </w:t>
      </w:r>
      <w:r w:rsidR="002F4E8B">
        <w:t>required</w:t>
      </w:r>
      <w:r w:rsidR="00AE4C27">
        <w:t xml:space="preserve"> </w:t>
      </w:r>
      <w:r w:rsidR="0012546E">
        <w:t>to search</w:t>
      </w:r>
      <w:r>
        <w:t xml:space="preserve"> </w:t>
      </w:r>
      <w:r w:rsidR="00756CD5">
        <w:t xml:space="preserve">the </w:t>
      </w:r>
      <w:r>
        <w:t xml:space="preserve">mass spectrometry </w:t>
      </w:r>
      <w:r w:rsidR="00756CD5">
        <w:t>example dataset</w:t>
      </w:r>
      <w:r w:rsidR="00595698">
        <w:t>.</w:t>
      </w:r>
    </w:p>
    <w:p w:rsidR="00553C7B" w:rsidRDefault="00553C7B" w:rsidP="00A012BF">
      <w:pPr>
        <w:jc w:val="both"/>
        <w:rPr>
          <w:rFonts w:ascii="Cambria" w:eastAsia="Times New Roman" w:hAnsi="Cambria"/>
          <w:color w:val="17365D"/>
          <w:spacing w:val="5"/>
          <w:kern w:val="28"/>
          <w:sz w:val="52"/>
          <w:szCs w:val="52"/>
          <w:lang w:val="en-GB"/>
        </w:rPr>
      </w:pPr>
      <w:r>
        <w:rPr>
          <w:lang w:val="en-GB"/>
        </w:rPr>
        <w:br w:type="page"/>
      </w:r>
    </w:p>
    <w:p w:rsidR="00D97520" w:rsidRDefault="00D97520" w:rsidP="00D97520">
      <w:pPr>
        <w:pStyle w:val="Title"/>
        <w:rPr>
          <w:lang w:val="en-GB"/>
        </w:rPr>
      </w:pPr>
      <w:r>
        <w:rPr>
          <w:lang w:val="en-GB"/>
        </w:rPr>
        <w:lastRenderedPageBreak/>
        <w:t>Advanced – Non Standard Databases</w:t>
      </w:r>
    </w:p>
    <w:p w:rsidR="00D97520" w:rsidRDefault="00D97520" w:rsidP="00D97520">
      <w:pPr>
        <w:spacing w:after="0"/>
        <w:jc w:val="both"/>
      </w:pPr>
      <w:r>
        <w:t>For some studies, one has to create a non standard database. This is facilitated by the relatively simple syntax of the FASTA format which can be edited in a normal text editor:</w:t>
      </w:r>
    </w:p>
    <w:p w:rsidR="00D97520" w:rsidRPr="00542E3F" w:rsidRDefault="00D97520" w:rsidP="00D97520">
      <w:pPr>
        <w:spacing w:after="0"/>
        <w:jc w:val="both"/>
        <w:rPr>
          <w:sz w:val="8"/>
        </w:rPr>
      </w:pPr>
    </w:p>
    <w:p w:rsidR="00D97520" w:rsidRDefault="00D97520" w:rsidP="00D97520">
      <w:pPr>
        <w:spacing w:after="0"/>
        <w:jc w:val="both"/>
      </w:pPr>
      <w:r>
        <w:t>&gt;header</w:t>
      </w:r>
    </w:p>
    <w:p w:rsidR="00D97520" w:rsidRDefault="00D97520" w:rsidP="00D97520">
      <w:pPr>
        <w:spacing w:after="0"/>
        <w:jc w:val="both"/>
      </w:pPr>
      <w:r>
        <w:t>SEQUENCE</w:t>
      </w:r>
    </w:p>
    <w:p w:rsidR="00D97520" w:rsidRDefault="00D97520" w:rsidP="00D97520">
      <w:pPr>
        <w:spacing w:after="0"/>
        <w:jc w:val="both"/>
      </w:pPr>
    </w:p>
    <w:p w:rsidR="00D97520" w:rsidRDefault="00D97520" w:rsidP="00D97520">
      <w:pPr>
        <w:spacing w:after="0"/>
        <w:jc w:val="both"/>
      </w:pPr>
    </w:p>
    <w:p w:rsidR="00D97520" w:rsidRDefault="00D97520" w:rsidP="00D97520">
      <w:pPr>
        <w:spacing w:after="0"/>
        <w:jc w:val="both"/>
      </w:pPr>
      <w:r>
        <w:t>As illustrated here with the sequence of a human protein:</w:t>
      </w:r>
    </w:p>
    <w:p w:rsidR="00C57800" w:rsidRPr="00C57800" w:rsidRDefault="00C57800" w:rsidP="00D97520">
      <w:pPr>
        <w:spacing w:after="0"/>
        <w:jc w:val="both"/>
        <w:rPr>
          <w:sz w:val="8"/>
        </w:rPr>
      </w:pPr>
    </w:p>
    <w:p w:rsidR="00D97520" w:rsidRDefault="006B611E" w:rsidP="00D97520">
      <w:pPr>
        <w:spacing w:after="0"/>
        <w:jc w:val="both"/>
      </w:pPr>
      <w:r>
        <w:pict>
          <v:shape id="_x0000_s1036" type="#_x0000_t202" style="width:450.95pt;height:116.6pt;mso-position-horizontal-relative:char;mso-position-vertical-relative:line">
            <v:textbox>
              <w:txbxContent>
                <w:p w:rsidR="00D97520" w:rsidRPr="00F96638" w:rsidRDefault="00D97520" w:rsidP="00D97520">
                  <w:pPr>
                    <w:spacing w:after="0"/>
                    <w:jc w:val="both"/>
                    <w:rPr>
                      <w:sz w:val="20"/>
                    </w:rPr>
                  </w:pPr>
                  <w:r w:rsidRPr="00F96638">
                    <w:rPr>
                      <w:sz w:val="20"/>
                    </w:rPr>
                    <w:t>&gt;sp|A6NCN2|K121P_HUMAN Keratin-81-like protein KRT121P OS=Homo sapiens GN=KRT121P PE=5 SV=4</w:t>
                  </w:r>
                </w:p>
                <w:p w:rsidR="00D97520" w:rsidRPr="00F96638" w:rsidRDefault="00D97520" w:rsidP="00D97520">
                  <w:pPr>
                    <w:spacing w:after="0"/>
                    <w:jc w:val="both"/>
                    <w:rPr>
                      <w:sz w:val="20"/>
                    </w:rPr>
                  </w:pPr>
                  <w:r w:rsidRPr="00F96638">
                    <w:rPr>
                      <w:sz w:val="20"/>
                    </w:rPr>
                    <w:t>MEANSGRLASELNHVQEVLEGYKKKYEEEVALRATAENEFVALKKDVDCAYLRKSDLEAN</w:t>
                  </w:r>
                </w:p>
                <w:p w:rsidR="00D97520" w:rsidRPr="00F96638" w:rsidRDefault="00D97520" w:rsidP="00D97520">
                  <w:pPr>
                    <w:spacing w:after="0"/>
                    <w:jc w:val="both"/>
                    <w:rPr>
                      <w:sz w:val="20"/>
                    </w:rPr>
                  </w:pPr>
                  <w:r w:rsidRPr="00F96638">
                    <w:rPr>
                      <w:sz w:val="20"/>
                    </w:rPr>
                    <w:t>VEALTQEIDFLRRLYEEEIRVLQSHISDTSVVVKMDNSRDLNMHCVITEIKAQYDDIATR</w:t>
                  </w:r>
                </w:p>
                <w:p w:rsidR="00D97520" w:rsidRPr="00F96638" w:rsidRDefault="00D97520" w:rsidP="00D97520">
                  <w:pPr>
                    <w:spacing w:after="0"/>
                    <w:jc w:val="both"/>
                    <w:rPr>
                      <w:sz w:val="20"/>
                    </w:rPr>
                  </w:pPr>
                  <w:r w:rsidRPr="00F96638">
                    <w:rPr>
                      <w:sz w:val="20"/>
                    </w:rPr>
                    <w:t>SRAEAESWYRSKCEEMKATVIRHGETLRRTKEEINELNRMIQRLTAEVENAKCQNSKLEA</w:t>
                  </w:r>
                </w:p>
                <w:p w:rsidR="00D97520" w:rsidRPr="00F96638" w:rsidRDefault="00D97520" w:rsidP="00D97520">
                  <w:pPr>
                    <w:spacing w:after="0"/>
                    <w:jc w:val="both"/>
                    <w:rPr>
                      <w:sz w:val="20"/>
                    </w:rPr>
                  </w:pPr>
                  <w:r w:rsidRPr="00F96638">
                    <w:rPr>
                      <w:sz w:val="20"/>
                    </w:rPr>
                    <w:t>AVAQSEQQGEAALSDARCKLAELEGALQKAKQDMACLIREYQEVMNSKLAWTLRSPPTGA</w:t>
                  </w:r>
                </w:p>
                <w:p w:rsidR="00D97520" w:rsidRPr="00F96638" w:rsidRDefault="00D97520" w:rsidP="00D97520">
                  <w:pPr>
                    <w:spacing w:after="0"/>
                    <w:jc w:val="both"/>
                    <w:rPr>
                      <w:sz w:val="20"/>
                    </w:rPr>
                  </w:pPr>
                  <w:r w:rsidRPr="00F96638">
                    <w:rPr>
                      <w:sz w:val="20"/>
                    </w:rPr>
                    <w:t>CWRARSRGCVRALVL</w:t>
                  </w:r>
                </w:p>
                <w:p w:rsidR="00D97520" w:rsidRDefault="00D97520" w:rsidP="00D97520"/>
              </w:txbxContent>
            </v:textbox>
            <w10:wrap type="none"/>
            <w10:anchorlock/>
          </v:shape>
        </w:pict>
      </w:r>
    </w:p>
    <w:p w:rsidR="00D97520" w:rsidRDefault="00D97520" w:rsidP="00D97520">
      <w:pPr>
        <w:spacing w:after="0"/>
        <w:jc w:val="both"/>
      </w:pPr>
    </w:p>
    <w:p w:rsidR="00D97520" w:rsidRDefault="00D97520" w:rsidP="00D97520">
      <w:pPr>
        <w:spacing w:after="0"/>
        <w:jc w:val="both"/>
      </w:pPr>
    </w:p>
    <w:p w:rsidR="00D97520" w:rsidRDefault="00D97520" w:rsidP="00D97520">
      <w:pPr>
        <w:spacing w:after="0"/>
        <w:jc w:val="both"/>
      </w:pPr>
      <w:r>
        <w:t>It is however vital that the syntax used for the header is compatible with the search engines and the tools used to process the search results. For homemade databases, we recommend a generic format as detailed on</w:t>
      </w:r>
      <w:r w:rsidRPr="00032873">
        <w:t xml:space="preserve"> </w:t>
      </w:r>
      <w:r>
        <w:t>our Database Help page (</w:t>
      </w:r>
      <w:hyperlink r:id="rId16" w:history="1">
        <w:r w:rsidRPr="00A167A9">
          <w:rPr>
            <w:rStyle w:val="Hyperlink"/>
          </w:rPr>
          <w:t>http://code.google.com/p/searchgui/wiki/DatabaseHelp</w:t>
        </w:r>
      </w:hyperlink>
      <w:r>
        <w:t>). There you will find information about how to set up your own custom databases.</w:t>
      </w:r>
    </w:p>
    <w:p w:rsidR="00D97520" w:rsidRDefault="00D97520">
      <w:pPr>
        <w:spacing w:after="0" w:line="240" w:lineRule="auto"/>
        <w:rPr>
          <w:rFonts w:ascii="Cambria" w:eastAsia="Times New Roman" w:hAnsi="Cambria"/>
          <w:color w:val="17365D"/>
          <w:spacing w:val="5"/>
          <w:kern w:val="28"/>
          <w:sz w:val="52"/>
          <w:szCs w:val="52"/>
        </w:rPr>
      </w:pPr>
      <w:r>
        <w:br w:type="page"/>
      </w:r>
    </w:p>
    <w:p w:rsidR="00F60DA5" w:rsidRPr="00B14FCC" w:rsidRDefault="00F60DA5" w:rsidP="00F60DA5">
      <w:pPr>
        <w:pStyle w:val="Title"/>
        <w:rPr>
          <w:lang w:val="nb-NO"/>
        </w:rPr>
      </w:pPr>
      <w:proofErr w:type="spellStart"/>
      <w:r w:rsidRPr="00B14FCC">
        <w:rPr>
          <w:lang w:val="nb-NO"/>
        </w:rPr>
        <w:lastRenderedPageBreak/>
        <w:t>References</w:t>
      </w:r>
      <w:proofErr w:type="spellEnd"/>
    </w:p>
    <w:p w:rsidR="00ED5123" w:rsidRPr="00557FB6" w:rsidRDefault="006B611E" w:rsidP="00ED5123">
      <w:pPr>
        <w:spacing w:after="0" w:line="240" w:lineRule="auto"/>
        <w:ind w:left="720" w:hanging="720"/>
        <w:rPr>
          <w:noProof/>
        </w:rPr>
      </w:pPr>
      <w:r>
        <w:fldChar w:fldCharType="begin"/>
      </w:r>
      <w:r w:rsidR="00F60DA5" w:rsidRPr="00B14FCC">
        <w:rPr>
          <w:lang w:val="nb-NO"/>
        </w:rPr>
        <w:instrText xml:space="preserve"> ADDIN EN.REFLIST </w:instrText>
      </w:r>
      <w:r>
        <w:fldChar w:fldCharType="separate"/>
      </w:r>
      <w:r w:rsidR="00ED5123" w:rsidRPr="00ED5123">
        <w:rPr>
          <w:noProof/>
          <w:lang w:val="nb-NO"/>
        </w:rPr>
        <w:t>1.</w:t>
      </w:r>
      <w:r w:rsidR="00ED5123" w:rsidRPr="00ED5123">
        <w:rPr>
          <w:noProof/>
          <w:lang w:val="nb-NO"/>
        </w:rPr>
        <w:tab/>
        <w:t xml:space="preserve">Apweiler, R. et al. </w:t>
      </w:r>
      <w:r w:rsidR="00ED5123" w:rsidRPr="00557FB6">
        <w:rPr>
          <w:noProof/>
        </w:rPr>
        <w:t xml:space="preserve">UniProt: the Universal Protein knowledgebase. </w:t>
      </w:r>
      <w:r w:rsidR="00ED5123" w:rsidRPr="00557FB6">
        <w:rPr>
          <w:i/>
          <w:noProof/>
        </w:rPr>
        <w:t>Nucleic Acids Res</w:t>
      </w:r>
      <w:r w:rsidR="00ED5123" w:rsidRPr="00557FB6">
        <w:rPr>
          <w:noProof/>
        </w:rPr>
        <w:t xml:space="preserve"> </w:t>
      </w:r>
      <w:r w:rsidR="00ED5123" w:rsidRPr="00557FB6">
        <w:rPr>
          <w:b/>
          <w:noProof/>
        </w:rPr>
        <w:t>32</w:t>
      </w:r>
      <w:r w:rsidR="00ED5123" w:rsidRPr="00557FB6">
        <w:rPr>
          <w:noProof/>
        </w:rPr>
        <w:t>, D115-119 (2004).</w:t>
      </w:r>
    </w:p>
    <w:p w:rsidR="00ED5123" w:rsidRPr="00557FB6" w:rsidRDefault="00ED5123" w:rsidP="00ED5123">
      <w:pPr>
        <w:spacing w:after="0" w:line="240" w:lineRule="auto"/>
        <w:ind w:left="720" w:hanging="720"/>
        <w:rPr>
          <w:noProof/>
        </w:rPr>
      </w:pPr>
      <w:r w:rsidRPr="00557FB6">
        <w:rPr>
          <w:noProof/>
        </w:rPr>
        <w:t>2.</w:t>
      </w:r>
      <w:r w:rsidRPr="00557FB6">
        <w:rPr>
          <w:noProof/>
        </w:rPr>
        <w:tab/>
        <w:t xml:space="preserve">Ghesquiere, B., Helsens, K., Vandekerckhove, J. &amp; Gevaert, K. A stringent approach to improve the quality of nitrotyrosine peptide identifications. </w:t>
      </w:r>
      <w:r w:rsidRPr="00557FB6">
        <w:rPr>
          <w:i/>
          <w:noProof/>
        </w:rPr>
        <w:t>Proteomics</w:t>
      </w:r>
      <w:r w:rsidRPr="00557FB6">
        <w:rPr>
          <w:noProof/>
        </w:rPr>
        <w:t xml:space="preserve"> </w:t>
      </w:r>
      <w:r w:rsidRPr="00557FB6">
        <w:rPr>
          <w:b/>
          <w:noProof/>
        </w:rPr>
        <w:t>11</w:t>
      </w:r>
      <w:r w:rsidRPr="00557FB6">
        <w:rPr>
          <w:noProof/>
        </w:rPr>
        <w:t>, 1094-1098 (2011).</w:t>
      </w:r>
    </w:p>
    <w:p w:rsidR="00ED5123" w:rsidRPr="00ED5123" w:rsidRDefault="00ED5123" w:rsidP="00ED5123">
      <w:pPr>
        <w:spacing w:after="0" w:line="240" w:lineRule="auto"/>
        <w:ind w:left="720" w:hanging="720"/>
        <w:rPr>
          <w:noProof/>
          <w:lang w:val="nb-NO"/>
        </w:rPr>
      </w:pPr>
      <w:r w:rsidRPr="00557FB6">
        <w:rPr>
          <w:noProof/>
        </w:rPr>
        <w:t>3.</w:t>
      </w:r>
      <w:r w:rsidRPr="00557FB6">
        <w:rPr>
          <w:noProof/>
        </w:rPr>
        <w:tab/>
        <w:t xml:space="preserve">Craig, R., Cortens, J.P. &amp; Beavis, R.C. Open source system for analyzing, validating, and storing protein identification data. </w:t>
      </w:r>
      <w:r w:rsidRPr="00ED5123">
        <w:rPr>
          <w:i/>
          <w:noProof/>
          <w:lang w:val="nb-NO"/>
        </w:rPr>
        <w:t>J Proteome Res</w:t>
      </w:r>
      <w:r w:rsidRPr="00ED5123">
        <w:rPr>
          <w:noProof/>
          <w:lang w:val="nb-NO"/>
        </w:rPr>
        <w:t xml:space="preserve"> </w:t>
      </w:r>
      <w:r w:rsidRPr="00ED5123">
        <w:rPr>
          <w:b/>
          <w:noProof/>
          <w:lang w:val="nb-NO"/>
        </w:rPr>
        <w:t>3</w:t>
      </w:r>
      <w:r w:rsidRPr="00ED5123">
        <w:rPr>
          <w:noProof/>
          <w:lang w:val="nb-NO"/>
        </w:rPr>
        <w:t>, 1234-1242 (2004).</w:t>
      </w:r>
    </w:p>
    <w:p w:rsidR="00ED5123" w:rsidRDefault="00ED5123" w:rsidP="00ED5123">
      <w:pPr>
        <w:spacing w:after="0" w:line="240" w:lineRule="auto"/>
        <w:ind w:left="720" w:hanging="720"/>
        <w:rPr>
          <w:noProof/>
          <w:lang w:val="nb-NO"/>
        </w:rPr>
      </w:pPr>
    </w:p>
    <w:p w:rsidR="002C4A56" w:rsidRPr="00EC3657" w:rsidRDefault="006B611E" w:rsidP="00602A0D">
      <w:pPr>
        <w:spacing w:after="0"/>
      </w:pPr>
      <w:r>
        <w:fldChar w:fldCharType="end"/>
      </w:r>
    </w:p>
    <w:sectPr w:rsidR="002C4A56" w:rsidRPr="00EC3657" w:rsidSect="00005785">
      <w:headerReference w:type="default" r:id="rId17"/>
      <w:footerReference w:type="default" r:id="rId18"/>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E00E6" w:rsidRDefault="003E00E6" w:rsidP="00C22471">
      <w:pPr>
        <w:spacing w:after="0" w:line="240" w:lineRule="auto"/>
      </w:pPr>
      <w:r>
        <w:separator/>
      </w:r>
    </w:p>
  </w:endnote>
  <w:endnote w:type="continuationSeparator" w:id="0">
    <w:p w:rsidR="003E00E6" w:rsidRDefault="003E00E6"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12C1" w:rsidRPr="00305CE1" w:rsidRDefault="007412C1" w:rsidP="007412C1">
    <w:pPr>
      <w:pBdr>
        <w:top w:val="single" w:sz="4" w:space="1" w:color="auto"/>
      </w:pBdr>
      <w:tabs>
        <w:tab w:val="center" w:pos="4513"/>
        <w:tab w:val="right" w:pos="9026"/>
      </w:tabs>
      <w:autoSpaceDE w:val="0"/>
      <w:autoSpaceDN w:val="0"/>
      <w:adjustRightInd w:val="0"/>
      <w:spacing w:after="0" w:line="276" w:lineRule="auto"/>
      <w:ind w:firstLine="720"/>
      <w:rPr>
        <w:rFonts w:cs="Calibri"/>
        <w:i/>
        <w:lang w:eastAsia="de-DE"/>
      </w:rPr>
    </w:pPr>
    <w:r>
      <w:rPr>
        <w:rFonts w:ascii="Helvetica" w:hAnsi="Helvetica" w:cs="Helvetica"/>
        <w:noProof/>
        <w:color w:val="4374B7"/>
        <w:sz w:val="16"/>
        <w:szCs w:val="16"/>
        <w:lang w:val="nb-NO" w:eastAsia="nb-NO"/>
      </w:rPr>
      <w:drawing>
        <wp:anchor distT="0" distB="0" distL="114300" distR="114300" simplePos="0" relativeHeight="251659264" behindDoc="0" locked="0" layoutInCell="1" allowOverlap="1">
          <wp:simplePos x="0" y="0"/>
          <wp:positionH relativeFrom="column">
            <wp:posOffset>19050</wp:posOffset>
          </wp:positionH>
          <wp:positionV relativeFrom="paragraph">
            <wp:posOffset>31750</wp:posOffset>
          </wp:positionV>
          <wp:extent cx="419100" cy="149225"/>
          <wp:effectExtent l="19050" t="0" r="0" b="0"/>
          <wp:wrapSquare wrapText="bothSides"/>
          <wp:docPr id="1" name="Picture 1"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srcRect/>
                  <a:stretch>
                    <a:fillRect/>
                  </a:stretch>
                </pic:blipFill>
                <pic:spPr bwMode="auto">
                  <a:xfrm>
                    <a:off x="0" y="0"/>
                    <a:ext cx="419100" cy="149225"/>
                  </a:xfrm>
                  <a:prstGeom prst="rect">
                    <a:avLst/>
                  </a:prstGeom>
                  <a:noFill/>
                  <a:ln w="9525">
                    <a:noFill/>
                    <a:miter lim="800000"/>
                    <a:headEnd/>
                    <a:tailEnd/>
                  </a:ln>
                </pic:spPr>
              </pic:pic>
            </a:graphicData>
          </a:graphic>
        </wp:anchor>
      </w:drawing>
    </w:r>
    <w:r>
      <w:rPr>
        <w:rFonts w:cs="Calibri"/>
        <w:lang w:eastAsia="de-DE"/>
      </w:rPr>
      <w:t xml:space="preserve">  </w:t>
    </w:r>
    <w:r w:rsidRPr="00305CE1">
      <w:rPr>
        <w:rFonts w:cs="Calibri"/>
        <w:i/>
        <w:lang w:eastAsia="de-DE"/>
      </w:rPr>
      <w:t>This work is licensed under the Creative Commons Attr</w:t>
    </w:r>
    <w:r>
      <w:rPr>
        <w:rFonts w:cs="Calibri"/>
        <w:i/>
        <w:lang w:eastAsia="de-DE"/>
      </w:rPr>
      <w:t xml:space="preserve">ibution-ShareAlike </w:t>
    </w:r>
    <w:r w:rsidRPr="00305CE1">
      <w:rPr>
        <w:rFonts w:cs="Calibri"/>
        <w:i/>
        <w:lang w:eastAsia="de-DE"/>
      </w:rPr>
      <w:t xml:space="preserve">3.0 License. </w:t>
    </w:r>
  </w:p>
  <w:p w:rsidR="00753DBE" w:rsidRPr="00EE5E45" w:rsidRDefault="007412C1" w:rsidP="005C1603">
    <w:pPr>
      <w:pStyle w:val="Footer"/>
      <w:pBdr>
        <w:top w:val="single" w:sz="4" w:space="1" w:color="auto"/>
      </w:pBdr>
      <w:spacing w:after="0" w:line="240" w:lineRule="auto"/>
      <w:jc w:val="right"/>
    </w:pPr>
    <w:r w:rsidRPr="00305CE1">
      <w:rPr>
        <w:rFonts w:cs="Calibri"/>
        <w:i/>
        <w:lang w:eastAsia="de-DE"/>
      </w:rPr>
      <w:t>Harald Barsnes (harald.barsnes@biomed.uib.no) and Marc Vaudel (marc.vaudel@biomed.uib.no)</w:t>
    </w:r>
    <w:r w:rsidRPr="00305CE1">
      <w:rPr>
        <w:rFonts w:ascii="Times New Roman" w:hAnsi="Times New Roman"/>
        <w:i/>
        <w:lang w:eastAsia="de-DE"/>
      </w:rPr>
      <w:tab/>
    </w:r>
    <w:r w:rsidR="00753DBE" w:rsidRPr="00EE5E45">
      <w:tab/>
    </w:r>
    <w:r w:rsidR="00753DBE" w:rsidRPr="00EE5E45">
      <w:tab/>
      <w:t xml:space="preserve">Page </w:t>
    </w:r>
    <w:r w:rsidR="006B611E" w:rsidRPr="00EE5E45">
      <w:rPr>
        <w:b/>
      </w:rPr>
      <w:fldChar w:fldCharType="begin"/>
    </w:r>
    <w:r w:rsidR="00753DBE" w:rsidRPr="00EE5E45">
      <w:rPr>
        <w:b/>
      </w:rPr>
      <w:instrText xml:space="preserve"> PAGE </w:instrText>
    </w:r>
    <w:r w:rsidR="006B611E" w:rsidRPr="00EE5E45">
      <w:rPr>
        <w:b/>
      </w:rPr>
      <w:fldChar w:fldCharType="separate"/>
    </w:r>
    <w:r w:rsidR="00B82D96">
      <w:rPr>
        <w:b/>
        <w:noProof/>
      </w:rPr>
      <w:t>1</w:t>
    </w:r>
    <w:r w:rsidR="006B611E" w:rsidRPr="00EE5E45">
      <w:rPr>
        <w:b/>
      </w:rPr>
      <w:fldChar w:fldCharType="end"/>
    </w:r>
    <w:r w:rsidR="00753DBE" w:rsidRPr="00EE5E45">
      <w:t xml:space="preserve"> of </w:t>
    </w:r>
    <w:r w:rsidR="006B611E" w:rsidRPr="00EE5E45">
      <w:rPr>
        <w:b/>
      </w:rPr>
      <w:fldChar w:fldCharType="begin"/>
    </w:r>
    <w:r w:rsidR="00753DBE" w:rsidRPr="00EE5E45">
      <w:rPr>
        <w:b/>
      </w:rPr>
      <w:instrText xml:space="preserve"> NUMPAGES  </w:instrText>
    </w:r>
    <w:r w:rsidR="006B611E" w:rsidRPr="00EE5E45">
      <w:rPr>
        <w:b/>
      </w:rPr>
      <w:fldChar w:fldCharType="separate"/>
    </w:r>
    <w:r w:rsidR="00B82D96">
      <w:rPr>
        <w:b/>
        <w:noProof/>
      </w:rPr>
      <w:t>8</w:t>
    </w:r>
    <w:r w:rsidR="006B611E"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E00E6" w:rsidRDefault="003E00E6" w:rsidP="00C22471">
      <w:pPr>
        <w:spacing w:after="0" w:line="240" w:lineRule="auto"/>
      </w:pPr>
      <w:r>
        <w:separator/>
      </w:r>
    </w:p>
  </w:footnote>
  <w:footnote w:type="continuationSeparator" w:id="0">
    <w:p w:rsidR="003E00E6" w:rsidRDefault="003E00E6"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Pr="00753DBE" w:rsidRDefault="00E71764"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sidR="00753DBE">
      <w:rPr>
        <w:rFonts w:cs="Calibri"/>
        <w:lang w:eastAsia="de-DE"/>
      </w:rPr>
      <w:tab/>
    </w:r>
    <w:r w:rsidR="00753DBE">
      <w:rPr>
        <w:rFonts w:cs="Calibri"/>
        <w:lang w:eastAsia="de-DE"/>
      </w:rPr>
      <w:tab/>
    </w:r>
    <w:r w:rsidR="003719B5">
      <w:rPr>
        <w:rFonts w:cs="Calibri"/>
        <w:lang w:eastAsia="de-DE"/>
      </w:rPr>
      <w:t>1.</w:t>
    </w:r>
    <w:r w:rsidR="00344D94">
      <w:rPr>
        <w:rFonts w:cs="Calibri"/>
        <w:lang w:eastAsia="de-DE"/>
      </w:rPr>
      <w:t xml:space="preserve">1 - </w:t>
    </w:r>
    <w:r w:rsidR="00437871">
      <w:rPr>
        <w:rFonts w:cs="Calibri"/>
        <w:lang w:eastAsia="de-DE"/>
      </w:rPr>
      <w:t>Database G</w:t>
    </w:r>
    <w:r w:rsidR="00753DBE" w:rsidRPr="00753DBE">
      <w:rPr>
        <w:rFonts w:cs="Calibri"/>
        <w:lang w:eastAsia="de-DE"/>
      </w:rPr>
      <w:t>eneration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76E24B2E"/>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8">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9">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1"/>
  </w:num>
  <w:num w:numId="2">
    <w:abstractNumId w:val="8"/>
  </w:num>
  <w:num w:numId="3">
    <w:abstractNumId w:val="6"/>
  </w:num>
  <w:num w:numId="4">
    <w:abstractNumId w:val="4"/>
  </w:num>
  <w:num w:numId="5">
    <w:abstractNumId w:val="5"/>
  </w:num>
  <w:num w:numId="6">
    <w:abstractNumId w:val="2"/>
  </w:num>
  <w:num w:numId="7">
    <w:abstractNumId w:val="7"/>
  </w:num>
  <w:num w:numId="8">
    <w:abstractNumId w:val="1"/>
  </w:num>
  <w:num w:numId="9">
    <w:abstractNumId w:val="10"/>
  </w:num>
  <w:num w:numId="10">
    <w:abstractNumId w:val="3"/>
  </w:num>
  <w:num w:numId="11">
    <w:abstractNumId w:val="12"/>
  </w:num>
  <w:num w:numId="12">
    <w:abstractNumId w:val="9"/>
  </w:num>
  <w:num w:numId="13">
    <w:abstractNumId w:val="13"/>
  </w:num>
  <w:num w:numId="14">
    <w:abstractNumId w:val="1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ENLibraries&gt;&lt;Libraries&gt;&lt;item&gt;EndNoteLib.enl&lt;/item&gt;&lt;/Libraries&gt;&lt;/ENLibraries&gt;"/>
  </w:docVars>
  <w:rsids>
    <w:rsidRoot w:val="00FA5B0C"/>
    <w:rsid w:val="0000145F"/>
    <w:rsid w:val="00005785"/>
    <w:rsid w:val="0000630C"/>
    <w:rsid w:val="00006BA9"/>
    <w:rsid w:val="00011997"/>
    <w:rsid w:val="00013C0F"/>
    <w:rsid w:val="00014CF7"/>
    <w:rsid w:val="000150FA"/>
    <w:rsid w:val="00021398"/>
    <w:rsid w:val="00025484"/>
    <w:rsid w:val="00025CE2"/>
    <w:rsid w:val="00032873"/>
    <w:rsid w:val="00037BBF"/>
    <w:rsid w:val="00037FAE"/>
    <w:rsid w:val="00043283"/>
    <w:rsid w:val="00043A5C"/>
    <w:rsid w:val="0004403D"/>
    <w:rsid w:val="00044B7B"/>
    <w:rsid w:val="0004562B"/>
    <w:rsid w:val="00046033"/>
    <w:rsid w:val="000467A7"/>
    <w:rsid w:val="00046A77"/>
    <w:rsid w:val="00050799"/>
    <w:rsid w:val="000513DE"/>
    <w:rsid w:val="00052057"/>
    <w:rsid w:val="00054987"/>
    <w:rsid w:val="0005713E"/>
    <w:rsid w:val="00061118"/>
    <w:rsid w:val="00063143"/>
    <w:rsid w:val="00063B12"/>
    <w:rsid w:val="000643DE"/>
    <w:rsid w:val="000644AF"/>
    <w:rsid w:val="00067E6A"/>
    <w:rsid w:val="00074C4C"/>
    <w:rsid w:val="00075F65"/>
    <w:rsid w:val="0007608E"/>
    <w:rsid w:val="0007623B"/>
    <w:rsid w:val="0007629B"/>
    <w:rsid w:val="00077044"/>
    <w:rsid w:val="000776F3"/>
    <w:rsid w:val="0008428F"/>
    <w:rsid w:val="00086670"/>
    <w:rsid w:val="000873AD"/>
    <w:rsid w:val="0009251A"/>
    <w:rsid w:val="000A13B4"/>
    <w:rsid w:val="000A1D10"/>
    <w:rsid w:val="000A51D6"/>
    <w:rsid w:val="000A5E24"/>
    <w:rsid w:val="000A6038"/>
    <w:rsid w:val="000A66F8"/>
    <w:rsid w:val="000A795F"/>
    <w:rsid w:val="000A7DA1"/>
    <w:rsid w:val="000B1283"/>
    <w:rsid w:val="000B1EB1"/>
    <w:rsid w:val="000B37DB"/>
    <w:rsid w:val="000B3D16"/>
    <w:rsid w:val="000C4EA4"/>
    <w:rsid w:val="000C55B8"/>
    <w:rsid w:val="000D00BB"/>
    <w:rsid w:val="000D1B17"/>
    <w:rsid w:val="000D3BAD"/>
    <w:rsid w:val="000D40F8"/>
    <w:rsid w:val="000D412D"/>
    <w:rsid w:val="000D43E8"/>
    <w:rsid w:val="000D4E51"/>
    <w:rsid w:val="000D53ED"/>
    <w:rsid w:val="000E23E5"/>
    <w:rsid w:val="000E255A"/>
    <w:rsid w:val="000E6E16"/>
    <w:rsid w:val="000E7805"/>
    <w:rsid w:val="000F00EE"/>
    <w:rsid w:val="000F07F4"/>
    <w:rsid w:val="000F10C4"/>
    <w:rsid w:val="000F1C2A"/>
    <w:rsid w:val="000F548C"/>
    <w:rsid w:val="000F608B"/>
    <w:rsid w:val="000F66B0"/>
    <w:rsid w:val="00101AB6"/>
    <w:rsid w:val="00106A7B"/>
    <w:rsid w:val="00107825"/>
    <w:rsid w:val="00107A07"/>
    <w:rsid w:val="00110686"/>
    <w:rsid w:val="00110882"/>
    <w:rsid w:val="00110EE5"/>
    <w:rsid w:val="001153FE"/>
    <w:rsid w:val="001171DE"/>
    <w:rsid w:val="00120ED0"/>
    <w:rsid w:val="00124364"/>
    <w:rsid w:val="0012546E"/>
    <w:rsid w:val="00130D8C"/>
    <w:rsid w:val="001311BE"/>
    <w:rsid w:val="0013206C"/>
    <w:rsid w:val="00134270"/>
    <w:rsid w:val="0013427F"/>
    <w:rsid w:val="001352B1"/>
    <w:rsid w:val="0013667E"/>
    <w:rsid w:val="00137F4E"/>
    <w:rsid w:val="0014156D"/>
    <w:rsid w:val="00141A4E"/>
    <w:rsid w:val="00141D1D"/>
    <w:rsid w:val="001440BE"/>
    <w:rsid w:val="00147048"/>
    <w:rsid w:val="00150C0B"/>
    <w:rsid w:val="00154A41"/>
    <w:rsid w:val="00154EB6"/>
    <w:rsid w:val="001551F6"/>
    <w:rsid w:val="0015689A"/>
    <w:rsid w:val="00156EBD"/>
    <w:rsid w:val="001578F9"/>
    <w:rsid w:val="001579AB"/>
    <w:rsid w:val="0016078A"/>
    <w:rsid w:val="001621E2"/>
    <w:rsid w:val="0016395B"/>
    <w:rsid w:val="00164287"/>
    <w:rsid w:val="001648A7"/>
    <w:rsid w:val="001648ED"/>
    <w:rsid w:val="00165905"/>
    <w:rsid w:val="001659BA"/>
    <w:rsid w:val="00165A2D"/>
    <w:rsid w:val="001664DB"/>
    <w:rsid w:val="0017071F"/>
    <w:rsid w:val="0017072B"/>
    <w:rsid w:val="00170D5A"/>
    <w:rsid w:val="001713DA"/>
    <w:rsid w:val="00175AC0"/>
    <w:rsid w:val="0017621B"/>
    <w:rsid w:val="00176C92"/>
    <w:rsid w:val="001773B2"/>
    <w:rsid w:val="00177A3F"/>
    <w:rsid w:val="001806CD"/>
    <w:rsid w:val="001812A8"/>
    <w:rsid w:val="00181C01"/>
    <w:rsid w:val="00181E09"/>
    <w:rsid w:val="00182C5E"/>
    <w:rsid w:val="00183CCB"/>
    <w:rsid w:val="00185996"/>
    <w:rsid w:val="00186489"/>
    <w:rsid w:val="00186E6A"/>
    <w:rsid w:val="00190BAA"/>
    <w:rsid w:val="00191646"/>
    <w:rsid w:val="00191870"/>
    <w:rsid w:val="00193718"/>
    <w:rsid w:val="001943E7"/>
    <w:rsid w:val="00194E29"/>
    <w:rsid w:val="001965A8"/>
    <w:rsid w:val="001A00F0"/>
    <w:rsid w:val="001A0848"/>
    <w:rsid w:val="001B042E"/>
    <w:rsid w:val="001B0CF0"/>
    <w:rsid w:val="001B2871"/>
    <w:rsid w:val="001B635F"/>
    <w:rsid w:val="001C023F"/>
    <w:rsid w:val="001C213D"/>
    <w:rsid w:val="001C28D9"/>
    <w:rsid w:val="001C4013"/>
    <w:rsid w:val="001C6EB0"/>
    <w:rsid w:val="001D4136"/>
    <w:rsid w:val="001D6D4F"/>
    <w:rsid w:val="001D79E3"/>
    <w:rsid w:val="001E3926"/>
    <w:rsid w:val="001E5C31"/>
    <w:rsid w:val="001E7CA8"/>
    <w:rsid w:val="001E7CC5"/>
    <w:rsid w:val="001F12E2"/>
    <w:rsid w:val="001F3055"/>
    <w:rsid w:val="001F471E"/>
    <w:rsid w:val="001F4B79"/>
    <w:rsid w:val="001F50D7"/>
    <w:rsid w:val="001F5856"/>
    <w:rsid w:val="001F748C"/>
    <w:rsid w:val="001F7829"/>
    <w:rsid w:val="0020340D"/>
    <w:rsid w:val="00203476"/>
    <w:rsid w:val="00205DBC"/>
    <w:rsid w:val="00207303"/>
    <w:rsid w:val="00210E4B"/>
    <w:rsid w:val="00213B68"/>
    <w:rsid w:val="00214A86"/>
    <w:rsid w:val="00214FAF"/>
    <w:rsid w:val="00215836"/>
    <w:rsid w:val="00221056"/>
    <w:rsid w:val="002248E7"/>
    <w:rsid w:val="00226537"/>
    <w:rsid w:val="00231EC0"/>
    <w:rsid w:val="00232100"/>
    <w:rsid w:val="00233B5F"/>
    <w:rsid w:val="00233BF6"/>
    <w:rsid w:val="00235EAD"/>
    <w:rsid w:val="00235FC7"/>
    <w:rsid w:val="0023713C"/>
    <w:rsid w:val="00237883"/>
    <w:rsid w:val="00241941"/>
    <w:rsid w:val="002438DF"/>
    <w:rsid w:val="00244747"/>
    <w:rsid w:val="00251D8C"/>
    <w:rsid w:val="00251FA9"/>
    <w:rsid w:val="00252A02"/>
    <w:rsid w:val="00253E4C"/>
    <w:rsid w:val="0025441B"/>
    <w:rsid w:val="00254839"/>
    <w:rsid w:val="00260576"/>
    <w:rsid w:val="00260D7D"/>
    <w:rsid w:val="00260EC7"/>
    <w:rsid w:val="002615A1"/>
    <w:rsid w:val="00261A7C"/>
    <w:rsid w:val="00263108"/>
    <w:rsid w:val="0026490A"/>
    <w:rsid w:val="00265B77"/>
    <w:rsid w:val="00265C2E"/>
    <w:rsid w:val="00266C8C"/>
    <w:rsid w:val="00267826"/>
    <w:rsid w:val="00271096"/>
    <w:rsid w:val="002719E9"/>
    <w:rsid w:val="0027259D"/>
    <w:rsid w:val="00272689"/>
    <w:rsid w:val="00273A91"/>
    <w:rsid w:val="00273BAA"/>
    <w:rsid w:val="00273D75"/>
    <w:rsid w:val="0027431D"/>
    <w:rsid w:val="002749B0"/>
    <w:rsid w:val="00275E0D"/>
    <w:rsid w:val="002767E3"/>
    <w:rsid w:val="00277534"/>
    <w:rsid w:val="00281ADA"/>
    <w:rsid w:val="00283123"/>
    <w:rsid w:val="00285264"/>
    <w:rsid w:val="00285996"/>
    <w:rsid w:val="00287EAD"/>
    <w:rsid w:val="00291292"/>
    <w:rsid w:val="00295022"/>
    <w:rsid w:val="00296068"/>
    <w:rsid w:val="00296638"/>
    <w:rsid w:val="002972EA"/>
    <w:rsid w:val="002979DA"/>
    <w:rsid w:val="002A0031"/>
    <w:rsid w:val="002A271E"/>
    <w:rsid w:val="002A476A"/>
    <w:rsid w:val="002A4DCA"/>
    <w:rsid w:val="002A6699"/>
    <w:rsid w:val="002A6EC2"/>
    <w:rsid w:val="002A77B9"/>
    <w:rsid w:val="002B151D"/>
    <w:rsid w:val="002B197F"/>
    <w:rsid w:val="002B21B8"/>
    <w:rsid w:val="002B3C1D"/>
    <w:rsid w:val="002B3D5F"/>
    <w:rsid w:val="002C0D15"/>
    <w:rsid w:val="002C1D84"/>
    <w:rsid w:val="002C3EB9"/>
    <w:rsid w:val="002C4A56"/>
    <w:rsid w:val="002C7A47"/>
    <w:rsid w:val="002D1295"/>
    <w:rsid w:val="002D2467"/>
    <w:rsid w:val="002D2E78"/>
    <w:rsid w:val="002D30F0"/>
    <w:rsid w:val="002D6515"/>
    <w:rsid w:val="002E0962"/>
    <w:rsid w:val="002E2E5F"/>
    <w:rsid w:val="002E4CEF"/>
    <w:rsid w:val="002E50CB"/>
    <w:rsid w:val="002E7088"/>
    <w:rsid w:val="002E74A4"/>
    <w:rsid w:val="002F3070"/>
    <w:rsid w:val="002F3CFD"/>
    <w:rsid w:val="002F4017"/>
    <w:rsid w:val="002F4902"/>
    <w:rsid w:val="002F4E8B"/>
    <w:rsid w:val="002F4F10"/>
    <w:rsid w:val="002F5F16"/>
    <w:rsid w:val="002F694C"/>
    <w:rsid w:val="002F6D98"/>
    <w:rsid w:val="002F7814"/>
    <w:rsid w:val="003000E2"/>
    <w:rsid w:val="00300401"/>
    <w:rsid w:val="00307B88"/>
    <w:rsid w:val="0031224D"/>
    <w:rsid w:val="003127FD"/>
    <w:rsid w:val="00313A51"/>
    <w:rsid w:val="00314011"/>
    <w:rsid w:val="00314B42"/>
    <w:rsid w:val="00316BEF"/>
    <w:rsid w:val="0031730D"/>
    <w:rsid w:val="003202C1"/>
    <w:rsid w:val="00321B45"/>
    <w:rsid w:val="0032382A"/>
    <w:rsid w:val="00324AB6"/>
    <w:rsid w:val="00326448"/>
    <w:rsid w:val="00327066"/>
    <w:rsid w:val="00330BD3"/>
    <w:rsid w:val="00333CA9"/>
    <w:rsid w:val="003375DD"/>
    <w:rsid w:val="00343083"/>
    <w:rsid w:val="003437C4"/>
    <w:rsid w:val="00344D94"/>
    <w:rsid w:val="00344E6E"/>
    <w:rsid w:val="00345DA5"/>
    <w:rsid w:val="00345E9E"/>
    <w:rsid w:val="003468AC"/>
    <w:rsid w:val="00351C1B"/>
    <w:rsid w:val="00352E77"/>
    <w:rsid w:val="0035350A"/>
    <w:rsid w:val="00353AB8"/>
    <w:rsid w:val="00357AA9"/>
    <w:rsid w:val="00357FDB"/>
    <w:rsid w:val="0036092A"/>
    <w:rsid w:val="00362219"/>
    <w:rsid w:val="0036251F"/>
    <w:rsid w:val="00363479"/>
    <w:rsid w:val="00363631"/>
    <w:rsid w:val="00363736"/>
    <w:rsid w:val="00364276"/>
    <w:rsid w:val="0036533F"/>
    <w:rsid w:val="003657F4"/>
    <w:rsid w:val="003719B5"/>
    <w:rsid w:val="00371EEA"/>
    <w:rsid w:val="00372416"/>
    <w:rsid w:val="0037441F"/>
    <w:rsid w:val="00375E9F"/>
    <w:rsid w:val="00377AA1"/>
    <w:rsid w:val="00381CDD"/>
    <w:rsid w:val="00382C18"/>
    <w:rsid w:val="0038308F"/>
    <w:rsid w:val="0038363B"/>
    <w:rsid w:val="00385368"/>
    <w:rsid w:val="00387EF2"/>
    <w:rsid w:val="003917DC"/>
    <w:rsid w:val="003918D5"/>
    <w:rsid w:val="00391BDB"/>
    <w:rsid w:val="003929A6"/>
    <w:rsid w:val="00396252"/>
    <w:rsid w:val="0039676C"/>
    <w:rsid w:val="00396DB1"/>
    <w:rsid w:val="003A0AE3"/>
    <w:rsid w:val="003A4575"/>
    <w:rsid w:val="003A5607"/>
    <w:rsid w:val="003B0C19"/>
    <w:rsid w:val="003B172A"/>
    <w:rsid w:val="003B275A"/>
    <w:rsid w:val="003B4709"/>
    <w:rsid w:val="003B4E8C"/>
    <w:rsid w:val="003B4F66"/>
    <w:rsid w:val="003B64E9"/>
    <w:rsid w:val="003B7B62"/>
    <w:rsid w:val="003C059E"/>
    <w:rsid w:val="003C1698"/>
    <w:rsid w:val="003C22A1"/>
    <w:rsid w:val="003C3D10"/>
    <w:rsid w:val="003C7600"/>
    <w:rsid w:val="003C76B7"/>
    <w:rsid w:val="003C7BB2"/>
    <w:rsid w:val="003C7C6C"/>
    <w:rsid w:val="003D08BC"/>
    <w:rsid w:val="003D313A"/>
    <w:rsid w:val="003D475C"/>
    <w:rsid w:val="003D4D21"/>
    <w:rsid w:val="003D56AC"/>
    <w:rsid w:val="003D5B7F"/>
    <w:rsid w:val="003D751E"/>
    <w:rsid w:val="003D7B43"/>
    <w:rsid w:val="003E00E6"/>
    <w:rsid w:val="003E3D42"/>
    <w:rsid w:val="003E5080"/>
    <w:rsid w:val="003E5963"/>
    <w:rsid w:val="003E70E8"/>
    <w:rsid w:val="003E74E4"/>
    <w:rsid w:val="003E7974"/>
    <w:rsid w:val="003F1EF7"/>
    <w:rsid w:val="003F393A"/>
    <w:rsid w:val="003F639F"/>
    <w:rsid w:val="00400269"/>
    <w:rsid w:val="004004B3"/>
    <w:rsid w:val="00401B7D"/>
    <w:rsid w:val="00403F5F"/>
    <w:rsid w:val="004067AB"/>
    <w:rsid w:val="004112FA"/>
    <w:rsid w:val="004144BD"/>
    <w:rsid w:val="0041501E"/>
    <w:rsid w:val="00415A13"/>
    <w:rsid w:val="00417752"/>
    <w:rsid w:val="00417B57"/>
    <w:rsid w:val="00420FCB"/>
    <w:rsid w:val="00421482"/>
    <w:rsid w:val="00422320"/>
    <w:rsid w:val="00426120"/>
    <w:rsid w:val="00427082"/>
    <w:rsid w:val="00430673"/>
    <w:rsid w:val="00432839"/>
    <w:rsid w:val="00434411"/>
    <w:rsid w:val="00437871"/>
    <w:rsid w:val="004428FA"/>
    <w:rsid w:val="004432E8"/>
    <w:rsid w:val="004467FE"/>
    <w:rsid w:val="00447D3B"/>
    <w:rsid w:val="004515E4"/>
    <w:rsid w:val="00451B9C"/>
    <w:rsid w:val="00451D26"/>
    <w:rsid w:val="0045545F"/>
    <w:rsid w:val="00457806"/>
    <w:rsid w:val="0046346E"/>
    <w:rsid w:val="00463922"/>
    <w:rsid w:val="00472A19"/>
    <w:rsid w:val="00472CEC"/>
    <w:rsid w:val="00472F8E"/>
    <w:rsid w:val="004769FB"/>
    <w:rsid w:val="00481CCA"/>
    <w:rsid w:val="004859CE"/>
    <w:rsid w:val="00485A47"/>
    <w:rsid w:val="00491C88"/>
    <w:rsid w:val="0049253F"/>
    <w:rsid w:val="00494402"/>
    <w:rsid w:val="00494536"/>
    <w:rsid w:val="00494BD2"/>
    <w:rsid w:val="004958D0"/>
    <w:rsid w:val="00496EAB"/>
    <w:rsid w:val="00497334"/>
    <w:rsid w:val="004A40A0"/>
    <w:rsid w:val="004A7284"/>
    <w:rsid w:val="004A7363"/>
    <w:rsid w:val="004A739A"/>
    <w:rsid w:val="004B15EF"/>
    <w:rsid w:val="004B2B26"/>
    <w:rsid w:val="004B2F36"/>
    <w:rsid w:val="004B345E"/>
    <w:rsid w:val="004B40C3"/>
    <w:rsid w:val="004B42DC"/>
    <w:rsid w:val="004B6546"/>
    <w:rsid w:val="004C049C"/>
    <w:rsid w:val="004C0B73"/>
    <w:rsid w:val="004C250B"/>
    <w:rsid w:val="004C3BF7"/>
    <w:rsid w:val="004C4F74"/>
    <w:rsid w:val="004C5E52"/>
    <w:rsid w:val="004C7140"/>
    <w:rsid w:val="004D05B0"/>
    <w:rsid w:val="004D377D"/>
    <w:rsid w:val="004D3B40"/>
    <w:rsid w:val="004D4468"/>
    <w:rsid w:val="004D5B33"/>
    <w:rsid w:val="004D7346"/>
    <w:rsid w:val="004E1E40"/>
    <w:rsid w:val="004E217B"/>
    <w:rsid w:val="004E3E45"/>
    <w:rsid w:val="004E4248"/>
    <w:rsid w:val="004E46A3"/>
    <w:rsid w:val="004E653E"/>
    <w:rsid w:val="004F3C51"/>
    <w:rsid w:val="004F4B69"/>
    <w:rsid w:val="004F6A06"/>
    <w:rsid w:val="004F6E1A"/>
    <w:rsid w:val="004F7642"/>
    <w:rsid w:val="005001A0"/>
    <w:rsid w:val="0050057E"/>
    <w:rsid w:val="00502967"/>
    <w:rsid w:val="00502BDA"/>
    <w:rsid w:val="00504215"/>
    <w:rsid w:val="0050427C"/>
    <w:rsid w:val="005076D5"/>
    <w:rsid w:val="00507EA1"/>
    <w:rsid w:val="0051161A"/>
    <w:rsid w:val="00511D32"/>
    <w:rsid w:val="00512261"/>
    <w:rsid w:val="005145BD"/>
    <w:rsid w:val="0051559A"/>
    <w:rsid w:val="00516E82"/>
    <w:rsid w:val="00516FCC"/>
    <w:rsid w:val="005200FA"/>
    <w:rsid w:val="005212A0"/>
    <w:rsid w:val="00522CE8"/>
    <w:rsid w:val="00526177"/>
    <w:rsid w:val="0052726A"/>
    <w:rsid w:val="005325C7"/>
    <w:rsid w:val="005359DC"/>
    <w:rsid w:val="005364C3"/>
    <w:rsid w:val="00536729"/>
    <w:rsid w:val="00537A6E"/>
    <w:rsid w:val="005408E9"/>
    <w:rsid w:val="00540FA0"/>
    <w:rsid w:val="00541B3D"/>
    <w:rsid w:val="0054214A"/>
    <w:rsid w:val="00542E3F"/>
    <w:rsid w:val="005446F2"/>
    <w:rsid w:val="005452B7"/>
    <w:rsid w:val="005501DD"/>
    <w:rsid w:val="005515C7"/>
    <w:rsid w:val="00553C7B"/>
    <w:rsid w:val="00555245"/>
    <w:rsid w:val="005555C0"/>
    <w:rsid w:val="005557F3"/>
    <w:rsid w:val="00557278"/>
    <w:rsid w:val="00557FB6"/>
    <w:rsid w:val="00560585"/>
    <w:rsid w:val="00560CAD"/>
    <w:rsid w:val="00561141"/>
    <w:rsid w:val="005620DD"/>
    <w:rsid w:val="00563F4E"/>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82D84"/>
    <w:rsid w:val="00590524"/>
    <w:rsid w:val="00592CA2"/>
    <w:rsid w:val="00592EAA"/>
    <w:rsid w:val="00595698"/>
    <w:rsid w:val="005959A4"/>
    <w:rsid w:val="0059665A"/>
    <w:rsid w:val="00597200"/>
    <w:rsid w:val="005A0D64"/>
    <w:rsid w:val="005A0DB9"/>
    <w:rsid w:val="005A114C"/>
    <w:rsid w:val="005A24EC"/>
    <w:rsid w:val="005A572F"/>
    <w:rsid w:val="005A69CF"/>
    <w:rsid w:val="005B0331"/>
    <w:rsid w:val="005B035F"/>
    <w:rsid w:val="005B39C7"/>
    <w:rsid w:val="005B3FC8"/>
    <w:rsid w:val="005B6579"/>
    <w:rsid w:val="005C06D5"/>
    <w:rsid w:val="005C10AA"/>
    <w:rsid w:val="005C1603"/>
    <w:rsid w:val="005C2FCC"/>
    <w:rsid w:val="005C3FF9"/>
    <w:rsid w:val="005C57C6"/>
    <w:rsid w:val="005C5F9B"/>
    <w:rsid w:val="005C74E3"/>
    <w:rsid w:val="005C7548"/>
    <w:rsid w:val="005D02C0"/>
    <w:rsid w:val="005D10E6"/>
    <w:rsid w:val="005D2850"/>
    <w:rsid w:val="005D4C44"/>
    <w:rsid w:val="005D50FA"/>
    <w:rsid w:val="005D5FC4"/>
    <w:rsid w:val="005D61B9"/>
    <w:rsid w:val="005D6413"/>
    <w:rsid w:val="005D686A"/>
    <w:rsid w:val="005D739B"/>
    <w:rsid w:val="005E3B0C"/>
    <w:rsid w:val="005E3C2E"/>
    <w:rsid w:val="005E5A37"/>
    <w:rsid w:val="005E5F28"/>
    <w:rsid w:val="005F3939"/>
    <w:rsid w:val="00600F79"/>
    <w:rsid w:val="00601344"/>
    <w:rsid w:val="00602A0D"/>
    <w:rsid w:val="00603F08"/>
    <w:rsid w:val="006059F7"/>
    <w:rsid w:val="0060625E"/>
    <w:rsid w:val="00606967"/>
    <w:rsid w:val="00612D78"/>
    <w:rsid w:val="00612E2C"/>
    <w:rsid w:val="00614816"/>
    <w:rsid w:val="0061631A"/>
    <w:rsid w:val="0062366B"/>
    <w:rsid w:val="00623BA2"/>
    <w:rsid w:val="00623CC0"/>
    <w:rsid w:val="00625BD5"/>
    <w:rsid w:val="0062730F"/>
    <w:rsid w:val="00630106"/>
    <w:rsid w:val="0063052B"/>
    <w:rsid w:val="00633117"/>
    <w:rsid w:val="006332EA"/>
    <w:rsid w:val="00634355"/>
    <w:rsid w:val="00635436"/>
    <w:rsid w:val="00637FA8"/>
    <w:rsid w:val="00640C8B"/>
    <w:rsid w:val="00640D11"/>
    <w:rsid w:val="00642656"/>
    <w:rsid w:val="00645527"/>
    <w:rsid w:val="00645A9F"/>
    <w:rsid w:val="00646A93"/>
    <w:rsid w:val="00646DB1"/>
    <w:rsid w:val="00647715"/>
    <w:rsid w:val="00650B7F"/>
    <w:rsid w:val="00650F84"/>
    <w:rsid w:val="00651201"/>
    <w:rsid w:val="006550EE"/>
    <w:rsid w:val="00655868"/>
    <w:rsid w:val="006562E7"/>
    <w:rsid w:val="00662E2D"/>
    <w:rsid w:val="006638E0"/>
    <w:rsid w:val="00664131"/>
    <w:rsid w:val="00664656"/>
    <w:rsid w:val="00666243"/>
    <w:rsid w:val="006672F8"/>
    <w:rsid w:val="00667456"/>
    <w:rsid w:val="006678C9"/>
    <w:rsid w:val="00667978"/>
    <w:rsid w:val="00670378"/>
    <w:rsid w:val="00673857"/>
    <w:rsid w:val="0067458E"/>
    <w:rsid w:val="00675663"/>
    <w:rsid w:val="00677E01"/>
    <w:rsid w:val="006801ED"/>
    <w:rsid w:val="00681C68"/>
    <w:rsid w:val="00681D98"/>
    <w:rsid w:val="00682174"/>
    <w:rsid w:val="00682973"/>
    <w:rsid w:val="006842DA"/>
    <w:rsid w:val="00684705"/>
    <w:rsid w:val="00685211"/>
    <w:rsid w:val="00686ADF"/>
    <w:rsid w:val="0068728B"/>
    <w:rsid w:val="006878BC"/>
    <w:rsid w:val="00693861"/>
    <w:rsid w:val="00693EA3"/>
    <w:rsid w:val="00694A65"/>
    <w:rsid w:val="00694F46"/>
    <w:rsid w:val="006975A5"/>
    <w:rsid w:val="00697A19"/>
    <w:rsid w:val="006A2AC8"/>
    <w:rsid w:val="006A2C7F"/>
    <w:rsid w:val="006A3088"/>
    <w:rsid w:val="006A3ACC"/>
    <w:rsid w:val="006A3E88"/>
    <w:rsid w:val="006A5D90"/>
    <w:rsid w:val="006A766B"/>
    <w:rsid w:val="006A7CC8"/>
    <w:rsid w:val="006B0F82"/>
    <w:rsid w:val="006B1498"/>
    <w:rsid w:val="006B1502"/>
    <w:rsid w:val="006B1D5F"/>
    <w:rsid w:val="006B26E2"/>
    <w:rsid w:val="006B34C2"/>
    <w:rsid w:val="006B611E"/>
    <w:rsid w:val="006B6C60"/>
    <w:rsid w:val="006C09DE"/>
    <w:rsid w:val="006C54D6"/>
    <w:rsid w:val="006C5D4B"/>
    <w:rsid w:val="006C6DD7"/>
    <w:rsid w:val="006C7861"/>
    <w:rsid w:val="006D0711"/>
    <w:rsid w:val="006D1F95"/>
    <w:rsid w:val="006D3106"/>
    <w:rsid w:val="006D3240"/>
    <w:rsid w:val="006D3C7F"/>
    <w:rsid w:val="006D6EB2"/>
    <w:rsid w:val="006D7C9B"/>
    <w:rsid w:val="006E037E"/>
    <w:rsid w:val="006E0D37"/>
    <w:rsid w:val="006E1931"/>
    <w:rsid w:val="006F1A07"/>
    <w:rsid w:val="006F32F3"/>
    <w:rsid w:val="006F48D4"/>
    <w:rsid w:val="006F4EE5"/>
    <w:rsid w:val="006F5024"/>
    <w:rsid w:val="006F5D32"/>
    <w:rsid w:val="006F6F3D"/>
    <w:rsid w:val="006F77BB"/>
    <w:rsid w:val="00703946"/>
    <w:rsid w:val="00704857"/>
    <w:rsid w:val="00711AC4"/>
    <w:rsid w:val="007125C2"/>
    <w:rsid w:val="00712CD3"/>
    <w:rsid w:val="00713A90"/>
    <w:rsid w:val="00715438"/>
    <w:rsid w:val="00715AC3"/>
    <w:rsid w:val="00716174"/>
    <w:rsid w:val="00716C24"/>
    <w:rsid w:val="0071730C"/>
    <w:rsid w:val="00717F2F"/>
    <w:rsid w:val="00721D58"/>
    <w:rsid w:val="00722A0B"/>
    <w:rsid w:val="00722D7E"/>
    <w:rsid w:val="00722F69"/>
    <w:rsid w:val="00723157"/>
    <w:rsid w:val="00723222"/>
    <w:rsid w:val="00723474"/>
    <w:rsid w:val="007251E1"/>
    <w:rsid w:val="00727F12"/>
    <w:rsid w:val="0073043D"/>
    <w:rsid w:val="007331C8"/>
    <w:rsid w:val="0073393F"/>
    <w:rsid w:val="00733ABC"/>
    <w:rsid w:val="00733E66"/>
    <w:rsid w:val="007341C3"/>
    <w:rsid w:val="007358FF"/>
    <w:rsid w:val="007412C1"/>
    <w:rsid w:val="007418D0"/>
    <w:rsid w:val="00741B3C"/>
    <w:rsid w:val="00742D9E"/>
    <w:rsid w:val="007432DA"/>
    <w:rsid w:val="00743859"/>
    <w:rsid w:val="0074726B"/>
    <w:rsid w:val="007472E9"/>
    <w:rsid w:val="00747AA4"/>
    <w:rsid w:val="00750295"/>
    <w:rsid w:val="00750C5B"/>
    <w:rsid w:val="0075277B"/>
    <w:rsid w:val="00753DBE"/>
    <w:rsid w:val="00755BC9"/>
    <w:rsid w:val="00756CD5"/>
    <w:rsid w:val="007570DC"/>
    <w:rsid w:val="00760DA9"/>
    <w:rsid w:val="00762BE4"/>
    <w:rsid w:val="007668D2"/>
    <w:rsid w:val="0076714E"/>
    <w:rsid w:val="0076723E"/>
    <w:rsid w:val="0077159B"/>
    <w:rsid w:val="00773C59"/>
    <w:rsid w:val="0077550B"/>
    <w:rsid w:val="00777403"/>
    <w:rsid w:val="0077795F"/>
    <w:rsid w:val="007809FE"/>
    <w:rsid w:val="00784365"/>
    <w:rsid w:val="0078699B"/>
    <w:rsid w:val="00786AC9"/>
    <w:rsid w:val="00787A42"/>
    <w:rsid w:val="00791970"/>
    <w:rsid w:val="007963AD"/>
    <w:rsid w:val="0079675F"/>
    <w:rsid w:val="007A08B3"/>
    <w:rsid w:val="007A2FA4"/>
    <w:rsid w:val="007A2FD0"/>
    <w:rsid w:val="007A31B8"/>
    <w:rsid w:val="007A3884"/>
    <w:rsid w:val="007A7123"/>
    <w:rsid w:val="007A73F1"/>
    <w:rsid w:val="007A7520"/>
    <w:rsid w:val="007B0987"/>
    <w:rsid w:val="007B135A"/>
    <w:rsid w:val="007B5941"/>
    <w:rsid w:val="007B5CDF"/>
    <w:rsid w:val="007B61EE"/>
    <w:rsid w:val="007B73F3"/>
    <w:rsid w:val="007B74DC"/>
    <w:rsid w:val="007B79F8"/>
    <w:rsid w:val="007B7A16"/>
    <w:rsid w:val="007C0858"/>
    <w:rsid w:val="007C2A66"/>
    <w:rsid w:val="007C2AA8"/>
    <w:rsid w:val="007C30F0"/>
    <w:rsid w:val="007C396E"/>
    <w:rsid w:val="007C4E4C"/>
    <w:rsid w:val="007C68E4"/>
    <w:rsid w:val="007D2907"/>
    <w:rsid w:val="007D3E5A"/>
    <w:rsid w:val="007D3F7C"/>
    <w:rsid w:val="007D448B"/>
    <w:rsid w:val="007D6B8B"/>
    <w:rsid w:val="007D7343"/>
    <w:rsid w:val="007E42FB"/>
    <w:rsid w:val="007E4A7A"/>
    <w:rsid w:val="007E6796"/>
    <w:rsid w:val="007F0137"/>
    <w:rsid w:val="007F3655"/>
    <w:rsid w:val="007F7A79"/>
    <w:rsid w:val="00801DF4"/>
    <w:rsid w:val="00803C79"/>
    <w:rsid w:val="00804108"/>
    <w:rsid w:val="0081036F"/>
    <w:rsid w:val="00810F2E"/>
    <w:rsid w:val="00812A0D"/>
    <w:rsid w:val="008169B3"/>
    <w:rsid w:val="00817460"/>
    <w:rsid w:val="00821E5A"/>
    <w:rsid w:val="008234D8"/>
    <w:rsid w:val="00823736"/>
    <w:rsid w:val="00823794"/>
    <w:rsid w:val="00824DB1"/>
    <w:rsid w:val="008252AD"/>
    <w:rsid w:val="00827903"/>
    <w:rsid w:val="00830E8D"/>
    <w:rsid w:val="00832398"/>
    <w:rsid w:val="00833C7F"/>
    <w:rsid w:val="00834368"/>
    <w:rsid w:val="00834F7C"/>
    <w:rsid w:val="008352BE"/>
    <w:rsid w:val="0083549F"/>
    <w:rsid w:val="00835BEF"/>
    <w:rsid w:val="00836D48"/>
    <w:rsid w:val="008407D6"/>
    <w:rsid w:val="008407F5"/>
    <w:rsid w:val="0084107D"/>
    <w:rsid w:val="0084442E"/>
    <w:rsid w:val="00846AC8"/>
    <w:rsid w:val="00851448"/>
    <w:rsid w:val="00852809"/>
    <w:rsid w:val="008573E7"/>
    <w:rsid w:val="00860339"/>
    <w:rsid w:val="00861077"/>
    <w:rsid w:val="00864D4E"/>
    <w:rsid w:val="0087184F"/>
    <w:rsid w:val="00871B5B"/>
    <w:rsid w:val="00874D0B"/>
    <w:rsid w:val="0087511D"/>
    <w:rsid w:val="00875BF3"/>
    <w:rsid w:val="00876C38"/>
    <w:rsid w:val="00876E62"/>
    <w:rsid w:val="00877434"/>
    <w:rsid w:val="008816DB"/>
    <w:rsid w:val="008819DC"/>
    <w:rsid w:val="0088278E"/>
    <w:rsid w:val="008843D8"/>
    <w:rsid w:val="00891416"/>
    <w:rsid w:val="0089364B"/>
    <w:rsid w:val="00894769"/>
    <w:rsid w:val="00895D7C"/>
    <w:rsid w:val="00896583"/>
    <w:rsid w:val="00896EB6"/>
    <w:rsid w:val="008973F3"/>
    <w:rsid w:val="008A13AB"/>
    <w:rsid w:val="008A143B"/>
    <w:rsid w:val="008A2A7C"/>
    <w:rsid w:val="008A6BD1"/>
    <w:rsid w:val="008A7836"/>
    <w:rsid w:val="008B1698"/>
    <w:rsid w:val="008B1AD0"/>
    <w:rsid w:val="008B30F9"/>
    <w:rsid w:val="008B5165"/>
    <w:rsid w:val="008B6809"/>
    <w:rsid w:val="008C04BA"/>
    <w:rsid w:val="008C23FE"/>
    <w:rsid w:val="008C3A28"/>
    <w:rsid w:val="008C4F6D"/>
    <w:rsid w:val="008C582F"/>
    <w:rsid w:val="008C5A33"/>
    <w:rsid w:val="008C6364"/>
    <w:rsid w:val="008C63F9"/>
    <w:rsid w:val="008C7FC9"/>
    <w:rsid w:val="008D10F2"/>
    <w:rsid w:val="008D26E0"/>
    <w:rsid w:val="008D31AA"/>
    <w:rsid w:val="008D3EFE"/>
    <w:rsid w:val="008E0C1A"/>
    <w:rsid w:val="008E0EE7"/>
    <w:rsid w:val="008E0F50"/>
    <w:rsid w:val="008E3096"/>
    <w:rsid w:val="008E32F6"/>
    <w:rsid w:val="008E5C66"/>
    <w:rsid w:val="008E5F29"/>
    <w:rsid w:val="008E6EC8"/>
    <w:rsid w:val="008E778E"/>
    <w:rsid w:val="008F182E"/>
    <w:rsid w:val="008F49CC"/>
    <w:rsid w:val="008F58A2"/>
    <w:rsid w:val="008F769B"/>
    <w:rsid w:val="00902978"/>
    <w:rsid w:val="00902B51"/>
    <w:rsid w:val="009039BD"/>
    <w:rsid w:val="009044AB"/>
    <w:rsid w:val="00905C35"/>
    <w:rsid w:val="009070A8"/>
    <w:rsid w:val="00907F2D"/>
    <w:rsid w:val="009123F0"/>
    <w:rsid w:val="00912909"/>
    <w:rsid w:val="00913677"/>
    <w:rsid w:val="0091451B"/>
    <w:rsid w:val="00914736"/>
    <w:rsid w:val="00916659"/>
    <w:rsid w:val="00916DF9"/>
    <w:rsid w:val="009170BD"/>
    <w:rsid w:val="00921D81"/>
    <w:rsid w:val="00923A60"/>
    <w:rsid w:val="0092441B"/>
    <w:rsid w:val="00924861"/>
    <w:rsid w:val="00924CB6"/>
    <w:rsid w:val="00925CEC"/>
    <w:rsid w:val="009261D9"/>
    <w:rsid w:val="00927B98"/>
    <w:rsid w:val="00930166"/>
    <w:rsid w:val="009301A3"/>
    <w:rsid w:val="0093021D"/>
    <w:rsid w:val="009307F6"/>
    <w:rsid w:val="0093101B"/>
    <w:rsid w:val="00933433"/>
    <w:rsid w:val="00933E6E"/>
    <w:rsid w:val="0093448B"/>
    <w:rsid w:val="00936B72"/>
    <w:rsid w:val="00937912"/>
    <w:rsid w:val="0094215E"/>
    <w:rsid w:val="00942498"/>
    <w:rsid w:val="0094347A"/>
    <w:rsid w:val="00944811"/>
    <w:rsid w:val="009475E5"/>
    <w:rsid w:val="00947833"/>
    <w:rsid w:val="00951BDB"/>
    <w:rsid w:val="0095366C"/>
    <w:rsid w:val="00956940"/>
    <w:rsid w:val="009572E4"/>
    <w:rsid w:val="00957699"/>
    <w:rsid w:val="00960935"/>
    <w:rsid w:val="00967AE0"/>
    <w:rsid w:val="00970008"/>
    <w:rsid w:val="009701CA"/>
    <w:rsid w:val="009709CE"/>
    <w:rsid w:val="009734BE"/>
    <w:rsid w:val="00973F8C"/>
    <w:rsid w:val="0097652A"/>
    <w:rsid w:val="009809D1"/>
    <w:rsid w:val="0098139D"/>
    <w:rsid w:val="00982512"/>
    <w:rsid w:val="00987BC2"/>
    <w:rsid w:val="00990155"/>
    <w:rsid w:val="00991403"/>
    <w:rsid w:val="00992933"/>
    <w:rsid w:val="00992D8A"/>
    <w:rsid w:val="00993AFC"/>
    <w:rsid w:val="00995E1D"/>
    <w:rsid w:val="009965A6"/>
    <w:rsid w:val="00997B73"/>
    <w:rsid w:val="009A4D16"/>
    <w:rsid w:val="009A60E0"/>
    <w:rsid w:val="009A6DB9"/>
    <w:rsid w:val="009B3280"/>
    <w:rsid w:val="009B3629"/>
    <w:rsid w:val="009B4A29"/>
    <w:rsid w:val="009B5BC9"/>
    <w:rsid w:val="009B736B"/>
    <w:rsid w:val="009B7BE1"/>
    <w:rsid w:val="009C0DFD"/>
    <w:rsid w:val="009C13D6"/>
    <w:rsid w:val="009C2923"/>
    <w:rsid w:val="009C29DA"/>
    <w:rsid w:val="009C338F"/>
    <w:rsid w:val="009C4C95"/>
    <w:rsid w:val="009D086B"/>
    <w:rsid w:val="009D1DFA"/>
    <w:rsid w:val="009D2811"/>
    <w:rsid w:val="009D696B"/>
    <w:rsid w:val="009D7B5B"/>
    <w:rsid w:val="009E02B0"/>
    <w:rsid w:val="009E05CA"/>
    <w:rsid w:val="009E604A"/>
    <w:rsid w:val="009E643D"/>
    <w:rsid w:val="009E6A88"/>
    <w:rsid w:val="009F056D"/>
    <w:rsid w:val="009F2AEF"/>
    <w:rsid w:val="009F3412"/>
    <w:rsid w:val="009F690F"/>
    <w:rsid w:val="009F70B5"/>
    <w:rsid w:val="00A012BF"/>
    <w:rsid w:val="00A12497"/>
    <w:rsid w:val="00A12B5E"/>
    <w:rsid w:val="00A12C27"/>
    <w:rsid w:val="00A13D75"/>
    <w:rsid w:val="00A14C20"/>
    <w:rsid w:val="00A1603F"/>
    <w:rsid w:val="00A1699F"/>
    <w:rsid w:val="00A17C29"/>
    <w:rsid w:val="00A22AD0"/>
    <w:rsid w:val="00A243F8"/>
    <w:rsid w:val="00A24FE4"/>
    <w:rsid w:val="00A277C5"/>
    <w:rsid w:val="00A30CFC"/>
    <w:rsid w:val="00A311E6"/>
    <w:rsid w:val="00A331A9"/>
    <w:rsid w:val="00A3342A"/>
    <w:rsid w:val="00A376B1"/>
    <w:rsid w:val="00A405ED"/>
    <w:rsid w:val="00A45164"/>
    <w:rsid w:val="00A51200"/>
    <w:rsid w:val="00A52E2C"/>
    <w:rsid w:val="00A53DE9"/>
    <w:rsid w:val="00A53F0E"/>
    <w:rsid w:val="00A54DC9"/>
    <w:rsid w:val="00A5704E"/>
    <w:rsid w:val="00A6106D"/>
    <w:rsid w:val="00A61726"/>
    <w:rsid w:val="00A640BC"/>
    <w:rsid w:val="00A65DF6"/>
    <w:rsid w:val="00A66950"/>
    <w:rsid w:val="00A70F14"/>
    <w:rsid w:val="00A72076"/>
    <w:rsid w:val="00A7270C"/>
    <w:rsid w:val="00A744EF"/>
    <w:rsid w:val="00A748EF"/>
    <w:rsid w:val="00A7536B"/>
    <w:rsid w:val="00A753D8"/>
    <w:rsid w:val="00A75715"/>
    <w:rsid w:val="00A76181"/>
    <w:rsid w:val="00A76EEA"/>
    <w:rsid w:val="00A77304"/>
    <w:rsid w:val="00A774B5"/>
    <w:rsid w:val="00A847F5"/>
    <w:rsid w:val="00A84D67"/>
    <w:rsid w:val="00A915E8"/>
    <w:rsid w:val="00A939F7"/>
    <w:rsid w:val="00A940A1"/>
    <w:rsid w:val="00A95B60"/>
    <w:rsid w:val="00A95DF8"/>
    <w:rsid w:val="00A96060"/>
    <w:rsid w:val="00A97DD8"/>
    <w:rsid w:val="00AA1CD9"/>
    <w:rsid w:val="00AA483D"/>
    <w:rsid w:val="00AA5573"/>
    <w:rsid w:val="00AA5A54"/>
    <w:rsid w:val="00AA6983"/>
    <w:rsid w:val="00AA6A2A"/>
    <w:rsid w:val="00AB0876"/>
    <w:rsid w:val="00AB0A19"/>
    <w:rsid w:val="00AB0B48"/>
    <w:rsid w:val="00AB4C81"/>
    <w:rsid w:val="00AB6A4F"/>
    <w:rsid w:val="00AC1D72"/>
    <w:rsid w:val="00AC21D0"/>
    <w:rsid w:val="00AC6B52"/>
    <w:rsid w:val="00AC79D4"/>
    <w:rsid w:val="00AC7C2D"/>
    <w:rsid w:val="00AD1F6F"/>
    <w:rsid w:val="00AD4C93"/>
    <w:rsid w:val="00AD4EE8"/>
    <w:rsid w:val="00AD6E72"/>
    <w:rsid w:val="00AE1922"/>
    <w:rsid w:val="00AE19D9"/>
    <w:rsid w:val="00AE2E6E"/>
    <w:rsid w:val="00AE3DA4"/>
    <w:rsid w:val="00AE3F6F"/>
    <w:rsid w:val="00AE4C27"/>
    <w:rsid w:val="00AE539B"/>
    <w:rsid w:val="00AE7CC9"/>
    <w:rsid w:val="00AF01CC"/>
    <w:rsid w:val="00AF0BB0"/>
    <w:rsid w:val="00AF0CBF"/>
    <w:rsid w:val="00AF2B90"/>
    <w:rsid w:val="00AF5DEE"/>
    <w:rsid w:val="00AF60A7"/>
    <w:rsid w:val="00AF6280"/>
    <w:rsid w:val="00B0014E"/>
    <w:rsid w:val="00B00F16"/>
    <w:rsid w:val="00B028A4"/>
    <w:rsid w:val="00B0733C"/>
    <w:rsid w:val="00B07F7B"/>
    <w:rsid w:val="00B10A5F"/>
    <w:rsid w:val="00B14752"/>
    <w:rsid w:val="00B14FCC"/>
    <w:rsid w:val="00B177ED"/>
    <w:rsid w:val="00B210DE"/>
    <w:rsid w:val="00B210EC"/>
    <w:rsid w:val="00B2270D"/>
    <w:rsid w:val="00B229F1"/>
    <w:rsid w:val="00B22EB9"/>
    <w:rsid w:val="00B22F72"/>
    <w:rsid w:val="00B2362C"/>
    <w:rsid w:val="00B23B51"/>
    <w:rsid w:val="00B25E5D"/>
    <w:rsid w:val="00B2669F"/>
    <w:rsid w:val="00B268C1"/>
    <w:rsid w:val="00B269CC"/>
    <w:rsid w:val="00B27C67"/>
    <w:rsid w:val="00B27CCD"/>
    <w:rsid w:val="00B3341A"/>
    <w:rsid w:val="00B33495"/>
    <w:rsid w:val="00B34306"/>
    <w:rsid w:val="00B3474B"/>
    <w:rsid w:val="00B37A78"/>
    <w:rsid w:val="00B404C4"/>
    <w:rsid w:val="00B43C36"/>
    <w:rsid w:val="00B477F5"/>
    <w:rsid w:val="00B502A0"/>
    <w:rsid w:val="00B5314C"/>
    <w:rsid w:val="00B53C19"/>
    <w:rsid w:val="00B54C1F"/>
    <w:rsid w:val="00B55C22"/>
    <w:rsid w:val="00B56788"/>
    <w:rsid w:val="00B624CC"/>
    <w:rsid w:val="00B62621"/>
    <w:rsid w:val="00B63C40"/>
    <w:rsid w:val="00B66250"/>
    <w:rsid w:val="00B67072"/>
    <w:rsid w:val="00B6797C"/>
    <w:rsid w:val="00B7070F"/>
    <w:rsid w:val="00B70E3C"/>
    <w:rsid w:val="00B71799"/>
    <w:rsid w:val="00B72A57"/>
    <w:rsid w:val="00B72AC2"/>
    <w:rsid w:val="00B72BD4"/>
    <w:rsid w:val="00B73BC1"/>
    <w:rsid w:val="00B7565A"/>
    <w:rsid w:val="00B81021"/>
    <w:rsid w:val="00B82D96"/>
    <w:rsid w:val="00B84CC0"/>
    <w:rsid w:val="00B85D52"/>
    <w:rsid w:val="00B8637A"/>
    <w:rsid w:val="00B91090"/>
    <w:rsid w:val="00B9234D"/>
    <w:rsid w:val="00B95AAE"/>
    <w:rsid w:val="00B9720A"/>
    <w:rsid w:val="00B97D49"/>
    <w:rsid w:val="00BA08C3"/>
    <w:rsid w:val="00BA13DC"/>
    <w:rsid w:val="00BA1B70"/>
    <w:rsid w:val="00BA1E03"/>
    <w:rsid w:val="00BA37B4"/>
    <w:rsid w:val="00BA572D"/>
    <w:rsid w:val="00BB398A"/>
    <w:rsid w:val="00BB398C"/>
    <w:rsid w:val="00BB4FFC"/>
    <w:rsid w:val="00BB72FD"/>
    <w:rsid w:val="00BC3B38"/>
    <w:rsid w:val="00BC3FEB"/>
    <w:rsid w:val="00BC4145"/>
    <w:rsid w:val="00BC64F6"/>
    <w:rsid w:val="00BD02FB"/>
    <w:rsid w:val="00BD3AC3"/>
    <w:rsid w:val="00BD41D8"/>
    <w:rsid w:val="00BD5392"/>
    <w:rsid w:val="00BD5E22"/>
    <w:rsid w:val="00BD692B"/>
    <w:rsid w:val="00BD7003"/>
    <w:rsid w:val="00BD7533"/>
    <w:rsid w:val="00BE1877"/>
    <w:rsid w:val="00BE31EA"/>
    <w:rsid w:val="00BE3FE0"/>
    <w:rsid w:val="00BE420A"/>
    <w:rsid w:val="00BE5838"/>
    <w:rsid w:val="00BE7AD6"/>
    <w:rsid w:val="00BF0CCC"/>
    <w:rsid w:val="00BF1404"/>
    <w:rsid w:val="00BF1DDB"/>
    <w:rsid w:val="00BF2D82"/>
    <w:rsid w:val="00BF3795"/>
    <w:rsid w:val="00BF5D83"/>
    <w:rsid w:val="00C02CF6"/>
    <w:rsid w:val="00C0600B"/>
    <w:rsid w:val="00C07864"/>
    <w:rsid w:val="00C07E83"/>
    <w:rsid w:val="00C100AA"/>
    <w:rsid w:val="00C10C70"/>
    <w:rsid w:val="00C110D4"/>
    <w:rsid w:val="00C141AC"/>
    <w:rsid w:val="00C213C6"/>
    <w:rsid w:val="00C22471"/>
    <w:rsid w:val="00C2357D"/>
    <w:rsid w:val="00C24B48"/>
    <w:rsid w:val="00C25786"/>
    <w:rsid w:val="00C321EB"/>
    <w:rsid w:val="00C3241B"/>
    <w:rsid w:val="00C3390C"/>
    <w:rsid w:val="00C344C5"/>
    <w:rsid w:val="00C3565D"/>
    <w:rsid w:val="00C36584"/>
    <w:rsid w:val="00C37483"/>
    <w:rsid w:val="00C406EF"/>
    <w:rsid w:val="00C42259"/>
    <w:rsid w:val="00C429FC"/>
    <w:rsid w:val="00C4380A"/>
    <w:rsid w:val="00C44602"/>
    <w:rsid w:val="00C45EA4"/>
    <w:rsid w:val="00C460B6"/>
    <w:rsid w:val="00C505F2"/>
    <w:rsid w:val="00C50F05"/>
    <w:rsid w:val="00C515E1"/>
    <w:rsid w:val="00C5393F"/>
    <w:rsid w:val="00C55AB6"/>
    <w:rsid w:val="00C57800"/>
    <w:rsid w:val="00C60206"/>
    <w:rsid w:val="00C612C5"/>
    <w:rsid w:val="00C62A19"/>
    <w:rsid w:val="00C64CAE"/>
    <w:rsid w:val="00C655ED"/>
    <w:rsid w:val="00C65B72"/>
    <w:rsid w:val="00C74DCA"/>
    <w:rsid w:val="00C75EFD"/>
    <w:rsid w:val="00C76333"/>
    <w:rsid w:val="00C77E45"/>
    <w:rsid w:val="00C80912"/>
    <w:rsid w:val="00C81422"/>
    <w:rsid w:val="00C817F5"/>
    <w:rsid w:val="00C81FA5"/>
    <w:rsid w:val="00C83909"/>
    <w:rsid w:val="00C90055"/>
    <w:rsid w:val="00C93455"/>
    <w:rsid w:val="00C9604E"/>
    <w:rsid w:val="00C97051"/>
    <w:rsid w:val="00CA0EFC"/>
    <w:rsid w:val="00CA64EB"/>
    <w:rsid w:val="00CB0B0E"/>
    <w:rsid w:val="00CB63A8"/>
    <w:rsid w:val="00CB6C75"/>
    <w:rsid w:val="00CC1C48"/>
    <w:rsid w:val="00CC21D6"/>
    <w:rsid w:val="00CC35BC"/>
    <w:rsid w:val="00CC35D1"/>
    <w:rsid w:val="00CC4834"/>
    <w:rsid w:val="00CD166E"/>
    <w:rsid w:val="00CD1777"/>
    <w:rsid w:val="00CD2F0F"/>
    <w:rsid w:val="00CD416E"/>
    <w:rsid w:val="00CD4749"/>
    <w:rsid w:val="00CD478B"/>
    <w:rsid w:val="00CD56BB"/>
    <w:rsid w:val="00CD6C56"/>
    <w:rsid w:val="00CD7F1D"/>
    <w:rsid w:val="00CE1575"/>
    <w:rsid w:val="00CE1836"/>
    <w:rsid w:val="00CE375D"/>
    <w:rsid w:val="00CE55A5"/>
    <w:rsid w:val="00CE5C98"/>
    <w:rsid w:val="00CE78B7"/>
    <w:rsid w:val="00CF0EDF"/>
    <w:rsid w:val="00CF26FF"/>
    <w:rsid w:val="00CF2882"/>
    <w:rsid w:val="00CF29A6"/>
    <w:rsid w:val="00CF4AA8"/>
    <w:rsid w:val="00CF6275"/>
    <w:rsid w:val="00CF6424"/>
    <w:rsid w:val="00CF7008"/>
    <w:rsid w:val="00D004B6"/>
    <w:rsid w:val="00D01502"/>
    <w:rsid w:val="00D01FF8"/>
    <w:rsid w:val="00D02640"/>
    <w:rsid w:val="00D03A22"/>
    <w:rsid w:val="00D04CA4"/>
    <w:rsid w:val="00D04F0B"/>
    <w:rsid w:val="00D0704E"/>
    <w:rsid w:val="00D073D3"/>
    <w:rsid w:val="00D07780"/>
    <w:rsid w:val="00D15F47"/>
    <w:rsid w:val="00D172EB"/>
    <w:rsid w:val="00D1769C"/>
    <w:rsid w:val="00D239AD"/>
    <w:rsid w:val="00D257DB"/>
    <w:rsid w:val="00D26D68"/>
    <w:rsid w:val="00D301C6"/>
    <w:rsid w:val="00D30ECC"/>
    <w:rsid w:val="00D31C53"/>
    <w:rsid w:val="00D32865"/>
    <w:rsid w:val="00D34E96"/>
    <w:rsid w:val="00D36742"/>
    <w:rsid w:val="00D37F60"/>
    <w:rsid w:val="00D41B0A"/>
    <w:rsid w:val="00D44EC0"/>
    <w:rsid w:val="00D46359"/>
    <w:rsid w:val="00D46623"/>
    <w:rsid w:val="00D479F8"/>
    <w:rsid w:val="00D531A0"/>
    <w:rsid w:val="00D53B90"/>
    <w:rsid w:val="00D5415D"/>
    <w:rsid w:val="00D553A8"/>
    <w:rsid w:val="00D561D8"/>
    <w:rsid w:val="00D577AE"/>
    <w:rsid w:val="00D61363"/>
    <w:rsid w:val="00D61415"/>
    <w:rsid w:val="00D667D4"/>
    <w:rsid w:val="00D702EF"/>
    <w:rsid w:val="00D714E1"/>
    <w:rsid w:val="00D73EE7"/>
    <w:rsid w:val="00D74CB6"/>
    <w:rsid w:val="00D75F07"/>
    <w:rsid w:val="00D90376"/>
    <w:rsid w:val="00D90ECB"/>
    <w:rsid w:val="00D9319F"/>
    <w:rsid w:val="00D97520"/>
    <w:rsid w:val="00D97CFA"/>
    <w:rsid w:val="00DA05A5"/>
    <w:rsid w:val="00DA30E1"/>
    <w:rsid w:val="00DA4174"/>
    <w:rsid w:val="00DA62D1"/>
    <w:rsid w:val="00DA780D"/>
    <w:rsid w:val="00DB1933"/>
    <w:rsid w:val="00DB2E55"/>
    <w:rsid w:val="00DB472C"/>
    <w:rsid w:val="00DB533B"/>
    <w:rsid w:val="00DC352A"/>
    <w:rsid w:val="00DC49A1"/>
    <w:rsid w:val="00DC6547"/>
    <w:rsid w:val="00DD0276"/>
    <w:rsid w:val="00DD0B7E"/>
    <w:rsid w:val="00DD10B5"/>
    <w:rsid w:val="00DD10B6"/>
    <w:rsid w:val="00DD11AE"/>
    <w:rsid w:val="00DD1C15"/>
    <w:rsid w:val="00DD59C8"/>
    <w:rsid w:val="00DD7526"/>
    <w:rsid w:val="00DE02CF"/>
    <w:rsid w:val="00DE5E4A"/>
    <w:rsid w:val="00DE67F1"/>
    <w:rsid w:val="00DE76BF"/>
    <w:rsid w:val="00DF0D52"/>
    <w:rsid w:val="00DF23A7"/>
    <w:rsid w:val="00DF27A1"/>
    <w:rsid w:val="00DF3560"/>
    <w:rsid w:val="00DF3AF6"/>
    <w:rsid w:val="00DF49BC"/>
    <w:rsid w:val="00DF516B"/>
    <w:rsid w:val="00E00C65"/>
    <w:rsid w:val="00E037CC"/>
    <w:rsid w:val="00E04D01"/>
    <w:rsid w:val="00E10100"/>
    <w:rsid w:val="00E10BE4"/>
    <w:rsid w:val="00E13EDA"/>
    <w:rsid w:val="00E20094"/>
    <w:rsid w:val="00E21EBF"/>
    <w:rsid w:val="00E26156"/>
    <w:rsid w:val="00E30C1D"/>
    <w:rsid w:val="00E34681"/>
    <w:rsid w:val="00E373A8"/>
    <w:rsid w:val="00E407CB"/>
    <w:rsid w:val="00E40E32"/>
    <w:rsid w:val="00E415A5"/>
    <w:rsid w:val="00E4267F"/>
    <w:rsid w:val="00E42D9F"/>
    <w:rsid w:val="00E4316E"/>
    <w:rsid w:val="00E431C0"/>
    <w:rsid w:val="00E438B2"/>
    <w:rsid w:val="00E4429F"/>
    <w:rsid w:val="00E473C4"/>
    <w:rsid w:val="00E508CB"/>
    <w:rsid w:val="00E5224A"/>
    <w:rsid w:val="00E52C0A"/>
    <w:rsid w:val="00E542B4"/>
    <w:rsid w:val="00E54B64"/>
    <w:rsid w:val="00E560AE"/>
    <w:rsid w:val="00E57930"/>
    <w:rsid w:val="00E60635"/>
    <w:rsid w:val="00E61A87"/>
    <w:rsid w:val="00E657E0"/>
    <w:rsid w:val="00E65C8D"/>
    <w:rsid w:val="00E66229"/>
    <w:rsid w:val="00E66B20"/>
    <w:rsid w:val="00E66B5D"/>
    <w:rsid w:val="00E67E3B"/>
    <w:rsid w:val="00E70801"/>
    <w:rsid w:val="00E71764"/>
    <w:rsid w:val="00E72672"/>
    <w:rsid w:val="00E752EE"/>
    <w:rsid w:val="00E75C72"/>
    <w:rsid w:val="00E77B9C"/>
    <w:rsid w:val="00E83766"/>
    <w:rsid w:val="00E8487E"/>
    <w:rsid w:val="00E854B3"/>
    <w:rsid w:val="00E85513"/>
    <w:rsid w:val="00E85A87"/>
    <w:rsid w:val="00E907D0"/>
    <w:rsid w:val="00E911FE"/>
    <w:rsid w:val="00E92BBA"/>
    <w:rsid w:val="00E948DD"/>
    <w:rsid w:val="00E953EF"/>
    <w:rsid w:val="00E97C9E"/>
    <w:rsid w:val="00EA2288"/>
    <w:rsid w:val="00EA2E26"/>
    <w:rsid w:val="00EA2E89"/>
    <w:rsid w:val="00EA48DA"/>
    <w:rsid w:val="00EA543C"/>
    <w:rsid w:val="00EA768C"/>
    <w:rsid w:val="00EB0863"/>
    <w:rsid w:val="00EB0F09"/>
    <w:rsid w:val="00EB37B4"/>
    <w:rsid w:val="00EB3AA4"/>
    <w:rsid w:val="00EB4072"/>
    <w:rsid w:val="00EB4E57"/>
    <w:rsid w:val="00EC03DC"/>
    <w:rsid w:val="00EC0E5B"/>
    <w:rsid w:val="00EC35EF"/>
    <w:rsid w:val="00EC3657"/>
    <w:rsid w:val="00EC3BE3"/>
    <w:rsid w:val="00ED11D8"/>
    <w:rsid w:val="00ED124C"/>
    <w:rsid w:val="00ED19B1"/>
    <w:rsid w:val="00ED5123"/>
    <w:rsid w:val="00ED6C1C"/>
    <w:rsid w:val="00ED7358"/>
    <w:rsid w:val="00ED7E22"/>
    <w:rsid w:val="00EE5282"/>
    <w:rsid w:val="00EE5EA7"/>
    <w:rsid w:val="00EE66DE"/>
    <w:rsid w:val="00EE7874"/>
    <w:rsid w:val="00EF14BB"/>
    <w:rsid w:val="00EF1E35"/>
    <w:rsid w:val="00EF3F46"/>
    <w:rsid w:val="00EF4561"/>
    <w:rsid w:val="00EF5759"/>
    <w:rsid w:val="00EF5A59"/>
    <w:rsid w:val="00EF79B1"/>
    <w:rsid w:val="00F01551"/>
    <w:rsid w:val="00F0163A"/>
    <w:rsid w:val="00F0253B"/>
    <w:rsid w:val="00F03133"/>
    <w:rsid w:val="00F03FCC"/>
    <w:rsid w:val="00F1194A"/>
    <w:rsid w:val="00F11AF5"/>
    <w:rsid w:val="00F140EC"/>
    <w:rsid w:val="00F1448A"/>
    <w:rsid w:val="00F15CE8"/>
    <w:rsid w:val="00F205EB"/>
    <w:rsid w:val="00F21AEF"/>
    <w:rsid w:val="00F22342"/>
    <w:rsid w:val="00F226C3"/>
    <w:rsid w:val="00F25C11"/>
    <w:rsid w:val="00F265FC"/>
    <w:rsid w:val="00F31318"/>
    <w:rsid w:val="00F32020"/>
    <w:rsid w:val="00F35190"/>
    <w:rsid w:val="00F3751B"/>
    <w:rsid w:val="00F43A0F"/>
    <w:rsid w:val="00F443EB"/>
    <w:rsid w:val="00F473A3"/>
    <w:rsid w:val="00F50EAE"/>
    <w:rsid w:val="00F558D4"/>
    <w:rsid w:val="00F560D4"/>
    <w:rsid w:val="00F57F7B"/>
    <w:rsid w:val="00F604A8"/>
    <w:rsid w:val="00F60828"/>
    <w:rsid w:val="00F60DA5"/>
    <w:rsid w:val="00F61917"/>
    <w:rsid w:val="00F62DBD"/>
    <w:rsid w:val="00F65128"/>
    <w:rsid w:val="00F65F36"/>
    <w:rsid w:val="00F6608B"/>
    <w:rsid w:val="00F67AEB"/>
    <w:rsid w:val="00F71A8E"/>
    <w:rsid w:val="00F751C4"/>
    <w:rsid w:val="00F7538E"/>
    <w:rsid w:val="00F75467"/>
    <w:rsid w:val="00F754A3"/>
    <w:rsid w:val="00F75707"/>
    <w:rsid w:val="00F75C93"/>
    <w:rsid w:val="00F7794F"/>
    <w:rsid w:val="00F77B1C"/>
    <w:rsid w:val="00F810F7"/>
    <w:rsid w:val="00F84CFF"/>
    <w:rsid w:val="00F851D1"/>
    <w:rsid w:val="00F8661D"/>
    <w:rsid w:val="00F91113"/>
    <w:rsid w:val="00F9516F"/>
    <w:rsid w:val="00F955EA"/>
    <w:rsid w:val="00F95BF7"/>
    <w:rsid w:val="00F96507"/>
    <w:rsid w:val="00F96638"/>
    <w:rsid w:val="00F97242"/>
    <w:rsid w:val="00FA04E3"/>
    <w:rsid w:val="00FA199F"/>
    <w:rsid w:val="00FA1D82"/>
    <w:rsid w:val="00FA1FA2"/>
    <w:rsid w:val="00FA5302"/>
    <w:rsid w:val="00FA5B0C"/>
    <w:rsid w:val="00FA790E"/>
    <w:rsid w:val="00FB0AFA"/>
    <w:rsid w:val="00FB47B0"/>
    <w:rsid w:val="00FC00B4"/>
    <w:rsid w:val="00FC066D"/>
    <w:rsid w:val="00FC11AF"/>
    <w:rsid w:val="00FC2C42"/>
    <w:rsid w:val="00FC3912"/>
    <w:rsid w:val="00FC45D8"/>
    <w:rsid w:val="00FC7D6D"/>
    <w:rsid w:val="00FD79AC"/>
    <w:rsid w:val="00FE0EDC"/>
    <w:rsid w:val="00FE1C0E"/>
    <w:rsid w:val="00FE2EA5"/>
    <w:rsid w:val="00FE55BC"/>
    <w:rsid w:val="00FE73F8"/>
    <w:rsid w:val="00FE75D7"/>
    <w:rsid w:val="00FF24C4"/>
    <w:rsid w:val="00FF27F2"/>
    <w:rsid w:val="00FF4D5E"/>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el Zchn"/>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Überschrift 1 Zchn"/>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Kopfzeile Zchn"/>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ußzeile Zchn"/>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Sprechblasentext Zchn"/>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Kommentartext Zchn"/>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Kommentarthema Zchn"/>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www.uniprot.org"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www.thegpm.org/crap"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code.google.com/p/searchgui/wiki/DatabaseHelp"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hyperlink" Target="http://creativecommons.org/licenses/by-sa/3.0/"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D5FBF8-923D-494E-9577-25D23D203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8</Pages>
  <Words>1414</Words>
  <Characters>7498</Characters>
  <Application>Microsoft Office Word</Application>
  <DocSecurity>0</DocSecurity>
  <Lines>62</Lines>
  <Paragraphs>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8895</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Kenny Helsens</dc:creator>
  <cp:lastModifiedBy>Harald Barsnes</cp:lastModifiedBy>
  <cp:revision>214</cp:revision>
  <cp:lastPrinted>2015-04-20T11:45:00Z</cp:lastPrinted>
  <dcterms:created xsi:type="dcterms:W3CDTF">2011-09-01T10:00:00Z</dcterms:created>
  <dcterms:modified xsi:type="dcterms:W3CDTF">2015-06-18T18:37:00Z</dcterms:modified>
</cp:coreProperties>
</file>