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«Московский политехнический университет»</w:t>
      </w:r>
    </w:p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Образовательная программа «Веб-разработка»</w:t>
      </w:r>
    </w:p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Направление подготовки: 09.03.01 «Информатика и вычислительная техника»</w:t>
      </w:r>
    </w:p>
    <w:p w:rsidR="0048291B" w:rsidRDefault="00681CB1">
      <w:pPr>
        <w:spacing w:after="80" w:line="360" w:lineRule="auto"/>
        <w:jc w:val="center"/>
      </w:pPr>
      <w:r>
        <w:rPr>
          <w:rFonts w:cs="Times New Roman"/>
          <w:b/>
          <w:bCs/>
          <w:szCs w:val="28"/>
        </w:rPr>
        <w:t>Отчет по курсовой работе</w:t>
      </w:r>
    </w:p>
    <w:p w:rsidR="0048291B" w:rsidRDefault="00681CB1">
      <w:pPr>
        <w:spacing w:after="80" w:line="360" w:lineRule="auto"/>
        <w:jc w:val="center"/>
      </w:pPr>
      <w:r>
        <w:rPr>
          <w:rFonts w:cs="Times New Roman"/>
          <w:b/>
          <w:bCs/>
          <w:szCs w:val="28"/>
        </w:rPr>
        <w:t>по дисциплине «Серверная веб-разработка»</w:t>
      </w:r>
    </w:p>
    <w:p w:rsidR="00681CB1" w:rsidRPr="00681CB1" w:rsidRDefault="00681CB1">
      <w:pPr>
        <w:spacing w:after="8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Тема: «Backend-фреймворк на PHP. Учебный сайт PolyStudy Hub»</w:t>
      </w:r>
    </w:p>
    <w:p w:rsidR="0048291B" w:rsidRDefault="00681CB1">
      <w:pPr>
        <w:spacing w:after="60" w:line="360" w:lineRule="auto"/>
        <w:jc w:val="right"/>
      </w:pPr>
      <w:r>
        <w:rPr>
          <w:rFonts w:cs="Times New Roman"/>
          <w:szCs w:val="28"/>
        </w:rPr>
        <w:t>Выполнил: Клюбин Никита Андреевич</w:t>
      </w:r>
    </w:p>
    <w:p w:rsidR="0048291B" w:rsidRDefault="00681CB1">
      <w:pPr>
        <w:spacing w:after="60" w:line="360" w:lineRule="auto"/>
        <w:jc w:val="right"/>
      </w:pPr>
      <w:r>
        <w:rPr>
          <w:rFonts w:cs="Times New Roman"/>
          <w:szCs w:val="28"/>
        </w:rPr>
        <w:t>Группа: 251-3210</w:t>
      </w:r>
    </w:p>
    <w:p w:rsidR="0048291B" w:rsidRDefault="00681CB1">
      <w:pPr>
        <w:spacing w:after="60" w:line="360" w:lineRule="auto"/>
        <w:jc w:val="right"/>
      </w:pPr>
      <w:r>
        <w:rPr>
          <w:rFonts w:cs="Times New Roman"/>
          <w:szCs w:val="28"/>
        </w:rPr>
        <w:t xml:space="preserve">Принял: </w:t>
      </w:r>
      <w:r w:rsidR="008214A7">
        <w:rPr>
          <w:rFonts w:cs="Times New Roman"/>
          <w:szCs w:val="28"/>
        </w:rPr>
        <w:t>Баринов В.Р</w:t>
      </w:r>
      <w:r>
        <w:rPr>
          <w:rFonts w:cs="Times New Roman"/>
          <w:szCs w:val="28"/>
        </w:rPr>
        <w:t>.</w:t>
      </w: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952622" w:rsidRDefault="00D1381C">
      <w:pPr>
        <w:pageBreakBefore/>
        <w:spacing w:after="120" w:line="360" w:lineRule="auto"/>
        <w:jc w:val="center"/>
      </w:pPr>
      <w:r>
        <w:rPr>
          <w:rFonts w:cs="Times New Roman"/>
          <w:b/>
          <w:bCs/>
          <w:szCs w:val="28"/>
        </w:rPr>
        <w:lastRenderedPageBreak/>
        <w:t>О Г Л А В Л Е Н И Е</w:t>
      </w:r>
    </w:p>
    <w:p w:rsidR="00D1381C" w:rsidRDefault="00D1381C">
      <w:pPr>
        <w:pStyle w:val="14"/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535795" w:history="1">
        <w:r w:rsidRPr="00A52DDA">
          <w:rPr>
            <w:rStyle w:val="a5"/>
            <w:rFonts w:cs="Times New Roman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_Toc231535795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381C" w:rsidRDefault="008214A7">
      <w:pPr>
        <w:pStyle w:val="14"/>
        <w:rPr>
          <w:rFonts w:asciiTheme="minorHAnsi" w:eastAsiaTheme="minorEastAsia" w:hAnsiTheme="minorHAnsi" w:cstheme="minorBidi"/>
          <w:noProof/>
          <w:sz w:val="22"/>
        </w:rPr>
      </w:pPr>
      <w:hyperlink w:anchor="_Toc231535796" w:history="1">
        <w:r w:rsidR="00D1381C" w:rsidRPr="00A52DDA">
          <w:rPr>
            <w:rStyle w:val="a5"/>
            <w:rFonts w:cs="Times New Roman"/>
            <w:noProof/>
          </w:rPr>
          <w:t>Глава 1. Теоретическая часть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_Toc231535796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6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8214A7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797" w:history="1">
        <w:r w:rsidR="00D1381C" w:rsidRPr="00A52DDA">
          <w:rPr>
            <w:rStyle w:val="a5"/>
            <w:rFonts w:cs="Times New Roman"/>
            <w:noProof/>
          </w:rPr>
          <w:t>1.1. Архитектурный подход к разработке backend-приложения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_Toc231535797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6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8214A7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798" w:history="1">
        <w:r w:rsidR="00D1381C" w:rsidRPr="00A52DDA">
          <w:rPr>
            <w:rStyle w:val="a5"/>
            <w:rFonts w:cs="Times New Roman"/>
            <w:noProof/>
          </w:rPr>
          <w:t>1.2. Применение PHP в серверной веб-разработке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_Toc231535798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6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8214A7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799" w:history="1">
        <w:r w:rsidR="00D1381C" w:rsidRPr="00A52DDA">
          <w:rPr>
            <w:rStyle w:val="a5"/>
            <w:rFonts w:cs="Times New Roman"/>
            <w:noProof/>
          </w:rPr>
          <w:t>1.3. Использование базы данных MySQL/MariaDB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_Toc231535799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6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8214A7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800" w:history="1">
        <w:r w:rsidR="00D1381C" w:rsidRPr="00A52DDA">
          <w:rPr>
            <w:rStyle w:val="a5"/>
            <w:rFonts w:cs="Times New Roman"/>
            <w:noProof/>
          </w:rPr>
          <w:t>1.4. Роль динамического контента и серверных расчётов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_Toc231535800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7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8214A7">
      <w:pPr>
        <w:pStyle w:val="14"/>
        <w:rPr>
          <w:rFonts w:asciiTheme="minorHAnsi" w:eastAsiaTheme="minorEastAsia" w:hAnsiTheme="minorHAnsi" w:cstheme="minorBidi"/>
          <w:noProof/>
          <w:sz w:val="22"/>
        </w:rPr>
      </w:pPr>
      <w:hyperlink w:anchor="_Toc231535801" w:history="1">
        <w:r w:rsidR="00D1381C" w:rsidRPr="00A52DDA">
          <w:rPr>
            <w:rStyle w:val="a5"/>
            <w:rFonts w:cs="Times New Roman"/>
            <w:noProof/>
          </w:rPr>
          <w:t>Глава 2. Практическая часть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_Toc231535801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8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8214A7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802" w:history="1">
        <w:r w:rsidR="00D1381C" w:rsidRPr="00A52DDA">
          <w:rPr>
            <w:rStyle w:val="a5"/>
            <w:rFonts w:cs="Times New Roman"/>
            <w:noProof/>
          </w:rPr>
          <w:t>2.1. Назначение и общая характеристика сайта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_Toc231535802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8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8214A7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803" w:history="1">
        <w:r w:rsidR="00D1381C" w:rsidRPr="00A52DDA">
          <w:rPr>
            <w:rStyle w:val="a5"/>
            <w:rFonts w:cs="Times New Roman"/>
            <w:noProof/>
          </w:rPr>
          <w:t>2.2. Структура проекта и маршрутизация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_Toc231535803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8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8214A7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804" w:history="1">
        <w:r w:rsidR="00D1381C" w:rsidRPr="00A52DDA">
          <w:rPr>
            <w:rStyle w:val="a5"/>
            <w:rFonts w:cs="Times New Roman"/>
            <w:noProof/>
          </w:rPr>
          <w:t>2.3. Реализация пользовательской части сайта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_Toc231535804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9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8214A7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805" w:history="1">
        <w:r w:rsidR="00D1381C" w:rsidRPr="00A52DDA">
          <w:rPr>
            <w:rStyle w:val="a5"/>
            <w:rFonts w:cs="Times New Roman"/>
            <w:noProof/>
          </w:rPr>
          <w:t>2.4. Реализация калькулятора учебной нагрузки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_Toc231535805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10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8214A7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806" w:history="1">
        <w:r w:rsidR="00D1381C" w:rsidRPr="00A52DDA">
          <w:rPr>
            <w:rStyle w:val="a5"/>
            <w:rFonts w:cs="Times New Roman"/>
            <w:noProof/>
          </w:rPr>
          <w:t>2.5. Реализация управления материалами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_Toc231535806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11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8214A7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807" w:history="1">
        <w:r w:rsidR="00D1381C" w:rsidRPr="00A52DDA">
          <w:rPr>
            <w:rStyle w:val="a5"/>
            <w:rFonts w:cs="Times New Roman"/>
            <w:noProof/>
          </w:rPr>
          <w:t>2.6. Используемые технологии и среда разработки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_Toc231535807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12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8214A7">
      <w:pPr>
        <w:pStyle w:val="14"/>
        <w:rPr>
          <w:rFonts w:asciiTheme="minorHAnsi" w:eastAsiaTheme="minorEastAsia" w:hAnsiTheme="minorHAnsi" w:cstheme="minorBidi"/>
          <w:noProof/>
          <w:sz w:val="22"/>
        </w:rPr>
      </w:pPr>
      <w:hyperlink w:anchor="_Toc231535808" w:history="1">
        <w:r w:rsidR="00D1381C" w:rsidRPr="00A52DDA">
          <w:rPr>
            <w:rStyle w:val="a5"/>
            <w:rFonts w:cs="Times New Roman"/>
            <w:noProof/>
          </w:rPr>
          <w:t>Заключение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_Toc231535808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13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8214A7">
      <w:pPr>
        <w:pStyle w:val="14"/>
        <w:rPr>
          <w:rFonts w:asciiTheme="minorHAnsi" w:eastAsiaTheme="minorEastAsia" w:hAnsiTheme="minorHAnsi" w:cstheme="minorBidi"/>
          <w:noProof/>
          <w:sz w:val="22"/>
        </w:rPr>
      </w:pPr>
      <w:hyperlink w:anchor="_Toc231535809" w:history="1">
        <w:r w:rsidR="00D1381C" w:rsidRPr="00A52DDA">
          <w:rPr>
            <w:rStyle w:val="a5"/>
            <w:rFonts w:cs="Times New Roman"/>
            <w:noProof/>
          </w:rPr>
          <w:t>Список использованной литературы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_Toc231535809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14</w:t>
        </w:r>
        <w:r w:rsidR="00D1381C">
          <w:rPr>
            <w:noProof/>
            <w:webHidden/>
          </w:rPr>
          <w:fldChar w:fldCharType="end"/>
        </w:r>
      </w:hyperlink>
    </w:p>
    <w:p w:rsidR="00952622" w:rsidRDefault="00D1381C">
      <w:pPr>
        <w:spacing w:after="120" w:line="360" w:lineRule="auto"/>
      </w:pPr>
      <w:r>
        <w:fldChar w:fldCharType="end"/>
      </w:r>
    </w:p>
    <w:p w:rsidR="00952622" w:rsidRDefault="00D1381C">
      <w:r>
        <w:br w:type="page"/>
      </w: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48291B" w:rsidRDefault="00681CB1">
      <w:pPr>
        <w:pStyle w:val="1"/>
        <w:pageBreakBefore/>
        <w:spacing w:before="0" w:after="120" w:line="360" w:lineRule="auto"/>
        <w:jc w:val="both"/>
      </w:pPr>
      <w:bookmarkStart w:id="0" w:name="_Toc231535795"/>
      <w:r>
        <w:rPr>
          <w:rFonts w:cs="Times New Roman"/>
          <w:szCs w:val="28"/>
        </w:rPr>
        <w:lastRenderedPageBreak/>
        <w:t>Введение</w:t>
      </w:r>
      <w:bookmarkEnd w:id="0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 рамках курсового проекта был разработан полноценный учебный сайт `PolyStudy Hub`, посвященный организации учебного процесса, публикации полезных материалов для студентов и демонстрации основных технологий серверной веб-разработки. Тематика проекта выбрана свободно, но при этом напрямую связана с учебной деятельностью, что делает сайт логичным продолжением выполненных лабораторных работ.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Актуальность проекта заключается в том, что студенту важно не только выполнять отдельные лабораторные задания, но и уметь объединять изученные технологии в одно цельное веб-приложение. Курсовой проект позволяет продемонстрировать работу с маршрутами, шаблонами, базой данных, динамическим контентом, обработкой пользовательского ввода и серверной бизнес-логикой.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Цель работы — создать веб-приложение на backend-фреймворке на PHP с использованием архитектурного подхода MVC, базы данных MySQL и интерфейса, пригодного для реального использования и демонстрации на защите.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Для достижения цели были поставлены следующие задачи: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1. Спроектировать структуру сайта и определить его тематику.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2. Реализовать единый входной файл и маршрутизацию URL.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3. Создать пользовательский интерфейс с общей шапкой, навигацией и подвалом.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4. Реализовать динамические элементы на серверной стороне.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5. Добавить модуль расчёта данных на основе параметров пользователя.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6. Реализовать раздел статей с хранением данных в базе MySQL.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lastRenderedPageBreak/>
        <w:t>7. Реализовать создание, редактирование и удаление материалов в рамках раздела статей.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8. Подготовить пояснительную записку по установленному шаблону.</w:t>
      </w:r>
    </w:p>
    <w:p w:rsidR="0048291B" w:rsidRDefault="00681CB1">
      <w:pPr>
        <w:pStyle w:val="1"/>
        <w:pageBreakBefore/>
        <w:spacing w:before="0" w:after="120" w:line="360" w:lineRule="auto"/>
        <w:jc w:val="both"/>
      </w:pPr>
      <w:bookmarkStart w:id="1" w:name="_Toc231535796"/>
      <w:r>
        <w:rPr>
          <w:rFonts w:cs="Times New Roman"/>
          <w:szCs w:val="28"/>
        </w:rPr>
        <w:lastRenderedPageBreak/>
        <w:t>Глава 1. Теоретическая часть</w:t>
      </w:r>
      <w:bookmarkEnd w:id="1"/>
    </w:p>
    <w:p w:rsidR="0048291B" w:rsidRDefault="00681CB1">
      <w:pPr>
        <w:pStyle w:val="2"/>
        <w:spacing w:before="0"/>
        <w:jc w:val="both"/>
      </w:pPr>
      <w:bookmarkStart w:id="2" w:name="_Toc231535797"/>
      <w:r>
        <w:rPr>
          <w:rFonts w:cs="Times New Roman"/>
          <w:szCs w:val="28"/>
        </w:rPr>
        <w:t>1.1. Архитектурный подход к разработке backend-приложения</w:t>
      </w:r>
      <w:bookmarkEnd w:id="2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При разработке серверных веб-приложений важно разделять ответственность между компонентами системы. Для этого в проекте был использован подход, близкий к архитектуре MVC. Модель отвечает за получение и изменение данных, контроллер — за обработку запроса и координацию логики, представление — за вывод HTML в браузер.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Такое разделение делает проект более понятным и удобным для расширения. Если необходимо изменить внешний вид страницы, это можно сделать в шаблонах без вмешательства в бизнес-логику. Если меняется способ работы с данными, достаточно скорректировать модели.</w:t>
      </w:r>
    </w:p>
    <w:p w:rsidR="0048291B" w:rsidRDefault="00681CB1">
      <w:pPr>
        <w:pStyle w:val="2"/>
        <w:spacing w:before="0"/>
        <w:jc w:val="both"/>
      </w:pPr>
      <w:bookmarkStart w:id="3" w:name="_Toc231535798"/>
      <w:r>
        <w:rPr>
          <w:rFonts w:cs="Times New Roman"/>
          <w:szCs w:val="28"/>
        </w:rPr>
        <w:t>1.2. Применение PHP в серверной веб-разработке</w:t>
      </w:r>
      <w:bookmarkEnd w:id="3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Язык PHP широко используется для создания динамических сайтов и веб-приложений. Его преимуществами являются простота интеграции с веб-сервером, удобная работа с HTML, поддержка форм, сессий и баз данных, а также большое количество готовых решений и библиотек.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 рамках проекта PHP применён для обработки маршрутов, формирования HTML-страниц, вычисления учебной нагрузки, подключения к базе данных и реализации CRUD-операций для раздела статей.</w:t>
      </w:r>
    </w:p>
    <w:p w:rsidR="0048291B" w:rsidRDefault="00681CB1">
      <w:pPr>
        <w:pStyle w:val="2"/>
        <w:spacing w:before="0"/>
        <w:jc w:val="both"/>
      </w:pPr>
      <w:r>
        <w:t>1.3. Использование MySQL/MariaDB и SQLite</w:t>
      </w:r>
    </w:p>
    <w:p w:rsidR="0048291B" w:rsidRDefault="00681CB1">
      <w:pPr>
        <w:spacing w:after="120" w:line="360" w:lineRule="auto"/>
        <w:jc w:val="both"/>
      </w:pPr>
      <w:r>
        <w:t>Хранение материалов сайта в проекте может выполняться в двух режимах. Основным режимом является использование реляционной базы данных `MySQL/MariaDB`, а резервным — автоматическое переключение на `SQLite`, если локальный сервер баз данных недоступен. Для взаимодействия с обоими вариантами хранения в проекте используется `PDO`, что позволяет сохранить единый подход к выполнению запросов и обработке данных.</w:t>
      </w:r>
    </w:p>
    <w:p w:rsidR="0048291B" w:rsidRDefault="00681CB1">
      <w:pPr>
        <w:spacing w:after="120" w:line="360" w:lineRule="auto"/>
        <w:jc w:val="both"/>
      </w:pPr>
      <w:r>
        <w:lastRenderedPageBreak/>
        <w:t>Такой подход делает проект заметно более переносимым. При наличии `XAMPP` и работающего `MySQL` сайт использует привычную серверную БД, а при отсутствии настроенной базы может автоматически создать нужную структуру или перейти на локальный `SQLite`-файл. Благодаря этому проект запускается не только на одной конкретной машине, но и на других устройствах с минимальной настройкой окружения.</w:t>
      </w:r>
    </w:p>
    <w:p w:rsidR="0048291B" w:rsidRDefault="00681CB1">
      <w:pPr>
        <w:pStyle w:val="2"/>
        <w:spacing w:before="0"/>
        <w:jc w:val="both"/>
      </w:pPr>
      <w:bookmarkStart w:id="4" w:name="_Toc231535800"/>
      <w:r>
        <w:rPr>
          <w:rFonts w:cs="Times New Roman"/>
          <w:szCs w:val="28"/>
        </w:rPr>
        <w:t>1.4. Роль динамического контента и серверных расчётов</w:t>
      </w:r>
      <w:bookmarkEnd w:id="4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Одним из требований к курсовому проекту было применение технологий, изученных в предыдущих лабораторных работах. В связи с этим в проект были включены динамический элемент и модуль расчёта данных по параметрам.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На главной странице сайта выводится персонализированное приветствие в зависимости от текущего времени суток, а также отображаются автоматически подсчитываемые показатели: число опубликованных материалов, среднее время чтения и количество черновиков. Отдельный раздел сайта содержит калькулятор учебной нагрузки, который вычисляет рекомендуемое количество часов подготовки на основе числа дисциплин, ежедневного времени, сложности семестра и целевого уровня успеваемости.</w:t>
      </w:r>
    </w:p>
    <w:p w:rsidR="0048291B" w:rsidRDefault="00681CB1">
      <w:pPr>
        <w:pStyle w:val="1"/>
        <w:pageBreakBefore/>
        <w:spacing w:before="0" w:after="120" w:line="360" w:lineRule="auto"/>
        <w:jc w:val="both"/>
      </w:pPr>
      <w:bookmarkStart w:id="5" w:name="_Toc231535801"/>
      <w:r>
        <w:rPr>
          <w:rFonts w:cs="Times New Roman"/>
          <w:szCs w:val="28"/>
        </w:rPr>
        <w:lastRenderedPageBreak/>
        <w:t>Глава 2. Практическая часть</w:t>
      </w:r>
      <w:bookmarkEnd w:id="5"/>
    </w:p>
    <w:p w:rsidR="0048291B" w:rsidRDefault="00681CB1">
      <w:pPr>
        <w:pStyle w:val="2"/>
        <w:spacing w:before="0"/>
        <w:jc w:val="both"/>
      </w:pPr>
      <w:bookmarkStart w:id="6" w:name="_Toc231535802"/>
      <w:r>
        <w:rPr>
          <w:rFonts w:cs="Times New Roman"/>
          <w:szCs w:val="28"/>
        </w:rPr>
        <w:t>2.1. Назначение и общая характеристика сайта</w:t>
      </w:r>
      <w:bookmarkEnd w:id="6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Разработанный сайт `PolyStudy Hub` предназначен для демонстрации практического применения технологий серверной веб-разработки в рамках одной целостной темы. Пользовательская часть сайта позволяет просматривать статьи, управлять материалами и рассчитывать учебную нагрузку.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Сайт оформлен в едином студенческом стиле, содержит логотип Московского Политеха и сведения о студенте, выполнившем работу. Благодаря этому проект выглядит завершённым учебным продуктом, пригодным для показа на защите.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Внешний вид главной страницы сайта представлен на рисунке 1.</w:t>
      </w:r>
    </w:p>
    <w:p w:rsidR="0048291B" w:rsidRDefault="00681CB1">
      <w:pPr>
        <w:spacing w:after="120" w:line="360" w:lineRule="auto"/>
        <w:jc w:val="center"/>
      </w:pPr>
      <w:r>
        <w:rPr>
          <w:noProof/>
        </w:rPr>
        <w:drawing>
          <wp:inline distT="0" distB="0" distL="0" distR="0">
            <wp:extent cx="5905500" cy="2771775"/>
            <wp:effectExtent l="0" t="0" r="0" b="0"/>
            <wp:docPr id="100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1B" w:rsidRDefault="00681CB1">
      <w:pPr>
        <w:spacing w:after="120" w:line="360" w:lineRule="auto"/>
        <w:jc w:val="center"/>
      </w:pPr>
      <w:r>
        <w:rPr>
          <w:rFonts w:cs="Times New Roman"/>
          <w:szCs w:val="28"/>
        </w:rPr>
        <w:t>Рисунок 1 - Главная страница сайта PolyStudy Hub</w:t>
      </w:r>
    </w:p>
    <w:p w:rsidR="0048291B" w:rsidRDefault="00681CB1">
      <w:pPr>
        <w:pStyle w:val="2"/>
        <w:spacing w:before="0"/>
        <w:jc w:val="both"/>
      </w:pPr>
      <w:bookmarkStart w:id="7" w:name="_Toc231535803"/>
      <w:r>
        <w:rPr>
          <w:rFonts w:cs="Times New Roman"/>
          <w:szCs w:val="28"/>
        </w:rPr>
        <w:t>2.2. Структура проекта и маршрутизация</w:t>
      </w:r>
      <w:bookmarkEnd w:id="7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 основе проекта лежит единый входной файл `public/index.php`, который принимает HTTP-запрос, определяет относительный путь и сопоставляет его с таблицей маршрутов. В результате пользователь может переходить по понятным URL-адресам, а контроллеры получают управление в зависимости от выбранной страницы.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 проекте реализованы следующие ключевые маршруты: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lastRenderedPageBreak/>
        <w:t>• `/` — главная страница;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`/about` — страница с описанием проекта;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`/hello/{username}` — приветственная динамическая страница;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`/articles` — список опубликованных материалов;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`/article/{id}` — просмотр отдельной статьи;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`/article/create` — создание материала;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`/article/{id}/edit` — редактирование материала;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`/article/{id}/delete` — удаление материала;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`/calculator` — калькулятор учебной нагрузки;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Такой способ организации маршрутов позволяет отделить пользовательские сценарии друг от друга и поддерживать расширяемость проекта.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Пример информационной страницы проекта показан на рисунке 2.</w:t>
      </w:r>
    </w:p>
    <w:p w:rsidR="0048291B" w:rsidRDefault="00681CB1">
      <w:pPr>
        <w:spacing w:after="120" w:line="360" w:lineRule="auto"/>
        <w:jc w:val="center"/>
      </w:pPr>
      <w:r>
        <w:rPr>
          <w:noProof/>
        </w:rPr>
        <w:drawing>
          <wp:inline distT="0" distB="0" distL="0" distR="0">
            <wp:extent cx="5905500" cy="2771775"/>
            <wp:effectExtent l="0" t="0" r="0" b="0"/>
            <wp:docPr id="10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1B" w:rsidRDefault="00681CB1">
      <w:pPr>
        <w:spacing w:after="120" w:line="360" w:lineRule="auto"/>
        <w:jc w:val="center"/>
      </w:pPr>
      <w:r>
        <w:rPr>
          <w:rFonts w:cs="Times New Roman"/>
          <w:szCs w:val="28"/>
        </w:rPr>
        <w:t>Рисунок 2 - Страница «О проекте»</w:t>
      </w:r>
    </w:p>
    <w:p w:rsidR="0048291B" w:rsidRDefault="00681CB1">
      <w:pPr>
        <w:pStyle w:val="2"/>
        <w:spacing w:before="0"/>
        <w:jc w:val="both"/>
      </w:pPr>
      <w:bookmarkStart w:id="8" w:name="_Toc231535804"/>
      <w:r>
        <w:rPr>
          <w:rFonts w:cs="Times New Roman"/>
          <w:szCs w:val="28"/>
        </w:rPr>
        <w:t>2.3. Реализация пользовательской части сайта</w:t>
      </w:r>
      <w:bookmarkEnd w:id="8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 xml:space="preserve">Главная страница содержит краткое описание проекта, динамическое приветствие, текущую дату и время, а также статистику по материалам. </w:t>
      </w:r>
      <w:r>
        <w:rPr>
          <w:rFonts w:cs="Times New Roman"/>
          <w:szCs w:val="28"/>
        </w:rPr>
        <w:lastRenderedPageBreak/>
        <w:t>Дополнительно выводится подборка свежих публикаций, что делает стартовую страницу информативной и живой.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Раздел статей построен на основе данных из базы. Для каждой статьи хранится заголовок, краткое описание, основной текст, автор, время чтения, статус и дата создания. При открытии статьи пользователь видит подробную страницу материала с указанием автора и статуса публикации.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Отдельно реализована страница `hello/{username}`, которая демонстрирует обработку параметров маршрута и формирование динамического контента на сервере.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Раздел со статьями и материалами показан на рисунке 3.</w:t>
      </w:r>
    </w:p>
    <w:p w:rsidR="0048291B" w:rsidRDefault="00681CB1">
      <w:pPr>
        <w:spacing w:after="120" w:line="360" w:lineRule="auto"/>
        <w:jc w:val="center"/>
      </w:pPr>
      <w:r>
        <w:rPr>
          <w:noProof/>
        </w:rPr>
        <w:drawing>
          <wp:inline distT="0" distB="0" distL="0" distR="0">
            <wp:extent cx="5905500" cy="2771775"/>
            <wp:effectExtent l="0" t="0" r="0" b="0"/>
            <wp:docPr id="102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1B" w:rsidRDefault="00681CB1">
      <w:pPr>
        <w:spacing w:after="120" w:line="360" w:lineRule="auto"/>
        <w:jc w:val="center"/>
      </w:pPr>
      <w:r>
        <w:rPr>
          <w:rFonts w:cs="Times New Roman"/>
          <w:szCs w:val="28"/>
        </w:rPr>
        <w:t>Рисунок 3 - Страница со статьями и материалами</w:t>
      </w:r>
    </w:p>
    <w:p w:rsidR="0048291B" w:rsidRDefault="00681CB1">
      <w:pPr>
        <w:pStyle w:val="2"/>
        <w:spacing w:before="0"/>
        <w:jc w:val="both"/>
      </w:pPr>
      <w:bookmarkStart w:id="9" w:name="_Toc231535805"/>
      <w:r>
        <w:rPr>
          <w:rFonts w:cs="Times New Roman"/>
          <w:szCs w:val="28"/>
        </w:rPr>
        <w:t>2.4. Реализация калькулятора учебной нагрузки</w:t>
      </w:r>
      <w:bookmarkEnd w:id="9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Калькулятор учебной нагрузки был добавлен как пример прикладного вычислительного модуля. Пользователь задаёт количество дисциплин, число часов подготовки в день, предполагаемую сложность семестра и желаемый результат обучения. После этого сервер рассчитывает рекомендуемую недельную нагрузку и рекомендуемое время на отдых.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lastRenderedPageBreak/>
        <w:t>Формула расчёта использует коэффициенты сложности и целевого уровня успеваемости. Благодаря этому результаты зависят от параметров запроса и не являются статическими. Такой модуль демонстрирует использование серверной логики для обработки данных, полученных от пользователя.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Работа расчетного модуля представлена на рисунке 4.</w:t>
      </w:r>
    </w:p>
    <w:p w:rsidR="0048291B" w:rsidRDefault="00681CB1">
      <w:pPr>
        <w:spacing w:after="120" w:line="360" w:lineRule="auto"/>
        <w:jc w:val="center"/>
      </w:pPr>
      <w:r>
        <w:rPr>
          <w:noProof/>
        </w:rPr>
        <w:drawing>
          <wp:inline distT="0" distB="0" distL="0" distR="0">
            <wp:extent cx="5905500" cy="2771775"/>
            <wp:effectExtent l="0" t="0" r="0" b="0"/>
            <wp:docPr id="10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1B" w:rsidRDefault="00681CB1">
      <w:pPr>
        <w:spacing w:after="120" w:line="360" w:lineRule="auto"/>
        <w:jc w:val="center"/>
      </w:pPr>
      <w:r>
        <w:rPr>
          <w:rFonts w:cs="Times New Roman"/>
          <w:szCs w:val="28"/>
        </w:rPr>
        <w:t>Рисунок 4 - Калькулятор учебной нагрузки</w:t>
      </w:r>
    </w:p>
    <w:p w:rsidR="0048291B" w:rsidRDefault="00681CB1">
      <w:pPr>
        <w:pStyle w:val="2"/>
        <w:spacing w:before="0"/>
        <w:jc w:val="both"/>
      </w:pPr>
      <w:bookmarkStart w:id="10" w:name="_Toc231535806"/>
      <w:r>
        <w:rPr>
          <w:rFonts w:cs="Times New Roman"/>
          <w:szCs w:val="28"/>
        </w:rPr>
        <w:t>2.5. Реализация управления материалами</w:t>
      </w:r>
      <w:bookmarkEnd w:id="10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Для работы с материалами в проекте реализованы формы создания и редактирования статей, а также возможность удаления записей. Управление материалами встроено в сам раздел статей, поэтому отдельная административная панель пользователю не требуется.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Форма статьи позволяет задавать заголовок, краткое описание, основной текст, автора и статус публикации. После сохранения данные отправляются в базу данных, а затем становятся доступны в пользовательской части сайта.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Тем самым в проекте реализован полный цикл CRUD: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`Create` — создание новой статьи;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`Read` — просмотр списка и отдельной статьи;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lastRenderedPageBreak/>
        <w:t>• `Update` — редактирование существующего материала;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`Delete` — удаление материала.</w:t>
      </w:r>
    </w:p>
    <w:p w:rsidR="0048291B" w:rsidRDefault="00681CB1">
      <w:pPr>
        <w:pStyle w:val="2"/>
        <w:spacing w:before="0"/>
        <w:jc w:val="both"/>
      </w:pPr>
      <w:bookmarkStart w:id="11" w:name="_Toc231535807"/>
      <w:r>
        <w:rPr>
          <w:rFonts w:cs="Times New Roman"/>
          <w:szCs w:val="28"/>
        </w:rPr>
        <w:t>2.6. Используемые технологии и среда разработки</w:t>
      </w:r>
      <w:bookmarkEnd w:id="11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Для выполнения курсового проекта использовались следующие технологии: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`PHP 8` — основная серверная логика;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`HTML5` — структура страниц;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`CSS3` — стилизация интерфейса;</w:t>
      </w:r>
    </w:p>
    <w:p w:rsidR="0048291B" w:rsidRDefault="00681CB1">
      <w:pPr>
        <w:spacing w:after="120" w:line="360" w:lineRule="auto"/>
      </w:pPr>
      <w:r>
        <w:t>• `MySQL/MariaDB` — основной режим хранения данных;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`PDO` — работа с базой данных из PHP;</w:t>
      </w:r>
    </w:p>
    <w:p w:rsidR="0048291B" w:rsidRDefault="00681CB1">
      <w:pPr>
        <w:spacing w:after="120" w:line="360" w:lineRule="auto"/>
      </w:pPr>
      <w:r>
        <w:t>• `SQLite` — резервный режим хранения данных для запуска без настроенного `MySQL`;</w:t>
      </w:r>
    </w:p>
    <w:p w:rsidR="0048291B" w:rsidRDefault="00681CB1">
      <w:pPr>
        <w:spacing w:after="120" w:line="360" w:lineRule="auto"/>
      </w:pPr>
      <w:r>
        <w:t>• `XAMPP` или встроенный PHP-сервер — локальная среда запуска проекта;</w:t>
      </w:r>
    </w:p>
    <w:p w:rsidR="0048291B" w:rsidRDefault="00681CB1">
      <w:pPr>
        <w:spacing w:after="120" w:line="360" w:lineRule="auto"/>
        <w:jc w:val="both"/>
      </w:pPr>
      <w:r>
        <w:t>Локальный запуск и проверка проекта выполнялись в среде `XAMPP`, однако итоговая версия приложения была доработана так, чтобы при отсутствии настроенного `MySQL` автоматически использовался `SQLite`. Это повышает переносимость проекта и упрощает демонстрацию сайта на других устройствах.</w:t>
      </w:r>
    </w:p>
    <w:p w:rsidR="0048291B" w:rsidRDefault="00681CB1">
      <w:pPr>
        <w:pStyle w:val="1"/>
        <w:pageBreakBefore/>
        <w:spacing w:before="0" w:after="120" w:line="360" w:lineRule="auto"/>
        <w:jc w:val="both"/>
      </w:pPr>
      <w:bookmarkStart w:id="12" w:name="_Toc231535808"/>
      <w:r>
        <w:rPr>
          <w:rFonts w:cs="Times New Roman"/>
          <w:szCs w:val="28"/>
        </w:rPr>
        <w:lastRenderedPageBreak/>
        <w:t>Заключение</w:t>
      </w:r>
      <w:bookmarkEnd w:id="12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 ходе выполнения курсового проекта был разработан полноценный учебный сайт `PolyStudy Hub`, реализованный на PHP с использованием backend-фреймворка на основе MVC-подхода. В проекте были объединены технологии, освоенные в лабораторных работах: динамический контент, обработка параметров, вычислительный модуль и хранение статей в базе данных.</w:t>
      </w:r>
    </w:p>
    <w:p w:rsidR="0048291B" w:rsidRDefault="00681CB1">
      <w:pPr>
        <w:spacing w:after="120" w:line="360" w:lineRule="auto"/>
        <w:jc w:val="both"/>
      </w:pPr>
      <w:r>
        <w:t>Поставленная цель была достигнута. Реализован сайт, который может работать в среде `XAMPP` с `MySQL/MariaDB`, автоматически создавать локальную базу при первом запуске и при необходимости переключаться на `SQLite`. Благодаря этому проект можно использовать как основу для дальнейшего развития и как переносимое демонстрационное приложение для показа на других компьютерах.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Таким образом, курсовой проект демонстрирует умение применять знания по серверной веб-разработке не только в виде отдельных заданий, но и в составе целостного веб-приложения.</w:t>
      </w:r>
    </w:p>
    <w:p w:rsidR="0048291B" w:rsidRDefault="00681CB1">
      <w:pPr>
        <w:pStyle w:val="1"/>
        <w:pageBreakBefore/>
        <w:spacing w:before="0" w:after="120" w:line="360" w:lineRule="auto"/>
        <w:jc w:val="both"/>
      </w:pPr>
      <w:bookmarkStart w:id="13" w:name="_Toc231535809"/>
      <w:r>
        <w:rPr>
          <w:rFonts w:cs="Times New Roman"/>
          <w:szCs w:val="28"/>
        </w:rPr>
        <w:lastRenderedPageBreak/>
        <w:t>Список использованной литературы</w:t>
      </w:r>
      <w:bookmarkEnd w:id="13"/>
    </w:p>
    <w:p w:rsidR="00952622" w:rsidRPr="00D1381C" w:rsidRDefault="00D1381C">
      <w:pPr>
        <w:spacing w:after="120" w:line="360" w:lineRule="auto"/>
        <w:jc w:val="both"/>
      </w:pPr>
      <w:r w:rsidRPr="00D1381C">
        <w:rPr>
          <w:rFonts w:cs="Times New Roman"/>
          <w:szCs w:val="28"/>
        </w:rPr>
        <w:t xml:space="preserve">1. </w:t>
      </w:r>
      <w:r>
        <w:rPr>
          <w:rFonts w:cs="Times New Roman"/>
          <w:szCs w:val="28"/>
        </w:rPr>
        <w:t>Репозиторий проекта</w:t>
      </w:r>
      <w:r w:rsidRPr="00D1381C">
        <w:rPr>
          <w:rFonts w:cs="Times New Roman"/>
          <w:szCs w:val="28"/>
        </w:rPr>
        <w:t xml:space="preserve">: </w:t>
      </w:r>
      <w:hyperlink r:id="rId12" w:history="1">
        <w:r w:rsidRPr="00D1381C">
          <w:rPr>
            <w:rFonts w:cs="Times New Roman"/>
            <w:szCs w:val="28"/>
            <w:lang w:val="en-US"/>
          </w:rPr>
          <w:t>https</w:t>
        </w:r>
        <w:r w:rsidRPr="00D1381C">
          <w:rPr>
            <w:rFonts w:cs="Times New Roman"/>
            <w:szCs w:val="28"/>
          </w:rPr>
          <w:t>://</w:t>
        </w:r>
        <w:proofErr w:type="spellStart"/>
        <w:r w:rsidRPr="00D1381C">
          <w:rPr>
            <w:rFonts w:cs="Times New Roman"/>
            <w:szCs w:val="28"/>
            <w:lang w:val="en-US"/>
          </w:rPr>
          <w:t>github</w:t>
        </w:r>
        <w:proofErr w:type="spellEnd"/>
        <w:r w:rsidRPr="00D1381C">
          <w:rPr>
            <w:rFonts w:cs="Times New Roman"/>
            <w:szCs w:val="28"/>
          </w:rPr>
          <w:t>.</w:t>
        </w:r>
        <w:r w:rsidRPr="00D1381C">
          <w:rPr>
            <w:rFonts w:cs="Times New Roman"/>
            <w:szCs w:val="28"/>
            <w:lang w:val="en-US"/>
          </w:rPr>
          <w:t>com</w:t>
        </w:r>
        <w:r w:rsidRPr="00D1381C">
          <w:rPr>
            <w:rFonts w:cs="Times New Roman"/>
            <w:szCs w:val="28"/>
          </w:rPr>
          <w:t>/</w:t>
        </w:r>
        <w:proofErr w:type="spellStart"/>
        <w:r w:rsidRPr="00D1381C">
          <w:rPr>
            <w:rFonts w:cs="Times New Roman"/>
            <w:szCs w:val="28"/>
            <w:lang w:val="en-US"/>
          </w:rPr>
          <w:t>compot</w:t>
        </w:r>
        <w:proofErr w:type="spellEnd"/>
        <w:r w:rsidRPr="00D1381C">
          <w:rPr>
            <w:rFonts w:cs="Times New Roman"/>
            <w:szCs w:val="28"/>
          </w:rPr>
          <w:t>7/</w:t>
        </w:r>
        <w:r w:rsidRPr="00D1381C">
          <w:rPr>
            <w:rFonts w:cs="Times New Roman"/>
            <w:szCs w:val="28"/>
            <w:lang w:val="en-US"/>
          </w:rPr>
          <w:t>server</w:t>
        </w:r>
      </w:hyperlink>
    </w:p>
    <w:p w:rsidR="00952622" w:rsidRDefault="00225825">
      <w:pPr>
        <w:spacing w:after="120" w:line="360" w:lineRule="auto"/>
        <w:jc w:val="both"/>
      </w:pPr>
      <w:r w:rsidRPr="008214A7">
        <w:rPr>
          <w:rFonts w:cs="Times New Roman"/>
          <w:szCs w:val="28"/>
          <w:lang w:val="en-US"/>
        </w:rPr>
        <w:t>2</w:t>
      </w:r>
      <w:r w:rsidR="00D1381C" w:rsidRPr="00D1381C">
        <w:rPr>
          <w:rFonts w:cs="Times New Roman"/>
          <w:szCs w:val="28"/>
          <w:lang w:val="en-US"/>
        </w:rPr>
        <w:t xml:space="preserve">. PHP Manual. PHP: Hypertext Preprocessor. </w:t>
      </w:r>
      <w:r w:rsidR="00D1381C">
        <w:rPr>
          <w:rFonts w:cs="Times New Roman"/>
          <w:szCs w:val="28"/>
        </w:rPr>
        <w:t xml:space="preserve">URL: </w:t>
      </w:r>
      <w:hyperlink r:id="rId13" w:history="1">
        <w:r w:rsidR="00D1381C">
          <w:rPr>
            <w:rFonts w:cs="Times New Roman"/>
            <w:szCs w:val="28"/>
          </w:rPr>
          <w:t>https://www.php.net/</w:t>
        </w:r>
      </w:hyperlink>
      <w:r w:rsidR="00D1381C">
        <w:rPr>
          <w:rFonts w:cs="Times New Roman"/>
          <w:szCs w:val="28"/>
        </w:rPr>
        <w:t xml:space="preserve"> (дата обращения: 05.06.2026).</w:t>
      </w:r>
    </w:p>
    <w:p w:rsidR="00952622" w:rsidRPr="00D1381C" w:rsidRDefault="00225825">
      <w:pPr>
        <w:spacing w:after="120" w:line="360" w:lineRule="auto"/>
        <w:jc w:val="both"/>
        <w:rPr>
          <w:lang w:val="en-US"/>
        </w:rPr>
      </w:pPr>
      <w:r w:rsidRPr="008214A7">
        <w:rPr>
          <w:rFonts w:cs="Times New Roman"/>
          <w:szCs w:val="28"/>
          <w:lang w:val="en-US"/>
        </w:rPr>
        <w:t>3</w:t>
      </w:r>
      <w:r w:rsidR="00D1381C" w:rsidRPr="00D1381C">
        <w:rPr>
          <w:rFonts w:cs="Times New Roman"/>
          <w:szCs w:val="28"/>
          <w:lang w:val="en-US"/>
        </w:rPr>
        <w:t xml:space="preserve">. MariaDB Server Documentation. URL: </w:t>
      </w:r>
      <w:hyperlink r:id="rId14" w:history="1">
        <w:r w:rsidR="00D1381C" w:rsidRPr="00D1381C">
          <w:rPr>
            <w:rFonts w:cs="Times New Roman"/>
            <w:szCs w:val="28"/>
            <w:lang w:val="en-US"/>
          </w:rPr>
          <w:t>https://mariadb.com/kb/en/documentation/</w:t>
        </w:r>
      </w:hyperlink>
      <w:r w:rsidR="00D1381C" w:rsidRPr="00D1381C">
        <w:rPr>
          <w:rFonts w:cs="Times New Roman"/>
          <w:szCs w:val="28"/>
          <w:lang w:val="en-US"/>
        </w:rPr>
        <w:t xml:space="preserve"> (</w:t>
      </w:r>
      <w:r w:rsidR="00D1381C">
        <w:rPr>
          <w:rFonts w:cs="Times New Roman"/>
          <w:szCs w:val="28"/>
        </w:rPr>
        <w:t>дата</w:t>
      </w:r>
      <w:r w:rsidR="00D1381C" w:rsidRPr="00D1381C">
        <w:rPr>
          <w:rFonts w:cs="Times New Roman"/>
          <w:szCs w:val="28"/>
          <w:lang w:val="en-US"/>
        </w:rPr>
        <w:t xml:space="preserve"> </w:t>
      </w:r>
      <w:r w:rsidR="00D1381C">
        <w:rPr>
          <w:rFonts w:cs="Times New Roman"/>
          <w:szCs w:val="28"/>
        </w:rPr>
        <w:t>обращения</w:t>
      </w:r>
      <w:r w:rsidR="00D1381C" w:rsidRPr="00D1381C">
        <w:rPr>
          <w:rFonts w:cs="Times New Roman"/>
          <w:szCs w:val="28"/>
          <w:lang w:val="en-US"/>
        </w:rPr>
        <w:t>: 05.06.2026).</w:t>
      </w:r>
    </w:p>
    <w:p w:rsidR="00952622" w:rsidRDefault="00225825">
      <w:pPr>
        <w:spacing w:after="120" w:line="360" w:lineRule="auto"/>
        <w:jc w:val="both"/>
      </w:pPr>
      <w:r w:rsidRPr="008214A7">
        <w:rPr>
          <w:rFonts w:cs="Times New Roman"/>
          <w:szCs w:val="28"/>
          <w:lang w:val="en-US"/>
        </w:rPr>
        <w:t>4</w:t>
      </w:r>
      <w:r w:rsidR="00D1381C" w:rsidRPr="00D1381C">
        <w:rPr>
          <w:rFonts w:cs="Times New Roman"/>
          <w:szCs w:val="28"/>
          <w:lang w:val="en-US"/>
        </w:rPr>
        <w:t xml:space="preserve">. MDN Web Docs. HTML, CSS, HTTP, Forms. </w:t>
      </w:r>
      <w:r w:rsidR="00D1381C">
        <w:rPr>
          <w:rFonts w:cs="Times New Roman"/>
          <w:szCs w:val="28"/>
        </w:rPr>
        <w:t xml:space="preserve">URL: </w:t>
      </w:r>
      <w:hyperlink r:id="rId15" w:history="1">
        <w:r w:rsidR="00D1381C">
          <w:rPr>
            <w:rFonts w:cs="Times New Roman"/>
            <w:szCs w:val="28"/>
          </w:rPr>
          <w:t>https://developer.mozilla.org/</w:t>
        </w:r>
      </w:hyperlink>
      <w:r w:rsidR="00D1381C">
        <w:rPr>
          <w:rFonts w:cs="Times New Roman"/>
          <w:szCs w:val="28"/>
        </w:rPr>
        <w:t xml:space="preserve"> (дата обращения: 05.06.2026).</w:t>
      </w:r>
    </w:p>
    <w:p w:rsidR="00952622" w:rsidRPr="00D1381C" w:rsidRDefault="00225825">
      <w:pPr>
        <w:spacing w:after="120" w:line="360" w:lineRule="auto"/>
        <w:jc w:val="both"/>
        <w:rPr>
          <w:lang w:val="en-US"/>
        </w:rPr>
      </w:pPr>
      <w:r w:rsidRPr="008214A7">
        <w:rPr>
          <w:rFonts w:cs="Times New Roman"/>
          <w:szCs w:val="28"/>
          <w:lang w:val="en-US"/>
        </w:rPr>
        <w:t>5</w:t>
      </w:r>
      <w:r w:rsidR="00D1381C" w:rsidRPr="00D1381C">
        <w:rPr>
          <w:rFonts w:cs="Times New Roman"/>
          <w:szCs w:val="28"/>
          <w:lang w:val="en-US"/>
        </w:rPr>
        <w:t xml:space="preserve">. XAMPP Apache Friends Documentation. URL: </w:t>
      </w:r>
      <w:hyperlink r:id="rId16" w:history="1">
        <w:r w:rsidR="00D1381C" w:rsidRPr="00D1381C">
          <w:rPr>
            <w:rFonts w:cs="Times New Roman"/>
            <w:szCs w:val="28"/>
            <w:lang w:val="en-US"/>
          </w:rPr>
          <w:t>https://www.apachefriends.org/</w:t>
        </w:r>
      </w:hyperlink>
      <w:r w:rsidR="00D1381C" w:rsidRPr="00D1381C">
        <w:rPr>
          <w:rFonts w:cs="Times New Roman"/>
          <w:szCs w:val="28"/>
          <w:lang w:val="en-US"/>
        </w:rPr>
        <w:t xml:space="preserve"> (</w:t>
      </w:r>
      <w:r w:rsidR="00D1381C">
        <w:rPr>
          <w:rFonts w:cs="Times New Roman"/>
          <w:szCs w:val="28"/>
        </w:rPr>
        <w:t>дата</w:t>
      </w:r>
      <w:r w:rsidR="00D1381C" w:rsidRPr="00D1381C">
        <w:rPr>
          <w:rFonts w:cs="Times New Roman"/>
          <w:szCs w:val="28"/>
          <w:lang w:val="en-US"/>
        </w:rPr>
        <w:t xml:space="preserve"> </w:t>
      </w:r>
      <w:r w:rsidR="00D1381C">
        <w:rPr>
          <w:rFonts w:cs="Times New Roman"/>
          <w:szCs w:val="28"/>
        </w:rPr>
        <w:t>обращения</w:t>
      </w:r>
      <w:r w:rsidR="00D1381C" w:rsidRPr="00D1381C">
        <w:rPr>
          <w:rFonts w:cs="Times New Roman"/>
          <w:szCs w:val="28"/>
          <w:lang w:val="en-US"/>
        </w:rPr>
        <w:t>: 05.06.2026).</w:t>
      </w:r>
    </w:p>
    <w:p w:rsidR="0048291B" w:rsidRDefault="00225825">
      <w:pPr>
        <w:spacing w:after="120" w:line="360" w:lineRule="auto"/>
      </w:pPr>
      <w:r>
        <w:rPr>
          <w:rFonts w:cs="Times New Roman"/>
          <w:szCs w:val="28"/>
        </w:rPr>
        <w:t>6</w:t>
      </w:r>
      <w:r w:rsidR="00681CB1">
        <w:rPr>
          <w:rFonts w:cs="Times New Roman"/>
          <w:szCs w:val="28"/>
        </w:rPr>
        <w:t>. Методические материалы по дисциплине «Серверная веб-разработка».</w:t>
      </w:r>
    </w:p>
    <w:sectPr w:rsidR="0048291B">
      <w:footerReference w:type="default" r:id="rId17"/>
      <w:footerReference w:type="first" r:id="rId18"/>
      <w:pgSz w:w="11906" w:h="16838"/>
      <w:pgMar w:top="1134" w:right="1134" w:bottom="1560" w:left="1134" w:header="0" w:footer="1134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E4C5D" w:rsidRDefault="00A001D5">
      <w:pPr>
        <w:spacing w:line="240" w:lineRule="auto"/>
      </w:pPr>
      <w:r>
        <w:separator/>
      </w:r>
    </w:p>
  </w:endnote>
  <w:endnote w:type="continuationSeparator" w:id="0">
    <w:p w:rsidR="008E4C5D" w:rsidRDefault="00A001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36B4" w:rsidRDefault="00A001D5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 w:rsidR="008A3047">
      <w:rPr>
        <w:noProof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36B4" w:rsidRDefault="00A001D5">
    <w:pPr>
      <w:tabs>
        <w:tab w:val="center" w:pos="4677"/>
        <w:tab w:val="right" w:pos="9355"/>
      </w:tabs>
      <w:spacing w:line="240" w:lineRule="auto"/>
      <w:jc w:val="center"/>
      <w:rPr>
        <w:b/>
        <w:bCs/>
      </w:rPr>
    </w:pPr>
    <w:r>
      <w:rPr>
        <w:rFonts w:eastAsia="Times New Roman" w:cs="Times New Roman"/>
        <w:b/>
        <w:bCs/>
        <w:color w:val="000000"/>
        <w:szCs w:val="28"/>
      </w:rPr>
      <w:t>Москва, 202</w:t>
    </w:r>
    <w:r w:rsidR="00681CB1">
      <w:rPr>
        <w:rFonts w:eastAsia="Times New Roman" w:cs="Times New Roman"/>
        <w:b/>
        <w:bCs/>
        <w:color w:val="000000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E4C5D" w:rsidRDefault="00A001D5">
      <w:pPr>
        <w:spacing w:line="240" w:lineRule="auto"/>
      </w:pPr>
      <w:r>
        <w:separator/>
      </w:r>
    </w:p>
  </w:footnote>
  <w:footnote w:type="continuationSeparator" w:id="0">
    <w:p w:rsidR="008E4C5D" w:rsidRDefault="00A001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B277F"/>
    <w:multiLevelType w:val="multilevel"/>
    <w:tmpl w:val="DBB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06532F1"/>
    <w:multiLevelType w:val="multilevel"/>
    <w:tmpl w:val="165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7721727"/>
    <w:multiLevelType w:val="multilevel"/>
    <w:tmpl w:val="AE5C80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7122526"/>
    <w:multiLevelType w:val="multilevel"/>
    <w:tmpl w:val="BF66374A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num w:numId="1" w16cid:durableId="389039575">
    <w:abstractNumId w:val="0"/>
  </w:num>
  <w:num w:numId="2" w16cid:durableId="702441538">
    <w:abstractNumId w:val="1"/>
  </w:num>
  <w:num w:numId="3" w16cid:durableId="1024096314">
    <w:abstractNumId w:val="3"/>
  </w:num>
  <w:num w:numId="4" w16cid:durableId="1882397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mailMerge>
    <w:mainDocumentType w:val="formLetters"/>
    <w:dataType w:val="textFile"/>
    <w:query w:val="SELECT * FROM Адреса4.dbo.Лист1$"/>
  </w:mailMerge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36B4"/>
    <w:rsid w:val="00225825"/>
    <w:rsid w:val="0048291B"/>
    <w:rsid w:val="00681CB1"/>
    <w:rsid w:val="008214A7"/>
    <w:rsid w:val="008836B4"/>
    <w:rsid w:val="008A3047"/>
    <w:rsid w:val="008E4C5D"/>
    <w:rsid w:val="00952622"/>
    <w:rsid w:val="00A001D5"/>
    <w:rsid w:val="00D1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795F3"/>
  <w15:docId w15:val="{B189E6C6-2456-4496-831A-C3BBAB47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A00"/>
    <w:pPr>
      <w:spacing w:line="276" w:lineRule="auto"/>
    </w:pPr>
    <w:rPr>
      <w:rFonts w:ascii="Times New Roman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a5">
    <w:name w:val="Hyperlink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c">
    <w:name w:val="Ссылка указателя"/>
    <w:qFormat/>
  </w:style>
  <w:style w:type="character" w:customStyle="1" w:styleId="ad">
    <w:name w:val="Символ нумерации"/>
    <w:qFormat/>
  </w:style>
  <w:style w:type="paragraph" w:customStyle="1" w:styleId="12">
    <w:name w:val="Заголовок1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customStyle="1" w:styleId="13">
    <w:name w:val="Указатель1"/>
    <w:basedOn w:val="a"/>
    <w:qFormat/>
    <w:pPr>
      <w:suppressLineNumbers/>
    </w:pPr>
    <w:rPr>
      <w:rFonts w:cs="Lucida Sans"/>
    </w:rPr>
  </w:style>
  <w:style w:type="paragraph" w:styleId="af1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3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2">
    <w:name w:val="index heading"/>
    <w:basedOn w:val="12"/>
  </w:style>
  <w:style w:type="paragraph" w:styleId="af3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0B2C6A"/>
    <w:pPr>
      <w:tabs>
        <w:tab w:val="right" w:leader="dot" w:pos="9345"/>
      </w:tabs>
      <w:spacing w:after="100" w:line="360" w:lineRule="auto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4">
    <w:name w:val="Верхний и нижний колонтитулы"/>
    <w:basedOn w:val="a"/>
    <w:qFormat/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5">
    <w:name w:val="List Paragraph"/>
    <w:basedOn w:val="a"/>
    <w:uiPriority w:val="34"/>
    <w:qFormat/>
    <w:rsid w:val="002B50EF"/>
    <w:pPr>
      <w:ind w:left="720"/>
      <w:contextualSpacing/>
    </w:pPr>
  </w:style>
  <w:style w:type="paragraph" w:styleId="af6">
    <w:name w:val="Normal (Web)"/>
    <w:basedOn w:val="a"/>
    <w:uiPriority w:val="99"/>
    <w:semiHidden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af7">
    <w:name w:val="table of figures"/>
    <w:basedOn w:val="af0"/>
    <w:qFormat/>
  </w:style>
  <w:style w:type="paragraph" w:customStyle="1" w:styleId="15">
    <w:name w:val="Текст1"/>
    <w:basedOn w:val="af0"/>
    <w:qFormat/>
  </w:style>
  <w:style w:type="paragraph" w:styleId="21">
    <w:name w:val="toc 2"/>
    <w:basedOn w:val="13"/>
    <w:uiPriority w:val="39"/>
    <w:pPr>
      <w:tabs>
        <w:tab w:val="right" w:leader="dot" w:pos="9355"/>
      </w:tabs>
      <w:ind w:left="283"/>
    </w:pPr>
  </w:style>
  <w:style w:type="paragraph" w:customStyle="1" w:styleId="af8">
    <w:name w:val="Содержимое врезки"/>
    <w:basedOn w:val="a"/>
    <w:qFormat/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Balloon Text"/>
    <w:basedOn w:val="a"/>
    <w:link w:val="afc"/>
    <w:uiPriority w:val="99"/>
    <w:semiHidden/>
    <w:unhideWhenUsed/>
    <w:rsid w:val="00A001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A001D5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hp.net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compot7/server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apachefriends.org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ariadb.com/kb/en/documentati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14</Pages>
  <Words>1919</Words>
  <Characters>10943</Characters>
  <Application>Microsoft Office Word</Application>
  <DocSecurity>0</DocSecurity>
  <Lines>91</Lines>
  <Paragraphs>25</Paragraphs>
  <ScaleCrop>false</ScaleCrop>
  <Company>HP</Company>
  <LinksUpToDate>false</LinksUpToDate>
  <CharactersWithSpaces>12837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 ku</dc:creator>
  <dc:description/>
  <cp:lastModifiedBy>Microsoft Office User</cp:lastModifiedBy>
  <cp:revision>39</cp:revision>
  <dcterms:created xsi:type="dcterms:W3CDTF">2023-02-27T20:15:00Z</dcterms:created>
  <dcterms:modified xsi:type="dcterms:W3CDTF">2026-06-05T12:22:00Z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