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145"/>
        <w:gridCol w:w="6205"/>
      </w:tblGrid>
      <w:tr w:rsidR="0076435C" w:rsidRPr="00960B8F" w14:paraId="73662B23" w14:textId="77777777" w:rsidTr="008B354A">
        <w:tc>
          <w:tcPr>
            <w:tcW w:w="3145" w:type="dxa"/>
          </w:tcPr>
          <w:p w14:paraId="39779F02" w14:textId="77777777" w:rsidR="0076435C" w:rsidRPr="00960B8F" w:rsidRDefault="0076435C" w:rsidP="008B354A">
            <w:pPr>
              <w:rPr>
                <w:rFonts w:ascii="Times New Roman" w:eastAsia="Calibri" w:hAnsi="Times New Roman" w:cs="Times New Roman"/>
                <w:b/>
                <w:bCs/>
                <w:sz w:val="24"/>
                <w:szCs w:val="24"/>
              </w:rPr>
            </w:pPr>
            <w:r w:rsidRPr="00960B8F">
              <w:rPr>
                <w:rFonts w:ascii="Times New Roman" w:eastAsia="Calibri" w:hAnsi="Times New Roman" w:cs="Times New Roman"/>
                <w:b/>
                <w:bCs/>
                <w:sz w:val="24"/>
                <w:szCs w:val="24"/>
              </w:rPr>
              <w:t>Policy Name</w:t>
            </w:r>
          </w:p>
        </w:tc>
        <w:tc>
          <w:tcPr>
            <w:tcW w:w="6205" w:type="dxa"/>
          </w:tcPr>
          <w:p w14:paraId="3D1BED2A" w14:textId="550E2736" w:rsidR="0076435C" w:rsidRPr="00960B8F" w:rsidRDefault="00632454" w:rsidP="008B354A">
            <w:pPr>
              <w:rPr>
                <w:rFonts w:ascii="Times New Roman" w:hAnsi="Times New Roman" w:cs="Times New Roman"/>
                <w:sz w:val="24"/>
                <w:szCs w:val="24"/>
              </w:rPr>
            </w:pPr>
            <w:r>
              <w:rPr>
                <w:rFonts w:ascii="Times New Roman" w:eastAsia="Calibri" w:hAnsi="Times New Roman" w:cs="Times New Roman"/>
                <w:sz w:val="24"/>
                <w:szCs w:val="24"/>
              </w:rPr>
              <w:t>Customer Privacy</w:t>
            </w:r>
            <w:r w:rsidR="0076435C" w:rsidRPr="00960B8F">
              <w:rPr>
                <w:rFonts w:ascii="Times New Roman" w:eastAsia="Calibri" w:hAnsi="Times New Roman" w:cs="Times New Roman"/>
                <w:sz w:val="24"/>
                <w:szCs w:val="24"/>
              </w:rPr>
              <w:t xml:space="preserve"> Policy</w:t>
            </w:r>
          </w:p>
        </w:tc>
      </w:tr>
      <w:tr w:rsidR="0076435C" w:rsidRPr="00960B8F" w14:paraId="0FE296AA" w14:textId="77777777" w:rsidTr="008B354A">
        <w:tc>
          <w:tcPr>
            <w:tcW w:w="3145" w:type="dxa"/>
          </w:tcPr>
          <w:p w14:paraId="3191D779" w14:textId="77777777" w:rsidR="0076435C" w:rsidRPr="00960B8F" w:rsidRDefault="0076435C" w:rsidP="008B354A">
            <w:pPr>
              <w:rPr>
                <w:rFonts w:ascii="Times New Roman" w:eastAsia="Calibri" w:hAnsi="Times New Roman" w:cs="Times New Roman"/>
                <w:b/>
                <w:bCs/>
                <w:sz w:val="24"/>
                <w:szCs w:val="24"/>
              </w:rPr>
            </w:pPr>
            <w:r w:rsidRPr="00960B8F">
              <w:rPr>
                <w:rFonts w:ascii="Times New Roman" w:eastAsia="Calibri" w:hAnsi="Times New Roman" w:cs="Times New Roman"/>
                <w:b/>
                <w:bCs/>
                <w:sz w:val="24"/>
                <w:szCs w:val="24"/>
              </w:rPr>
              <w:t>Responsible Party</w:t>
            </w:r>
          </w:p>
        </w:tc>
        <w:tc>
          <w:tcPr>
            <w:tcW w:w="6205" w:type="dxa"/>
          </w:tcPr>
          <w:p w14:paraId="43041D3D" w14:textId="77777777" w:rsidR="0076435C" w:rsidRPr="00960B8F" w:rsidRDefault="0076435C" w:rsidP="008B354A">
            <w:pPr>
              <w:rPr>
                <w:rFonts w:ascii="Times New Roman" w:eastAsia="Calibri" w:hAnsi="Times New Roman" w:cs="Times New Roman"/>
                <w:sz w:val="24"/>
                <w:szCs w:val="24"/>
              </w:rPr>
            </w:pPr>
            <w:r w:rsidRPr="00960B8F">
              <w:rPr>
                <w:rFonts w:ascii="Times New Roman" w:eastAsia="Calibri" w:hAnsi="Times New Roman" w:cs="Times New Roman"/>
                <w:sz w:val="24"/>
                <w:szCs w:val="24"/>
              </w:rPr>
              <w:t>David Trost</w:t>
            </w:r>
          </w:p>
        </w:tc>
      </w:tr>
      <w:tr w:rsidR="0076435C" w:rsidRPr="00960B8F" w14:paraId="155F58FC" w14:textId="77777777" w:rsidTr="008B354A">
        <w:tc>
          <w:tcPr>
            <w:tcW w:w="3145" w:type="dxa"/>
          </w:tcPr>
          <w:p w14:paraId="02BAA1A6" w14:textId="77777777" w:rsidR="0076435C" w:rsidRPr="00960B8F" w:rsidRDefault="0076435C" w:rsidP="008B354A">
            <w:pPr>
              <w:rPr>
                <w:rFonts w:ascii="Times New Roman" w:eastAsia="Calibri" w:hAnsi="Times New Roman" w:cs="Times New Roman"/>
                <w:b/>
                <w:bCs/>
                <w:sz w:val="24"/>
                <w:szCs w:val="24"/>
              </w:rPr>
            </w:pPr>
            <w:r w:rsidRPr="00960B8F">
              <w:rPr>
                <w:rFonts w:ascii="Times New Roman" w:eastAsia="Calibri" w:hAnsi="Times New Roman" w:cs="Times New Roman"/>
                <w:b/>
                <w:bCs/>
                <w:sz w:val="24"/>
                <w:szCs w:val="24"/>
              </w:rPr>
              <w:t>Contact</w:t>
            </w:r>
          </w:p>
        </w:tc>
        <w:tc>
          <w:tcPr>
            <w:tcW w:w="6205" w:type="dxa"/>
          </w:tcPr>
          <w:p w14:paraId="4CD7FF06" w14:textId="77777777" w:rsidR="0076435C" w:rsidRPr="00960B8F" w:rsidRDefault="0076435C" w:rsidP="008B354A">
            <w:pPr>
              <w:rPr>
                <w:rFonts w:ascii="Times New Roman" w:eastAsia="Calibri" w:hAnsi="Times New Roman" w:cs="Times New Roman"/>
                <w:sz w:val="24"/>
                <w:szCs w:val="24"/>
              </w:rPr>
            </w:pPr>
            <w:r w:rsidRPr="00960B8F">
              <w:rPr>
                <w:rFonts w:ascii="Times New Roman" w:eastAsia="Calibri" w:hAnsi="Times New Roman" w:cs="Times New Roman"/>
                <w:sz w:val="24"/>
                <w:szCs w:val="24"/>
              </w:rPr>
              <w:t>david@compto.com</w:t>
            </w:r>
          </w:p>
        </w:tc>
      </w:tr>
      <w:tr w:rsidR="0076435C" w:rsidRPr="00960B8F" w14:paraId="240413F6" w14:textId="77777777" w:rsidTr="008B354A">
        <w:tc>
          <w:tcPr>
            <w:tcW w:w="3145" w:type="dxa"/>
          </w:tcPr>
          <w:p w14:paraId="05E570D3" w14:textId="77777777" w:rsidR="0076435C" w:rsidRPr="00960B8F" w:rsidRDefault="0076435C" w:rsidP="008B354A">
            <w:pPr>
              <w:rPr>
                <w:rFonts w:ascii="Times New Roman" w:eastAsia="Calibri" w:hAnsi="Times New Roman" w:cs="Times New Roman"/>
                <w:sz w:val="24"/>
                <w:szCs w:val="24"/>
              </w:rPr>
            </w:pPr>
            <w:r w:rsidRPr="00960B8F">
              <w:rPr>
                <w:rFonts w:ascii="Times New Roman" w:eastAsia="Calibri" w:hAnsi="Times New Roman" w:cs="Times New Roman"/>
                <w:sz w:val="24"/>
                <w:szCs w:val="24"/>
              </w:rPr>
              <w:t>Status</w:t>
            </w:r>
          </w:p>
        </w:tc>
        <w:tc>
          <w:tcPr>
            <w:tcW w:w="6205" w:type="dxa"/>
          </w:tcPr>
          <w:p w14:paraId="4E2607BF" w14:textId="77777777" w:rsidR="0076435C" w:rsidRPr="00960B8F" w:rsidRDefault="0076435C" w:rsidP="008B354A">
            <w:pPr>
              <w:rPr>
                <w:rFonts w:ascii="Times New Roman" w:eastAsia="Calibri" w:hAnsi="Times New Roman" w:cs="Times New Roman"/>
                <w:sz w:val="24"/>
                <w:szCs w:val="24"/>
              </w:rPr>
            </w:pPr>
            <w:r w:rsidRPr="00960B8F">
              <w:rPr>
                <w:rFonts w:ascii="Times New Roman" w:eastAsia="Calibri" w:hAnsi="Times New Roman" w:cs="Times New Roman"/>
                <w:sz w:val="24"/>
                <w:szCs w:val="24"/>
              </w:rPr>
              <w:t>Approved</w:t>
            </w:r>
          </w:p>
        </w:tc>
      </w:tr>
      <w:tr w:rsidR="0076435C" w:rsidRPr="00960B8F" w14:paraId="15F66B51" w14:textId="77777777" w:rsidTr="008B354A">
        <w:tc>
          <w:tcPr>
            <w:tcW w:w="3145" w:type="dxa"/>
          </w:tcPr>
          <w:p w14:paraId="4B7E9B95" w14:textId="77777777" w:rsidR="0076435C" w:rsidRPr="00960B8F" w:rsidRDefault="0076435C" w:rsidP="008B354A">
            <w:pPr>
              <w:rPr>
                <w:rFonts w:ascii="Times New Roman" w:eastAsia="Calibri" w:hAnsi="Times New Roman" w:cs="Times New Roman"/>
                <w:sz w:val="24"/>
                <w:szCs w:val="24"/>
              </w:rPr>
            </w:pPr>
            <w:r w:rsidRPr="00960B8F">
              <w:rPr>
                <w:rFonts w:ascii="Times New Roman" w:eastAsia="Calibri" w:hAnsi="Times New Roman" w:cs="Times New Roman"/>
                <w:sz w:val="24"/>
                <w:szCs w:val="24"/>
              </w:rPr>
              <w:t>Effective Date</w:t>
            </w:r>
          </w:p>
        </w:tc>
        <w:tc>
          <w:tcPr>
            <w:tcW w:w="6205" w:type="dxa"/>
          </w:tcPr>
          <w:p w14:paraId="53238D74" w14:textId="1E663C3F" w:rsidR="0076435C" w:rsidRPr="00960B8F" w:rsidRDefault="002145E2" w:rsidP="008B354A">
            <w:pPr>
              <w:rPr>
                <w:rFonts w:ascii="Times New Roman" w:eastAsia="Calibri" w:hAnsi="Times New Roman" w:cs="Times New Roman"/>
                <w:sz w:val="24"/>
                <w:szCs w:val="24"/>
              </w:rPr>
            </w:pPr>
            <w:r>
              <w:rPr>
                <w:rFonts w:ascii="Times New Roman" w:eastAsia="Calibri" w:hAnsi="Times New Roman" w:cs="Times New Roman"/>
                <w:sz w:val="24"/>
                <w:szCs w:val="24"/>
              </w:rPr>
              <w:t>February</w:t>
            </w:r>
            <w:r w:rsidR="0076435C" w:rsidRPr="00960B8F">
              <w:rPr>
                <w:rFonts w:ascii="Times New Roman" w:eastAsia="Calibri" w:hAnsi="Times New Roman" w:cs="Times New Roman"/>
                <w:sz w:val="24"/>
                <w:szCs w:val="24"/>
              </w:rPr>
              <w:t xml:space="preserve"> 202</w:t>
            </w:r>
            <w:r w:rsidR="0076435C">
              <w:rPr>
                <w:rFonts w:ascii="Times New Roman" w:eastAsia="Calibri" w:hAnsi="Times New Roman" w:cs="Times New Roman"/>
                <w:sz w:val="24"/>
                <w:szCs w:val="24"/>
              </w:rPr>
              <w:t>5</w:t>
            </w:r>
          </w:p>
        </w:tc>
      </w:tr>
      <w:tr w:rsidR="0076435C" w:rsidRPr="00960B8F" w14:paraId="54CE3258" w14:textId="77777777" w:rsidTr="008B354A">
        <w:tc>
          <w:tcPr>
            <w:tcW w:w="3145" w:type="dxa"/>
          </w:tcPr>
          <w:p w14:paraId="297FC38A" w14:textId="77777777" w:rsidR="0076435C" w:rsidRPr="00960B8F" w:rsidRDefault="0076435C" w:rsidP="008B354A">
            <w:pPr>
              <w:rPr>
                <w:rFonts w:ascii="Times New Roman" w:eastAsia="Calibri" w:hAnsi="Times New Roman" w:cs="Times New Roman"/>
                <w:sz w:val="24"/>
                <w:szCs w:val="24"/>
              </w:rPr>
            </w:pPr>
            <w:r w:rsidRPr="00960B8F">
              <w:rPr>
                <w:rFonts w:ascii="Times New Roman" w:eastAsia="Calibri" w:hAnsi="Times New Roman" w:cs="Times New Roman"/>
                <w:sz w:val="24"/>
                <w:szCs w:val="24"/>
              </w:rPr>
              <w:t>Revision Date</w:t>
            </w:r>
          </w:p>
        </w:tc>
        <w:tc>
          <w:tcPr>
            <w:tcW w:w="6205" w:type="dxa"/>
          </w:tcPr>
          <w:p w14:paraId="257D590E" w14:textId="292C3CD1" w:rsidR="0076435C" w:rsidRPr="00960B8F" w:rsidRDefault="002145E2" w:rsidP="008B354A">
            <w:pPr>
              <w:rPr>
                <w:rFonts w:ascii="Times New Roman" w:eastAsia="Calibri" w:hAnsi="Times New Roman" w:cs="Times New Roman"/>
                <w:sz w:val="24"/>
                <w:szCs w:val="24"/>
              </w:rPr>
            </w:pPr>
            <w:r>
              <w:rPr>
                <w:rFonts w:ascii="Times New Roman" w:eastAsia="Calibri" w:hAnsi="Times New Roman" w:cs="Times New Roman"/>
                <w:sz w:val="24"/>
                <w:szCs w:val="24"/>
              </w:rPr>
              <w:t>February</w:t>
            </w:r>
            <w:r w:rsidR="0076435C">
              <w:rPr>
                <w:rFonts w:ascii="Times New Roman" w:eastAsia="Calibri" w:hAnsi="Times New Roman" w:cs="Times New Roman"/>
                <w:sz w:val="24"/>
                <w:szCs w:val="24"/>
              </w:rPr>
              <w:t xml:space="preserve"> </w:t>
            </w:r>
            <w:r w:rsidR="0076435C" w:rsidRPr="00960B8F">
              <w:rPr>
                <w:rFonts w:ascii="Times New Roman" w:eastAsia="Calibri" w:hAnsi="Times New Roman" w:cs="Times New Roman"/>
                <w:sz w:val="24"/>
                <w:szCs w:val="24"/>
              </w:rPr>
              <w:t>202</w:t>
            </w:r>
            <w:r w:rsidR="0076435C">
              <w:rPr>
                <w:rFonts w:ascii="Times New Roman" w:eastAsia="Calibri" w:hAnsi="Times New Roman" w:cs="Times New Roman"/>
                <w:sz w:val="24"/>
                <w:szCs w:val="24"/>
              </w:rPr>
              <w:t>5</w:t>
            </w:r>
          </w:p>
        </w:tc>
      </w:tr>
    </w:tbl>
    <w:p w14:paraId="056E4605" w14:textId="77777777" w:rsidR="0076435C" w:rsidRPr="00960B8F" w:rsidRDefault="0076435C" w:rsidP="0076435C">
      <w:pPr>
        <w:rPr>
          <w:rFonts w:ascii="Times New Roman" w:eastAsia="Calibri" w:hAnsi="Times New Roman" w:cs="Times New Roman"/>
          <w:sz w:val="36"/>
        </w:rPr>
      </w:pPr>
    </w:p>
    <w:p w14:paraId="7280DE71" w14:textId="77777777" w:rsidR="0076435C" w:rsidRPr="00960B8F" w:rsidRDefault="0076435C" w:rsidP="0076435C">
      <w:pPr>
        <w:spacing w:line="240" w:lineRule="auto"/>
        <w:jc w:val="center"/>
        <w:rPr>
          <w:rFonts w:ascii="Times New Roman" w:eastAsia="Calibri" w:hAnsi="Times New Roman" w:cs="Times New Roman"/>
          <w:sz w:val="36"/>
        </w:rPr>
      </w:pPr>
      <w:r w:rsidRPr="00960B8F">
        <w:rPr>
          <w:rFonts w:ascii="Times New Roman" w:eastAsia="Calibri" w:hAnsi="Times New Roman" w:cs="Times New Roman"/>
          <w:sz w:val="36"/>
        </w:rPr>
        <w:t>Compto Public Benefit Corporation</w:t>
      </w:r>
    </w:p>
    <w:p w14:paraId="7A31525B" w14:textId="54E4C8BE" w:rsidR="0076435C" w:rsidRPr="0076435C" w:rsidRDefault="0076435C" w:rsidP="0076435C">
      <w:pPr>
        <w:spacing w:line="240" w:lineRule="auto"/>
        <w:jc w:val="center"/>
        <w:rPr>
          <w:rFonts w:ascii="Times New Roman" w:eastAsia="Calibri" w:hAnsi="Times New Roman" w:cs="Times New Roman"/>
          <w:sz w:val="36"/>
        </w:rPr>
      </w:pPr>
      <w:r>
        <w:rPr>
          <w:rFonts w:ascii="Times New Roman" w:eastAsia="Calibri" w:hAnsi="Times New Roman" w:cs="Times New Roman"/>
          <w:sz w:val="36"/>
        </w:rPr>
        <w:t xml:space="preserve">Customer </w:t>
      </w:r>
      <w:r w:rsidRPr="0076435C">
        <w:rPr>
          <w:rFonts w:ascii="Times New Roman" w:eastAsia="Calibri" w:hAnsi="Times New Roman" w:cs="Times New Roman"/>
          <w:sz w:val="36"/>
        </w:rPr>
        <w:t>Privacy Policy</w:t>
      </w:r>
      <w:r w:rsidRPr="00960B8F">
        <w:rPr>
          <w:rFonts w:ascii="Times New Roman" w:eastAsia="Calibri" w:hAnsi="Times New Roman" w:cs="Times New Roman"/>
          <w:sz w:val="36"/>
        </w:rPr>
        <w:t>:</w:t>
      </w:r>
      <w:bookmarkStart w:id="0" w:name="_Hlk185669520"/>
      <w:r w:rsidRPr="00960B8F">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44FCD07D" wp14:editId="31D72B78">
                <wp:simplePos x="0" y="0"/>
                <wp:positionH relativeFrom="column">
                  <wp:posOffset>311150</wp:posOffset>
                </wp:positionH>
                <wp:positionV relativeFrom="paragraph">
                  <wp:posOffset>370840</wp:posOffset>
                </wp:positionV>
                <wp:extent cx="5099050" cy="0"/>
                <wp:effectExtent l="19050" t="19050" r="6350" b="19050"/>
                <wp:wrapNone/>
                <wp:docPr id="1083609191" name="Straight Connector 1"/>
                <wp:cNvGraphicFramePr/>
                <a:graphic xmlns:a="http://schemas.openxmlformats.org/drawingml/2006/main">
                  <a:graphicData uri="http://schemas.microsoft.com/office/word/2010/wordprocessingShape">
                    <wps:wsp>
                      <wps:cNvCnPr/>
                      <wps:spPr>
                        <a:xfrm flipH="1">
                          <a:off x="0" y="0"/>
                          <a:ext cx="50990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BF5608"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4.5pt,29.2pt" to="42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" strokecolor="black [3213]" strokeweight="3pt">
                <v:stroke joinstyle="miter"/>
              </v:line>
            </w:pict>
          </mc:Fallback>
        </mc:AlternateContent>
      </w:r>
      <w:bookmarkEnd w:id="0"/>
    </w:p>
    <w:p w14:paraId="2AB968CB" w14:textId="77777777" w:rsidR="0076435C" w:rsidRPr="0076435C" w:rsidRDefault="0076435C" w:rsidP="0076435C">
      <w:pPr>
        <w:pStyle w:val="ListParagraph"/>
        <w:tabs>
          <w:tab w:val="left" w:pos="900"/>
        </w:tabs>
        <w:rPr>
          <w:rFonts w:ascii="Times New Roman" w:hAnsi="Times New Roman" w:cs="Times New Roman"/>
          <w:b/>
          <w:bCs/>
          <w:sz w:val="36"/>
          <w:szCs w:val="36"/>
        </w:rPr>
      </w:pPr>
    </w:p>
    <w:p w14:paraId="6A1DF48D" w14:textId="0092996F" w:rsidR="0076435C" w:rsidRPr="0076435C" w:rsidRDefault="0076435C" w:rsidP="0076435C">
      <w:pPr>
        <w:tabs>
          <w:tab w:val="left" w:pos="900"/>
        </w:tabs>
        <w:rPr>
          <w:rFonts w:ascii="Times New Roman" w:hAnsi="Times New Roman" w:cs="Times New Roman"/>
          <w:sz w:val="24"/>
          <w:szCs w:val="24"/>
        </w:rPr>
      </w:pPr>
      <w:r w:rsidRPr="0076435C">
        <w:rPr>
          <w:rFonts w:ascii="Times New Roman" w:hAnsi="Times New Roman" w:cs="Times New Roman"/>
          <w:sz w:val="24"/>
          <w:szCs w:val="24"/>
        </w:rPr>
        <w:t>Compto Public Benefit Corporation (“we,” “our,” or “us”) respects your privacy and is committed to protecting your personal information. This Privacy Policy explains how we collect, use, store, and share your data when you use our services, including our website, mobile applications, and any related products or services.</w:t>
      </w:r>
    </w:p>
    <w:p w14:paraId="1A3BBCA9" w14:textId="77777777" w:rsidR="0076435C" w:rsidRPr="0076435C" w:rsidRDefault="0076435C" w:rsidP="0076435C">
      <w:pPr>
        <w:tabs>
          <w:tab w:val="left" w:pos="900"/>
        </w:tabs>
        <w:rPr>
          <w:rFonts w:ascii="Times New Roman" w:hAnsi="Times New Roman" w:cs="Times New Roman"/>
          <w:sz w:val="24"/>
          <w:szCs w:val="24"/>
        </w:rPr>
      </w:pPr>
      <w:r w:rsidRPr="0076435C">
        <w:rPr>
          <w:rFonts w:ascii="Times New Roman" w:hAnsi="Times New Roman" w:cs="Times New Roman"/>
          <w:sz w:val="24"/>
          <w:szCs w:val="24"/>
        </w:rPr>
        <w:t>By using our services, you consent to the practices described in this Privacy Policy.</w:t>
      </w:r>
    </w:p>
    <w:p w14:paraId="00C16768" w14:textId="77777777" w:rsidR="0076435C" w:rsidRPr="0076435C" w:rsidRDefault="0076435C" w:rsidP="0076435C">
      <w:pPr>
        <w:tabs>
          <w:tab w:val="left" w:pos="900"/>
        </w:tabs>
        <w:rPr>
          <w:rFonts w:ascii="Times New Roman" w:hAnsi="Times New Roman" w:cs="Times New Roman"/>
          <w:sz w:val="24"/>
          <w:szCs w:val="24"/>
        </w:rPr>
      </w:pPr>
    </w:p>
    <w:p w14:paraId="16A8A340" w14:textId="77777777" w:rsidR="0076435C" w:rsidRPr="0076435C" w:rsidRDefault="0076435C" w:rsidP="0076435C">
      <w:pPr>
        <w:tabs>
          <w:tab w:val="left" w:pos="900"/>
        </w:tabs>
        <w:rPr>
          <w:rFonts w:ascii="Times New Roman" w:hAnsi="Times New Roman" w:cs="Times New Roman"/>
          <w:b/>
          <w:bCs/>
          <w:sz w:val="36"/>
          <w:szCs w:val="36"/>
        </w:rPr>
      </w:pPr>
      <w:r w:rsidRPr="0076435C">
        <w:rPr>
          <w:rFonts w:ascii="Times New Roman" w:hAnsi="Times New Roman" w:cs="Times New Roman"/>
          <w:b/>
          <w:bCs/>
          <w:sz w:val="36"/>
          <w:szCs w:val="36"/>
        </w:rPr>
        <w:t>1. Information We Collect</w:t>
      </w:r>
    </w:p>
    <w:p w14:paraId="2C2CF504" w14:textId="5000183E" w:rsidR="0076435C" w:rsidRPr="0076435C" w:rsidRDefault="0076435C" w:rsidP="0076435C">
      <w:pPr>
        <w:tabs>
          <w:tab w:val="left" w:pos="900"/>
        </w:tabs>
        <w:rPr>
          <w:rFonts w:ascii="Times New Roman" w:hAnsi="Times New Roman" w:cs="Times New Roman"/>
          <w:sz w:val="24"/>
          <w:szCs w:val="24"/>
        </w:rPr>
      </w:pPr>
      <w:r w:rsidRPr="0076435C">
        <w:rPr>
          <w:rFonts w:ascii="Times New Roman" w:hAnsi="Times New Roman" w:cs="Times New Roman"/>
          <w:sz w:val="24"/>
          <w:szCs w:val="24"/>
        </w:rPr>
        <w:t>We collect the following types of personal information:</w:t>
      </w:r>
    </w:p>
    <w:p w14:paraId="4D169854" w14:textId="77777777" w:rsidR="0076435C" w:rsidRDefault="0076435C" w:rsidP="0076435C">
      <w:pPr>
        <w:tabs>
          <w:tab w:val="left" w:pos="900"/>
        </w:tabs>
        <w:rPr>
          <w:rFonts w:ascii="Times New Roman" w:hAnsi="Times New Roman" w:cs="Times New Roman"/>
          <w:b/>
          <w:bCs/>
          <w:sz w:val="24"/>
          <w:szCs w:val="24"/>
        </w:rPr>
      </w:pPr>
      <w:r w:rsidRPr="0076435C">
        <w:rPr>
          <w:rFonts w:ascii="Times New Roman" w:hAnsi="Times New Roman" w:cs="Times New Roman"/>
          <w:b/>
          <w:bCs/>
          <w:sz w:val="24"/>
          <w:szCs w:val="24"/>
        </w:rPr>
        <w:t>1.1 Information You Provide to Us:</w:t>
      </w:r>
    </w:p>
    <w:p w14:paraId="494B7E78" w14:textId="77777777" w:rsidR="0076435C" w:rsidRPr="0076435C" w:rsidRDefault="0076435C" w:rsidP="0076435C">
      <w:pPr>
        <w:pStyle w:val="ListParagraph"/>
        <w:numPr>
          <w:ilvl w:val="0"/>
          <w:numId w:val="8"/>
        </w:numPr>
        <w:tabs>
          <w:tab w:val="left" w:pos="900"/>
        </w:tabs>
        <w:rPr>
          <w:rFonts w:ascii="Times New Roman" w:hAnsi="Times New Roman" w:cs="Times New Roman"/>
          <w:b/>
          <w:bCs/>
          <w:sz w:val="24"/>
          <w:szCs w:val="24"/>
        </w:rPr>
      </w:pPr>
      <w:r w:rsidRPr="0076435C">
        <w:rPr>
          <w:rFonts w:ascii="Times New Roman" w:hAnsi="Times New Roman" w:cs="Times New Roman"/>
          <w:sz w:val="24"/>
          <w:szCs w:val="24"/>
        </w:rPr>
        <w:t>Personal Identifiers: Name, email address, phone number, date of birth, and government-issued ID (if required).</w:t>
      </w:r>
    </w:p>
    <w:p w14:paraId="0685FC88" w14:textId="77777777" w:rsidR="0076435C" w:rsidRPr="0076435C" w:rsidRDefault="0076435C" w:rsidP="0076435C">
      <w:pPr>
        <w:pStyle w:val="ListParagraph"/>
        <w:numPr>
          <w:ilvl w:val="0"/>
          <w:numId w:val="8"/>
        </w:numPr>
        <w:tabs>
          <w:tab w:val="left" w:pos="900"/>
        </w:tabs>
        <w:rPr>
          <w:rFonts w:ascii="Times New Roman" w:hAnsi="Times New Roman" w:cs="Times New Roman"/>
          <w:b/>
          <w:bCs/>
          <w:sz w:val="24"/>
          <w:szCs w:val="24"/>
        </w:rPr>
      </w:pPr>
      <w:r w:rsidRPr="0076435C">
        <w:rPr>
          <w:rFonts w:ascii="Times New Roman" w:hAnsi="Times New Roman" w:cs="Times New Roman"/>
          <w:sz w:val="24"/>
          <w:szCs w:val="24"/>
        </w:rPr>
        <w:t>Financial Information: Payment details, transaction history, linked bank accounts, and wallet addresses.</w:t>
      </w:r>
    </w:p>
    <w:p w14:paraId="0F6853AD" w14:textId="77777777" w:rsidR="0076435C" w:rsidRPr="0076435C" w:rsidRDefault="0076435C" w:rsidP="0076435C">
      <w:pPr>
        <w:pStyle w:val="ListParagraph"/>
        <w:numPr>
          <w:ilvl w:val="0"/>
          <w:numId w:val="8"/>
        </w:numPr>
        <w:tabs>
          <w:tab w:val="left" w:pos="900"/>
        </w:tabs>
        <w:rPr>
          <w:rFonts w:ascii="Times New Roman" w:hAnsi="Times New Roman" w:cs="Times New Roman"/>
          <w:b/>
          <w:bCs/>
          <w:sz w:val="24"/>
          <w:szCs w:val="24"/>
        </w:rPr>
      </w:pPr>
      <w:r w:rsidRPr="0076435C">
        <w:rPr>
          <w:rFonts w:ascii="Times New Roman" w:hAnsi="Times New Roman" w:cs="Times New Roman"/>
          <w:sz w:val="24"/>
          <w:szCs w:val="24"/>
        </w:rPr>
        <w:t>Authentication &amp; Security Data: Passwords, PINs, and identity verification data.</w:t>
      </w:r>
    </w:p>
    <w:p w14:paraId="4F81B1BB" w14:textId="4DCB682D" w:rsidR="0076435C" w:rsidRPr="0076435C" w:rsidRDefault="0076435C" w:rsidP="0076435C">
      <w:pPr>
        <w:pStyle w:val="ListParagraph"/>
        <w:numPr>
          <w:ilvl w:val="0"/>
          <w:numId w:val="8"/>
        </w:numPr>
        <w:tabs>
          <w:tab w:val="left" w:pos="900"/>
        </w:tabs>
        <w:rPr>
          <w:rFonts w:ascii="Times New Roman" w:hAnsi="Times New Roman" w:cs="Times New Roman"/>
          <w:b/>
          <w:bCs/>
          <w:sz w:val="24"/>
          <w:szCs w:val="24"/>
        </w:rPr>
      </w:pPr>
      <w:r w:rsidRPr="0076435C">
        <w:rPr>
          <w:rFonts w:ascii="Times New Roman" w:hAnsi="Times New Roman" w:cs="Times New Roman"/>
          <w:sz w:val="24"/>
          <w:szCs w:val="24"/>
        </w:rPr>
        <w:t>Customer Support Data: Any information you provide when contacting us for support.</w:t>
      </w:r>
    </w:p>
    <w:p w14:paraId="3D8C2415" w14:textId="23F7F30F" w:rsidR="0076435C" w:rsidRPr="0076435C" w:rsidRDefault="0076435C" w:rsidP="0076435C">
      <w:pPr>
        <w:tabs>
          <w:tab w:val="left" w:pos="900"/>
        </w:tabs>
        <w:rPr>
          <w:rFonts w:ascii="Times New Roman" w:hAnsi="Times New Roman" w:cs="Times New Roman"/>
          <w:b/>
          <w:bCs/>
          <w:sz w:val="24"/>
          <w:szCs w:val="24"/>
        </w:rPr>
      </w:pPr>
      <w:r w:rsidRPr="0076435C">
        <w:rPr>
          <w:rFonts w:ascii="Times New Roman" w:hAnsi="Times New Roman" w:cs="Times New Roman"/>
          <w:b/>
          <w:bCs/>
          <w:sz w:val="24"/>
          <w:szCs w:val="24"/>
        </w:rPr>
        <w:t>1.2 Information We Collect Automatically</w:t>
      </w:r>
      <w:r>
        <w:rPr>
          <w:rFonts w:ascii="Times New Roman" w:hAnsi="Times New Roman" w:cs="Times New Roman"/>
          <w:b/>
          <w:bCs/>
          <w:sz w:val="24"/>
          <w:szCs w:val="24"/>
        </w:rPr>
        <w:t>:</w:t>
      </w:r>
    </w:p>
    <w:p w14:paraId="153BB6A2" w14:textId="77777777" w:rsidR="0076435C" w:rsidRDefault="0076435C" w:rsidP="0076435C">
      <w:pPr>
        <w:pStyle w:val="ListParagraph"/>
        <w:numPr>
          <w:ilvl w:val="0"/>
          <w:numId w:val="9"/>
        </w:numPr>
        <w:tabs>
          <w:tab w:val="left" w:pos="900"/>
        </w:tabs>
        <w:rPr>
          <w:rFonts w:ascii="Times New Roman" w:hAnsi="Times New Roman" w:cs="Times New Roman"/>
          <w:sz w:val="24"/>
          <w:szCs w:val="24"/>
        </w:rPr>
      </w:pPr>
      <w:r w:rsidRPr="0076435C">
        <w:rPr>
          <w:rFonts w:ascii="Times New Roman" w:hAnsi="Times New Roman" w:cs="Times New Roman"/>
          <w:sz w:val="24"/>
          <w:szCs w:val="24"/>
        </w:rPr>
        <w:t>Device &amp; Usage Data: IP address, device type, operating system, and app usage statistics.</w:t>
      </w:r>
    </w:p>
    <w:p w14:paraId="3A925122" w14:textId="77777777" w:rsidR="0076435C" w:rsidRDefault="0076435C" w:rsidP="0076435C">
      <w:pPr>
        <w:pStyle w:val="ListParagraph"/>
        <w:numPr>
          <w:ilvl w:val="0"/>
          <w:numId w:val="9"/>
        </w:numPr>
        <w:tabs>
          <w:tab w:val="left" w:pos="900"/>
        </w:tabs>
        <w:rPr>
          <w:rFonts w:ascii="Times New Roman" w:hAnsi="Times New Roman" w:cs="Times New Roman"/>
          <w:sz w:val="24"/>
          <w:szCs w:val="24"/>
        </w:rPr>
      </w:pPr>
      <w:r w:rsidRPr="0076435C">
        <w:rPr>
          <w:rFonts w:ascii="Times New Roman" w:hAnsi="Times New Roman" w:cs="Times New Roman"/>
          <w:sz w:val="24"/>
          <w:szCs w:val="24"/>
        </w:rPr>
        <w:t>Transaction Data: Records of deposits, withdrawals, and cryptocurrency transactions.</w:t>
      </w:r>
    </w:p>
    <w:p w14:paraId="3D8273F2" w14:textId="3C5C4365" w:rsidR="0076435C" w:rsidRPr="0076435C" w:rsidRDefault="0076435C" w:rsidP="0076435C">
      <w:pPr>
        <w:pStyle w:val="ListParagraph"/>
        <w:numPr>
          <w:ilvl w:val="0"/>
          <w:numId w:val="9"/>
        </w:numPr>
        <w:tabs>
          <w:tab w:val="left" w:pos="900"/>
        </w:tabs>
        <w:rPr>
          <w:rFonts w:ascii="Times New Roman" w:hAnsi="Times New Roman" w:cs="Times New Roman"/>
          <w:sz w:val="24"/>
          <w:szCs w:val="24"/>
        </w:rPr>
      </w:pPr>
      <w:r w:rsidRPr="0076435C">
        <w:rPr>
          <w:rFonts w:ascii="Times New Roman" w:hAnsi="Times New Roman" w:cs="Times New Roman"/>
          <w:sz w:val="24"/>
          <w:szCs w:val="24"/>
        </w:rPr>
        <w:t>Cookies &amp; Tracking Data: We use cookies and tracking technologies to enhance your experience and analyze user behavior.</w:t>
      </w:r>
    </w:p>
    <w:p w14:paraId="50A6EF8B" w14:textId="79C821C3" w:rsidR="0076435C" w:rsidRPr="0076435C" w:rsidRDefault="0076435C" w:rsidP="0076435C">
      <w:pPr>
        <w:tabs>
          <w:tab w:val="left" w:pos="900"/>
        </w:tabs>
        <w:rPr>
          <w:rFonts w:ascii="Times New Roman" w:hAnsi="Times New Roman" w:cs="Times New Roman"/>
          <w:b/>
          <w:bCs/>
          <w:sz w:val="24"/>
          <w:szCs w:val="24"/>
        </w:rPr>
      </w:pPr>
      <w:r w:rsidRPr="0076435C">
        <w:rPr>
          <w:rFonts w:ascii="Times New Roman" w:hAnsi="Times New Roman" w:cs="Times New Roman"/>
          <w:b/>
          <w:bCs/>
          <w:sz w:val="24"/>
          <w:szCs w:val="24"/>
        </w:rPr>
        <w:t>1.3 Information from Third Parties</w:t>
      </w:r>
      <w:r>
        <w:rPr>
          <w:rFonts w:ascii="Times New Roman" w:hAnsi="Times New Roman" w:cs="Times New Roman"/>
          <w:b/>
          <w:bCs/>
          <w:sz w:val="24"/>
          <w:szCs w:val="24"/>
        </w:rPr>
        <w:t>:</w:t>
      </w:r>
    </w:p>
    <w:p w14:paraId="385145C8" w14:textId="77777777" w:rsidR="0076435C" w:rsidRDefault="0076435C" w:rsidP="0076435C">
      <w:pPr>
        <w:pStyle w:val="ListParagraph"/>
        <w:numPr>
          <w:ilvl w:val="0"/>
          <w:numId w:val="10"/>
        </w:numPr>
        <w:tabs>
          <w:tab w:val="left" w:pos="900"/>
        </w:tabs>
        <w:rPr>
          <w:rFonts w:ascii="Times New Roman" w:hAnsi="Times New Roman" w:cs="Times New Roman"/>
          <w:sz w:val="24"/>
          <w:szCs w:val="24"/>
        </w:rPr>
      </w:pPr>
      <w:r w:rsidRPr="0076435C">
        <w:rPr>
          <w:rFonts w:ascii="Times New Roman" w:hAnsi="Times New Roman" w:cs="Times New Roman"/>
          <w:sz w:val="24"/>
          <w:szCs w:val="24"/>
        </w:rPr>
        <w:t>Regulatory &amp; Compliance Data: Information received from identity verification services and fraud prevention agencies.</w:t>
      </w:r>
    </w:p>
    <w:p w14:paraId="585B35AA" w14:textId="62963A8E" w:rsidR="0076435C" w:rsidRDefault="0076435C" w:rsidP="0076435C">
      <w:pPr>
        <w:pStyle w:val="ListParagraph"/>
        <w:numPr>
          <w:ilvl w:val="0"/>
          <w:numId w:val="10"/>
        </w:numPr>
        <w:tabs>
          <w:tab w:val="left" w:pos="900"/>
        </w:tabs>
        <w:rPr>
          <w:rFonts w:ascii="Times New Roman" w:hAnsi="Times New Roman" w:cs="Times New Roman"/>
          <w:sz w:val="24"/>
          <w:szCs w:val="24"/>
        </w:rPr>
      </w:pPr>
      <w:r w:rsidRPr="0076435C">
        <w:rPr>
          <w:rFonts w:ascii="Times New Roman" w:hAnsi="Times New Roman" w:cs="Times New Roman"/>
          <w:sz w:val="24"/>
          <w:szCs w:val="24"/>
        </w:rPr>
        <w:lastRenderedPageBreak/>
        <w:t>Marketing &amp; Analytics Data: Data received from advertising partners and analytics providers.</w:t>
      </w:r>
    </w:p>
    <w:p w14:paraId="6E35E3DB" w14:textId="77777777" w:rsidR="0076435C" w:rsidRPr="0076435C" w:rsidRDefault="0076435C" w:rsidP="0076435C">
      <w:pPr>
        <w:pStyle w:val="ListParagraph"/>
        <w:tabs>
          <w:tab w:val="left" w:pos="900"/>
        </w:tabs>
        <w:rPr>
          <w:rFonts w:ascii="Times New Roman" w:hAnsi="Times New Roman" w:cs="Times New Roman"/>
          <w:sz w:val="24"/>
          <w:szCs w:val="24"/>
        </w:rPr>
      </w:pPr>
    </w:p>
    <w:p w14:paraId="3E269892" w14:textId="77777777" w:rsidR="0076435C" w:rsidRPr="0076435C" w:rsidRDefault="0076435C" w:rsidP="0076435C">
      <w:pPr>
        <w:tabs>
          <w:tab w:val="left" w:pos="900"/>
        </w:tabs>
        <w:rPr>
          <w:rFonts w:ascii="Times New Roman" w:hAnsi="Times New Roman" w:cs="Times New Roman"/>
          <w:b/>
          <w:bCs/>
          <w:sz w:val="36"/>
          <w:szCs w:val="36"/>
        </w:rPr>
      </w:pPr>
      <w:r w:rsidRPr="0076435C">
        <w:rPr>
          <w:rFonts w:ascii="Times New Roman" w:hAnsi="Times New Roman" w:cs="Times New Roman"/>
          <w:b/>
          <w:bCs/>
          <w:sz w:val="36"/>
          <w:szCs w:val="36"/>
        </w:rPr>
        <w:t>2. How We Use Your Information</w:t>
      </w:r>
    </w:p>
    <w:p w14:paraId="69B7DC66" w14:textId="77777777" w:rsidR="0076435C" w:rsidRPr="0076435C" w:rsidRDefault="0076435C" w:rsidP="0076435C">
      <w:pPr>
        <w:tabs>
          <w:tab w:val="left" w:pos="900"/>
        </w:tabs>
        <w:rPr>
          <w:rFonts w:ascii="Times New Roman" w:hAnsi="Times New Roman" w:cs="Times New Roman"/>
          <w:sz w:val="24"/>
          <w:szCs w:val="24"/>
        </w:rPr>
      </w:pPr>
      <w:r w:rsidRPr="0076435C">
        <w:rPr>
          <w:rFonts w:ascii="Times New Roman" w:hAnsi="Times New Roman" w:cs="Times New Roman"/>
          <w:sz w:val="24"/>
          <w:szCs w:val="24"/>
        </w:rPr>
        <w:t>We process your personal information for the following purposes:</w:t>
      </w:r>
    </w:p>
    <w:p w14:paraId="05ED4557" w14:textId="77777777" w:rsidR="0076435C" w:rsidRPr="0076435C" w:rsidRDefault="0076435C" w:rsidP="0076435C">
      <w:pPr>
        <w:pStyle w:val="ListParagraph"/>
        <w:numPr>
          <w:ilvl w:val="0"/>
          <w:numId w:val="11"/>
        </w:numPr>
        <w:tabs>
          <w:tab w:val="left" w:pos="900"/>
        </w:tabs>
        <w:rPr>
          <w:rFonts w:ascii="Times New Roman" w:hAnsi="Times New Roman" w:cs="Times New Roman"/>
          <w:sz w:val="24"/>
          <w:szCs w:val="24"/>
        </w:rPr>
      </w:pPr>
      <w:r w:rsidRPr="0076435C">
        <w:rPr>
          <w:rFonts w:ascii="Times New Roman" w:hAnsi="Times New Roman" w:cs="Times New Roman"/>
          <w:sz w:val="24"/>
          <w:szCs w:val="24"/>
        </w:rPr>
        <w:t>To provide and manage our services.</w:t>
      </w:r>
    </w:p>
    <w:p w14:paraId="7A89C529" w14:textId="77777777" w:rsidR="0076435C" w:rsidRPr="0076435C" w:rsidRDefault="0076435C" w:rsidP="0076435C">
      <w:pPr>
        <w:pStyle w:val="ListParagraph"/>
        <w:numPr>
          <w:ilvl w:val="0"/>
          <w:numId w:val="11"/>
        </w:numPr>
        <w:tabs>
          <w:tab w:val="left" w:pos="900"/>
        </w:tabs>
        <w:rPr>
          <w:rFonts w:ascii="Times New Roman" w:hAnsi="Times New Roman" w:cs="Times New Roman"/>
          <w:sz w:val="24"/>
          <w:szCs w:val="24"/>
        </w:rPr>
      </w:pPr>
      <w:r w:rsidRPr="0076435C">
        <w:rPr>
          <w:rFonts w:ascii="Times New Roman" w:hAnsi="Times New Roman" w:cs="Times New Roman"/>
          <w:sz w:val="24"/>
          <w:szCs w:val="24"/>
        </w:rPr>
        <w:t>To verify your identity and comply with regulations (e.g., KYC/AML requirements).</w:t>
      </w:r>
    </w:p>
    <w:p w14:paraId="125DBCB2" w14:textId="77777777" w:rsidR="0076435C" w:rsidRPr="0076435C" w:rsidRDefault="0076435C" w:rsidP="0076435C">
      <w:pPr>
        <w:pStyle w:val="ListParagraph"/>
        <w:numPr>
          <w:ilvl w:val="0"/>
          <w:numId w:val="11"/>
        </w:numPr>
        <w:tabs>
          <w:tab w:val="left" w:pos="900"/>
        </w:tabs>
        <w:rPr>
          <w:rFonts w:ascii="Times New Roman" w:hAnsi="Times New Roman" w:cs="Times New Roman"/>
          <w:sz w:val="24"/>
          <w:szCs w:val="24"/>
        </w:rPr>
      </w:pPr>
      <w:r w:rsidRPr="0076435C">
        <w:rPr>
          <w:rFonts w:ascii="Times New Roman" w:hAnsi="Times New Roman" w:cs="Times New Roman"/>
          <w:sz w:val="24"/>
          <w:szCs w:val="24"/>
        </w:rPr>
        <w:t>To facilitate transactions and secure your account.</w:t>
      </w:r>
    </w:p>
    <w:p w14:paraId="311CA373" w14:textId="77777777" w:rsidR="0076435C" w:rsidRPr="0076435C" w:rsidRDefault="0076435C" w:rsidP="0076435C">
      <w:pPr>
        <w:pStyle w:val="ListParagraph"/>
        <w:numPr>
          <w:ilvl w:val="0"/>
          <w:numId w:val="11"/>
        </w:numPr>
        <w:tabs>
          <w:tab w:val="left" w:pos="900"/>
        </w:tabs>
        <w:rPr>
          <w:rFonts w:ascii="Times New Roman" w:hAnsi="Times New Roman" w:cs="Times New Roman"/>
          <w:sz w:val="24"/>
          <w:szCs w:val="24"/>
        </w:rPr>
      </w:pPr>
      <w:r w:rsidRPr="0076435C">
        <w:rPr>
          <w:rFonts w:ascii="Times New Roman" w:hAnsi="Times New Roman" w:cs="Times New Roman"/>
          <w:sz w:val="24"/>
          <w:szCs w:val="24"/>
        </w:rPr>
        <w:t>To detect, prevent, and investigate fraud or security incidents.</w:t>
      </w:r>
    </w:p>
    <w:p w14:paraId="32B741C1" w14:textId="77777777" w:rsidR="0076435C" w:rsidRPr="0076435C" w:rsidRDefault="0076435C" w:rsidP="0076435C">
      <w:pPr>
        <w:pStyle w:val="ListParagraph"/>
        <w:numPr>
          <w:ilvl w:val="0"/>
          <w:numId w:val="11"/>
        </w:numPr>
        <w:tabs>
          <w:tab w:val="left" w:pos="900"/>
        </w:tabs>
        <w:rPr>
          <w:rFonts w:ascii="Times New Roman" w:hAnsi="Times New Roman" w:cs="Times New Roman"/>
          <w:sz w:val="24"/>
          <w:szCs w:val="24"/>
        </w:rPr>
      </w:pPr>
      <w:r w:rsidRPr="0076435C">
        <w:rPr>
          <w:rFonts w:ascii="Times New Roman" w:hAnsi="Times New Roman" w:cs="Times New Roman"/>
          <w:sz w:val="24"/>
          <w:szCs w:val="24"/>
        </w:rPr>
        <w:t>To improve our platform and user experience.</w:t>
      </w:r>
    </w:p>
    <w:p w14:paraId="3B624DD3" w14:textId="77777777" w:rsidR="0076435C" w:rsidRPr="0076435C" w:rsidRDefault="0076435C" w:rsidP="0076435C">
      <w:pPr>
        <w:pStyle w:val="ListParagraph"/>
        <w:numPr>
          <w:ilvl w:val="0"/>
          <w:numId w:val="11"/>
        </w:numPr>
        <w:tabs>
          <w:tab w:val="left" w:pos="900"/>
        </w:tabs>
        <w:rPr>
          <w:rFonts w:ascii="Times New Roman" w:hAnsi="Times New Roman" w:cs="Times New Roman"/>
          <w:sz w:val="24"/>
          <w:szCs w:val="24"/>
        </w:rPr>
      </w:pPr>
      <w:r w:rsidRPr="0076435C">
        <w:rPr>
          <w:rFonts w:ascii="Times New Roman" w:hAnsi="Times New Roman" w:cs="Times New Roman"/>
          <w:sz w:val="24"/>
          <w:szCs w:val="24"/>
        </w:rPr>
        <w:t>To send account updates, security alerts, and promotional communications (with your consent).</w:t>
      </w:r>
    </w:p>
    <w:p w14:paraId="455060C8" w14:textId="77777777" w:rsidR="0076435C" w:rsidRPr="0076435C" w:rsidRDefault="0076435C" w:rsidP="0076435C">
      <w:pPr>
        <w:pStyle w:val="ListParagraph"/>
        <w:numPr>
          <w:ilvl w:val="0"/>
          <w:numId w:val="11"/>
        </w:numPr>
        <w:tabs>
          <w:tab w:val="left" w:pos="900"/>
        </w:tabs>
        <w:rPr>
          <w:rFonts w:ascii="Times New Roman" w:hAnsi="Times New Roman" w:cs="Times New Roman"/>
          <w:sz w:val="24"/>
          <w:szCs w:val="24"/>
        </w:rPr>
      </w:pPr>
      <w:r w:rsidRPr="0076435C">
        <w:rPr>
          <w:rFonts w:ascii="Times New Roman" w:hAnsi="Times New Roman" w:cs="Times New Roman"/>
          <w:sz w:val="24"/>
          <w:szCs w:val="24"/>
        </w:rPr>
        <w:t>To comply with legal obligations and respond to law enforcement requests.</w:t>
      </w:r>
    </w:p>
    <w:p w14:paraId="00D9099C" w14:textId="77777777" w:rsidR="0076435C" w:rsidRDefault="0076435C" w:rsidP="0076435C">
      <w:pPr>
        <w:pStyle w:val="ListParagraph"/>
        <w:tabs>
          <w:tab w:val="left" w:pos="900"/>
        </w:tabs>
        <w:rPr>
          <w:rFonts w:ascii="Times New Roman" w:hAnsi="Times New Roman" w:cs="Times New Roman"/>
          <w:sz w:val="24"/>
          <w:szCs w:val="24"/>
        </w:rPr>
      </w:pPr>
    </w:p>
    <w:p w14:paraId="379DBD49" w14:textId="7830BD3F" w:rsidR="0076435C" w:rsidRPr="0076435C" w:rsidRDefault="0076435C" w:rsidP="0076435C">
      <w:pPr>
        <w:tabs>
          <w:tab w:val="left" w:pos="900"/>
        </w:tabs>
        <w:rPr>
          <w:rFonts w:ascii="Times New Roman" w:hAnsi="Times New Roman" w:cs="Times New Roman"/>
          <w:b/>
          <w:bCs/>
          <w:sz w:val="36"/>
          <w:szCs w:val="36"/>
        </w:rPr>
      </w:pPr>
      <w:r w:rsidRPr="0076435C">
        <w:rPr>
          <w:rFonts w:ascii="Times New Roman" w:hAnsi="Times New Roman" w:cs="Times New Roman"/>
          <w:b/>
          <w:bCs/>
          <w:sz w:val="36"/>
          <w:szCs w:val="36"/>
        </w:rPr>
        <w:t>3. How We Share Your Information</w:t>
      </w:r>
    </w:p>
    <w:p w14:paraId="74471B1A" w14:textId="40212D4D" w:rsidR="0076435C" w:rsidRDefault="0076435C" w:rsidP="0076435C">
      <w:pPr>
        <w:tabs>
          <w:tab w:val="left" w:pos="900"/>
        </w:tabs>
        <w:rPr>
          <w:rFonts w:ascii="Times New Roman" w:hAnsi="Times New Roman" w:cs="Times New Roman"/>
          <w:sz w:val="24"/>
          <w:szCs w:val="24"/>
        </w:rPr>
      </w:pPr>
      <w:r w:rsidRPr="0076435C">
        <w:rPr>
          <w:rFonts w:ascii="Times New Roman" w:hAnsi="Times New Roman" w:cs="Times New Roman"/>
          <w:sz w:val="24"/>
          <w:szCs w:val="24"/>
        </w:rPr>
        <w:t>We do not sell your personal data. However, we may share it with</w:t>
      </w:r>
      <w:r>
        <w:rPr>
          <w:rFonts w:ascii="Times New Roman" w:hAnsi="Times New Roman" w:cs="Times New Roman"/>
          <w:sz w:val="24"/>
          <w:szCs w:val="24"/>
        </w:rPr>
        <w:t xml:space="preserve">: </w:t>
      </w:r>
      <w:r w:rsidRPr="0076435C">
        <w:rPr>
          <w:rFonts w:ascii="Times New Roman" w:hAnsi="Times New Roman" w:cs="Times New Roman"/>
          <w:sz w:val="24"/>
          <w:szCs w:val="24"/>
        </w:rPr>
        <w:t>Regulatory Authorities &amp; Law Enforcement</w:t>
      </w:r>
      <w:r>
        <w:rPr>
          <w:rFonts w:ascii="Times New Roman" w:hAnsi="Times New Roman" w:cs="Times New Roman"/>
          <w:sz w:val="24"/>
          <w:szCs w:val="24"/>
        </w:rPr>
        <w:t xml:space="preserve"> w</w:t>
      </w:r>
      <w:r w:rsidRPr="0076435C">
        <w:rPr>
          <w:rFonts w:ascii="Times New Roman" w:hAnsi="Times New Roman" w:cs="Times New Roman"/>
          <w:sz w:val="24"/>
          <w:szCs w:val="24"/>
        </w:rPr>
        <w:t>hen required by law.</w:t>
      </w:r>
      <w:r>
        <w:rPr>
          <w:rFonts w:ascii="Times New Roman" w:hAnsi="Times New Roman" w:cs="Times New Roman"/>
          <w:sz w:val="24"/>
          <w:szCs w:val="24"/>
        </w:rPr>
        <w:t xml:space="preserve"> </w:t>
      </w:r>
      <w:r w:rsidRPr="0076435C">
        <w:rPr>
          <w:rFonts w:ascii="Times New Roman" w:hAnsi="Times New Roman" w:cs="Times New Roman"/>
          <w:sz w:val="24"/>
          <w:szCs w:val="24"/>
        </w:rPr>
        <w:t>Service Providers &amp; Business Partners</w:t>
      </w:r>
      <w:r>
        <w:rPr>
          <w:rFonts w:ascii="Times New Roman" w:hAnsi="Times New Roman" w:cs="Times New Roman"/>
          <w:sz w:val="24"/>
          <w:szCs w:val="24"/>
        </w:rPr>
        <w:t xml:space="preserve"> f</w:t>
      </w:r>
      <w:r w:rsidRPr="0076435C">
        <w:rPr>
          <w:rFonts w:ascii="Times New Roman" w:hAnsi="Times New Roman" w:cs="Times New Roman"/>
          <w:sz w:val="24"/>
          <w:szCs w:val="24"/>
        </w:rPr>
        <w:t>or identity verification, payment processing, fraud detection, and security monitoring.</w:t>
      </w:r>
      <w:r>
        <w:rPr>
          <w:rFonts w:ascii="Times New Roman" w:hAnsi="Times New Roman" w:cs="Times New Roman"/>
          <w:sz w:val="24"/>
          <w:szCs w:val="24"/>
        </w:rPr>
        <w:t xml:space="preserve"> </w:t>
      </w:r>
      <w:r w:rsidRPr="0076435C">
        <w:rPr>
          <w:rFonts w:ascii="Times New Roman" w:hAnsi="Times New Roman" w:cs="Times New Roman"/>
          <w:sz w:val="24"/>
          <w:szCs w:val="24"/>
        </w:rPr>
        <w:t>Affiliates &amp; Corporate Transactions</w:t>
      </w:r>
      <w:r>
        <w:rPr>
          <w:rFonts w:ascii="Times New Roman" w:hAnsi="Times New Roman" w:cs="Times New Roman"/>
          <w:sz w:val="24"/>
          <w:szCs w:val="24"/>
        </w:rPr>
        <w:t xml:space="preserve"> i</w:t>
      </w:r>
      <w:r w:rsidRPr="0076435C">
        <w:rPr>
          <w:rFonts w:ascii="Times New Roman" w:hAnsi="Times New Roman" w:cs="Times New Roman"/>
          <w:sz w:val="24"/>
          <w:szCs w:val="24"/>
        </w:rPr>
        <w:t>f we undergo a business merger, acquisition, or sale.</w:t>
      </w:r>
    </w:p>
    <w:p w14:paraId="5B7F91ED" w14:textId="77777777" w:rsidR="0076435C" w:rsidRPr="0076435C" w:rsidRDefault="0076435C" w:rsidP="0076435C">
      <w:pPr>
        <w:tabs>
          <w:tab w:val="left" w:pos="900"/>
        </w:tabs>
        <w:rPr>
          <w:rFonts w:ascii="Times New Roman" w:hAnsi="Times New Roman" w:cs="Times New Roman"/>
          <w:sz w:val="24"/>
          <w:szCs w:val="24"/>
        </w:rPr>
      </w:pPr>
    </w:p>
    <w:p w14:paraId="66E7BCE3" w14:textId="40B3D8E6" w:rsidR="0076435C" w:rsidRPr="0076435C" w:rsidRDefault="0076435C" w:rsidP="0076435C">
      <w:pPr>
        <w:tabs>
          <w:tab w:val="left" w:pos="900"/>
        </w:tabs>
        <w:rPr>
          <w:rFonts w:ascii="Times New Roman" w:hAnsi="Times New Roman" w:cs="Times New Roman"/>
          <w:b/>
          <w:bCs/>
          <w:sz w:val="36"/>
          <w:szCs w:val="36"/>
        </w:rPr>
      </w:pPr>
      <w:r w:rsidRPr="0076435C">
        <w:rPr>
          <w:rFonts w:ascii="Times New Roman" w:hAnsi="Times New Roman" w:cs="Times New Roman"/>
          <w:b/>
          <w:bCs/>
          <w:sz w:val="36"/>
          <w:szCs w:val="36"/>
        </w:rPr>
        <w:t>4. Data Storage &amp; Security</w:t>
      </w:r>
    </w:p>
    <w:p w14:paraId="634647D3" w14:textId="77777777" w:rsidR="0076435C" w:rsidRPr="0076435C" w:rsidRDefault="0076435C" w:rsidP="0076435C">
      <w:pPr>
        <w:tabs>
          <w:tab w:val="left" w:pos="900"/>
        </w:tabs>
        <w:rPr>
          <w:rFonts w:ascii="Times New Roman" w:hAnsi="Times New Roman" w:cs="Times New Roman"/>
          <w:sz w:val="24"/>
          <w:szCs w:val="24"/>
        </w:rPr>
      </w:pPr>
      <w:r w:rsidRPr="0076435C">
        <w:rPr>
          <w:rFonts w:ascii="Times New Roman" w:hAnsi="Times New Roman" w:cs="Times New Roman"/>
          <w:sz w:val="24"/>
          <w:szCs w:val="24"/>
        </w:rPr>
        <w:t>We implement industry-standard security measures to protect your personal data from unauthorized access, loss, or misuse.</w:t>
      </w:r>
    </w:p>
    <w:p w14:paraId="40688EBC" w14:textId="77777777" w:rsidR="0076435C" w:rsidRDefault="0076435C" w:rsidP="0076435C">
      <w:pPr>
        <w:pStyle w:val="ListParagraph"/>
        <w:numPr>
          <w:ilvl w:val="0"/>
          <w:numId w:val="12"/>
        </w:numPr>
        <w:tabs>
          <w:tab w:val="left" w:pos="900"/>
        </w:tabs>
        <w:rPr>
          <w:rFonts w:ascii="Times New Roman" w:hAnsi="Times New Roman" w:cs="Times New Roman"/>
          <w:sz w:val="24"/>
          <w:szCs w:val="24"/>
        </w:rPr>
      </w:pPr>
      <w:r w:rsidRPr="0076435C">
        <w:rPr>
          <w:rFonts w:ascii="Times New Roman" w:hAnsi="Times New Roman" w:cs="Times New Roman"/>
          <w:sz w:val="24"/>
          <w:szCs w:val="24"/>
        </w:rPr>
        <w:t>Data Encryption: All sensitive data is encrypted in transit and at rest.</w:t>
      </w:r>
    </w:p>
    <w:p w14:paraId="3B7590D6" w14:textId="77777777" w:rsidR="0076435C" w:rsidRDefault="0076435C" w:rsidP="0076435C">
      <w:pPr>
        <w:pStyle w:val="ListParagraph"/>
        <w:numPr>
          <w:ilvl w:val="0"/>
          <w:numId w:val="12"/>
        </w:numPr>
        <w:tabs>
          <w:tab w:val="left" w:pos="900"/>
        </w:tabs>
        <w:rPr>
          <w:rFonts w:ascii="Times New Roman" w:hAnsi="Times New Roman" w:cs="Times New Roman"/>
          <w:sz w:val="24"/>
          <w:szCs w:val="24"/>
        </w:rPr>
      </w:pPr>
      <w:r w:rsidRPr="0076435C">
        <w:rPr>
          <w:rFonts w:ascii="Times New Roman" w:hAnsi="Times New Roman" w:cs="Times New Roman"/>
          <w:sz w:val="24"/>
          <w:szCs w:val="24"/>
        </w:rPr>
        <w:t>Access Controls: Only authorized personnel can access user data.</w:t>
      </w:r>
    </w:p>
    <w:p w14:paraId="5BEDB1C3" w14:textId="48E2AF8D" w:rsidR="0076435C" w:rsidRPr="0076435C" w:rsidRDefault="0076435C" w:rsidP="0076435C">
      <w:pPr>
        <w:pStyle w:val="ListParagraph"/>
        <w:numPr>
          <w:ilvl w:val="0"/>
          <w:numId w:val="12"/>
        </w:numPr>
        <w:tabs>
          <w:tab w:val="left" w:pos="900"/>
        </w:tabs>
        <w:rPr>
          <w:rFonts w:ascii="Times New Roman" w:hAnsi="Times New Roman" w:cs="Times New Roman"/>
          <w:sz w:val="24"/>
          <w:szCs w:val="24"/>
        </w:rPr>
      </w:pPr>
      <w:r w:rsidRPr="0076435C">
        <w:rPr>
          <w:rFonts w:ascii="Times New Roman" w:hAnsi="Times New Roman" w:cs="Times New Roman"/>
          <w:sz w:val="24"/>
          <w:szCs w:val="24"/>
        </w:rPr>
        <w:t>Retention Policy: We retain your data for as long as necessary to comply with legal obligations and business operations.</w:t>
      </w:r>
    </w:p>
    <w:p w14:paraId="48C9605A" w14:textId="047B269E" w:rsidR="0076435C" w:rsidRPr="0076435C" w:rsidRDefault="0076435C" w:rsidP="0076435C">
      <w:pPr>
        <w:tabs>
          <w:tab w:val="left" w:pos="900"/>
        </w:tabs>
        <w:rPr>
          <w:rFonts w:ascii="Times New Roman" w:hAnsi="Times New Roman" w:cs="Times New Roman"/>
          <w:sz w:val="24"/>
          <w:szCs w:val="24"/>
        </w:rPr>
      </w:pPr>
      <w:r w:rsidRPr="0076435C">
        <w:rPr>
          <w:rFonts w:ascii="Times New Roman" w:hAnsi="Times New Roman" w:cs="Times New Roman"/>
          <w:sz w:val="24"/>
          <w:szCs w:val="24"/>
        </w:rPr>
        <w:t xml:space="preserve">If you believe your data has been compromised, please contact us immediately at </w:t>
      </w:r>
      <w:r>
        <w:rPr>
          <w:rFonts w:ascii="Times New Roman" w:hAnsi="Times New Roman" w:cs="Times New Roman"/>
          <w:sz w:val="24"/>
          <w:szCs w:val="24"/>
        </w:rPr>
        <w:t>david@compto.com</w:t>
      </w:r>
      <w:r w:rsidRPr="0076435C">
        <w:rPr>
          <w:rFonts w:ascii="Times New Roman" w:hAnsi="Times New Roman" w:cs="Times New Roman"/>
          <w:sz w:val="24"/>
          <w:szCs w:val="24"/>
        </w:rPr>
        <w:t>.</w:t>
      </w:r>
    </w:p>
    <w:p w14:paraId="708246B7" w14:textId="77777777" w:rsidR="0076435C" w:rsidRPr="0076435C" w:rsidRDefault="0076435C" w:rsidP="0076435C">
      <w:pPr>
        <w:pStyle w:val="ListParagraph"/>
        <w:tabs>
          <w:tab w:val="left" w:pos="900"/>
        </w:tabs>
        <w:rPr>
          <w:rFonts w:ascii="Times New Roman" w:hAnsi="Times New Roman" w:cs="Times New Roman"/>
          <w:sz w:val="24"/>
          <w:szCs w:val="24"/>
        </w:rPr>
      </w:pPr>
    </w:p>
    <w:p w14:paraId="50DFDB82" w14:textId="77777777" w:rsidR="0076435C" w:rsidRPr="0076435C" w:rsidRDefault="0076435C" w:rsidP="0076435C">
      <w:pPr>
        <w:tabs>
          <w:tab w:val="left" w:pos="900"/>
        </w:tabs>
        <w:rPr>
          <w:rFonts w:ascii="Times New Roman" w:hAnsi="Times New Roman" w:cs="Times New Roman"/>
          <w:b/>
          <w:bCs/>
          <w:sz w:val="36"/>
          <w:szCs w:val="36"/>
        </w:rPr>
      </w:pPr>
      <w:r w:rsidRPr="0076435C">
        <w:rPr>
          <w:rFonts w:ascii="Times New Roman" w:hAnsi="Times New Roman" w:cs="Times New Roman"/>
          <w:b/>
          <w:bCs/>
          <w:sz w:val="36"/>
          <w:szCs w:val="36"/>
        </w:rPr>
        <w:t>5. Your Rights &amp; Choices</w:t>
      </w:r>
    </w:p>
    <w:p w14:paraId="36F4DBF9" w14:textId="77777777" w:rsidR="0076435C" w:rsidRPr="0076435C" w:rsidRDefault="0076435C" w:rsidP="0076435C">
      <w:pPr>
        <w:tabs>
          <w:tab w:val="left" w:pos="900"/>
        </w:tabs>
        <w:rPr>
          <w:rFonts w:ascii="Times New Roman" w:hAnsi="Times New Roman" w:cs="Times New Roman"/>
          <w:sz w:val="24"/>
          <w:szCs w:val="24"/>
        </w:rPr>
      </w:pPr>
      <w:r w:rsidRPr="0076435C">
        <w:rPr>
          <w:rFonts w:ascii="Times New Roman" w:hAnsi="Times New Roman" w:cs="Times New Roman"/>
          <w:sz w:val="24"/>
          <w:szCs w:val="24"/>
        </w:rPr>
        <w:t>You have the right to:</w:t>
      </w:r>
    </w:p>
    <w:p w14:paraId="40767F08" w14:textId="170FD3AD" w:rsidR="0076435C" w:rsidRPr="0076435C" w:rsidRDefault="0076435C" w:rsidP="0076435C">
      <w:pPr>
        <w:pStyle w:val="ListParagraph"/>
        <w:numPr>
          <w:ilvl w:val="0"/>
          <w:numId w:val="12"/>
        </w:numPr>
        <w:tabs>
          <w:tab w:val="left" w:pos="900"/>
        </w:tabs>
        <w:rPr>
          <w:rFonts w:ascii="Times New Roman" w:hAnsi="Times New Roman" w:cs="Times New Roman"/>
          <w:sz w:val="24"/>
          <w:szCs w:val="24"/>
        </w:rPr>
      </w:pPr>
      <w:r w:rsidRPr="0076435C">
        <w:rPr>
          <w:rFonts w:ascii="Times New Roman" w:hAnsi="Times New Roman" w:cs="Times New Roman"/>
          <w:sz w:val="24"/>
          <w:szCs w:val="24"/>
        </w:rPr>
        <w:t>Access Your Data: Request a copy of the personal data we hold about you.</w:t>
      </w:r>
    </w:p>
    <w:p w14:paraId="1CF42209" w14:textId="19F6A680" w:rsidR="0076435C" w:rsidRPr="0076435C" w:rsidRDefault="0076435C" w:rsidP="0076435C">
      <w:pPr>
        <w:pStyle w:val="ListParagraph"/>
        <w:numPr>
          <w:ilvl w:val="0"/>
          <w:numId w:val="12"/>
        </w:numPr>
        <w:tabs>
          <w:tab w:val="left" w:pos="900"/>
        </w:tabs>
        <w:rPr>
          <w:rFonts w:ascii="Times New Roman" w:hAnsi="Times New Roman" w:cs="Times New Roman"/>
          <w:sz w:val="24"/>
          <w:szCs w:val="24"/>
        </w:rPr>
      </w:pPr>
      <w:r w:rsidRPr="0076435C">
        <w:rPr>
          <w:rFonts w:ascii="Times New Roman" w:hAnsi="Times New Roman" w:cs="Times New Roman"/>
          <w:sz w:val="24"/>
          <w:szCs w:val="24"/>
        </w:rPr>
        <w:lastRenderedPageBreak/>
        <w:t>Correct Your Data: Update inaccurate or incomplete information.</w:t>
      </w:r>
    </w:p>
    <w:p w14:paraId="5CCA7BB9" w14:textId="41E3D114" w:rsidR="0076435C" w:rsidRPr="0076435C" w:rsidRDefault="0076435C" w:rsidP="0076435C">
      <w:pPr>
        <w:pStyle w:val="ListParagraph"/>
        <w:numPr>
          <w:ilvl w:val="0"/>
          <w:numId w:val="12"/>
        </w:numPr>
        <w:tabs>
          <w:tab w:val="left" w:pos="900"/>
        </w:tabs>
        <w:rPr>
          <w:rFonts w:ascii="Times New Roman" w:hAnsi="Times New Roman" w:cs="Times New Roman"/>
          <w:sz w:val="24"/>
          <w:szCs w:val="24"/>
        </w:rPr>
      </w:pPr>
      <w:r w:rsidRPr="0076435C">
        <w:rPr>
          <w:rFonts w:ascii="Times New Roman" w:hAnsi="Times New Roman" w:cs="Times New Roman"/>
          <w:sz w:val="24"/>
          <w:szCs w:val="24"/>
        </w:rPr>
        <w:t>Delete Your Data: Request deletion of your data (subject to legal requirements).</w:t>
      </w:r>
    </w:p>
    <w:p w14:paraId="5EF95AD9" w14:textId="5DF77C90" w:rsidR="0076435C" w:rsidRPr="0076435C" w:rsidRDefault="0076435C" w:rsidP="0076435C">
      <w:pPr>
        <w:pStyle w:val="ListParagraph"/>
        <w:numPr>
          <w:ilvl w:val="0"/>
          <w:numId w:val="12"/>
        </w:numPr>
        <w:tabs>
          <w:tab w:val="left" w:pos="900"/>
        </w:tabs>
        <w:rPr>
          <w:rFonts w:ascii="Times New Roman" w:hAnsi="Times New Roman" w:cs="Times New Roman"/>
          <w:sz w:val="24"/>
          <w:szCs w:val="24"/>
        </w:rPr>
      </w:pPr>
      <w:r w:rsidRPr="0076435C">
        <w:rPr>
          <w:rFonts w:ascii="Times New Roman" w:hAnsi="Times New Roman" w:cs="Times New Roman"/>
          <w:sz w:val="24"/>
          <w:szCs w:val="24"/>
        </w:rPr>
        <w:t>Withdraw Consent: Opt out of marketing communications or restrict certain processing activities.</w:t>
      </w:r>
    </w:p>
    <w:p w14:paraId="43EF0E1A" w14:textId="19AD19C0" w:rsidR="0076435C" w:rsidRPr="00BF0DB2" w:rsidRDefault="0076435C" w:rsidP="0076435C">
      <w:pPr>
        <w:tabs>
          <w:tab w:val="left" w:pos="900"/>
        </w:tabs>
        <w:ind w:left="360"/>
        <w:rPr>
          <w:rFonts w:ascii="Times New Roman" w:hAnsi="Times New Roman" w:cs="Times New Roman"/>
          <w:sz w:val="24"/>
          <w:szCs w:val="24"/>
        </w:rPr>
      </w:pPr>
      <w:r w:rsidRPr="0076435C">
        <w:rPr>
          <w:rFonts w:ascii="Times New Roman" w:hAnsi="Times New Roman" w:cs="Times New Roman"/>
          <w:sz w:val="24"/>
          <w:szCs w:val="24"/>
        </w:rPr>
        <w:t xml:space="preserve">To exercise any of these rights, contact us at </w:t>
      </w:r>
      <w:r>
        <w:rPr>
          <w:rFonts w:ascii="Times New Roman" w:hAnsi="Times New Roman" w:cs="Times New Roman"/>
          <w:sz w:val="24"/>
          <w:szCs w:val="24"/>
        </w:rPr>
        <w:t>david@compto.com</w:t>
      </w:r>
      <w:r w:rsidRPr="0076435C">
        <w:rPr>
          <w:rFonts w:ascii="Times New Roman" w:hAnsi="Times New Roman" w:cs="Times New Roman"/>
          <w:sz w:val="24"/>
          <w:szCs w:val="24"/>
        </w:rPr>
        <w:t>.</w:t>
      </w:r>
    </w:p>
    <w:p w14:paraId="0EBA3AEC" w14:textId="77777777" w:rsidR="00680EE0" w:rsidRDefault="00680EE0"/>
    <w:sectPr w:rsidR="00680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6ABF"/>
    <w:multiLevelType w:val="multilevel"/>
    <w:tmpl w:val="E58E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77E37"/>
    <w:multiLevelType w:val="multilevel"/>
    <w:tmpl w:val="B248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03F0A"/>
    <w:multiLevelType w:val="hybridMultilevel"/>
    <w:tmpl w:val="358C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72DCF"/>
    <w:multiLevelType w:val="multilevel"/>
    <w:tmpl w:val="25D8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E7DBA"/>
    <w:multiLevelType w:val="multilevel"/>
    <w:tmpl w:val="51EC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E0914"/>
    <w:multiLevelType w:val="hybridMultilevel"/>
    <w:tmpl w:val="10BA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15B95"/>
    <w:multiLevelType w:val="multilevel"/>
    <w:tmpl w:val="642C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0E4399"/>
    <w:multiLevelType w:val="hybridMultilevel"/>
    <w:tmpl w:val="B84C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881038"/>
    <w:multiLevelType w:val="hybridMultilevel"/>
    <w:tmpl w:val="A9F6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246D82"/>
    <w:multiLevelType w:val="multilevel"/>
    <w:tmpl w:val="C084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736095"/>
    <w:multiLevelType w:val="multilevel"/>
    <w:tmpl w:val="1BE2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5413B"/>
    <w:multiLevelType w:val="hybridMultilevel"/>
    <w:tmpl w:val="70BE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425723">
    <w:abstractNumId w:val="4"/>
  </w:num>
  <w:num w:numId="2" w16cid:durableId="842666147">
    <w:abstractNumId w:val="0"/>
  </w:num>
  <w:num w:numId="3" w16cid:durableId="780806170">
    <w:abstractNumId w:val="9"/>
  </w:num>
  <w:num w:numId="4" w16cid:durableId="1124226547">
    <w:abstractNumId w:val="3"/>
  </w:num>
  <w:num w:numId="5" w16cid:durableId="1509101307">
    <w:abstractNumId w:val="1"/>
  </w:num>
  <w:num w:numId="6" w16cid:durableId="1889955832">
    <w:abstractNumId w:val="10"/>
  </w:num>
  <w:num w:numId="7" w16cid:durableId="1497185412">
    <w:abstractNumId w:val="6"/>
  </w:num>
  <w:num w:numId="8" w16cid:durableId="709106458">
    <w:abstractNumId w:val="8"/>
  </w:num>
  <w:num w:numId="9" w16cid:durableId="1932540445">
    <w:abstractNumId w:val="2"/>
  </w:num>
  <w:num w:numId="10" w16cid:durableId="732393050">
    <w:abstractNumId w:val="5"/>
  </w:num>
  <w:num w:numId="11" w16cid:durableId="643855610">
    <w:abstractNumId w:val="7"/>
  </w:num>
  <w:num w:numId="12" w16cid:durableId="14428439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5C"/>
    <w:rsid w:val="002145E2"/>
    <w:rsid w:val="002C4728"/>
    <w:rsid w:val="002E2626"/>
    <w:rsid w:val="00321042"/>
    <w:rsid w:val="00632454"/>
    <w:rsid w:val="00680EE0"/>
    <w:rsid w:val="0076435C"/>
    <w:rsid w:val="00EB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6525"/>
  <w15:chartTrackingRefBased/>
  <w15:docId w15:val="{87B5AB63-AADE-4CBF-9909-F9B70AFE7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35C"/>
  </w:style>
  <w:style w:type="paragraph" w:styleId="Heading1">
    <w:name w:val="heading 1"/>
    <w:basedOn w:val="Normal"/>
    <w:next w:val="Normal"/>
    <w:link w:val="Heading1Char"/>
    <w:uiPriority w:val="9"/>
    <w:qFormat/>
    <w:rsid w:val="00764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35C"/>
    <w:rPr>
      <w:rFonts w:eastAsiaTheme="majorEastAsia" w:cstheme="majorBidi"/>
      <w:color w:val="272727" w:themeColor="text1" w:themeTint="D8"/>
    </w:rPr>
  </w:style>
  <w:style w:type="paragraph" w:styleId="Title">
    <w:name w:val="Title"/>
    <w:basedOn w:val="Normal"/>
    <w:next w:val="Normal"/>
    <w:link w:val="TitleChar"/>
    <w:uiPriority w:val="10"/>
    <w:qFormat/>
    <w:rsid w:val="00764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35C"/>
    <w:pPr>
      <w:spacing w:before="160"/>
      <w:jc w:val="center"/>
    </w:pPr>
    <w:rPr>
      <w:i/>
      <w:iCs/>
      <w:color w:val="404040" w:themeColor="text1" w:themeTint="BF"/>
    </w:rPr>
  </w:style>
  <w:style w:type="character" w:customStyle="1" w:styleId="QuoteChar">
    <w:name w:val="Quote Char"/>
    <w:basedOn w:val="DefaultParagraphFont"/>
    <w:link w:val="Quote"/>
    <w:uiPriority w:val="29"/>
    <w:rsid w:val="0076435C"/>
    <w:rPr>
      <w:i/>
      <w:iCs/>
      <w:color w:val="404040" w:themeColor="text1" w:themeTint="BF"/>
    </w:rPr>
  </w:style>
  <w:style w:type="paragraph" w:styleId="ListParagraph">
    <w:name w:val="List Paragraph"/>
    <w:basedOn w:val="Normal"/>
    <w:uiPriority w:val="34"/>
    <w:qFormat/>
    <w:rsid w:val="0076435C"/>
    <w:pPr>
      <w:ind w:left="720"/>
      <w:contextualSpacing/>
    </w:pPr>
  </w:style>
  <w:style w:type="character" w:styleId="IntenseEmphasis">
    <w:name w:val="Intense Emphasis"/>
    <w:basedOn w:val="DefaultParagraphFont"/>
    <w:uiPriority w:val="21"/>
    <w:qFormat/>
    <w:rsid w:val="0076435C"/>
    <w:rPr>
      <w:i/>
      <w:iCs/>
      <w:color w:val="0F4761" w:themeColor="accent1" w:themeShade="BF"/>
    </w:rPr>
  </w:style>
  <w:style w:type="paragraph" w:styleId="IntenseQuote">
    <w:name w:val="Intense Quote"/>
    <w:basedOn w:val="Normal"/>
    <w:next w:val="Normal"/>
    <w:link w:val="IntenseQuoteChar"/>
    <w:uiPriority w:val="30"/>
    <w:qFormat/>
    <w:rsid w:val="00764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35C"/>
    <w:rPr>
      <w:i/>
      <w:iCs/>
      <w:color w:val="0F4761" w:themeColor="accent1" w:themeShade="BF"/>
    </w:rPr>
  </w:style>
  <w:style w:type="character" w:styleId="IntenseReference">
    <w:name w:val="Intense Reference"/>
    <w:basedOn w:val="DefaultParagraphFont"/>
    <w:uiPriority w:val="32"/>
    <w:qFormat/>
    <w:rsid w:val="0076435C"/>
    <w:rPr>
      <w:b/>
      <w:bCs/>
      <w:smallCaps/>
      <w:color w:val="0F4761" w:themeColor="accent1" w:themeShade="BF"/>
      <w:spacing w:val="5"/>
    </w:rPr>
  </w:style>
  <w:style w:type="table" w:styleId="TableGrid">
    <w:name w:val="Table Grid"/>
    <w:basedOn w:val="TableNormal"/>
    <w:uiPriority w:val="39"/>
    <w:rsid w:val="0076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846106">
      <w:bodyDiv w:val="1"/>
      <w:marLeft w:val="0"/>
      <w:marRight w:val="0"/>
      <w:marTop w:val="0"/>
      <w:marBottom w:val="0"/>
      <w:divBdr>
        <w:top w:val="none" w:sz="0" w:space="0" w:color="auto"/>
        <w:left w:val="none" w:sz="0" w:space="0" w:color="auto"/>
        <w:bottom w:val="none" w:sz="0" w:space="0" w:color="auto"/>
        <w:right w:val="none" w:sz="0" w:space="0" w:color="auto"/>
      </w:divBdr>
    </w:div>
    <w:div w:id="138841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Trost</dc:creator>
  <cp:keywords/>
  <dc:description/>
  <cp:lastModifiedBy>David Trost</cp:lastModifiedBy>
  <cp:revision>3</cp:revision>
  <dcterms:created xsi:type="dcterms:W3CDTF">2025-02-10T02:19:00Z</dcterms:created>
  <dcterms:modified xsi:type="dcterms:W3CDTF">2025-02-10T02:43:00Z</dcterms:modified>
</cp:coreProperties>
</file>