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D2" w:rsidRPr="00BF11C2" w:rsidRDefault="003107D2" w:rsidP="00BF11C2">
      <w:pPr>
        <w:jc w:val="center"/>
        <w:rPr>
          <w:rFonts w:ascii="Calibri" w:hAnsi="Calibri" w:cs="Calibri"/>
          <w:sz w:val="24"/>
          <w:szCs w:val="24"/>
        </w:rPr>
      </w:pPr>
      <w:r w:rsidRPr="00BF11C2">
        <w:rPr>
          <w:rFonts w:ascii="Calibri" w:hAnsi="Calibri" w:cs="Calibri"/>
          <w:b/>
          <w:bCs/>
          <w:sz w:val="24"/>
          <w:szCs w:val="24"/>
        </w:rPr>
        <w:t xml:space="preserve">PLAN DE CLASE N° </w:t>
      </w:r>
      <w:r w:rsidR="003C7B1A"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799"/>
        <w:gridCol w:w="2126"/>
        <w:gridCol w:w="4864"/>
      </w:tblGrid>
      <w:tr w:rsidR="003107D2" w:rsidRPr="000A1EFE" w:rsidTr="003C7B1A">
        <w:trPr>
          <w:trHeight w:val="139"/>
        </w:trPr>
        <w:tc>
          <w:tcPr>
            <w:tcW w:w="6629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 ORGANIZACIÓN DE CLASE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</w:t>
            </w: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ACULTAD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PROFESOR: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M.Sc. Pablo Alejandro Quezada Sarmiento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ESCUELA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TEMA </w:t>
            </w:r>
          </w:p>
        </w:tc>
        <w:tc>
          <w:tcPr>
            <w:tcW w:w="4864" w:type="dxa"/>
          </w:tcPr>
          <w:p w:rsidR="003107D2" w:rsidRPr="000A1EFE" w:rsidRDefault="00546495" w:rsidP="00546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TIC´</w:t>
            </w:r>
            <w:r w:rsidR="000C45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proofErr w:type="spellEnd"/>
            <w:r w:rsidR="000C45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para la mercadotecnia</w:t>
            </w:r>
          </w:p>
        </w:tc>
      </w:tr>
      <w:tr w:rsidR="003107D2" w:rsidRPr="000A1EFE" w:rsidTr="00694AB9">
        <w:trPr>
          <w:trHeight w:val="191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CARRERA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OBJETIVO ESPECÍFICO </w:t>
            </w:r>
          </w:p>
        </w:tc>
        <w:tc>
          <w:tcPr>
            <w:tcW w:w="4864" w:type="dxa"/>
          </w:tcPr>
          <w:p w:rsidR="003107D2" w:rsidRPr="000A1EFE" w:rsidRDefault="000C450D" w:rsidP="000C45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Identificar las principales herramientas WEB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 su aplicabilidad en la mercadotecnia.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SEDE </w:t>
            </w:r>
          </w:p>
        </w:tc>
        <w:tc>
          <w:tcPr>
            <w:tcW w:w="3799" w:type="dxa"/>
          </w:tcPr>
          <w:p w:rsidR="003107D2" w:rsidRPr="000A1EFE" w:rsidRDefault="007C663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Riobamba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ORGANIZATIVA: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Clases teóricas</w:t>
            </w:r>
            <w:r w:rsidR="003C7B1A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prácticas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</w:t>
            </w:r>
          </w:p>
        </w:tc>
        <w:tc>
          <w:tcPr>
            <w:tcW w:w="3799" w:type="dxa"/>
          </w:tcPr>
          <w:p w:rsidR="003107D2" w:rsidRPr="000A1EFE" w:rsidRDefault="007C663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Presencial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nductivo-Deductivo. Analítico -Sintético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7D2" w:rsidRPr="000A1EFE" w:rsidTr="00694AB9">
        <w:trPr>
          <w:trHeight w:val="228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ASIGNATURA </w:t>
            </w:r>
          </w:p>
        </w:tc>
        <w:tc>
          <w:tcPr>
            <w:tcW w:w="3799" w:type="dxa"/>
          </w:tcPr>
          <w:p w:rsidR="003107D2" w:rsidRPr="000A1EFE" w:rsidRDefault="00D837F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Tecnologías de la información y comunicación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TÉCNICA</w:t>
            </w:r>
          </w:p>
        </w:tc>
        <w:tc>
          <w:tcPr>
            <w:tcW w:w="4864" w:type="dxa"/>
          </w:tcPr>
          <w:p w:rsidR="003107D2" w:rsidRPr="000A1EFE" w:rsidRDefault="003107D2" w:rsidP="00D837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Expositiva activa, diálogo, interrogatorio</w:t>
            </w:r>
            <w:r w:rsidR="00D837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NIVEL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Quinto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PROCEDIMIENTO: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Analítico-Sintético </w:t>
            </w:r>
            <w:r w:rsidR="000C45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PERÍODO ACADÉMICO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eptiembre 2019 – F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ebrero 2020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864" w:type="dxa"/>
          </w:tcPr>
          <w:p w:rsidR="003107D2" w:rsidRPr="000A1EFE" w:rsidRDefault="003C7B1A" w:rsidP="00E837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837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Noviembre 2019</w:t>
            </w:r>
          </w:p>
        </w:tc>
      </w:tr>
    </w:tbl>
    <w:p w:rsidR="003107D2" w:rsidRPr="004B6E79" w:rsidRDefault="003107D2" w:rsidP="00BF1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07D2" w:rsidRPr="000A1EFE" w:rsidRDefault="003107D2" w:rsidP="000A1EFE">
      <w:pPr>
        <w:pStyle w:val="Sinespaciado"/>
        <w:rPr>
          <w:b/>
        </w:rPr>
      </w:pPr>
      <w:r w:rsidRPr="000A1EFE">
        <w:rPr>
          <w:b/>
        </w:rPr>
        <w:t xml:space="preserve"> 3. PROCESO DIDÁCTICO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028"/>
        <w:gridCol w:w="1222"/>
        <w:gridCol w:w="1529"/>
        <w:gridCol w:w="2014"/>
      </w:tblGrid>
      <w:tr w:rsidR="003107D2" w:rsidRPr="000A1EFE" w:rsidTr="00BF11C2">
        <w:trPr>
          <w:trHeight w:val="75"/>
        </w:trPr>
        <w:tc>
          <w:tcPr>
            <w:tcW w:w="198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OBJETIVO</w:t>
            </w:r>
          </w:p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2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ESTRATEGIAS METODOLÓGICAS</w:t>
            </w:r>
          </w:p>
        </w:tc>
        <w:tc>
          <w:tcPr>
            <w:tcW w:w="1222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RECURSOS</w:t>
            </w:r>
          </w:p>
        </w:tc>
        <w:tc>
          <w:tcPr>
            <w:tcW w:w="3543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EVALUACIÓN</w:t>
            </w:r>
          </w:p>
        </w:tc>
      </w:tr>
      <w:tr w:rsidR="003107D2" w:rsidRPr="000A1EFE" w:rsidTr="000A1EFE">
        <w:trPr>
          <w:trHeight w:val="299"/>
        </w:trPr>
        <w:tc>
          <w:tcPr>
            <w:tcW w:w="198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2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22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29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INDICADORES ESENCIALES               </w:t>
            </w:r>
          </w:p>
        </w:tc>
        <w:tc>
          <w:tcPr>
            <w:tcW w:w="2014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TÉCNICA – INSTRUMENTO</w:t>
            </w:r>
          </w:p>
        </w:tc>
      </w:tr>
      <w:tr w:rsidR="00A92E28" w:rsidRPr="000A1EFE" w:rsidTr="00671D5C">
        <w:trPr>
          <w:trHeight w:val="1485"/>
        </w:trPr>
        <w:tc>
          <w:tcPr>
            <w:tcW w:w="1988" w:type="dxa"/>
          </w:tcPr>
          <w:p w:rsidR="00F4058B" w:rsidRDefault="00052D41" w:rsidP="00F4058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721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- </w:t>
            </w:r>
            <w:r w:rsidR="00F4058B" w:rsidRPr="00F4058B">
              <w:rPr>
                <w:sz w:val="16"/>
                <w:szCs w:val="16"/>
              </w:rPr>
              <w:t>Desarrollar destrezas  y habilidades en el ámbito de las tecnologías de la información y comunicación, para el adecuado uso de las herramientas web, aplicadas en la mercadotecnia.</w:t>
            </w:r>
          </w:p>
          <w:p w:rsidR="00721001" w:rsidRPr="00721001" w:rsidRDefault="00721001" w:rsidP="0072100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0653C" w:rsidRPr="000A1EFE" w:rsidRDefault="00F0653C" w:rsidP="00F06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92E28" w:rsidP="00052D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28" w:type="dxa"/>
          </w:tcPr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PROCESO: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Ciclo del aprendizaje </w:t>
            </w:r>
          </w:p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 EXPERIENCIA:     (FASE INICIAL O DE APERTURA</w:t>
            </w:r>
            <w:r w:rsidR="00932C2C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 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Motivación del tema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 realizan preguntas para obtener los conocimientos previos e identifican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enunciados referentes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 la temática propuesta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D628CB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 enuncia el objetivo y el tema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la clase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2.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REFLEXIÓN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                                   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    5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51309B" w:rsidRPr="0051309B" w:rsidRDefault="00AC40D0" w:rsidP="0051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r w:rsidR="00A92E28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dentificar l</w:t>
            </w:r>
            <w:r w:rsidR="00F43321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 diversas teoría</w:t>
            </w:r>
            <w:r w:rsidR="001F4E40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 sobre</w:t>
            </w:r>
            <w:r w:rsidR="0051309B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:</w:t>
            </w:r>
          </w:p>
          <w:p w:rsidR="00F4058B" w:rsidRDefault="00F4058B" w:rsidP="00F4058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Desarrollo de sitos web.</w:t>
            </w:r>
          </w:p>
          <w:p w:rsidR="00F4058B" w:rsidRDefault="00F4058B" w:rsidP="00F4058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analíticas web.</w:t>
            </w:r>
          </w:p>
          <w:p w:rsidR="00F4058B" w:rsidRDefault="00F4058B" w:rsidP="00F4058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Social media (Plan de marketing en redes sociales).</w:t>
            </w:r>
          </w:p>
          <w:p w:rsidR="00F4058B" w:rsidRPr="00F4058B" w:rsidRDefault="00F4058B" w:rsidP="00F4058B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64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EC2D51" w:rsidRPr="00F4058B" w:rsidRDefault="00D628CB" w:rsidP="00F405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405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3. </w:t>
            </w:r>
            <w:r w:rsidR="00A92E28" w:rsidRPr="00F405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A92E28" w:rsidRPr="00F4058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CONCEPTUALIZACIÓN</w:t>
            </w:r>
            <w:r w:rsidR="00A92E28" w:rsidRPr="00F405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:    </w:t>
            </w:r>
            <w:r w:rsidR="00A92E28" w:rsidRPr="00F4058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(FASE DE ELABORACIÓN O DESARROLLO DE LA CLASE)</w:t>
            </w:r>
            <w:r w:rsidR="00A92E28" w:rsidRPr="00F405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1F4E40" w:rsidRPr="00F4058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15</w:t>
            </w:r>
            <w:r w:rsidR="00842CB5" w:rsidRPr="00F4058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="00A92E28" w:rsidRPr="00F4058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Construir el conocimiento mediante la interacción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docente – estudiante.</w:t>
            </w:r>
          </w:p>
          <w:p w:rsidR="001F4E40" w:rsidRPr="000A1EFE" w:rsidRDefault="00EC2D51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Presentación de las temáticas de la clase.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4.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APLICACIÓN:      (FASE DE EVALUACIÓN O CIERR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E)</w:t>
            </w:r>
            <w:r w:rsidR="00A92E28" w:rsidRPr="000A1EFE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Síntesis del contenido utilizando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de la computación en la nube.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Refuerzo  para retroalimentar el tema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Preguntas y respuestas –Evaluación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Proyector, computador,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Tiza Liquida de colores </w:t>
            </w:r>
          </w:p>
          <w:p w:rsidR="00A92E28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Cuaderno de </w:t>
            </w:r>
            <w:r w:rsidR="00634974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notas</w:t>
            </w:r>
          </w:p>
          <w:p w:rsidR="008C6421" w:rsidRPr="000A1EFE" w:rsidRDefault="008C642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Laboratorio de computación.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Web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B20037" w:rsidRPr="000A1EFE" w:rsidRDefault="00B2003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B20037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computación en la Nube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A85CD2" w:rsidRDefault="00A85CD2" w:rsidP="00A85C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Pr="00A85CD2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https://github.com/compu2019/TIC-s-para-la-mercadotecnia.git</w:t>
              </w:r>
            </w:hyperlink>
          </w:p>
          <w:p w:rsidR="00A85CD2" w:rsidRPr="000A1EFE" w:rsidRDefault="00A85C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Video 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Referente a la temática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A85CD2" w:rsidRDefault="00A85C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85CD2" w:rsidRPr="000A1EFE" w:rsidRDefault="00A85C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bookmarkStart w:id="0" w:name="_GoBack"/>
            <w:r w:rsidRPr="00A85C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https://www.youtube.com/watch?v=y6BtdA_LDGA</w:t>
            </w:r>
            <w:bookmarkEnd w:id="0"/>
          </w:p>
        </w:tc>
        <w:tc>
          <w:tcPr>
            <w:tcW w:w="1529" w:type="dxa"/>
          </w:tcPr>
          <w:p w:rsidR="002E3E97" w:rsidRPr="002E3E97" w:rsidRDefault="000C3F43" w:rsidP="002E3E97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2E3E9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dquiere</w:t>
            </w:r>
            <w:r w:rsidR="002E3E97" w:rsidRPr="002E3E97">
              <w:rPr>
                <w:rFonts w:ascii="Times New Roman" w:hAnsi="Times New Roman" w:cs="Times New Roman"/>
                <w:sz w:val="16"/>
                <w:szCs w:val="16"/>
              </w:rPr>
              <w:t xml:space="preserve"> conocimientos sobre </w:t>
            </w:r>
            <w:r w:rsidR="008C6421">
              <w:rPr>
                <w:rFonts w:ascii="Times New Roman" w:hAnsi="Times New Roman" w:cs="Times New Roman"/>
                <w:sz w:val="16"/>
                <w:szCs w:val="16"/>
              </w:rPr>
              <w:t>el uso de las herramientas tecnologías aplicadas en el ámbito empresarial</w:t>
            </w:r>
          </w:p>
          <w:p w:rsidR="002E3E97" w:rsidRPr="00721001" w:rsidRDefault="008C6421" w:rsidP="002E3E97">
            <w:pPr>
              <w:pStyle w:val="Sinespaciado"/>
              <w:numPr>
                <w:ilvl w:val="0"/>
                <w:numId w:val="14"/>
              </w:num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Comprende y analiza la importancia de la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TIC´s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en el ámbito empresarial.</w:t>
            </w:r>
          </w:p>
          <w:p w:rsidR="002E3E97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92E28" w:rsidP="002E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</w:tcPr>
          <w:p w:rsidR="00D732C3" w:rsidRDefault="00D732C3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Lluvia de ideas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A92E28" w:rsidRPr="000A1EFE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Cuestionario en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línea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sobre el tema.</w:t>
            </w:r>
          </w:p>
          <w:p w:rsidR="00EC2D51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(La evaluación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será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realizada Online mediante la herramienta Socrative).</w:t>
            </w:r>
          </w:p>
          <w:p w:rsidR="00A85CD2" w:rsidRPr="000A1EFE" w:rsidRDefault="00A85C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85C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https://b.socrative.com/teacher/#import-quiz/43041317</w:t>
            </w:r>
          </w:p>
        </w:tc>
      </w:tr>
    </w:tbl>
    <w:p w:rsidR="004C12D8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1F1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3107D2" w:rsidRPr="00A052F9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52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BIBLIOGRAFIA </w:t>
      </w:r>
    </w:p>
    <w:p w:rsidR="00827BE3" w:rsidRDefault="00827BE3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437458" w:rsidRPr="00437458" w:rsidRDefault="00437458" w:rsidP="0043745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Delgado, J</w:t>
      </w:r>
      <w:proofErr w:type="gramStart"/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.(</w:t>
      </w:r>
      <w:proofErr w:type="gramEnd"/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2016). </w:t>
      </w:r>
      <w:r w:rsidRPr="00437458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Microsoft Office 2016</w:t>
      </w:r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Madrid: Anaya.</w:t>
      </w:r>
    </w:p>
    <w:p w:rsidR="00437458" w:rsidRPr="00437458" w:rsidRDefault="00437458" w:rsidP="0043745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Verdana" w:eastAsia="Times New Roman" w:hAnsi="Verdana" w:cs="Times New Roman"/>
          <w:sz w:val="19"/>
          <w:szCs w:val="19"/>
          <w:lang w:val="es-ES" w:eastAsia="es-ES"/>
        </w:rPr>
        <w:t>G</w:t>
      </w:r>
      <w:r w:rsidRPr="00437458">
        <w:rPr>
          <w:rFonts w:ascii="Verdana" w:eastAsia="Times New Roman" w:hAnsi="Verdana" w:cs="Times New Roman"/>
          <w:sz w:val="19"/>
          <w:szCs w:val="19"/>
          <w:lang w:val="es-ES" w:eastAsia="es-ES"/>
        </w:rPr>
        <w:t xml:space="preserve">utiérrez, A. (2017). </w:t>
      </w:r>
      <w:r w:rsidRPr="00437458">
        <w:rPr>
          <w:rFonts w:ascii="Verdana" w:eastAsia="Times New Roman" w:hAnsi="Verdana" w:cs="Times New Roman"/>
          <w:i/>
          <w:sz w:val="19"/>
          <w:szCs w:val="19"/>
          <w:lang w:val="es-ES" w:eastAsia="es-ES"/>
        </w:rPr>
        <w:t>Desarrollo y programación en entornos web.</w:t>
      </w:r>
      <w:r w:rsidRPr="00437458">
        <w:rPr>
          <w:rFonts w:ascii="Verdana" w:eastAsia="Times New Roman" w:hAnsi="Verdana" w:cs="Times New Roman"/>
          <w:color w:val="000000"/>
          <w:sz w:val="19"/>
          <w:szCs w:val="19"/>
          <w:lang w:val="es-ES" w:eastAsia="es-ES"/>
        </w:rPr>
        <w:t xml:space="preserve"> México : Alfaomega</w:t>
      </w:r>
    </w:p>
    <w:p w:rsidR="00437458" w:rsidRPr="00437458" w:rsidRDefault="00437458" w:rsidP="0043745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Ponce, S. et al. (2014).</w:t>
      </w:r>
      <w:r w:rsidRPr="00437458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 xml:space="preserve"> </w:t>
      </w:r>
      <w:r w:rsidRPr="00437458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 xml:space="preserve">Desarrollo práctico de aplicaciones web. </w:t>
      </w:r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México: Alfaomega.</w:t>
      </w:r>
    </w:p>
    <w:p w:rsidR="00437458" w:rsidRPr="00437458" w:rsidRDefault="00437458" w:rsidP="0043745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Cabezas, L</w:t>
      </w:r>
      <w:proofErr w:type="gramStart"/>
      <w:r w:rsidRPr="004374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2018</w:t>
      </w:r>
      <w:r w:rsidRPr="00437458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 xml:space="preserve">). </w:t>
      </w:r>
      <w:r w:rsidRPr="00437458">
        <w:rPr>
          <w:rFonts w:ascii="Verdana" w:eastAsia="Times New Roman" w:hAnsi="Verdana" w:cs="Times New Roman"/>
          <w:i/>
          <w:sz w:val="19"/>
          <w:szCs w:val="19"/>
          <w:lang w:val="es-ES" w:eastAsia="es-ES"/>
        </w:rPr>
        <w:t xml:space="preserve">Desarrollo web con PHP y </w:t>
      </w:r>
      <w:proofErr w:type="spellStart"/>
      <w:proofErr w:type="gramStart"/>
      <w:r w:rsidRPr="00437458">
        <w:rPr>
          <w:rFonts w:ascii="Verdana" w:eastAsia="Times New Roman" w:hAnsi="Verdana" w:cs="Times New Roman"/>
          <w:i/>
          <w:sz w:val="19"/>
          <w:szCs w:val="19"/>
          <w:lang w:val="es-ES" w:eastAsia="es-ES"/>
        </w:rPr>
        <w:t>MySQL</w:t>
      </w:r>
      <w:proofErr w:type="spellEnd"/>
      <w:r w:rsidRPr="00437458">
        <w:rPr>
          <w:rFonts w:ascii="Verdana" w:eastAsia="Times New Roman" w:hAnsi="Verdana" w:cs="Times New Roman"/>
          <w:i/>
          <w:sz w:val="19"/>
          <w:szCs w:val="19"/>
          <w:lang w:val="es-ES" w:eastAsia="es-ES"/>
        </w:rPr>
        <w:t xml:space="preserve"> ;</w:t>
      </w:r>
      <w:proofErr w:type="gramEnd"/>
      <w:r w:rsidRPr="00437458">
        <w:rPr>
          <w:rFonts w:ascii="Verdana" w:eastAsia="Times New Roman" w:hAnsi="Verdana" w:cs="Times New Roman"/>
          <w:i/>
          <w:sz w:val="19"/>
          <w:szCs w:val="19"/>
          <w:lang w:val="es-ES" w:eastAsia="es-ES"/>
        </w:rPr>
        <w:t xml:space="preserve"> edición 2015.</w:t>
      </w:r>
      <w:r w:rsidRPr="00437458">
        <w:rPr>
          <w:rFonts w:ascii="Verdana" w:eastAsia="Times New Roman" w:hAnsi="Verdana" w:cs="Times New Roman"/>
          <w:sz w:val="19"/>
          <w:szCs w:val="19"/>
          <w:lang w:val="es-ES" w:eastAsia="es-ES"/>
        </w:rPr>
        <w:t xml:space="preserve"> España: Anaya.</w:t>
      </w:r>
    </w:p>
    <w:p w:rsidR="00D837F2" w:rsidRPr="000C3F43" w:rsidRDefault="00D837F2" w:rsidP="00D837F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C3F43">
        <w:rPr>
          <w:rFonts w:ascii="Times New Roman" w:hAnsi="Times New Roman" w:cs="Times New Roman"/>
        </w:rPr>
        <w:t xml:space="preserve">Crespo, A (2016). </w:t>
      </w:r>
      <w:r w:rsidRPr="000C3F43">
        <w:rPr>
          <w:rFonts w:ascii="Times New Roman" w:hAnsi="Times New Roman" w:cs="Times New Roman"/>
          <w:i/>
        </w:rPr>
        <w:t>Marketing Digital.</w:t>
      </w:r>
      <w:r w:rsidRPr="000C3F43">
        <w:rPr>
          <w:rFonts w:ascii="Times New Roman" w:hAnsi="Times New Roman" w:cs="Times New Roman"/>
        </w:rPr>
        <w:t xml:space="preserve"> Madrid: Marcombo.</w:t>
      </w:r>
    </w:p>
    <w:p w:rsidR="00B20037" w:rsidRPr="000C3F43" w:rsidRDefault="00B20037" w:rsidP="00D837F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3107D2" w:rsidRPr="00831F1E" w:rsidTr="00827BE3">
        <w:trPr>
          <w:trHeight w:val="251"/>
        </w:trPr>
        <w:tc>
          <w:tcPr>
            <w:tcW w:w="9781" w:type="dxa"/>
          </w:tcPr>
          <w:p w:rsidR="003107D2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3107D2" w:rsidRPr="00831F1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F1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DOCENTE </w:t>
            </w:r>
          </w:p>
        </w:tc>
      </w:tr>
      <w:tr w:rsidR="00827BE3" w:rsidRPr="00831F1E" w:rsidTr="00827BE3">
        <w:trPr>
          <w:trHeight w:val="251"/>
        </w:trPr>
        <w:tc>
          <w:tcPr>
            <w:tcW w:w="9781" w:type="dxa"/>
          </w:tcPr>
          <w:p w:rsidR="00827BE3" w:rsidRDefault="00827BE3" w:rsidP="00827BE3">
            <w:pPr>
              <w:spacing w:after="0" w:line="240" w:lineRule="auto"/>
            </w:pPr>
          </w:p>
          <w:p w:rsidR="00827BE3" w:rsidRDefault="00827BE3" w:rsidP="00827BE3">
            <w:pPr>
              <w:spacing w:after="0" w:line="240" w:lineRule="auto"/>
            </w:pPr>
          </w:p>
        </w:tc>
      </w:tr>
    </w:tbl>
    <w:p w:rsidR="00827BE3" w:rsidRDefault="00827BE3" w:rsidP="00BF11C2"/>
    <w:p w:rsidR="00B20037" w:rsidRDefault="00B20037" w:rsidP="00BF11C2"/>
    <w:p w:rsidR="000A1EFE" w:rsidRDefault="000A1EFE" w:rsidP="00BF11C2"/>
    <w:p w:rsidR="001F4E40" w:rsidRDefault="001F4E40" w:rsidP="00BF11C2">
      <w:r>
        <w:t>Pablo Alejandro Quezada Sarmiento</w:t>
      </w:r>
    </w:p>
    <w:p w:rsidR="001F4E40" w:rsidRDefault="001F4E40" w:rsidP="00BF11C2">
      <w:r>
        <w:t>CI.1103863229</w:t>
      </w:r>
    </w:p>
    <w:sectPr w:rsidR="001F4E40" w:rsidSect="004B6E79">
      <w:headerReference w:type="default" r:id="rId9"/>
      <w:pgSz w:w="15840" w:h="12240" w:orient="landscape" w:code="1"/>
      <w:pgMar w:top="851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A6A" w:rsidRDefault="00557A6A">
      <w:pPr>
        <w:spacing w:after="0" w:line="240" w:lineRule="auto"/>
      </w:pPr>
      <w:r>
        <w:separator/>
      </w:r>
    </w:p>
  </w:endnote>
  <w:endnote w:type="continuationSeparator" w:id="0">
    <w:p w:rsidR="00557A6A" w:rsidRDefault="0055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A6A" w:rsidRDefault="00557A6A">
      <w:pPr>
        <w:spacing w:after="0" w:line="240" w:lineRule="auto"/>
      </w:pPr>
      <w:r>
        <w:separator/>
      </w:r>
    </w:p>
  </w:footnote>
  <w:footnote w:type="continuationSeparator" w:id="0">
    <w:p w:rsidR="00557A6A" w:rsidRDefault="0055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69"/>
      <w:gridCol w:w="6378"/>
      <w:gridCol w:w="4248"/>
    </w:tblGrid>
    <w:tr w:rsidR="004B6E79" w:rsidTr="004B6E79">
      <w:trPr>
        <w:trHeight w:val="558"/>
      </w:trPr>
      <w:tc>
        <w:tcPr>
          <w:tcW w:w="3369" w:type="dxa"/>
        </w:tcPr>
        <w:p w:rsidR="004B6E79" w:rsidRDefault="00557A6A">
          <w:pPr>
            <w:pStyle w:val="Encabezado"/>
          </w:pPr>
          <w:r>
            <w:rPr>
              <w:noProof/>
              <w:lang w:val="es-EC" w:eastAsia="es-EC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39.15pt;margin-top:3pt;width:61.15pt;height:55.6pt;z-index:-251658240;visibility:visible;mso-wrap-edited:f;mso-width-percent:0;mso-height-percent:0;mso-position-horizontal-relative:text;mso-position-vertical-relative:text;mso-width-percent:0;mso-height-percent:0" wrapcoords="-270 0 -270 21304 21600 21304 21600 0 -270 0">
                <v:imagedata r:id="rId1" o:title=""/>
                <w10:wrap type="tight"/>
              </v:shape>
              <o:OLEObject Type="Embed" ProgID="Word.Picture.8" ShapeID="_x0000_s2049" DrawAspect="Content" ObjectID="_1634937260" r:id="rId2"/>
            </w:pict>
          </w:r>
        </w:p>
      </w:tc>
      <w:tc>
        <w:tcPr>
          <w:tcW w:w="6378" w:type="dxa"/>
        </w:tcPr>
        <w:p w:rsidR="004B6E79" w:rsidRDefault="00634974" w:rsidP="004B6E79">
          <w:pPr>
            <w:pStyle w:val="Encabezado"/>
            <w:jc w:val="center"/>
          </w:pPr>
          <w:r>
            <w:t>ESCUELA  SUPERIOR POLITÉCNICA DE CHIMBORAZO</w:t>
          </w:r>
        </w:p>
        <w:p w:rsidR="004B6E79" w:rsidRDefault="00557A6A" w:rsidP="004B6E79">
          <w:pPr>
            <w:pStyle w:val="Default"/>
          </w:pPr>
        </w:p>
        <w:p w:rsidR="004B6E79" w:rsidRDefault="00634974" w:rsidP="004B6E79">
          <w:pPr>
            <w:pStyle w:val="Encabezado"/>
            <w:jc w:val="center"/>
          </w:pPr>
          <w:r>
            <w:t xml:space="preserve"> </w:t>
          </w:r>
          <w:r>
            <w:rPr>
              <w:i/>
              <w:iCs/>
              <w:sz w:val="23"/>
              <w:szCs w:val="23"/>
            </w:rPr>
            <w:t>“Saber para Ser”</w:t>
          </w:r>
        </w:p>
      </w:tc>
      <w:tc>
        <w:tcPr>
          <w:tcW w:w="4248" w:type="dxa"/>
        </w:tcPr>
        <w:p w:rsidR="00EC2D51" w:rsidRDefault="00EF4B61" w:rsidP="004C12D8">
          <w:pPr>
            <w:spacing w:after="0" w:line="240" w:lineRule="aut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71755</wp:posOffset>
                </wp:positionV>
                <wp:extent cx="725170" cy="63373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170" cy="633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C2D51">
            <w:fldChar w:fldCharType="begin"/>
          </w:r>
          <w:r w:rsidR="00EC2D51">
            <w:instrText xml:space="preserve"> INCLUDEPICTURE "https://www.espoch.edu.ec/images/facultades/mecanica/2018/Sello%20mecanica.jpg" \* MERGEFORMATINET </w:instrText>
          </w:r>
          <w:r w:rsidR="00EC2D51">
            <w:fldChar w:fldCharType="end"/>
          </w:r>
        </w:p>
        <w:p w:rsidR="004B6E79" w:rsidRDefault="00557A6A">
          <w:pPr>
            <w:pStyle w:val="Encabezado"/>
          </w:pPr>
        </w:p>
      </w:tc>
    </w:tr>
  </w:tbl>
  <w:p w:rsidR="004B6E79" w:rsidRDefault="00557A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C0F"/>
    <w:multiLevelType w:val="hybridMultilevel"/>
    <w:tmpl w:val="45D675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753A0"/>
    <w:multiLevelType w:val="hybridMultilevel"/>
    <w:tmpl w:val="BCE08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72C65"/>
    <w:multiLevelType w:val="hybridMultilevel"/>
    <w:tmpl w:val="D8A25D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F5B94"/>
    <w:multiLevelType w:val="hybridMultilevel"/>
    <w:tmpl w:val="09A2EE1C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5B302A"/>
    <w:multiLevelType w:val="hybridMultilevel"/>
    <w:tmpl w:val="E436AB4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3E7271"/>
    <w:multiLevelType w:val="hybridMultilevel"/>
    <w:tmpl w:val="69F8A79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F12FDF"/>
    <w:multiLevelType w:val="hybridMultilevel"/>
    <w:tmpl w:val="5A70F3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CD32D2"/>
    <w:multiLevelType w:val="hybridMultilevel"/>
    <w:tmpl w:val="CD0014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1D399C"/>
    <w:multiLevelType w:val="hybridMultilevel"/>
    <w:tmpl w:val="CF9413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64616D"/>
    <w:multiLevelType w:val="hybridMultilevel"/>
    <w:tmpl w:val="A4EEE3E6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9D3A35"/>
    <w:multiLevelType w:val="hybridMultilevel"/>
    <w:tmpl w:val="71C89D52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A9231A"/>
    <w:multiLevelType w:val="hybridMultilevel"/>
    <w:tmpl w:val="8FCABC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023CDA"/>
    <w:multiLevelType w:val="hybridMultilevel"/>
    <w:tmpl w:val="48B49274"/>
    <w:lvl w:ilvl="0" w:tplc="5D0E7EFE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4A6FD6"/>
    <w:multiLevelType w:val="hybridMultilevel"/>
    <w:tmpl w:val="6C8A85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0C2040"/>
    <w:multiLevelType w:val="hybridMultilevel"/>
    <w:tmpl w:val="DCF2AAB4"/>
    <w:lvl w:ilvl="0" w:tplc="30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CA"/>
    <w:rsid w:val="0000468C"/>
    <w:rsid w:val="00052D41"/>
    <w:rsid w:val="000A1EFE"/>
    <w:rsid w:val="000A3633"/>
    <w:rsid w:val="000C3F43"/>
    <w:rsid w:val="000C450D"/>
    <w:rsid w:val="001F45D6"/>
    <w:rsid w:val="001F4E40"/>
    <w:rsid w:val="002A40E5"/>
    <w:rsid w:val="002E3E97"/>
    <w:rsid w:val="003107D2"/>
    <w:rsid w:val="00313743"/>
    <w:rsid w:val="003A4943"/>
    <w:rsid w:val="003C7B1A"/>
    <w:rsid w:val="00437458"/>
    <w:rsid w:val="004478D9"/>
    <w:rsid w:val="004C12D8"/>
    <w:rsid w:val="0051309B"/>
    <w:rsid w:val="00546495"/>
    <w:rsid w:val="00550524"/>
    <w:rsid w:val="00557A6A"/>
    <w:rsid w:val="00562CAF"/>
    <w:rsid w:val="005B19CF"/>
    <w:rsid w:val="00634974"/>
    <w:rsid w:val="00690B8F"/>
    <w:rsid w:val="00694AB9"/>
    <w:rsid w:val="00721001"/>
    <w:rsid w:val="00782A90"/>
    <w:rsid w:val="00784411"/>
    <w:rsid w:val="007956CA"/>
    <w:rsid w:val="007975AC"/>
    <w:rsid w:val="00797A2B"/>
    <w:rsid w:val="007C6634"/>
    <w:rsid w:val="008165CE"/>
    <w:rsid w:val="00827BE3"/>
    <w:rsid w:val="00842CB5"/>
    <w:rsid w:val="00891E0D"/>
    <w:rsid w:val="008A6AED"/>
    <w:rsid w:val="008C6421"/>
    <w:rsid w:val="00932C2C"/>
    <w:rsid w:val="00A052F9"/>
    <w:rsid w:val="00A6179A"/>
    <w:rsid w:val="00A800CF"/>
    <w:rsid w:val="00A85CD2"/>
    <w:rsid w:val="00A92E28"/>
    <w:rsid w:val="00AA462F"/>
    <w:rsid w:val="00AC40D0"/>
    <w:rsid w:val="00AF63B9"/>
    <w:rsid w:val="00B1593D"/>
    <w:rsid w:val="00B20037"/>
    <w:rsid w:val="00B40A33"/>
    <w:rsid w:val="00B42384"/>
    <w:rsid w:val="00BF11C2"/>
    <w:rsid w:val="00D628CB"/>
    <w:rsid w:val="00D732C3"/>
    <w:rsid w:val="00D837F2"/>
    <w:rsid w:val="00DA2E14"/>
    <w:rsid w:val="00DF597B"/>
    <w:rsid w:val="00E81BFC"/>
    <w:rsid w:val="00E83764"/>
    <w:rsid w:val="00EC2D51"/>
    <w:rsid w:val="00ED26B3"/>
    <w:rsid w:val="00EF4B61"/>
    <w:rsid w:val="00F0653C"/>
    <w:rsid w:val="00F4058B"/>
    <w:rsid w:val="00F43321"/>
    <w:rsid w:val="00F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pu2019/TIC-s-para-la-mercadotecnia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 Marisol Chango Cañaveral</dc:creator>
  <cp:lastModifiedBy>DELL</cp:lastModifiedBy>
  <cp:revision>5</cp:revision>
  <dcterms:created xsi:type="dcterms:W3CDTF">2019-11-10T00:28:00Z</dcterms:created>
  <dcterms:modified xsi:type="dcterms:W3CDTF">2019-11-11T05:28:00Z</dcterms:modified>
</cp:coreProperties>
</file>